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D0" w:rsidRPr="008F1D51" w:rsidRDefault="00A948D0" w:rsidP="00A948D0">
      <w:pPr>
        <w:jc w:val="center"/>
        <w:rPr>
          <w:color w:val="auto"/>
          <w:lang w:val="sr-Cyrl-CS"/>
        </w:rPr>
      </w:pPr>
      <w:r w:rsidRPr="008F1D51">
        <w:rPr>
          <w:noProof/>
          <w:color w:val="auto"/>
          <w:lang w:eastAsia="en-US"/>
        </w:rPr>
        <w:drawing>
          <wp:inline distT="0" distB="0" distL="0" distR="0">
            <wp:extent cx="2924175" cy="138112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A948D0" w:rsidRPr="008F1D51" w:rsidRDefault="00A948D0" w:rsidP="00A948D0">
      <w:pPr>
        <w:rPr>
          <w:color w:val="auto"/>
          <w:lang w:val="sr-Cyrl-CS"/>
        </w:rPr>
      </w:pPr>
    </w:p>
    <w:p w:rsidR="00A948D0" w:rsidRPr="008F1D51" w:rsidRDefault="00A948D0" w:rsidP="00A948D0">
      <w:pPr>
        <w:jc w:val="center"/>
        <w:rPr>
          <w:rFonts w:ascii="Century Gothic" w:hAnsi="Century Gothic"/>
          <w:b/>
          <w:bCs/>
          <w:i/>
          <w:color w:val="auto"/>
        </w:rPr>
      </w:pPr>
      <w:r w:rsidRPr="008F1D51">
        <w:rPr>
          <w:rFonts w:ascii="Century Gothic" w:hAnsi="Century Gothic"/>
          <w:b/>
          <w:bCs/>
          <w:i/>
          <w:color w:val="auto"/>
          <w:sz w:val="22"/>
          <w:szCs w:val="22"/>
          <w:lang w:val="sr-Cyrl-CS"/>
        </w:rPr>
        <w:t xml:space="preserve">Кнеза Милоша </w:t>
      </w:r>
      <w:r w:rsidRPr="008F1D51">
        <w:rPr>
          <w:rFonts w:ascii="Century Gothic" w:hAnsi="Century Gothic"/>
          <w:b/>
          <w:bCs/>
          <w:i/>
          <w:color w:val="auto"/>
          <w:sz w:val="22"/>
          <w:szCs w:val="22"/>
          <w:lang w:val="sr-Latn-CS"/>
        </w:rPr>
        <w:t xml:space="preserve"> 45a 11450 </w:t>
      </w:r>
      <w:r w:rsidRPr="008F1D51">
        <w:rPr>
          <w:rFonts w:ascii="Century Gothic" w:hAnsi="Century Gothic"/>
          <w:b/>
          <w:bCs/>
          <w:i/>
          <w:color w:val="auto"/>
          <w:sz w:val="22"/>
          <w:szCs w:val="22"/>
          <w:lang w:val="sr-Cyrl-CS"/>
        </w:rPr>
        <w:t>Сопот</w:t>
      </w:r>
      <w:r w:rsidRPr="008F1D51">
        <w:rPr>
          <w:rFonts w:ascii="Century Gothic" w:hAnsi="Century Gothic"/>
          <w:b/>
          <w:bCs/>
          <w:i/>
          <w:color w:val="auto"/>
          <w:sz w:val="22"/>
          <w:szCs w:val="22"/>
          <w:lang w:val="sr-Latn-CS"/>
        </w:rPr>
        <w:t xml:space="preserve"> , Ma</w:t>
      </w:r>
      <w:r w:rsidRPr="008F1D51">
        <w:rPr>
          <w:rFonts w:ascii="Century Gothic" w:hAnsi="Century Gothic"/>
          <w:b/>
          <w:bCs/>
          <w:i/>
          <w:color w:val="auto"/>
          <w:sz w:val="22"/>
          <w:szCs w:val="22"/>
          <w:lang w:val="sr-Cyrl-CS"/>
        </w:rPr>
        <w:t xml:space="preserve">т. Бр </w:t>
      </w:r>
      <w:r w:rsidRPr="008F1D51">
        <w:rPr>
          <w:rFonts w:ascii="Century Gothic" w:hAnsi="Century Gothic"/>
          <w:b/>
          <w:bCs/>
          <w:i/>
          <w:color w:val="auto"/>
          <w:sz w:val="22"/>
          <w:szCs w:val="22"/>
          <w:lang w:val="sr-Latn-CS"/>
        </w:rPr>
        <w:t xml:space="preserve"> 07006888, </w:t>
      </w:r>
      <w:r w:rsidRPr="008F1D51">
        <w:rPr>
          <w:rFonts w:ascii="Century Gothic" w:hAnsi="Century Gothic"/>
          <w:b/>
          <w:bCs/>
          <w:i/>
          <w:color w:val="auto"/>
          <w:sz w:val="22"/>
          <w:szCs w:val="22"/>
          <w:lang w:val="sr-Cyrl-CS"/>
        </w:rPr>
        <w:t>ПИБ</w:t>
      </w:r>
      <w:r w:rsidRPr="008F1D51">
        <w:rPr>
          <w:rFonts w:ascii="Century Gothic" w:hAnsi="Century Gothic"/>
          <w:b/>
          <w:bCs/>
          <w:i/>
          <w:color w:val="auto"/>
          <w:sz w:val="22"/>
          <w:szCs w:val="22"/>
          <w:lang w:val="sr-Latn-CS"/>
        </w:rPr>
        <w:t xml:space="preserve"> 100224435 </w:t>
      </w:r>
    </w:p>
    <w:p w:rsidR="00A948D0" w:rsidRPr="008F1D51" w:rsidRDefault="00A948D0" w:rsidP="00A948D0">
      <w:pPr>
        <w:ind w:firstLine="708"/>
        <w:rPr>
          <w:rFonts w:ascii="Century Gothic" w:hAnsi="Century Gothic"/>
          <w:b/>
          <w:bCs/>
          <w:i/>
          <w:color w:val="auto"/>
          <w:sz w:val="22"/>
          <w:szCs w:val="22"/>
          <w:lang w:val="sr-Cyrl-CS"/>
        </w:rPr>
      </w:pPr>
      <w:r w:rsidRPr="008F1D51">
        <w:rPr>
          <w:rFonts w:ascii="Century Gothic" w:hAnsi="Century Gothic"/>
          <w:b/>
          <w:bCs/>
          <w:i/>
          <w:color w:val="auto"/>
          <w:sz w:val="22"/>
          <w:szCs w:val="22"/>
          <w:lang w:val="sr-Latn-CS"/>
        </w:rPr>
        <w:t xml:space="preserve">  t.r. 205-34718-15 Ko</w:t>
      </w:r>
      <w:r w:rsidRPr="008F1D51">
        <w:rPr>
          <w:rFonts w:ascii="Century Gothic" w:hAnsi="Century Gothic"/>
          <w:b/>
          <w:bCs/>
          <w:i/>
          <w:color w:val="auto"/>
          <w:sz w:val="22"/>
          <w:szCs w:val="22"/>
          <w:lang w:val="sr-Cyrl-CS"/>
        </w:rPr>
        <w:t>мерцијална банкаили</w:t>
      </w:r>
      <w:r w:rsidRPr="008F1D51">
        <w:rPr>
          <w:rFonts w:ascii="Century Gothic" w:hAnsi="Century Gothic"/>
          <w:b/>
          <w:bCs/>
          <w:i/>
          <w:color w:val="auto"/>
          <w:sz w:val="22"/>
          <w:szCs w:val="22"/>
          <w:lang w:val="sr-Latn-CS"/>
        </w:rPr>
        <w:t xml:space="preserve">  160-379612-20 </w:t>
      </w:r>
      <w:r w:rsidRPr="008F1D51">
        <w:rPr>
          <w:rFonts w:ascii="Century Gothic" w:hAnsi="Century Gothic"/>
          <w:b/>
          <w:bCs/>
          <w:i/>
          <w:color w:val="auto"/>
          <w:sz w:val="22"/>
          <w:szCs w:val="22"/>
          <w:lang w:val="sr-Cyrl-CS"/>
        </w:rPr>
        <w:t xml:space="preserve"> банка Интеса</w:t>
      </w:r>
    </w:p>
    <w:p w:rsidR="00A948D0" w:rsidRPr="008F1D51" w:rsidRDefault="00A948D0" w:rsidP="00A948D0">
      <w:pPr>
        <w:ind w:firstLine="708"/>
        <w:rPr>
          <w:rFonts w:ascii="Century Gothic" w:hAnsi="Century Gothic"/>
          <w:b/>
          <w:bCs/>
          <w:i/>
          <w:color w:val="auto"/>
          <w:sz w:val="22"/>
          <w:szCs w:val="22"/>
          <w:lang w:val="sr-Latn-CS"/>
        </w:rPr>
      </w:pPr>
      <w:r w:rsidRPr="008F1D51">
        <w:rPr>
          <w:rFonts w:ascii="Century Gothic" w:hAnsi="Century Gothic"/>
          <w:b/>
          <w:bCs/>
          <w:i/>
          <w:color w:val="auto"/>
          <w:sz w:val="22"/>
          <w:szCs w:val="22"/>
          <w:lang w:val="sr-Latn-CS"/>
        </w:rPr>
        <w:t xml:space="preserve">                                 Te</w:t>
      </w:r>
      <w:r w:rsidRPr="008F1D51">
        <w:rPr>
          <w:rFonts w:ascii="Century Gothic" w:hAnsi="Century Gothic"/>
          <w:b/>
          <w:bCs/>
          <w:i/>
          <w:color w:val="auto"/>
          <w:sz w:val="22"/>
          <w:szCs w:val="22"/>
          <w:lang w:val="sr-Cyrl-CS"/>
        </w:rPr>
        <w:t>л</w:t>
      </w:r>
      <w:r w:rsidRPr="008F1D51">
        <w:rPr>
          <w:rFonts w:ascii="Century Gothic" w:hAnsi="Century Gothic"/>
          <w:b/>
          <w:bCs/>
          <w:i/>
          <w:color w:val="auto"/>
          <w:sz w:val="22"/>
          <w:szCs w:val="22"/>
          <w:lang w:val="sr-Latn-CS"/>
        </w:rPr>
        <w:t xml:space="preserve">:  011 8251- 212 </w:t>
      </w:r>
      <w:r w:rsidRPr="008F1D51">
        <w:rPr>
          <w:rFonts w:ascii="Century Gothic" w:hAnsi="Century Gothic"/>
          <w:b/>
          <w:bCs/>
          <w:i/>
          <w:color w:val="auto"/>
          <w:sz w:val="22"/>
          <w:szCs w:val="22"/>
          <w:lang w:val="sr-Cyrl-CS"/>
        </w:rPr>
        <w:t>централа</w:t>
      </w:r>
      <w:r w:rsidRPr="008F1D51">
        <w:rPr>
          <w:rFonts w:ascii="Century Gothic" w:hAnsi="Century Gothic"/>
          <w:b/>
          <w:bCs/>
          <w:i/>
          <w:color w:val="auto"/>
          <w:sz w:val="22"/>
          <w:szCs w:val="22"/>
          <w:lang w:val="sr-Latn-CS"/>
        </w:rPr>
        <w:t xml:space="preserve"> ,  </w:t>
      </w:r>
      <w:r w:rsidRPr="008F1D51">
        <w:rPr>
          <w:rFonts w:ascii="Century Gothic" w:hAnsi="Century Gothic"/>
          <w:b/>
          <w:bCs/>
          <w:i/>
          <w:color w:val="auto"/>
          <w:sz w:val="22"/>
          <w:szCs w:val="22"/>
          <w:lang w:val="sr-Cyrl-CS"/>
        </w:rPr>
        <w:t>факс</w:t>
      </w:r>
      <w:r w:rsidRPr="008F1D51">
        <w:rPr>
          <w:rFonts w:ascii="Century Gothic" w:hAnsi="Century Gothic"/>
          <w:b/>
          <w:bCs/>
          <w:i/>
          <w:color w:val="auto"/>
          <w:sz w:val="22"/>
          <w:szCs w:val="22"/>
          <w:lang w:val="sr-Latn-CS"/>
        </w:rPr>
        <w:t xml:space="preserve"> : 011 8251-248</w:t>
      </w:r>
    </w:p>
    <w:p w:rsidR="00A948D0" w:rsidRPr="008F1D51" w:rsidRDefault="003162CA" w:rsidP="00A948D0">
      <w:pPr>
        <w:ind w:left="2880" w:firstLine="720"/>
        <w:rPr>
          <w:rFonts w:ascii="Century Gothic" w:hAnsi="Century Gothic"/>
          <w:color w:val="auto"/>
          <w:sz w:val="22"/>
          <w:szCs w:val="22"/>
          <w:lang w:val="sr-Latn-CS"/>
        </w:rPr>
      </w:pPr>
      <w:hyperlink r:id="rId9" w:history="1">
        <w:r w:rsidR="00A948D0" w:rsidRPr="008F1D51">
          <w:rPr>
            <w:rStyle w:val="Hyperlink"/>
            <w:rFonts w:ascii="Century Gothic" w:hAnsi="Century Gothic"/>
            <w:b/>
            <w:bCs/>
            <w:i/>
            <w:color w:val="auto"/>
            <w:sz w:val="22"/>
            <w:szCs w:val="22"/>
            <w:lang w:val="sr-Latn-CS"/>
          </w:rPr>
          <w:t>office@jkpsopot.rs</w:t>
        </w:r>
      </w:hyperlink>
    </w:p>
    <w:p w:rsidR="00A948D0" w:rsidRPr="008F1D51" w:rsidRDefault="00A948D0" w:rsidP="00A948D0">
      <w:pPr>
        <w:rPr>
          <w:color w:val="auto"/>
        </w:rPr>
      </w:pPr>
    </w:p>
    <w:p w:rsidR="00A948D0" w:rsidRPr="008F1D51" w:rsidRDefault="00A948D0" w:rsidP="00A948D0">
      <w:pPr>
        <w:rPr>
          <w:color w:val="auto"/>
        </w:rPr>
      </w:pPr>
    </w:p>
    <w:p w:rsidR="00A948D0" w:rsidRPr="008F1D51" w:rsidRDefault="00A948D0" w:rsidP="00A948D0">
      <w:pPr>
        <w:jc w:val="center"/>
        <w:rPr>
          <w:b/>
          <w:color w:val="auto"/>
          <w:sz w:val="32"/>
          <w:szCs w:val="32"/>
        </w:rPr>
      </w:pPr>
    </w:p>
    <w:p w:rsidR="00A948D0" w:rsidRPr="008F1D51" w:rsidRDefault="00A948D0" w:rsidP="00A948D0">
      <w:pPr>
        <w:rPr>
          <w:rFonts w:ascii="Arial" w:hAnsi="Arial" w:cs="Arial"/>
          <w:color w:val="auto"/>
          <w:sz w:val="32"/>
          <w:szCs w:val="32"/>
        </w:rPr>
      </w:pPr>
    </w:p>
    <w:p w:rsidR="00A948D0" w:rsidRPr="008F1D51" w:rsidRDefault="008F1D51" w:rsidP="00A948D0">
      <w:pPr>
        <w:shd w:val="clear" w:color="auto" w:fill="C6D9F1"/>
        <w:jc w:val="center"/>
        <w:rPr>
          <w:rFonts w:ascii="Arial" w:hAnsi="Arial" w:cs="Arial"/>
          <w:b/>
          <w:color w:val="auto"/>
          <w:sz w:val="40"/>
          <w:szCs w:val="40"/>
        </w:rPr>
      </w:pPr>
      <w:r w:rsidRPr="008F1D51">
        <w:rPr>
          <w:rFonts w:ascii="Arial" w:hAnsi="Arial" w:cs="Arial"/>
          <w:b/>
          <w:color w:val="auto"/>
          <w:sz w:val="40"/>
          <w:szCs w:val="40"/>
        </w:rPr>
        <w:t>ИЗМЕНЕ</w:t>
      </w:r>
    </w:p>
    <w:p w:rsidR="00A948D0" w:rsidRPr="008F1D51" w:rsidRDefault="00A948D0" w:rsidP="00A948D0">
      <w:pPr>
        <w:shd w:val="clear" w:color="auto" w:fill="C6D9F1"/>
        <w:jc w:val="center"/>
        <w:rPr>
          <w:rFonts w:ascii="Arial" w:hAnsi="Arial" w:cs="Arial"/>
          <w:b/>
          <w:color w:val="auto"/>
          <w:sz w:val="40"/>
          <w:szCs w:val="40"/>
        </w:rPr>
      </w:pPr>
      <w:r w:rsidRPr="008F1D51">
        <w:rPr>
          <w:rFonts w:ascii="Arial" w:hAnsi="Arial" w:cs="Arial"/>
          <w:b/>
          <w:color w:val="auto"/>
          <w:sz w:val="40"/>
          <w:szCs w:val="40"/>
        </w:rPr>
        <w:t>КОНКУРСН</w:t>
      </w:r>
      <w:r w:rsidR="008F1D51" w:rsidRPr="008F1D51">
        <w:rPr>
          <w:rFonts w:ascii="Arial" w:hAnsi="Arial" w:cs="Arial"/>
          <w:b/>
          <w:color w:val="auto"/>
          <w:sz w:val="40"/>
          <w:szCs w:val="40"/>
        </w:rPr>
        <w:t>Е</w:t>
      </w:r>
      <w:r w:rsidRPr="008F1D51">
        <w:rPr>
          <w:rFonts w:ascii="Arial" w:hAnsi="Arial" w:cs="Arial"/>
          <w:b/>
          <w:color w:val="auto"/>
          <w:sz w:val="40"/>
          <w:szCs w:val="40"/>
        </w:rPr>
        <w:t xml:space="preserve"> ДОКУМЕНТАЦИЈ</w:t>
      </w:r>
      <w:r w:rsidR="008F1D51" w:rsidRPr="008F1D51">
        <w:rPr>
          <w:rFonts w:ascii="Arial" w:hAnsi="Arial" w:cs="Arial"/>
          <w:b/>
          <w:color w:val="auto"/>
          <w:sz w:val="40"/>
          <w:szCs w:val="40"/>
        </w:rPr>
        <w:t>Е</w:t>
      </w:r>
    </w:p>
    <w:p w:rsidR="00A948D0" w:rsidRPr="008F1D51" w:rsidRDefault="00A948D0" w:rsidP="00A948D0">
      <w:pPr>
        <w:jc w:val="center"/>
        <w:rPr>
          <w:rFonts w:ascii="Arial" w:hAnsi="Arial" w:cs="Arial"/>
          <w:color w:val="auto"/>
          <w:sz w:val="32"/>
          <w:szCs w:val="32"/>
          <w:lang w:val="ru-RU"/>
        </w:rPr>
      </w:pPr>
    </w:p>
    <w:p w:rsidR="00A948D0" w:rsidRPr="008F1D51" w:rsidRDefault="00A948D0" w:rsidP="00A948D0">
      <w:pPr>
        <w:jc w:val="center"/>
        <w:rPr>
          <w:rFonts w:ascii="Arial" w:hAnsi="Arial" w:cs="Arial"/>
          <w:bCs/>
          <w:i/>
          <w:iCs/>
          <w:color w:val="auto"/>
          <w:sz w:val="28"/>
          <w:szCs w:val="28"/>
          <w:lang w:val="ru-RU"/>
        </w:rPr>
      </w:pPr>
    </w:p>
    <w:p w:rsidR="00A948D0" w:rsidRPr="008F1D51" w:rsidRDefault="00A948D0" w:rsidP="00A948D0">
      <w:pPr>
        <w:jc w:val="center"/>
        <w:rPr>
          <w:rFonts w:ascii="Arial" w:hAnsi="Arial" w:cs="Arial"/>
          <w:bCs/>
          <w:i/>
          <w:iCs/>
          <w:color w:val="auto"/>
          <w:sz w:val="28"/>
          <w:szCs w:val="28"/>
          <w:lang w:val="ru-RU"/>
        </w:rPr>
      </w:pPr>
    </w:p>
    <w:p w:rsidR="00A948D0" w:rsidRPr="008F1D51" w:rsidRDefault="00A948D0" w:rsidP="00A948D0">
      <w:pPr>
        <w:jc w:val="center"/>
        <w:rPr>
          <w:rFonts w:ascii="Arial" w:hAnsi="Arial" w:cs="Arial"/>
          <w:bCs/>
          <w:color w:val="auto"/>
          <w:sz w:val="28"/>
          <w:szCs w:val="28"/>
          <w:lang w:val="sr-Cyrl-CS"/>
        </w:rPr>
      </w:pPr>
      <w:r w:rsidRPr="008F1D51">
        <w:rPr>
          <w:rFonts w:ascii="Arial" w:hAnsi="Arial" w:cs="Arial"/>
          <w:bCs/>
          <w:color w:val="auto"/>
          <w:sz w:val="28"/>
          <w:szCs w:val="28"/>
        </w:rPr>
        <w:t xml:space="preserve">ЈАВНА НАБАВКА </w:t>
      </w:r>
      <w:r w:rsidRPr="008F1D51">
        <w:rPr>
          <w:rFonts w:ascii="Arial" w:hAnsi="Arial" w:cs="Arial"/>
          <w:bCs/>
          <w:color w:val="auto"/>
          <w:sz w:val="28"/>
          <w:szCs w:val="28"/>
          <w:lang w:val="sr-Cyrl-CS"/>
        </w:rPr>
        <w:t>УСЛУГА</w:t>
      </w:r>
    </w:p>
    <w:p w:rsidR="00A948D0" w:rsidRPr="008F1D51" w:rsidRDefault="00A948D0" w:rsidP="00A948D0">
      <w:pPr>
        <w:pStyle w:val="BodyText3"/>
        <w:jc w:val="center"/>
        <w:rPr>
          <w:rFonts w:ascii="Arial" w:hAnsi="Arial" w:cs="Arial"/>
          <w:bCs/>
          <w:color w:val="auto"/>
          <w:sz w:val="28"/>
          <w:szCs w:val="28"/>
          <w:lang w:val="sr-Cyrl-CS"/>
        </w:rPr>
      </w:pPr>
      <w:r w:rsidRPr="008F1D51">
        <w:rPr>
          <w:rFonts w:ascii="Arial" w:hAnsi="Arial" w:cs="Arial"/>
          <w:bCs/>
          <w:color w:val="auto"/>
          <w:sz w:val="28"/>
          <w:szCs w:val="28"/>
          <w:lang w:val="sr-Cyrl-CS"/>
        </w:rPr>
        <w:t>-ИЗРАДА БУШОТИНА , ИЗГРАДЊА НОВИХ БУНАРА-</w:t>
      </w:r>
    </w:p>
    <w:p w:rsidR="00A948D0" w:rsidRPr="008F1D51" w:rsidRDefault="00A948D0" w:rsidP="00A948D0">
      <w:pPr>
        <w:pStyle w:val="BodyText3"/>
        <w:jc w:val="center"/>
        <w:rPr>
          <w:rFonts w:ascii="Arial" w:hAnsi="Arial" w:cs="Arial"/>
          <w:bCs/>
          <w:color w:val="auto"/>
          <w:sz w:val="28"/>
          <w:szCs w:val="28"/>
          <w:lang w:val="sr-Cyrl-CS"/>
        </w:rPr>
      </w:pPr>
      <w:r w:rsidRPr="008F1D51">
        <w:rPr>
          <w:rFonts w:ascii="Arial" w:hAnsi="Arial" w:cs="Arial"/>
          <w:bCs/>
          <w:color w:val="auto"/>
          <w:sz w:val="28"/>
          <w:szCs w:val="28"/>
          <w:lang w:val="sr-Cyrl-CS"/>
        </w:rPr>
        <w:t>-Отворени поступак-</w:t>
      </w:r>
    </w:p>
    <w:p w:rsidR="00A948D0" w:rsidRPr="008F1D51" w:rsidRDefault="00A948D0" w:rsidP="00A948D0">
      <w:pPr>
        <w:jc w:val="center"/>
        <w:rPr>
          <w:rFonts w:ascii="Arial" w:hAnsi="Arial" w:cs="Arial"/>
          <w:bCs/>
          <w:i/>
          <w:iCs/>
          <w:color w:val="auto"/>
          <w:sz w:val="28"/>
          <w:szCs w:val="28"/>
          <w:lang w:val="sr-Cyrl-CS"/>
        </w:rPr>
      </w:pPr>
    </w:p>
    <w:p w:rsidR="00A948D0" w:rsidRPr="008F1D51" w:rsidRDefault="00A948D0" w:rsidP="00A948D0">
      <w:pPr>
        <w:jc w:val="center"/>
        <w:rPr>
          <w:rFonts w:ascii="Arial" w:hAnsi="Arial" w:cs="Arial"/>
          <w:i/>
          <w:iCs/>
          <w:color w:val="auto"/>
          <w:sz w:val="28"/>
          <w:szCs w:val="28"/>
        </w:rPr>
      </w:pPr>
      <w:r w:rsidRPr="008F1D51">
        <w:rPr>
          <w:rFonts w:ascii="Arial" w:hAnsi="Arial" w:cs="Arial"/>
          <w:bCs/>
          <w:color w:val="auto"/>
          <w:sz w:val="28"/>
          <w:szCs w:val="28"/>
        </w:rPr>
        <w:t>Б</w:t>
      </w:r>
      <w:r w:rsidRPr="008F1D51">
        <w:rPr>
          <w:rFonts w:ascii="Arial" w:hAnsi="Arial" w:cs="Arial"/>
          <w:bCs/>
          <w:color w:val="auto"/>
          <w:sz w:val="28"/>
          <w:szCs w:val="28"/>
          <w:lang w:val="sr-Cyrl-CS"/>
        </w:rPr>
        <w:t>рој</w:t>
      </w:r>
      <w:r w:rsidRPr="008F1D51">
        <w:rPr>
          <w:rFonts w:ascii="Arial" w:hAnsi="Arial" w:cs="Arial"/>
          <w:bCs/>
          <w:color w:val="auto"/>
          <w:sz w:val="28"/>
          <w:szCs w:val="28"/>
        </w:rPr>
        <w:t>:</w:t>
      </w:r>
      <w:r w:rsidRPr="008F1D51">
        <w:rPr>
          <w:rFonts w:ascii="Arial" w:hAnsi="Arial" w:cs="Arial"/>
          <w:bCs/>
          <w:color w:val="auto"/>
          <w:sz w:val="28"/>
          <w:szCs w:val="28"/>
          <w:lang w:val="sr-Cyrl-CS"/>
        </w:rPr>
        <w:t>1.2.2. – 16/2020</w:t>
      </w:r>
    </w:p>
    <w:p w:rsidR="00A948D0" w:rsidRPr="008F1D51" w:rsidRDefault="00A948D0" w:rsidP="00A948D0">
      <w:pPr>
        <w:jc w:val="center"/>
        <w:rPr>
          <w:rFonts w:ascii="Arial" w:hAnsi="Arial" w:cs="Arial"/>
          <w:bCs/>
          <w:color w:val="auto"/>
          <w:sz w:val="28"/>
          <w:szCs w:val="28"/>
        </w:rPr>
      </w:pPr>
    </w:p>
    <w:p w:rsidR="00A948D0" w:rsidRPr="008F1D51" w:rsidRDefault="00A948D0" w:rsidP="00A948D0">
      <w:pPr>
        <w:jc w:val="center"/>
        <w:rPr>
          <w:rFonts w:ascii="Arial" w:hAnsi="Arial" w:cs="Arial"/>
          <w:i/>
          <w:iCs/>
          <w:color w:val="auto"/>
        </w:rPr>
      </w:pPr>
    </w:p>
    <w:p w:rsidR="00A948D0" w:rsidRPr="008F1D51" w:rsidRDefault="00A948D0" w:rsidP="00A948D0">
      <w:pPr>
        <w:jc w:val="center"/>
        <w:rPr>
          <w:rFonts w:ascii="Arial" w:hAnsi="Arial" w:cs="Arial"/>
          <w:i/>
          <w:iCs/>
          <w:color w:val="auto"/>
        </w:rPr>
      </w:pPr>
    </w:p>
    <w:tbl>
      <w:tblPr>
        <w:tblStyle w:val="LightList-Accent5"/>
        <w:tblW w:w="0" w:type="auto"/>
        <w:tblInd w:w="492" w:type="dxa"/>
        <w:tblLook w:val="0000"/>
      </w:tblPr>
      <w:tblGrid>
        <w:gridCol w:w="3784"/>
        <w:gridCol w:w="4274"/>
      </w:tblGrid>
      <w:tr w:rsidR="00A948D0" w:rsidRPr="008F1D51" w:rsidTr="0037245C">
        <w:trPr>
          <w:cnfStyle w:val="000000100000"/>
          <w:trHeight w:val="369"/>
        </w:trPr>
        <w:tc>
          <w:tcPr>
            <w:cnfStyle w:val="000010000000"/>
            <w:tcW w:w="3784" w:type="dxa"/>
          </w:tcPr>
          <w:p w:rsidR="00A948D0" w:rsidRPr="008F1D51" w:rsidRDefault="00A948D0" w:rsidP="0037245C">
            <w:pPr>
              <w:jc w:val="center"/>
              <w:rPr>
                <w:rFonts w:ascii="Arial" w:hAnsi="Arial" w:cs="Arial"/>
                <w:i/>
                <w:iCs/>
                <w:color w:val="auto"/>
              </w:rPr>
            </w:pPr>
            <w:r w:rsidRPr="008F1D51">
              <w:rPr>
                <w:rFonts w:ascii="Arial" w:hAnsi="Arial" w:cs="Arial"/>
                <w:i/>
                <w:iCs/>
                <w:color w:val="auto"/>
              </w:rPr>
              <w:t>Рок за пријем понуде</w:t>
            </w:r>
          </w:p>
          <w:p w:rsidR="00A948D0" w:rsidRPr="008F1D51" w:rsidRDefault="00A948D0" w:rsidP="0037245C">
            <w:pPr>
              <w:jc w:val="center"/>
              <w:rPr>
                <w:rFonts w:ascii="Arial" w:hAnsi="Arial" w:cs="Arial"/>
                <w:i/>
                <w:iCs/>
                <w:color w:val="auto"/>
              </w:rPr>
            </w:pPr>
          </w:p>
        </w:tc>
        <w:tc>
          <w:tcPr>
            <w:tcW w:w="4274" w:type="dxa"/>
          </w:tcPr>
          <w:p w:rsidR="00A948D0" w:rsidRPr="008F1D51" w:rsidRDefault="00A948D0" w:rsidP="0037245C">
            <w:pPr>
              <w:cnfStyle w:val="000000100000"/>
              <w:rPr>
                <w:rFonts w:ascii="Arial" w:hAnsi="Arial" w:cs="Arial"/>
                <w:i/>
                <w:iCs/>
                <w:color w:val="auto"/>
              </w:rPr>
            </w:pPr>
          </w:p>
          <w:p w:rsidR="00A948D0" w:rsidRPr="008F1D51" w:rsidRDefault="00A948D0" w:rsidP="00206971">
            <w:pPr>
              <w:cnfStyle w:val="000000100000"/>
              <w:rPr>
                <w:rFonts w:ascii="Arial" w:hAnsi="Arial" w:cs="Arial"/>
                <w:i/>
                <w:iCs/>
                <w:color w:val="auto"/>
              </w:rPr>
            </w:pPr>
            <w:r w:rsidRPr="008F1D51">
              <w:rPr>
                <w:rFonts w:ascii="Arial" w:hAnsi="Arial" w:cs="Arial"/>
                <w:i/>
                <w:iCs/>
                <w:color w:val="auto"/>
              </w:rPr>
              <w:t>2</w:t>
            </w:r>
            <w:r w:rsidR="00206971" w:rsidRPr="008F1D51">
              <w:rPr>
                <w:rFonts w:ascii="Arial" w:hAnsi="Arial" w:cs="Arial"/>
                <w:i/>
                <w:iCs/>
                <w:color w:val="auto"/>
              </w:rPr>
              <w:t>8</w:t>
            </w:r>
            <w:r w:rsidRPr="008F1D51">
              <w:rPr>
                <w:rFonts w:ascii="Arial" w:hAnsi="Arial" w:cs="Arial"/>
                <w:i/>
                <w:iCs/>
                <w:color w:val="auto"/>
              </w:rPr>
              <w:t>.12.2020.до 12 часова</w:t>
            </w:r>
          </w:p>
        </w:tc>
      </w:tr>
      <w:tr w:rsidR="00A948D0" w:rsidRPr="008F1D51" w:rsidTr="0037245C">
        <w:trPr>
          <w:trHeight w:val="445"/>
        </w:trPr>
        <w:tc>
          <w:tcPr>
            <w:cnfStyle w:val="000010000000"/>
            <w:tcW w:w="3784" w:type="dxa"/>
          </w:tcPr>
          <w:p w:rsidR="00A948D0" w:rsidRPr="008F1D51" w:rsidRDefault="00A948D0" w:rsidP="0037245C">
            <w:pPr>
              <w:jc w:val="center"/>
              <w:rPr>
                <w:rFonts w:ascii="Arial" w:hAnsi="Arial" w:cs="Arial"/>
                <w:i/>
                <w:iCs/>
                <w:color w:val="auto"/>
              </w:rPr>
            </w:pPr>
          </w:p>
          <w:p w:rsidR="00A948D0" w:rsidRPr="008F1D51" w:rsidRDefault="00A948D0" w:rsidP="0037245C">
            <w:pPr>
              <w:jc w:val="center"/>
              <w:rPr>
                <w:rFonts w:ascii="Arial" w:hAnsi="Arial" w:cs="Arial"/>
                <w:i/>
                <w:iCs/>
                <w:color w:val="auto"/>
              </w:rPr>
            </w:pPr>
            <w:r w:rsidRPr="008F1D51">
              <w:rPr>
                <w:rFonts w:ascii="Arial" w:hAnsi="Arial" w:cs="Arial"/>
                <w:i/>
                <w:iCs/>
                <w:color w:val="auto"/>
              </w:rPr>
              <w:t>Отварање понуде</w:t>
            </w:r>
          </w:p>
          <w:p w:rsidR="00A948D0" w:rsidRPr="008F1D51" w:rsidRDefault="00A948D0" w:rsidP="0037245C">
            <w:pPr>
              <w:jc w:val="center"/>
              <w:rPr>
                <w:rFonts w:ascii="Arial" w:hAnsi="Arial" w:cs="Arial"/>
                <w:i/>
                <w:iCs/>
                <w:color w:val="auto"/>
              </w:rPr>
            </w:pPr>
          </w:p>
        </w:tc>
        <w:tc>
          <w:tcPr>
            <w:tcW w:w="4274" w:type="dxa"/>
          </w:tcPr>
          <w:p w:rsidR="00A948D0" w:rsidRPr="008F1D51" w:rsidRDefault="00A948D0" w:rsidP="0037245C">
            <w:pPr>
              <w:cnfStyle w:val="000000000000"/>
              <w:rPr>
                <w:rFonts w:ascii="Arial" w:hAnsi="Arial" w:cs="Arial"/>
                <w:i/>
                <w:iCs/>
                <w:color w:val="auto"/>
              </w:rPr>
            </w:pPr>
          </w:p>
          <w:p w:rsidR="00A948D0" w:rsidRPr="008F1D51" w:rsidRDefault="00A948D0" w:rsidP="0037245C">
            <w:pPr>
              <w:cnfStyle w:val="000000000000"/>
              <w:rPr>
                <w:rFonts w:ascii="Arial" w:hAnsi="Arial" w:cs="Arial"/>
                <w:i/>
                <w:iCs/>
                <w:color w:val="auto"/>
              </w:rPr>
            </w:pPr>
            <w:r w:rsidRPr="008F1D51">
              <w:rPr>
                <w:rFonts w:ascii="Arial" w:hAnsi="Arial" w:cs="Arial"/>
                <w:i/>
                <w:iCs/>
                <w:color w:val="auto"/>
              </w:rPr>
              <w:t>2</w:t>
            </w:r>
            <w:r w:rsidR="00206971" w:rsidRPr="008F1D51">
              <w:rPr>
                <w:rFonts w:ascii="Arial" w:hAnsi="Arial" w:cs="Arial"/>
                <w:i/>
                <w:iCs/>
                <w:color w:val="auto"/>
              </w:rPr>
              <w:t>8.</w:t>
            </w:r>
            <w:r w:rsidRPr="008F1D51">
              <w:rPr>
                <w:rFonts w:ascii="Arial" w:hAnsi="Arial" w:cs="Arial"/>
                <w:i/>
                <w:iCs/>
                <w:color w:val="auto"/>
              </w:rPr>
              <w:t>12.2020. у 12,30 часова</w:t>
            </w:r>
          </w:p>
          <w:p w:rsidR="00A948D0" w:rsidRPr="008F1D51" w:rsidRDefault="00A948D0" w:rsidP="0037245C">
            <w:pPr>
              <w:jc w:val="center"/>
              <w:cnfStyle w:val="000000000000"/>
              <w:rPr>
                <w:rFonts w:ascii="Arial" w:hAnsi="Arial" w:cs="Arial"/>
                <w:i/>
                <w:iCs/>
                <w:color w:val="auto"/>
              </w:rPr>
            </w:pPr>
          </w:p>
        </w:tc>
      </w:tr>
      <w:tr w:rsidR="00A948D0" w:rsidRPr="008F1D51" w:rsidTr="0037245C">
        <w:trPr>
          <w:cnfStyle w:val="000000100000"/>
          <w:trHeight w:val="536"/>
        </w:trPr>
        <w:tc>
          <w:tcPr>
            <w:cnfStyle w:val="000010000000"/>
            <w:tcW w:w="3784" w:type="dxa"/>
          </w:tcPr>
          <w:p w:rsidR="00A948D0" w:rsidRPr="008F1D51" w:rsidRDefault="00A948D0" w:rsidP="0037245C">
            <w:pPr>
              <w:jc w:val="center"/>
              <w:rPr>
                <w:rFonts w:ascii="Arial" w:hAnsi="Arial" w:cs="Arial"/>
                <w:i/>
                <w:iCs/>
                <w:color w:val="auto"/>
              </w:rPr>
            </w:pPr>
            <w:r w:rsidRPr="008F1D51">
              <w:rPr>
                <w:rFonts w:ascii="Arial" w:hAnsi="Arial" w:cs="Arial"/>
                <w:i/>
                <w:iCs/>
                <w:color w:val="auto"/>
              </w:rPr>
              <w:t>Број страна:</w:t>
            </w:r>
          </w:p>
        </w:tc>
        <w:tc>
          <w:tcPr>
            <w:tcW w:w="4274" w:type="dxa"/>
          </w:tcPr>
          <w:p w:rsidR="00A948D0" w:rsidRPr="008F1D51" w:rsidRDefault="00206971" w:rsidP="0037245C">
            <w:pPr>
              <w:jc w:val="center"/>
              <w:cnfStyle w:val="000000100000"/>
              <w:rPr>
                <w:rFonts w:ascii="Arial" w:hAnsi="Arial" w:cs="Arial"/>
                <w:i/>
                <w:iCs/>
                <w:color w:val="auto"/>
              </w:rPr>
            </w:pPr>
            <w:r w:rsidRPr="008F1D51">
              <w:rPr>
                <w:rFonts w:ascii="Arial" w:hAnsi="Arial" w:cs="Arial"/>
                <w:i/>
                <w:iCs/>
                <w:color w:val="auto"/>
              </w:rPr>
              <w:t>42</w:t>
            </w:r>
            <w:r w:rsidR="00A948D0" w:rsidRPr="008F1D51">
              <w:rPr>
                <w:rFonts w:ascii="Arial" w:hAnsi="Arial" w:cs="Arial"/>
                <w:i/>
                <w:iCs/>
                <w:color w:val="auto"/>
              </w:rPr>
              <w:t>. страна</w:t>
            </w:r>
          </w:p>
        </w:tc>
      </w:tr>
    </w:tbl>
    <w:p w:rsidR="00A948D0" w:rsidRPr="008F1D51" w:rsidRDefault="00A948D0" w:rsidP="00A948D0">
      <w:pPr>
        <w:jc w:val="center"/>
        <w:rPr>
          <w:rFonts w:ascii="Arial" w:hAnsi="Arial" w:cs="Arial"/>
          <w:i/>
          <w:iCs/>
          <w:color w:val="auto"/>
        </w:rPr>
      </w:pPr>
    </w:p>
    <w:p w:rsidR="00A948D0" w:rsidRPr="008F1D51" w:rsidRDefault="00A948D0" w:rsidP="00A948D0">
      <w:pPr>
        <w:jc w:val="center"/>
        <w:rPr>
          <w:rFonts w:ascii="Arial" w:hAnsi="Arial" w:cs="Arial"/>
          <w:i/>
          <w:iCs/>
          <w:color w:val="auto"/>
        </w:rPr>
      </w:pPr>
    </w:p>
    <w:p w:rsidR="00A948D0" w:rsidRPr="008F1D51" w:rsidRDefault="00A948D0" w:rsidP="00A948D0">
      <w:pPr>
        <w:jc w:val="center"/>
        <w:rPr>
          <w:rFonts w:ascii="Arial" w:hAnsi="Arial" w:cs="Arial"/>
          <w:i/>
          <w:iCs/>
          <w:color w:val="auto"/>
        </w:rPr>
      </w:pPr>
    </w:p>
    <w:p w:rsidR="00A948D0" w:rsidRPr="008F1D51" w:rsidRDefault="00A948D0" w:rsidP="00A948D0">
      <w:pPr>
        <w:jc w:val="center"/>
        <w:rPr>
          <w:rFonts w:ascii="Arial" w:hAnsi="Arial" w:cs="Arial"/>
          <w:i/>
          <w:iCs/>
          <w:color w:val="auto"/>
        </w:rPr>
      </w:pPr>
    </w:p>
    <w:p w:rsidR="00A948D0" w:rsidRPr="008F1D51" w:rsidRDefault="00A948D0" w:rsidP="00A948D0">
      <w:pPr>
        <w:jc w:val="center"/>
        <w:rPr>
          <w:rFonts w:ascii="Arial" w:hAnsi="Arial" w:cs="Arial"/>
          <w:i/>
          <w:iCs/>
          <w:color w:val="auto"/>
        </w:rPr>
      </w:pPr>
    </w:p>
    <w:p w:rsidR="00A948D0" w:rsidRPr="008F1D51" w:rsidRDefault="00A948D0" w:rsidP="00A948D0">
      <w:pPr>
        <w:jc w:val="center"/>
        <w:rPr>
          <w:rFonts w:ascii="Arial" w:hAnsi="Arial" w:cs="Arial"/>
          <w:i/>
          <w:iCs/>
          <w:color w:val="auto"/>
        </w:rPr>
      </w:pPr>
    </w:p>
    <w:p w:rsidR="00A948D0" w:rsidRPr="008F1D51" w:rsidRDefault="00A948D0" w:rsidP="00A948D0">
      <w:pPr>
        <w:jc w:val="center"/>
        <w:rPr>
          <w:rFonts w:ascii="Arial" w:hAnsi="Arial" w:cs="Arial"/>
          <w:i/>
          <w:iCs/>
          <w:color w:val="auto"/>
        </w:rPr>
      </w:pPr>
    </w:p>
    <w:p w:rsidR="00A948D0" w:rsidRPr="008F1D51" w:rsidRDefault="00A948D0" w:rsidP="00A948D0">
      <w:pPr>
        <w:jc w:val="center"/>
        <w:rPr>
          <w:rFonts w:ascii="Arial" w:hAnsi="Arial" w:cs="Arial"/>
          <w:i/>
          <w:iCs/>
          <w:color w:val="auto"/>
        </w:rPr>
      </w:pPr>
    </w:p>
    <w:p w:rsidR="00A948D0" w:rsidRPr="008F1D51" w:rsidRDefault="00A948D0" w:rsidP="00A948D0">
      <w:pPr>
        <w:jc w:val="center"/>
        <w:rPr>
          <w:rFonts w:ascii="Arial" w:hAnsi="Arial" w:cs="Arial"/>
          <w:i/>
          <w:iCs/>
          <w:color w:val="auto"/>
        </w:rPr>
      </w:pPr>
    </w:p>
    <w:p w:rsidR="00A948D0" w:rsidRPr="008F1D51" w:rsidRDefault="00A948D0" w:rsidP="00A948D0">
      <w:pPr>
        <w:jc w:val="center"/>
        <w:rPr>
          <w:rFonts w:ascii="Arial" w:hAnsi="Arial" w:cs="Arial"/>
          <w:i/>
          <w:iCs/>
          <w:color w:val="auto"/>
        </w:rPr>
      </w:pPr>
    </w:p>
    <w:p w:rsidR="00A948D0" w:rsidRPr="008F1D51" w:rsidRDefault="00A948D0" w:rsidP="00A948D0">
      <w:pPr>
        <w:jc w:val="center"/>
        <w:rPr>
          <w:rFonts w:ascii="Arial" w:hAnsi="Arial" w:cs="Arial"/>
          <w:bCs/>
          <w:i/>
          <w:color w:val="auto"/>
          <w:lang w:val="sr-Cyrl-CS"/>
        </w:rPr>
      </w:pPr>
      <w:r w:rsidRPr="008F1D51">
        <w:rPr>
          <w:rFonts w:ascii="Arial" w:hAnsi="Arial" w:cs="Arial"/>
          <w:i/>
          <w:iCs/>
          <w:color w:val="auto"/>
        </w:rPr>
        <w:t xml:space="preserve">Новембар </w:t>
      </w:r>
      <w:r w:rsidRPr="008F1D51">
        <w:rPr>
          <w:rFonts w:ascii="Arial" w:hAnsi="Arial" w:cs="Arial"/>
          <w:bCs/>
          <w:i/>
          <w:color w:val="auto"/>
        </w:rPr>
        <w:t xml:space="preserve">2020. </w:t>
      </w:r>
      <w:r w:rsidRPr="008F1D51">
        <w:rPr>
          <w:rFonts w:ascii="Arial" w:hAnsi="Arial" w:cs="Arial"/>
          <w:bCs/>
          <w:i/>
          <w:color w:val="auto"/>
          <w:lang w:val="sr-Cyrl-CS"/>
        </w:rPr>
        <w:t>г</w:t>
      </w:r>
      <w:r w:rsidRPr="008F1D51">
        <w:rPr>
          <w:rFonts w:ascii="Arial" w:hAnsi="Arial" w:cs="Arial"/>
          <w:bCs/>
          <w:i/>
          <w:color w:val="auto"/>
        </w:rPr>
        <w:t>одине</w:t>
      </w:r>
    </w:p>
    <w:p w:rsidR="00A948D0" w:rsidRPr="008F1D51" w:rsidRDefault="00A948D0" w:rsidP="00A948D0">
      <w:pPr>
        <w:jc w:val="center"/>
        <w:rPr>
          <w:rFonts w:ascii="Arial" w:hAnsi="Arial" w:cs="Arial"/>
          <w:bCs/>
          <w:color w:val="auto"/>
          <w:lang w:val="sr-Cyrl-CS"/>
        </w:rPr>
      </w:pPr>
    </w:p>
    <w:p w:rsidR="00A948D0" w:rsidRPr="008F1D51" w:rsidRDefault="00A948D0" w:rsidP="00A948D0">
      <w:pPr>
        <w:jc w:val="center"/>
        <w:rPr>
          <w:color w:val="auto"/>
          <w:lang w:val="sr-Cyrl-CS"/>
        </w:rPr>
      </w:pPr>
    </w:p>
    <w:p w:rsidR="00A948D0" w:rsidRPr="008F1D51" w:rsidRDefault="00A948D0" w:rsidP="00A948D0">
      <w:pPr>
        <w:jc w:val="both"/>
        <w:rPr>
          <w:rFonts w:ascii="Arial" w:eastAsia="TimesNewRomanPSMT" w:hAnsi="Arial" w:cs="Arial"/>
          <w:color w:val="auto"/>
        </w:rPr>
      </w:pPr>
    </w:p>
    <w:p w:rsidR="00A948D0" w:rsidRPr="008F1D51" w:rsidRDefault="00A948D0" w:rsidP="00A948D0">
      <w:pPr>
        <w:jc w:val="both"/>
        <w:rPr>
          <w:rFonts w:ascii="Arial" w:eastAsia="TimesNewRomanPSMT" w:hAnsi="Arial" w:cs="Arial"/>
          <w:color w:val="auto"/>
        </w:rPr>
      </w:pPr>
    </w:p>
    <w:p w:rsidR="00A948D0" w:rsidRPr="008F1D51" w:rsidRDefault="00A948D0" w:rsidP="00A948D0">
      <w:pPr>
        <w:ind w:firstLine="720"/>
        <w:jc w:val="both"/>
        <w:rPr>
          <w:rFonts w:ascii="Arial" w:eastAsia="TimesNewRomanPSMT" w:hAnsi="Arial" w:cs="Arial"/>
          <w:color w:val="auto"/>
        </w:rPr>
      </w:pPr>
      <w:r w:rsidRPr="008F1D51">
        <w:rPr>
          <w:rFonts w:ascii="Arial" w:eastAsia="TimesNewRomanPSMT" w:hAnsi="Arial" w:cs="Arial"/>
          <w:color w:val="auto"/>
        </w:rPr>
        <w:lastRenderedPageBreak/>
        <w:t xml:space="preserve">На основу чл. 39. и 61. Закона о јавним набавкама („Сл. гласник РС” бр. 124/2012, </w:t>
      </w:r>
      <w:r w:rsidRPr="008F1D51">
        <w:rPr>
          <w:rFonts w:ascii="Arial" w:eastAsia="TimesNewRomanPSMT" w:hAnsi="Arial" w:cs="Arial"/>
          <w:color w:val="auto"/>
          <w:lang w:val="sr-Cyrl-CS"/>
        </w:rPr>
        <w:t xml:space="preserve">14/2015,68/2015 </w:t>
      </w:r>
      <w:r w:rsidRPr="008F1D51">
        <w:rPr>
          <w:rFonts w:ascii="Arial" w:eastAsia="TimesNewRomanPSMT" w:hAnsi="Arial" w:cs="Arial"/>
          <w:color w:val="auto"/>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8F1D51">
        <w:rPr>
          <w:rFonts w:ascii="Arial" w:eastAsia="TimesNewRomanPSMT" w:hAnsi="Arial" w:cs="Arial"/>
          <w:color w:val="auto"/>
          <w:lang w:val="sr-Cyrl-CS"/>
        </w:rPr>
        <w:t>86/2015</w:t>
      </w:r>
      <w:r w:rsidRPr="008F1D51">
        <w:rPr>
          <w:rFonts w:ascii="Arial" w:eastAsia="TimesNewRomanPSMT" w:hAnsi="Arial" w:cs="Arial"/>
          <w:color w:val="auto"/>
        </w:rPr>
        <w:t xml:space="preserve">), </w:t>
      </w:r>
      <w:r w:rsidRPr="008F1D51">
        <w:rPr>
          <w:rFonts w:ascii="Arial" w:hAnsi="Arial" w:cs="Arial"/>
          <w:color w:val="auto"/>
        </w:rPr>
        <w:t>Одлуке о покретању поступка јавне набавке број</w:t>
      </w:r>
      <w:r w:rsidRPr="008F1D51">
        <w:rPr>
          <w:rFonts w:ascii="Arial" w:hAnsi="Arial" w:cs="Arial"/>
          <w:color w:val="auto"/>
          <w:lang w:val="sr-Cyrl-CS"/>
        </w:rPr>
        <w:t xml:space="preserve"> 1.2.</w:t>
      </w:r>
      <w:r w:rsidRPr="008F1D51">
        <w:rPr>
          <w:rFonts w:ascii="Arial" w:hAnsi="Arial" w:cs="Arial"/>
          <w:color w:val="auto"/>
        </w:rPr>
        <w:t>2</w:t>
      </w:r>
      <w:r w:rsidRPr="008F1D51">
        <w:rPr>
          <w:rFonts w:ascii="Arial" w:hAnsi="Arial" w:cs="Arial"/>
          <w:color w:val="auto"/>
          <w:lang w:val="sr-Cyrl-CS"/>
        </w:rPr>
        <w:t xml:space="preserve">. - </w:t>
      </w:r>
      <w:r w:rsidRPr="008F1D51">
        <w:rPr>
          <w:rFonts w:ascii="Arial" w:hAnsi="Arial" w:cs="Arial"/>
          <w:color w:val="auto"/>
        </w:rPr>
        <w:t>16</w:t>
      </w:r>
      <w:r w:rsidRPr="008F1D51">
        <w:rPr>
          <w:rFonts w:ascii="Arial" w:hAnsi="Arial" w:cs="Arial"/>
          <w:color w:val="auto"/>
          <w:lang w:val="sr-Cyrl-CS"/>
        </w:rPr>
        <w:t>/20</w:t>
      </w:r>
      <w:r w:rsidRPr="008F1D51">
        <w:rPr>
          <w:rFonts w:ascii="Arial" w:hAnsi="Arial" w:cs="Arial"/>
          <w:color w:val="auto"/>
        </w:rPr>
        <w:t>20</w:t>
      </w:r>
      <w:r w:rsidRPr="008F1D51">
        <w:rPr>
          <w:rFonts w:ascii="Arial" w:hAnsi="Arial" w:cs="Arial"/>
          <w:color w:val="auto"/>
          <w:lang w:val="sr-Cyrl-CS"/>
        </w:rPr>
        <w:t xml:space="preserve">  од  </w:t>
      </w:r>
      <w:r w:rsidRPr="008F1D51">
        <w:rPr>
          <w:rFonts w:ascii="Arial" w:hAnsi="Arial" w:cs="Arial"/>
          <w:color w:val="auto"/>
        </w:rPr>
        <w:t>24</w:t>
      </w:r>
      <w:r w:rsidRPr="008F1D51">
        <w:rPr>
          <w:rFonts w:ascii="Arial" w:hAnsi="Arial" w:cs="Arial"/>
          <w:color w:val="auto"/>
          <w:lang w:val="sr-Cyrl-CS"/>
        </w:rPr>
        <w:t>.0</w:t>
      </w:r>
      <w:r w:rsidRPr="008F1D51">
        <w:rPr>
          <w:rFonts w:ascii="Arial" w:hAnsi="Arial" w:cs="Arial"/>
          <w:color w:val="auto"/>
        </w:rPr>
        <w:t>6</w:t>
      </w:r>
      <w:r w:rsidRPr="008F1D51">
        <w:rPr>
          <w:rFonts w:ascii="Arial" w:hAnsi="Arial" w:cs="Arial"/>
          <w:color w:val="auto"/>
          <w:lang w:val="sr-Cyrl-CS"/>
        </w:rPr>
        <w:t xml:space="preserve">.2020. </w:t>
      </w:r>
      <w:r w:rsidRPr="008F1D51">
        <w:rPr>
          <w:rFonts w:ascii="Arial" w:hAnsi="Arial" w:cs="Arial"/>
          <w:color w:val="auto"/>
        </w:rPr>
        <w:t>и Решења о образовању комисије за јавну набавку</w:t>
      </w:r>
      <w:r w:rsidRPr="008F1D51">
        <w:rPr>
          <w:rFonts w:ascii="Arial" w:hAnsi="Arial" w:cs="Arial"/>
          <w:color w:val="auto"/>
          <w:lang w:val="sr-Cyrl-CS"/>
        </w:rPr>
        <w:t>1.2.</w:t>
      </w:r>
      <w:r w:rsidRPr="008F1D51">
        <w:rPr>
          <w:rFonts w:ascii="Arial" w:hAnsi="Arial" w:cs="Arial"/>
          <w:color w:val="auto"/>
        </w:rPr>
        <w:t>2</w:t>
      </w:r>
      <w:r w:rsidRPr="008F1D51">
        <w:rPr>
          <w:rFonts w:ascii="Arial" w:hAnsi="Arial" w:cs="Arial"/>
          <w:color w:val="auto"/>
          <w:lang w:val="sr-Cyrl-CS"/>
        </w:rPr>
        <w:t xml:space="preserve">. - </w:t>
      </w:r>
      <w:r w:rsidRPr="008F1D51">
        <w:rPr>
          <w:rFonts w:ascii="Arial" w:hAnsi="Arial" w:cs="Arial"/>
          <w:color w:val="auto"/>
        </w:rPr>
        <w:t>16</w:t>
      </w:r>
      <w:r w:rsidRPr="008F1D51">
        <w:rPr>
          <w:rFonts w:ascii="Arial" w:hAnsi="Arial" w:cs="Arial"/>
          <w:color w:val="auto"/>
          <w:lang w:val="sr-Cyrl-CS"/>
        </w:rPr>
        <w:t>/20</w:t>
      </w:r>
      <w:r w:rsidRPr="008F1D51">
        <w:rPr>
          <w:rFonts w:ascii="Arial" w:hAnsi="Arial" w:cs="Arial"/>
          <w:color w:val="auto"/>
        </w:rPr>
        <w:t>20</w:t>
      </w:r>
      <w:r w:rsidRPr="008F1D51">
        <w:rPr>
          <w:rFonts w:ascii="Arial" w:hAnsi="Arial" w:cs="Arial"/>
          <w:color w:val="auto"/>
          <w:lang w:val="sr-Cyrl-CS"/>
        </w:rPr>
        <w:t xml:space="preserve">од  </w:t>
      </w:r>
      <w:r w:rsidRPr="008F1D51">
        <w:rPr>
          <w:rFonts w:ascii="Arial" w:hAnsi="Arial" w:cs="Arial"/>
          <w:color w:val="auto"/>
        </w:rPr>
        <w:t>24</w:t>
      </w:r>
      <w:r w:rsidRPr="008F1D51">
        <w:rPr>
          <w:rFonts w:ascii="Arial" w:hAnsi="Arial" w:cs="Arial"/>
          <w:color w:val="auto"/>
          <w:lang w:val="sr-Cyrl-CS"/>
        </w:rPr>
        <w:t>.</w:t>
      </w:r>
      <w:r w:rsidRPr="008F1D51">
        <w:rPr>
          <w:rFonts w:ascii="Arial" w:hAnsi="Arial" w:cs="Arial"/>
          <w:color w:val="auto"/>
        </w:rPr>
        <w:t>06</w:t>
      </w:r>
      <w:r w:rsidRPr="008F1D51">
        <w:rPr>
          <w:rFonts w:ascii="Arial" w:hAnsi="Arial" w:cs="Arial"/>
          <w:color w:val="auto"/>
          <w:lang w:val="sr-Cyrl-CS"/>
        </w:rPr>
        <w:t>.2020</w:t>
      </w:r>
      <w:r w:rsidRPr="008F1D51">
        <w:rPr>
          <w:rFonts w:ascii="Arial" w:hAnsi="Arial" w:cs="Arial"/>
          <w:i/>
          <w:iCs/>
          <w:color w:val="auto"/>
          <w:lang w:val="sr-Cyrl-CS"/>
        </w:rPr>
        <w:t>,</w:t>
      </w:r>
      <w:r w:rsidRPr="008F1D51">
        <w:rPr>
          <w:rFonts w:ascii="Arial" w:hAnsi="Arial" w:cs="Arial"/>
          <w:color w:val="auto"/>
        </w:rPr>
        <w:t xml:space="preserve"> припремљена је:</w:t>
      </w:r>
    </w:p>
    <w:p w:rsidR="00A948D0" w:rsidRPr="008F1D51" w:rsidRDefault="00A948D0" w:rsidP="00A948D0">
      <w:pPr>
        <w:ind w:firstLine="720"/>
        <w:jc w:val="both"/>
        <w:rPr>
          <w:rFonts w:ascii="Arial" w:eastAsia="TimesNewRomanPSMT" w:hAnsi="Arial" w:cs="Arial"/>
          <w:color w:val="auto"/>
        </w:rPr>
      </w:pPr>
    </w:p>
    <w:p w:rsidR="00A948D0" w:rsidRPr="008F1D51" w:rsidRDefault="00A948D0" w:rsidP="00A948D0">
      <w:pPr>
        <w:ind w:firstLine="720"/>
        <w:jc w:val="both"/>
        <w:rPr>
          <w:rFonts w:ascii="Arial" w:eastAsia="TimesNewRomanPSMT" w:hAnsi="Arial" w:cs="Arial"/>
          <w:color w:val="auto"/>
        </w:rPr>
      </w:pPr>
    </w:p>
    <w:p w:rsidR="00A948D0" w:rsidRPr="008F1D51" w:rsidRDefault="00A948D0" w:rsidP="00A948D0">
      <w:pPr>
        <w:shd w:val="clear" w:color="auto" w:fill="C6D9F1"/>
        <w:jc w:val="center"/>
        <w:rPr>
          <w:rFonts w:ascii="Arial" w:eastAsia="TimesNewRomanPS-BoldMT" w:hAnsi="Arial" w:cs="Arial"/>
          <w:bCs/>
          <w:color w:val="auto"/>
          <w:lang w:val="ru-RU"/>
        </w:rPr>
      </w:pPr>
      <w:r w:rsidRPr="008F1D51">
        <w:rPr>
          <w:rFonts w:ascii="Arial" w:eastAsia="TimesNewRomanPS-BoldMT" w:hAnsi="Arial" w:cs="Arial"/>
          <w:bCs/>
          <w:color w:val="auto"/>
        </w:rPr>
        <w:t>КОНКУРСНА ДОКУМЕНТАЦИЈА</w:t>
      </w:r>
    </w:p>
    <w:p w:rsidR="00A948D0" w:rsidRPr="008F1D51" w:rsidRDefault="00A948D0" w:rsidP="00A948D0">
      <w:pPr>
        <w:shd w:val="clear" w:color="auto" w:fill="C6D9F1"/>
        <w:jc w:val="center"/>
        <w:rPr>
          <w:rFonts w:ascii="Arial" w:eastAsia="TimesNewRomanPS-BoldMT" w:hAnsi="Arial" w:cs="Arial"/>
          <w:bCs/>
          <w:color w:val="auto"/>
        </w:rPr>
      </w:pPr>
      <w:r w:rsidRPr="008F1D51">
        <w:rPr>
          <w:rFonts w:ascii="Arial" w:eastAsia="TimesNewRomanPS-BoldMT" w:hAnsi="Arial" w:cs="Arial"/>
          <w:bCs/>
          <w:color w:val="auto"/>
          <w:lang w:val="sr-Cyrl-CS"/>
        </w:rPr>
        <w:t xml:space="preserve">у отвореном поступку за </w:t>
      </w:r>
      <w:r w:rsidRPr="008F1D51">
        <w:rPr>
          <w:rFonts w:ascii="Arial" w:eastAsia="TimesNewRomanPS-BoldMT" w:hAnsi="Arial" w:cs="Arial"/>
          <w:bCs/>
          <w:color w:val="auto"/>
        </w:rPr>
        <w:t xml:space="preserve">јавну набавку </w:t>
      </w:r>
      <w:r w:rsidRPr="008F1D51">
        <w:rPr>
          <w:rFonts w:ascii="Arial" w:eastAsia="TimesNewRomanPS-BoldMT" w:hAnsi="Arial" w:cs="Arial"/>
          <w:bCs/>
          <w:color w:val="auto"/>
          <w:lang w:val="sr-Cyrl-CS"/>
        </w:rPr>
        <w:t>услуга – истражна бушотина,изградња нових бунара</w:t>
      </w:r>
    </w:p>
    <w:p w:rsidR="00A948D0" w:rsidRPr="008F1D51" w:rsidRDefault="00A948D0" w:rsidP="00A948D0">
      <w:pPr>
        <w:shd w:val="clear" w:color="auto" w:fill="C6D9F1"/>
        <w:jc w:val="center"/>
        <w:rPr>
          <w:rFonts w:ascii="Arial" w:eastAsia="TimesNewRomanPS-BoldMT" w:hAnsi="Arial" w:cs="Arial"/>
          <w:bCs/>
          <w:color w:val="auto"/>
        </w:rPr>
      </w:pPr>
      <w:r w:rsidRPr="008F1D51">
        <w:rPr>
          <w:rFonts w:ascii="Arial" w:eastAsia="TimesNewRomanPS-BoldMT" w:hAnsi="Arial" w:cs="Arial"/>
          <w:bCs/>
          <w:color w:val="auto"/>
        </w:rPr>
        <w:t>ЈН бр</w:t>
      </w:r>
      <w:r w:rsidRPr="008F1D51">
        <w:rPr>
          <w:rFonts w:ascii="Arial" w:hAnsi="Arial" w:cs="Arial"/>
          <w:color w:val="auto"/>
          <w:lang w:val="sr-Cyrl-CS"/>
        </w:rPr>
        <w:t>1.2.</w:t>
      </w:r>
      <w:r w:rsidRPr="008F1D51">
        <w:rPr>
          <w:rFonts w:ascii="Arial" w:hAnsi="Arial" w:cs="Arial"/>
          <w:color w:val="auto"/>
        </w:rPr>
        <w:t>2</w:t>
      </w:r>
      <w:r w:rsidRPr="008F1D51">
        <w:rPr>
          <w:rFonts w:ascii="Arial" w:hAnsi="Arial" w:cs="Arial"/>
          <w:color w:val="auto"/>
          <w:lang w:val="sr-Cyrl-CS"/>
        </w:rPr>
        <w:t xml:space="preserve">. - </w:t>
      </w:r>
      <w:r w:rsidRPr="008F1D51">
        <w:rPr>
          <w:rFonts w:ascii="Arial" w:hAnsi="Arial" w:cs="Arial"/>
          <w:color w:val="auto"/>
        </w:rPr>
        <w:t>16</w:t>
      </w:r>
      <w:r w:rsidRPr="008F1D51">
        <w:rPr>
          <w:rFonts w:ascii="Arial" w:hAnsi="Arial" w:cs="Arial"/>
          <w:color w:val="auto"/>
          <w:lang w:val="sr-Cyrl-CS"/>
        </w:rPr>
        <w:t>/20</w:t>
      </w:r>
      <w:r w:rsidRPr="008F1D51">
        <w:rPr>
          <w:rFonts w:ascii="Arial" w:hAnsi="Arial" w:cs="Arial"/>
          <w:color w:val="auto"/>
        </w:rPr>
        <w:t>20</w:t>
      </w:r>
    </w:p>
    <w:p w:rsidR="00A948D0" w:rsidRPr="008F1D51" w:rsidRDefault="00A948D0" w:rsidP="00A948D0">
      <w:pPr>
        <w:jc w:val="both"/>
        <w:rPr>
          <w:rFonts w:ascii="Arial" w:eastAsia="TimesNewRomanPS-BoldMT" w:hAnsi="Arial" w:cs="Arial"/>
          <w:bCs/>
          <w:color w:val="auto"/>
        </w:rPr>
      </w:pPr>
    </w:p>
    <w:p w:rsidR="00A948D0" w:rsidRPr="008F1D51" w:rsidRDefault="00A948D0" w:rsidP="00A948D0">
      <w:pPr>
        <w:jc w:val="both"/>
        <w:rPr>
          <w:rFonts w:ascii="Arial" w:eastAsia="TimesNewRomanPSMT" w:hAnsi="Arial" w:cs="Arial"/>
          <w:color w:val="auto"/>
        </w:rPr>
      </w:pPr>
      <w:r w:rsidRPr="008F1D51">
        <w:rPr>
          <w:rFonts w:ascii="Arial" w:eastAsia="TimesNewRomanPSMT" w:hAnsi="Arial" w:cs="Arial"/>
          <w:color w:val="auto"/>
        </w:rPr>
        <w:t>Конкурсна документација садржи:</w:t>
      </w:r>
    </w:p>
    <w:p w:rsidR="00A948D0" w:rsidRPr="008F1D51" w:rsidRDefault="00A948D0" w:rsidP="00A948D0">
      <w:pPr>
        <w:jc w:val="both"/>
        <w:rPr>
          <w:rFonts w:ascii="Arial" w:eastAsia="TimesNewRomanPSMT" w:hAnsi="Arial" w:cs="Arial"/>
          <w:color w:val="auto"/>
        </w:rPr>
      </w:pPr>
    </w:p>
    <w:tbl>
      <w:tblPr>
        <w:tblStyle w:val="LightList-Accent5"/>
        <w:tblW w:w="9302" w:type="dxa"/>
        <w:tblLayout w:type="fixed"/>
        <w:tblLook w:val="0000"/>
      </w:tblPr>
      <w:tblGrid>
        <w:gridCol w:w="1562"/>
        <w:gridCol w:w="6120"/>
        <w:gridCol w:w="1620"/>
      </w:tblGrid>
      <w:tr w:rsidR="00A948D0" w:rsidRPr="008F1D51" w:rsidTr="00C63D2D">
        <w:trPr>
          <w:cnfStyle w:val="000000100000"/>
        </w:trPr>
        <w:tc>
          <w:tcPr>
            <w:cnfStyle w:val="000010000000"/>
            <w:tcW w:w="1562" w:type="dxa"/>
          </w:tcPr>
          <w:p w:rsidR="00A948D0" w:rsidRPr="008F1D51" w:rsidRDefault="00A948D0" w:rsidP="0037245C">
            <w:pPr>
              <w:jc w:val="both"/>
              <w:rPr>
                <w:rFonts w:ascii="Arial" w:eastAsia="TimesNewRomanPSMT" w:hAnsi="Arial" w:cs="Arial"/>
                <w:i/>
                <w:color w:val="auto"/>
              </w:rPr>
            </w:pPr>
            <w:r w:rsidRPr="008F1D51">
              <w:rPr>
                <w:rFonts w:ascii="Arial" w:eastAsia="TimesNewRomanPSMT" w:hAnsi="Arial" w:cs="Arial"/>
                <w:i/>
                <w:color w:val="auto"/>
                <w:lang w:val="sr-Cyrl-CS"/>
              </w:rPr>
              <w:t>Поглавље</w:t>
            </w:r>
          </w:p>
        </w:tc>
        <w:tc>
          <w:tcPr>
            <w:tcW w:w="6120" w:type="dxa"/>
          </w:tcPr>
          <w:p w:rsidR="00A948D0" w:rsidRPr="008F1D51" w:rsidRDefault="00A948D0" w:rsidP="0037245C">
            <w:pPr>
              <w:jc w:val="center"/>
              <w:cnfStyle w:val="000000100000"/>
              <w:rPr>
                <w:rFonts w:ascii="Arial" w:eastAsia="TimesNewRomanPSMT" w:hAnsi="Arial" w:cs="Arial"/>
                <w:i/>
                <w:color w:val="auto"/>
              </w:rPr>
            </w:pPr>
            <w:r w:rsidRPr="008F1D51">
              <w:rPr>
                <w:rFonts w:ascii="Arial" w:eastAsia="TimesNewRomanPSMT" w:hAnsi="Arial" w:cs="Arial"/>
                <w:i/>
                <w:color w:val="auto"/>
              </w:rPr>
              <w:t>Назив</w:t>
            </w:r>
            <w:r w:rsidRPr="008F1D51">
              <w:rPr>
                <w:rFonts w:ascii="Arial" w:eastAsia="TimesNewRomanPSMT" w:hAnsi="Arial" w:cs="Arial"/>
                <w:i/>
                <w:color w:val="auto"/>
                <w:lang w:val="sr-Cyrl-CS"/>
              </w:rPr>
              <w:t xml:space="preserve"> поглавља</w:t>
            </w:r>
          </w:p>
        </w:tc>
        <w:tc>
          <w:tcPr>
            <w:cnfStyle w:val="000010000000"/>
            <w:tcW w:w="1620" w:type="dxa"/>
          </w:tcPr>
          <w:p w:rsidR="00A948D0" w:rsidRPr="008F1D51" w:rsidRDefault="00A948D0" w:rsidP="0037245C">
            <w:pPr>
              <w:jc w:val="center"/>
              <w:rPr>
                <w:rFonts w:ascii="Arial" w:hAnsi="Arial" w:cs="Arial"/>
                <w:bCs/>
                <w:iCs/>
                <w:color w:val="auto"/>
                <w:sz w:val="28"/>
                <w:szCs w:val="28"/>
              </w:rPr>
            </w:pPr>
            <w:r w:rsidRPr="008F1D51">
              <w:rPr>
                <w:rFonts w:ascii="Arial" w:eastAsia="TimesNewRomanPSMT" w:hAnsi="Arial" w:cs="Arial"/>
                <w:i/>
                <w:color w:val="auto"/>
              </w:rPr>
              <w:t>Страна</w:t>
            </w:r>
          </w:p>
        </w:tc>
      </w:tr>
      <w:tr w:rsidR="00A948D0" w:rsidRPr="008F1D51" w:rsidTr="00C63D2D">
        <w:tc>
          <w:tcPr>
            <w:cnfStyle w:val="000010000000"/>
            <w:tcW w:w="1562" w:type="dxa"/>
          </w:tcPr>
          <w:p w:rsidR="00A948D0" w:rsidRPr="008F1D51" w:rsidRDefault="00A948D0" w:rsidP="0037245C">
            <w:pPr>
              <w:snapToGrid w:val="0"/>
              <w:jc w:val="center"/>
              <w:rPr>
                <w:rFonts w:ascii="Arial" w:eastAsia="TimesNewRomanPSMT" w:hAnsi="Arial" w:cs="Arial"/>
                <w:color w:val="auto"/>
              </w:rPr>
            </w:pPr>
            <w:r w:rsidRPr="008F1D51">
              <w:rPr>
                <w:rFonts w:ascii="Arial" w:hAnsi="Arial" w:cs="Arial"/>
                <w:bCs/>
                <w:iCs/>
                <w:color w:val="auto"/>
              </w:rPr>
              <w:t>I</w:t>
            </w:r>
          </w:p>
        </w:tc>
        <w:tc>
          <w:tcPr>
            <w:tcW w:w="6120" w:type="dxa"/>
          </w:tcPr>
          <w:p w:rsidR="00A948D0" w:rsidRPr="008F1D51" w:rsidRDefault="00A948D0" w:rsidP="0037245C">
            <w:pPr>
              <w:snapToGrid w:val="0"/>
              <w:jc w:val="both"/>
              <w:cnfStyle w:val="000000000000"/>
              <w:rPr>
                <w:rFonts w:ascii="Arial" w:eastAsia="TimesNewRomanPSMT" w:hAnsi="Arial" w:cs="Arial"/>
                <w:color w:val="auto"/>
              </w:rPr>
            </w:pPr>
            <w:r w:rsidRPr="008F1D51">
              <w:rPr>
                <w:rFonts w:ascii="Arial" w:eastAsia="TimesNewRomanPSMT" w:hAnsi="Arial" w:cs="Arial"/>
                <w:color w:val="auto"/>
              </w:rPr>
              <w:t>Општи подаци о јавној набавци</w:t>
            </w:r>
          </w:p>
        </w:tc>
        <w:tc>
          <w:tcPr>
            <w:cnfStyle w:val="000010000000"/>
            <w:tcW w:w="1620" w:type="dxa"/>
          </w:tcPr>
          <w:p w:rsidR="00A948D0" w:rsidRPr="008F1D51" w:rsidRDefault="00A948D0" w:rsidP="00EF4374">
            <w:pPr>
              <w:snapToGrid w:val="0"/>
              <w:jc w:val="center"/>
              <w:rPr>
                <w:rFonts w:ascii="Arial" w:hAnsi="Arial" w:cs="Arial"/>
                <w:bCs/>
                <w:iCs/>
                <w:color w:val="auto"/>
                <w:lang w:val="sr-Cyrl-CS"/>
              </w:rPr>
            </w:pPr>
            <w:r w:rsidRPr="008F1D51">
              <w:rPr>
                <w:rFonts w:ascii="Arial" w:hAnsi="Arial" w:cs="Arial"/>
                <w:bCs/>
                <w:iCs/>
                <w:color w:val="auto"/>
                <w:lang w:val="sr-Cyrl-CS"/>
              </w:rPr>
              <w:t>3</w:t>
            </w:r>
          </w:p>
        </w:tc>
      </w:tr>
      <w:tr w:rsidR="00A948D0" w:rsidRPr="008F1D51" w:rsidTr="00C63D2D">
        <w:trPr>
          <w:cnfStyle w:val="000000100000"/>
          <w:trHeight w:val="305"/>
        </w:trPr>
        <w:tc>
          <w:tcPr>
            <w:cnfStyle w:val="000010000000"/>
            <w:tcW w:w="1562" w:type="dxa"/>
          </w:tcPr>
          <w:p w:rsidR="00A948D0" w:rsidRPr="008F1D51" w:rsidRDefault="00A948D0" w:rsidP="0037245C">
            <w:pPr>
              <w:snapToGrid w:val="0"/>
              <w:jc w:val="center"/>
              <w:rPr>
                <w:rFonts w:ascii="Arial" w:eastAsia="TimesNewRomanPSMT" w:hAnsi="Arial" w:cs="Arial"/>
                <w:color w:val="auto"/>
              </w:rPr>
            </w:pPr>
            <w:r w:rsidRPr="008F1D51">
              <w:rPr>
                <w:rFonts w:ascii="Arial" w:hAnsi="Arial" w:cs="Arial"/>
                <w:bCs/>
                <w:iCs/>
                <w:color w:val="auto"/>
              </w:rPr>
              <w:t>II</w:t>
            </w:r>
          </w:p>
        </w:tc>
        <w:tc>
          <w:tcPr>
            <w:tcW w:w="6120" w:type="dxa"/>
          </w:tcPr>
          <w:p w:rsidR="00A948D0" w:rsidRPr="008F1D51" w:rsidRDefault="00A948D0" w:rsidP="0037245C">
            <w:pPr>
              <w:snapToGrid w:val="0"/>
              <w:jc w:val="both"/>
              <w:cnfStyle w:val="000000100000"/>
              <w:rPr>
                <w:rFonts w:ascii="Arial" w:eastAsia="TimesNewRomanPSMT" w:hAnsi="Arial" w:cs="Arial"/>
                <w:color w:val="auto"/>
              </w:rPr>
            </w:pPr>
            <w:r w:rsidRPr="008F1D51">
              <w:rPr>
                <w:rFonts w:ascii="Arial" w:eastAsia="TimesNewRomanPSMT" w:hAnsi="Arial" w:cs="Arial"/>
                <w:color w:val="auto"/>
              </w:rPr>
              <w:t>Подаци о предмету јавне набавке</w:t>
            </w:r>
          </w:p>
        </w:tc>
        <w:tc>
          <w:tcPr>
            <w:cnfStyle w:val="000010000000"/>
            <w:tcW w:w="1620" w:type="dxa"/>
          </w:tcPr>
          <w:p w:rsidR="00A948D0" w:rsidRPr="008F1D51" w:rsidRDefault="00A948D0" w:rsidP="00EF4374">
            <w:pPr>
              <w:snapToGrid w:val="0"/>
              <w:jc w:val="center"/>
              <w:rPr>
                <w:rFonts w:ascii="Arial" w:eastAsia="TimesNewRomanPSMT" w:hAnsi="Arial" w:cs="Arial"/>
                <w:color w:val="auto"/>
                <w:lang w:val="sr-Cyrl-CS"/>
              </w:rPr>
            </w:pPr>
            <w:r w:rsidRPr="008F1D51">
              <w:rPr>
                <w:rFonts w:ascii="Arial" w:eastAsia="TimesNewRomanPSMT" w:hAnsi="Arial" w:cs="Arial"/>
                <w:color w:val="auto"/>
                <w:lang w:val="sr-Cyrl-CS"/>
              </w:rPr>
              <w:t>3</w:t>
            </w:r>
          </w:p>
        </w:tc>
      </w:tr>
      <w:tr w:rsidR="00A948D0" w:rsidRPr="008F1D51" w:rsidTr="00C63D2D">
        <w:tc>
          <w:tcPr>
            <w:cnfStyle w:val="000010000000"/>
            <w:tcW w:w="1562" w:type="dxa"/>
          </w:tcPr>
          <w:p w:rsidR="00A948D0" w:rsidRPr="008F1D51" w:rsidRDefault="00A948D0" w:rsidP="0037245C">
            <w:pPr>
              <w:snapToGrid w:val="0"/>
              <w:jc w:val="center"/>
              <w:rPr>
                <w:rFonts w:ascii="Arial" w:eastAsia="TimesNewRomanPSMT" w:hAnsi="Arial" w:cs="Arial"/>
                <w:color w:val="auto"/>
              </w:rPr>
            </w:pPr>
            <w:r w:rsidRPr="008F1D51">
              <w:rPr>
                <w:rFonts w:ascii="Arial" w:eastAsia="TimesNewRomanPSMT" w:hAnsi="Arial" w:cs="Arial"/>
                <w:color w:val="auto"/>
              </w:rPr>
              <w:t>III</w:t>
            </w:r>
          </w:p>
        </w:tc>
        <w:tc>
          <w:tcPr>
            <w:tcW w:w="6120" w:type="dxa"/>
          </w:tcPr>
          <w:p w:rsidR="00A948D0" w:rsidRPr="008F1D51" w:rsidRDefault="00A948D0" w:rsidP="0037245C">
            <w:pPr>
              <w:snapToGrid w:val="0"/>
              <w:jc w:val="both"/>
              <w:cnfStyle w:val="000000000000"/>
              <w:rPr>
                <w:rFonts w:ascii="Arial" w:eastAsia="TimesNewRomanPSMT" w:hAnsi="Arial" w:cs="Arial"/>
                <w:color w:val="auto"/>
              </w:rPr>
            </w:pPr>
            <w:r w:rsidRPr="008F1D51">
              <w:rPr>
                <w:rFonts w:ascii="Arial" w:eastAsia="TimesNewRomanPSMT" w:hAnsi="Arial" w:cs="Arial"/>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cnfStyle w:val="000010000000"/>
            <w:tcW w:w="1620" w:type="dxa"/>
          </w:tcPr>
          <w:p w:rsidR="00A948D0" w:rsidRPr="008F1D51" w:rsidRDefault="00A948D0" w:rsidP="00EF4374">
            <w:pPr>
              <w:snapToGrid w:val="0"/>
              <w:jc w:val="center"/>
              <w:rPr>
                <w:rFonts w:ascii="Arial" w:eastAsia="TimesNewRomanPSMT" w:hAnsi="Arial" w:cs="Arial"/>
                <w:color w:val="auto"/>
                <w:lang w:val="sr-Cyrl-CS"/>
              </w:rPr>
            </w:pPr>
            <w:r w:rsidRPr="008F1D51">
              <w:rPr>
                <w:rFonts w:ascii="Arial" w:eastAsia="TimesNewRomanPSMT" w:hAnsi="Arial" w:cs="Arial"/>
                <w:color w:val="auto"/>
                <w:lang w:val="sr-Cyrl-CS"/>
              </w:rPr>
              <w:t>4</w:t>
            </w:r>
          </w:p>
        </w:tc>
      </w:tr>
      <w:tr w:rsidR="00A948D0" w:rsidRPr="008F1D51" w:rsidTr="00C63D2D">
        <w:trPr>
          <w:cnfStyle w:val="000000100000"/>
        </w:trPr>
        <w:tc>
          <w:tcPr>
            <w:cnfStyle w:val="000010000000"/>
            <w:tcW w:w="1562" w:type="dxa"/>
          </w:tcPr>
          <w:p w:rsidR="00A948D0" w:rsidRPr="008F1D51" w:rsidRDefault="00A948D0" w:rsidP="0037245C">
            <w:pPr>
              <w:snapToGrid w:val="0"/>
              <w:jc w:val="center"/>
              <w:rPr>
                <w:rFonts w:ascii="Arial" w:eastAsia="TimesNewRomanPSMT" w:hAnsi="Arial" w:cs="Arial"/>
                <w:color w:val="auto"/>
              </w:rPr>
            </w:pPr>
            <w:r w:rsidRPr="008F1D51">
              <w:rPr>
                <w:rFonts w:ascii="Arial" w:eastAsia="TimesNewRomanPSMT" w:hAnsi="Arial" w:cs="Arial"/>
                <w:color w:val="auto"/>
                <w:lang w:val="sr-Latn-CS"/>
              </w:rPr>
              <w:t>I</w:t>
            </w:r>
            <w:r w:rsidRPr="008F1D51">
              <w:rPr>
                <w:rFonts w:ascii="Arial" w:eastAsia="TimesNewRomanPSMT" w:hAnsi="Arial" w:cs="Arial"/>
                <w:color w:val="auto"/>
              </w:rPr>
              <w:t>V</w:t>
            </w:r>
          </w:p>
        </w:tc>
        <w:tc>
          <w:tcPr>
            <w:tcW w:w="6120" w:type="dxa"/>
          </w:tcPr>
          <w:p w:rsidR="00A948D0" w:rsidRPr="008F1D51" w:rsidRDefault="00A948D0" w:rsidP="0037245C">
            <w:pPr>
              <w:snapToGrid w:val="0"/>
              <w:jc w:val="both"/>
              <w:cnfStyle w:val="000000100000"/>
              <w:rPr>
                <w:rFonts w:ascii="Arial" w:eastAsia="TimesNewRomanPSMT" w:hAnsi="Arial" w:cs="Arial"/>
                <w:color w:val="auto"/>
              </w:rPr>
            </w:pPr>
            <w:r w:rsidRPr="008F1D51">
              <w:rPr>
                <w:rFonts w:ascii="Arial" w:eastAsia="TimesNewRomanPSMT" w:hAnsi="Arial" w:cs="Arial"/>
                <w:color w:val="auto"/>
              </w:rPr>
              <w:t>Услови за учешће у поступку јавне набавке из чл. 75. и 76. Закона и упутство како се доказује испуњеност тих услова</w:t>
            </w:r>
          </w:p>
        </w:tc>
        <w:tc>
          <w:tcPr>
            <w:cnfStyle w:val="000010000000"/>
            <w:tcW w:w="1620" w:type="dxa"/>
          </w:tcPr>
          <w:p w:rsidR="00A948D0" w:rsidRPr="008F1D51" w:rsidRDefault="00A948D0" w:rsidP="00EF4374">
            <w:pPr>
              <w:snapToGrid w:val="0"/>
              <w:jc w:val="center"/>
              <w:rPr>
                <w:rFonts w:ascii="Arial" w:eastAsia="TimesNewRomanPSMT" w:hAnsi="Arial" w:cs="Arial"/>
                <w:color w:val="auto"/>
                <w:lang w:val="sr-Cyrl-CS"/>
              </w:rPr>
            </w:pPr>
            <w:r w:rsidRPr="008F1D51">
              <w:rPr>
                <w:rFonts w:ascii="Arial" w:eastAsia="TimesNewRomanPSMT" w:hAnsi="Arial" w:cs="Arial"/>
                <w:color w:val="auto"/>
                <w:lang w:val="sr-Cyrl-CS"/>
              </w:rPr>
              <w:t>5,6</w:t>
            </w:r>
          </w:p>
        </w:tc>
      </w:tr>
      <w:tr w:rsidR="00A948D0" w:rsidRPr="008F1D51" w:rsidTr="00C63D2D">
        <w:tc>
          <w:tcPr>
            <w:cnfStyle w:val="000010000000"/>
            <w:tcW w:w="1562" w:type="dxa"/>
          </w:tcPr>
          <w:p w:rsidR="00A948D0" w:rsidRPr="008F1D51" w:rsidRDefault="00A948D0" w:rsidP="0037245C">
            <w:pPr>
              <w:snapToGrid w:val="0"/>
              <w:jc w:val="center"/>
              <w:rPr>
                <w:rFonts w:ascii="Arial" w:eastAsia="TimesNewRomanPSMT" w:hAnsi="Arial" w:cs="Arial"/>
                <w:color w:val="auto"/>
                <w:lang w:val="sr-Cyrl-CS"/>
              </w:rPr>
            </w:pPr>
            <w:r w:rsidRPr="008F1D51">
              <w:rPr>
                <w:rFonts w:ascii="Arial" w:eastAsia="TimesNewRomanPSMT" w:hAnsi="Arial" w:cs="Arial"/>
                <w:color w:val="auto"/>
              </w:rPr>
              <w:t>V</w:t>
            </w:r>
          </w:p>
        </w:tc>
        <w:tc>
          <w:tcPr>
            <w:tcW w:w="6120" w:type="dxa"/>
          </w:tcPr>
          <w:p w:rsidR="00A948D0" w:rsidRPr="008F1D51" w:rsidRDefault="00A948D0" w:rsidP="0037245C">
            <w:pPr>
              <w:snapToGrid w:val="0"/>
              <w:jc w:val="both"/>
              <w:cnfStyle w:val="000000000000"/>
              <w:rPr>
                <w:rFonts w:ascii="Arial" w:eastAsia="TimesNewRomanPSMT" w:hAnsi="Arial" w:cs="Arial"/>
                <w:color w:val="auto"/>
              </w:rPr>
            </w:pPr>
            <w:r w:rsidRPr="008F1D51">
              <w:rPr>
                <w:rFonts w:ascii="Arial" w:eastAsia="TimesNewRomanPSMT" w:hAnsi="Arial" w:cs="Arial"/>
                <w:color w:val="auto"/>
              </w:rPr>
              <w:t>Упутство понуђачима како да сачине понуду</w:t>
            </w:r>
          </w:p>
        </w:tc>
        <w:tc>
          <w:tcPr>
            <w:cnfStyle w:val="000010000000"/>
            <w:tcW w:w="1620" w:type="dxa"/>
          </w:tcPr>
          <w:p w:rsidR="00A948D0" w:rsidRPr="008F1D51" w:rsidRDefault="00A948D0" w:rsidP="00EF4374">
            <w:pPr>
              <w:snapToGrid w:val="0"/>
              <w:jc w:val="center"/>
              <w:rPr>
                <w:rFonts w:ascii="Arial" w:eastAsia="TimesNewRomanPSMT" w:hAnsi="Arial" w:cs="Arial"/>
                <w:color w:val="auto"/>
                <w:lang w:val="sr-Cyrl-CS"/>
              </w:rPr>
            </w:pPr>
            <w:r w:rsidRPr="008F1D51">
              <w:rPr>
                <w:rFonts w:ascii="Arial" w:eastAsia="TimesNewRomanPSMT" w:hAnsi="Arial" w:cs="Arial"/>
                <w:color w:val="auto"/>
                <w:lang w:val="sr-Cyrl-CS"/>
              </w:rPr>
              <w:t>7</w:t>
            </w:r>
          </w:p>
        </w:tc>
      </w:tr>
      <w:tr w:rsidR="00A948D0" w:rsidRPr="008F1D51" w:rsidTr="00C63D2D">
        <w:trPr>
          <w:cnfStyle w:val="000000100000"/>
        </w:trPr>
        <w:tc>
          <w:tcPr>
            <w:cnfStyle w:val="000010000000"/>
            <w:tcW w:w="1562" w:type="dxa"/>
          </w:tcPr>
          <w:p w:rsidR="00A948D0" w:rsidRPr="008F1D51" w:rsidRDefault="00A948D0" w:rsidP="0037245C">
            <w:pPr>
              <w:snapToGrid w:val="0"/>
              <w:jc w:val="center"/>
              <w:rPr>
                <w:rFonts w:ascii="Arial" w:eastAsia="TimesNewRomanPSMT" w:hAnsi="Arial" w:cs="Arial"/>
                <w:color w:val="auto"/>
                <w:lang w:val="sr-Cyrl-CS"/>
              </w:rPr>
            </w:pPr>
            <w:r w:rsidRPr="008F1D51">
              <w:rPr>
                <w:rFonts w:ascii="Arial" w:eastAsia="TimesNewRomanPSMT" w:hAnsi="Arial" w:cs="Arial"/>
                <w:color w:val="auto"/>
              </w:rPr>
              <w:t>VI</w:t>
            </w:r>
          </w:p>
        </w:tc>
        <w:tc>
          <w:tcPr>
            <w:tcW w:w="6120" w:type="dxa"/>
          </w:tcPr>
          <w:p w:rsidR="00A948D0" w:rsidRPr="008F1D51" w:rsidRDefault="00A948D0" w:rsidP="0037245C">
            <w:pPr>
              <w:snapToGrid w:val="0"/>
              <w:jc w:val="both"/>
              <w:cnfStyle w:val="000000100000"/>
              <w:rPr>
                <w:rFonts w:ascii="Arial" w:eastAsia="TimesNewRomanPSMT" w:hAnsi="Arial" w:cs="Arial"/>
                <w:color w:val="auto"/>
              </w:rPr>
            </w:pPr>
            <w:r w:rsidRPr="008F1D51">
              <w:rPr>
                <w:rFonts w:ascii="Arial" w:eastAsia="TimesNewRomanPSMT" w:hAnsi="Arial" w:cs="Arial"/>
                <w:color w:val="auto"/>
              </w:rPr>
              <w:t>Образац понуде</w:t>
            </w:r>
          </w:p>
        </w:tc>
        <w:tc>
          <w:tcPr>
            <w:cnfStyle w:val="000010000000"/>
            <w:tcW w:w="1620" w:type="dxa"/>
          </w:tcPr>
          <w:p w:rsidR="00A948D0" w:rsidRPr="008F1D51" w:rsidRDefault="00A948D0" w:rsidP="00EF4374">
            <w:pPr>
              <w:snapToGrid w:val="0"/>
              <w:jc w:val="center"/>
              <w:rPr>
                <w:rFonts w:ascii="Arial" w:eastAsia="TimesNewRomanPSMT" w:hAnsi="Arial" w:cs="Arial"/>
                <w:color w:val="auto"/>
                <w:lang w:val="sr-Cyrl-CS"/>
              </w:rPr>
            </w:pPr>
            <w:r w:rsidRPr="008F1D51">
              <w:rPr>
                <w:rFonts w:ascii="Arial" w:eastAsia="TimesNewRomanPSMT" w:hAnsi="Arial" w:cs="Arial"/>
                <w:color w:val="auto"/>
                <w:lang w:val="sr-Cyrl-CS"/>
              </w:rPr>
              <w:t>1</w:t>
            </w:r>
            <w:r w:rsidR="001B5851" w:rsidRPr="008F1D51">
              <w:rPr>
                <w:rFonts w:ascii="Arial" w:eastAsia="TimesNewRomanPSMT" w:hAnsi="Arial" w:cs="Arial"/>
                <w:color w:val="auto"/>
                <w:lang w:val="sr-Cyrl-CS"/>
              </w:rPr>
              <w:t>9</w:t>
            </w:r>
          </w:p>
        </w:tc>
      </w:tr>
      <w:tr w:rsidR="00EF4374" w:rsidRPr="008F1D51" w:rsidTr="00C63D2D">
        <w:tc>
          <w:tcPr>
            <w:cnfStyle w:val="000010000000"/>
            <w:tcW w:w="7682" w:type="dxa"/>
            <w:gridSpan w:val="2"/>
          </w:tcPr>
          <w:p w:rsidR="00EF4374" w:rsidRPr="008F1D51" w:rsidRDefault="00EF4374" w:rsidP="006A0F3D">
            <w:pPr>
              <w:snapToGrid w:val="0"/>
              <w:rPr>
                <w:rFonts w:ascii="Arial" w:eastAsia="TimesNewRomanPSMT" w:hAnsi="Arial" w:cs="Arial"/>
                <w:color w:val="auto"/>
                <w:lang w:val="sr-Cyrl-CS"/>
              </w:rPr>
            </w:pPr>
            <w:r w:rsidRPr="008F1D51">
              <w:rPr>
                <w:rFonts w:ascii="Arial" w:eastAsia="TimesNewRomanPSMT" w:hAnsi="Arial" w:cs="Arial"/>
                <w:color w:val="auto"/>
                <w:lang w:val="sr-Cyrl-CS"/>
              </w:rPr>
              <w:t>Образац 1</w:t>
            </w:r>
            <w:r w:rsidR="006A0F3D" w:rsidRPr="008F1D51">
              <w:rPr>
                <w:rFonts w:ascii="Arial" w:eastAsia="TimesNewRomanPSMT" w:hAnsi="Arial" w:cs="Arial"/>
                <w:color w:val="auto"/>
              </w:rPr>
              <w:t>в</w:t>
            </w:r>
            <w:r w:rsidRPr="008F1D51">
              <w:rPr>
                <w:rFonts w:ascii="Arial" w:eastAsia="TimesNewRomanPSMT" w:hAnsi="Arial" w:cs="Arial"/>
                <w:color w:val="auto"/>
                <w:lang w:val="sr-Cyrl-CS"/>
              </w:rPr>
              <w:t>,  Изјава о испуњењу услова</w:t>
            </w:r>
          </w:p>
        </w:tc>
        <w:tc>
          <w:tcPr>
            <w:tcW w:w="1620" w:type="dxa"/>
          </w:tcPr>
          <w:p w:rsidR="00EF4374" w:rsidRPr="008F1D51" w:rsidRDefault="00EF4374" w:rsidP="00EF4374">
            <w:pPr>
              <w:snapToGrid w:val="0"/>
              <w:ind w:left="468"/>
              <w:cnfStyle w:val="000000000000"/>
              <w:rPr>
                <w:rFonts w:ascii="Arial" w:eastAsia="TimesNewRomanPSMT" w:hAnsi="Arial" w:cs="Arial"/>
                <w:color w:val="auto"/>
                <w:lang w:val="sr-Cyrl-CS"/>
              </w:rPr>
            </w:pPr>
            <w:r w:rsidRPr="008F1D51">
              <w:rPr>
                <w:rFonts w:ascii="Arial" w:eastAsia="TimesNewRomanPSMT" w:hAnsi="Arial" w:cs="Arial"/>
                <w:color w:val="auto"/>
                <w:lang w:val="sr-Cyrl-CS"/>
              </w:rPr>
              <w:t xml:space="preserve">  23</w:t>
            </w:r>
          </w:p>
        </w:tc>
      </w:tr>
      <w:tr w:rsidR="001B5851" w:rsidRPr="008F1D51" w:rsidTr="00C63D2D">
        <w:trPr>
          <w:cnfStyle w:val="000000100000"/>
          <w:trHeight w:val="224"/>
        </w:trPr>
        <w:tc>
          <w:tcPr>
            <w:cnfStyle w:val="000010000000"/>
            <w:tcW w:w="7682" w:type="dxa"/>
            <w:gridSpan w:val="2"/>
          </w:tcPr>
          <w:p w:rsidR="001B5851" w:rsidRPr="008F1D51" w:rsidRDefault="001B5851" w:rsidP="00C63D2D">
            <w:pPr>
              <w:snapToGrid w:val="0"/>
              <w:rPr>
                <w:rFonts w:ascii="Arial" w:eastAsia="TimesNewRomanPSMT" w:hAnsi="Arial" w:cs="Arial"/>
                <w:color w:val="auto"/>
              </w:rPr>
            </w:pPr>
            <w:r w:rsidRPr="008F1D51">
              <w:rPr>
                <w:rFonts w:ascii="Arial" w:eastAsia="TimesNewRomanPSMT" w:hAnsi="Arial" w:cs="Arial"/>
                <w:color w:val="auto"/>
              </w:rPr>
              <w:t>Образац 2, Изјава о кључно тех.особљу</w:t>
            </w:r>
          </w:p>
        </w:tc>
        <w:tc>
          <w:tcPr>
            <w:tcW w:w="1620" w:type="dxa"/>
          </w:tcPr>
          <w:p w:rsidR="001B5851" w:rsidRPr="008F1D51" w:rsidRDefault="001B5851" w:rsidP="00EF4374">
            <w:pPr>
              <w:snapToGrid w:val="0"/>
              <w:jc w:val="center"/>
              <w:cnfStyle w:val="000000100000"/>
              <w:rPr>
                <w:rFonts w:ascii="Arial" w:eastAsia="TimesNewRomanPSMT" w:hAnsi="Arial" w:cs="Arial"/>
                <w:color w:val="auto"/>
                <w:lang w:val="sr-Cyrl-CS"/>
              </w:rPr>
            </w:pPr>
            <w:r w:rsidRPr="008F1D51">
              <w:rPr>
                <w:rFonts w:ascii="Arial" w:eastAsia="TimesNewRomanPSMT" w:hAnsi="Arial" w:cs="Arial"/>
                <w:color w:val="auto"/>
                <w:lang w:val="sr-Cyrl-CS"/>
              </w:rPr>
              <w:t>24</w:t>
            </w:r>
          </w:p>
        </w:tc>
      </w:tr>
      <w:tr w:rsidR="00EF4374" w:rsidRPr="008F1D51" w:rsidTr="00C63D2D">
        <w:trPr>
          <w:trHeight w:val="318"/>
        </w:trPr>
        <w:tc>
          <w:tcPr>
            <w:cnfStyle w:val="000010000000"/>
            <w:tcW w:w="7682" w:type="dxa"/>
            <w:gridSpan w:val="2"/>
          </w:tcPr>
          <w:p w:rsidR="00EF4374" w:rsidRPr="008F1D51" w:rsidRDefault="00EF4374" w:rsidP="00C63D2D">
            <w:pPr>
              <w:snapToGrid w:val="0"/>
              <w:rPr>
                <w:rFonts w:ascii="Arial" w:eastAsia="TimesNewRomanPSMT" w:hAnsi="Arial" w:cs="Arial"/>
                <w:color w:val="auto"/>
              </w:rPr>
            </w:pPr>
            <w:r w:rsidRPr="008F1D51">
              <w:rPr>
                <w:rFonts w:ascii="Arial" w:eastAsia="TimesNewRomanPSMT" w:hAnsi="Arial" w:cs="Arial"/>
                <w:color w:val="auto"/>
              </w:rPr>
              <w:t>Образац 3,  Списак референци</w:t>
            </w:r>
          </w:p>
        </w:tc>
        <w:tc>
          <w:tcPr>
            <w:tcW w:w="1620" w:type="dxa"/>
          </w:tcPr>
          <w:p w:rsidR="00EF4374" w:rsidRPr="008F1D51" w:rsidRDefault="00EF4374" w:rsidP="00EF4374">
            <w:pPr>
              <w:snapToGrid w:val="0"/>
              <w:jc w:val="center"/>
              <w:cnfStyle w:val="000000000000"/>
              <w:rPr>
                <w:rFonts w:ascii="Arial" w:eastAsia="TimesNewRomanPSMT" w:hAnsi="Arial" w:cs="Arial"/>
                <w:color w:val="auto"/>
                <w:lang w:val="sr-Cyrl-CS"/>
              </w:rPr>
            </w:pPr>
            <w:r w:rsidRPr="008F1D51">
              <w:rPr>
                <w:rFonts w:ascii="Arial" w:eastAsia="TimesNewRomanPSMT" w:hAnsi="Arial" w:cs="Arial"/>
                <w:color w:val="auto"/>
                <w:lang w:val="sr-Cyrl-CS"/>
              </w:rPr>
              <w:t>25</w:t>
            </w:r>
          </w:p>
        </w:tc>
      </w:tr>
      <w:tr w:rsidR="00EF4374" w:rsidRPr="008F1D51" w:rsidTr="00C63D2D">
        <w:trPr>
          <w:cnfStyle w:val="000000100000"/>
          <w:trHeight w:val="318"/>
        </w:trPr>
        <w:tc>
          <w:tcPr>
            <w:cnfStyle w:val="000010000000"/>
            <w:tcW w:w="7682" w:type="dxa"/>
            <w:gridSpan w:val="2"/>
          </w:tcPr>
          <w:p w:rsidR="00EF4374" w:rsidRPr="008F1D51" w:rsidRDefault="00EF4374" w:rsidP="00C63D2D">
            <w:pPr>
              <w:snapToGrid w:val="0"/>
              <w:rPr>
                <w:rFonts w:ascii="Arial" w:eastAsia="TimesNewRomanPSMT" w:hAnsi="Arial" w:cs="Arial"/>
                <w:color w:val="auto"/>
              </w:rPr>
            </w:pPr>
            <w:r w:rsidRPr="008F1D51">
              <w:rPr>
                <w:rFonts w:ascii="Arial" w:eastAsia="TimesNewRomanPSMT" w:hAnsi="Arial" w:cs="Arial"/>
                <w:color w:val="auto"/>
              </w:rPr>
              <w:t>Образац 4, Потврда о обиласку локације</w:t>
            </w:r>
          </w:p>
        </w:tc>
        <w:tc>
          <w:tcPr>
            <w:tcW w:w="1620" w:type="dxa"/>
          </w:tcPr>
          <w:p w:rsidR="00EF4374" w:rsidRPr="008F1D51" w:rsidRDefault="00EF4374" w:rsidP="00EF4374">
            <w:pPr>
              <w:snapToGrid w:val="0"/>
              <w:jc w:val="center"/>
              <w:cnfStyle w:val="000000100000"/>
              <w:rPr>
                <w:rFonts w:ascii="Arial" w:eastAsia="TimesNewRomanPSMT" w:hAnsi="Arial" w:cs="Arial"/>
                <w:color w:val="auto"/>
                <w:lang w:val="sr-Cyrl-CS"/>
              </w:rPr>
            </w:pPr>
            <w:r w:rsidRPr="008F1D51">
              <w:rPr>
                <w:rFonts w:ascii="Arial" w:eastAsia="TimesNewRomanPSMT" w:hAnsi="Arial" w:cs="Arial"/>
                <w:color w:val="auto"/>
                <w:lang w:val="sr-Cyrl-CS"/>
              </w:rPr>
              <w:t>26</w:t>
            </w:r>
          </w:p>
        </w:tc>
      </w:tr>
      <w:tr w:rsidR="00EF4374" w:rsidRPr="008F1D51" w:rsidTr="00C63D2D">
        <w:trPr>
          <w:trHeight w:val="318"/>
        </w:trPr>
        <w:tc>
          <w:tcPr>
            <w:cnfStyle w:val="000010000000"/>
            <w:tcW w:w="7682" w:type="dxa"/>
            <w:gridSpan w:val="2"/>
          </w:tcPr>
          <w:p w:rsidR="00EF4374" w:rsidRPr="008F1D51" w:rsidRDefault="00EF4374" w:rsidP="00C63D2D">
            <w:pPr>
              <w:snapToGrid w:val="0"/>
              <w:rPr>
                <w:rFonts w:ascii="Arial" w:eastAsia="TimesNewRomanPSMT" w:hAnsi="Arial" w:cs="Arial"/>
                <w:color w:val="auto"/>
              </w:rPr>
            </w:pPr>
            <w:r w:rsidRPr="008F1D51">
              <w:rPr>
                <w:rFonts w:ascii="Arial" w:eastAsia="TimesNewRomanPSMT" w:hAnsi="Arial" w:cs="Arial"/>
                <w:color w:val="auto"/>
              </w:rPr>
              <w:t>Образац 5, Потврда наручилаца/инвеститора зе референцу понуђача</w:t>
            </w:r>
          </w:p>
        </w:tc>
        <w:tc>
          <w:tcPr>
            <w:tcW w:w="1620" w:type="dxa"/>
          </w:tcPr>
          <w:p w:rsidR="00EF4374" w:rsidRPr="008F1D51" w:rsidRDefault="00EF4374" w:rsidP="00EF4374">
            <w:pPr>
              <w:snapToGrid w:val="0"/>
              <w:jc w:val="center"/>
              <w:cnfStyle w:val="000000000000"/>
              <w:rPr>
                <w:rFonts w:ascii="Arial" w:eastAsia="TimesNewRomanPSMT" w:hAnsi="Arial" w:cs="Arial"/>
                <w:color w:val="auto"/>
                <w:lang w:val="sr-Cyrl-CS"/>
              </w:rPr>
            </w:pPr>
            <w:r w:rsidRPr="008F1D51">
              <w:rPr>
                <w:rFonts w:ascii="Arial" w:eastAsia="TimesNewRomanPSMT" w:hAnsi="Arial" w:cs="Arial"/>
                <w:color w:val="auto"/>
                <w:lang w:val="sr-Cyrl-CS"/>
              </w:rPr>
              <w:t>27</w:t>
            </w:r>
          </w:p>
        </w:tc>
      </w:tr>
      <w:tr w:rsidR="00EF4374" w:rsidRPr="008F1D51" w:rsidTr="00C63D2D">
        <w:trPr>
          <w:cnfStyle w:val="000000100000"/>
          <w:trHeight w:val="318"/>
        </w:trPr>
        <w:tc>
          <w:tcPr>
            <w:cnfStyle w:val="000010000000"/>
            <w:tcW w:w="7682" w:type="dxa"/>
            <w:gridSpan w:val="2"/>
          </w:tcPr>
          <w:p w:rsidR="00EF4374" w:rsidRPr="008F1D51" w:rsidRDefault="00EF4374" w:rsidP="00C63D2D">
            <w:pPr>
              <w:snapToGrid w:val="0"/>
              <w:rPr>
                <w:rFonts w:ascii="Arial" w:eastAsia="TimesNewRomanPSMT" w:hAnsi="Arial" w:cs="Arial"/>
                <w:color w:val="auto"/>
              </w:rPr>
            </w:pPr>
            <w:r w:rsidRPr="008F1D51">
              <w:rPr>
                <w:rFonts w:ascii="Arial" w:eastAsia="TimesNewRomanPSMT" w:hAnsi="Arial" w:cs="Arial"/>
                <w:color w:val="auto"/>
              </w:rPr>
              <w:t>Образац 6 структуре ценe са упутством како да се попуни</w:t>
            </w:r>
          </w:p>
        </w:tc>
        <w:tc>
          <w:tcPr>
            <w:tcW w:w="1620" w:type="dxa"/>
          </w:tcPr>
          <w:p w:rsidR="00EF4374" w:rsidRPr="008F1D51" w:rsidRDefault="00EF4374" w:rsidP="00EF4374">
            <w:pPr>
              <w:snapToGrid w:val="0"/>
              <w:jc w:val="center"/>
              <w:cnfStyle w:val="000000100000"/>
              <w:rPr>
                <w:rFonts w:ascii="Arial" w:eastAsia="TimesNewRomanPSMT" w:hAnsi="Arial" w:cs="Arial"/>
                <w:color w:val="auto"/>
                <w:lang w:val="sr-Cyrl-CS"/>
              </w:rPr>
            </w:pPr>
            <w:r w:rsidRPr="008F1D51">
              <w:rPr>
                <w:rFonts w:ascii="Arial" w:eastAsia="TimesNewRomanPSMT" w:hAnsi="Arial" w:cs="Arial"/>
                <w:color w:val="auto"/>
                <w:lang w:val="sr-Cyrl-CS"/>
              </w:rPr>
              <w:t>29</w:t>
            </w:r>
          </w:p>
        </w:tc>
      </w:tr>
      <w:tr w:rsidR="00EF4374" w:rsidRPr="008F1D51" w:rsidTr="00C63D2D">
        <w:trPr>
          <w:trHeight w:val="318"/>
        </w:trPr>
        <w:tc>
          <w:tcPr>
            <w:cnfStyle w:val="000010000000"/>
            <w:tcW w:w="7682" w:type="dxa"/>
            <w:gridSpan w:val="2"/>
          </w:tcPr>
          <w:p w:rsidR="00EF4374" w:rsidRPr="008F1D51" w:rsidRDefault="00EF4374" w:rsidP="00C63D2D">
            <w:pPr>
              <w:snapToGrid w:val="0"/>
              <w:rPr>
                <w:rFonts w:ascii="Arial" w:eastAsia="TimesNewRomanPSMT" w:hAnsi="Arial" w:cs="Arial"/>
                <w:color w:val="auto"/>
              </w:rPr>
            </w:pPr>
            <w:r w:rsidRPr="008F1D51">
              <w:rPr>
                <w:rFonts w:ascii="Arial" w:eastAsia="TimesNewRomanPSMT" w:hAnsi="Arial" w:cs="Arial"/>
                <w:color w:val="auto"/>
              </w:rPr>
              <w:t>Образац 7 Изјава о независној понуди</w:t>
            </w:r>
          </w:p>
        </w:tc>
        <w:tc>
          <w:tcPr>
            <w:tcW w:w="1620" w:type="dxa"/>
          </w:tcPr>
          <w:p w:rsidR="00EF4374" w:rsidRPr="008F1D51" w:rsidRDefault="00EF4374" w:rsidP="00EF4374">
            <w:pPr>
              <w:snapToGrid w:val="0"/>
              <w:jc w:val="center"/>
              <w:cnfStyle w:val="000000000000"/>
              <w:rPr>
                <w:rFonts w:ascii="Arial" w:eastAsia="TimesNewRomanPSMT" w:hAnsi="Arial" w:cs="Arial"/>
                <w:color w:val="auto"/>
                <w:lang w:val="sr-Cyrl-CS"/>
              </w:rPr>
            </w:pPr>
            <w:r w:rsidRPr="008F1D51">
              <w:rPr>
                <w:rFonts w:ascii="Arial" w:eastAsia="TimesNewRomanPSMT" w:hAnsi="Arial" w:cs="Arial"/>
                <w:color w:val="auto"/>
                <w:lang w:val="sr-Cyrl-CS"/>
              </w:rPr>
              <w:t>30</w:t>
            </w:r>
          </w:p>
        </w:tc>
      </w:tr>
      <w:tr w:rsidR="00EF4374" w:rsidRPr="008F1D51" w:rsidTr="00C63D2D">
        <w:trPr>
          <w:cnfStyle w:val="000000100000"/>
          <w:trHeight w:val="318"/>
        </w:trPr>
        <w:tc>
          <w:tcPr>
            <w:cnfStyle w:val="000010000000"/>
            <w:tcW w:w="7682" w:type="dxa"/>
            <w:gridSpan w:val="2"/>
          </w:tcPr>
          <w:p w:rsidR="00EF4374" w:rsidRPr="008F1D51" w:rsidRDefault="00EF4374" w:rsidP="00C63D2D">
            <w:pPr>
              <w:snapToGrid w:val="0"/>
              <w:rPr>
                <w:rFonts w:ascii="Arial" w:eastAsia="TimesNewRomanPSMT" w:hAnsi="Arial" w:cs="Arial"/>
                <w:color w:val="auto"/>
              </w:rPr>
            </w:pPr>
            <w:r w:rsidRPr="008F1D51">
              <w:rPr>
                <w:rFonts w:ascii="Arial" w:eastAsia="TimesNewRomanPSMT" w:hAnsi="Arial" w:cs="Arial"/>
                <w:color w:val="auto"/>
              </w:rPr>
              <w:t>Образац 8 Изјава о поштовању прописа</w:t>
            </w:r>
          </w:p>
        </w:tc>
        <w:tc>
          <w:tcPr>
            <w:tcW w:w="1620" w:type="dxa"/>
          </w:tcPr>
          <w:p w:rsidR="00EF4374" w:rsidRPr="008F1D51" w:rsidRDefault="00EF4374" w:rsidP="00EF4374">
            <w:pPr>
              <w:snapToGrid w:val="0"/>
              <w:jc w:val="center"/>
              <w:cnfStyle w:val="000000100000"/>
              <w:rPr>
                <w:rFonts w:ascii="Arial" w:eastAsia="TimesNewRomanPSMT" w:hAnsi="Arial" w:cs="Arial"/>
                <w:color w:val="auto"/>
                <w:lang w:val="sr-Cyrl-CS"/>
              </w:rPr>
            </w:pPr>
            <w:r w:rsidRPr="008F1D51">
              <w:rPr>
                <w:rFonts w:ascii="Arial" w:eastAsia="TimesNewRomanPSMT" w:hAnsi="Arial" w:cs="Arial"/>
                <w:color w:val="auto"/>
                <w:lang w:val="sr-Cyrl-CS"/>
              </w:rPr>
              <w:t>31</w:t>
            </w:r>
          </w:p>
        </w:tc>
      </w:tr>
      <w:tr w:rsidR="00EF4374" w:rsidRPr="008F1D51" w:rsidTr="00C63D2D">
        <w:trPr>
          <w:trHeight w:val="318"/>
        </w:trPr>
        <w:tc>
          <w:tcPr>
            <w:cnfStyle w:val="000010000000"/>
            <w:tcW w:w="7682" w:type="dxa"/>
            <w:gridSpan w:val="2"/>
          </w:tcPr>
          <w:p w:rsidR="00EF4374" w:rsidRPr="008F1D51" w:rsidRDefault="00C63D2D" w:rsidP="00EF4374">
            <w:pPr>
              <w:snapToGrid w:val="0"/>
              <w:rPr>
                <w:rFonts w:ascii="Arial" w:eastAsia="TimesNewRomanPSMT" w:hAnsi="Arial" w:cs="Arial"/>
                <w:color w:val="auto"/>
              </w:rPr>
            </w:pPr>
            <w:r w:rsidRPr="008F1D51">
              <w:rPr>
                <w:rFonts w:ascii="Arial" w:eastAsia="TimesNewRomanPSMT" w:hAnsi="Arial" w:cs="Arial"/>
                <w:color w:val="auto"/>
              </w:rPr>
              <w:t>Образац 9 Трошкови припреме понуде</w:t>
            </w:r>
          </w:p>
        </w:tc>
        <w:tc>
          <w:tcPr>
            <w:tcW w:w="1620" w:type="dxa"/>
          </w:tcPr>
          <w:p w:rsidR="00EF4374" w:rsidRPr="008F1D51" w:rsidRDefault="00C63D2D" w:rsidP="00EF4374">
            <w:pPr>
              <w:snapToGrid w:val="0"/>
              <w:jc w:val="center"/>
              <w:cnfStyle w:val="000000000000"/>
              <w:rPr>
                <w:rFonts w:ascii="Arial" w:eastAsia="TimesNewRomanPSMT" w:hAnsi="Arial" w:cs="Arial"/>
                <w:color w:val="auto"/>
                <w:lang w:val="sr-Cyrl-CS"/>
              </w:rPr>
            </w:pPr>
            <w:r w:rsidRPr="008F1D51">
              <w:rPr>
                <w:rFonts w:ascii="Arial" w:eastAsia="TimesNewRomanPSMT" w:hAnsi="Arial" w:cs="Arial"/>
                <w:color w:val="auto"/>
                <w:lang w:val="sr-Cyrl-CS"/>
              </w:rPr>
              <w:t>32</w:t>
            </w:r>
          </w:p>
        </w:tc>
      </w:tr>
      <w:tr w:rsidR="00C63D2D" w:rsidRPr="008F1D51" w:rsidTr="00C63D2D">
        <w:trPr>
          <w:cnfStyle w:val="000000100000"/>
          <w:trHeight w:val="318"/>
        </w:trPr>
        <w:tc>
          <w:tcPr>
            <w:cnfStyle w:val="000010000000"/>
            <w:tcW w:w="7682" w:type="dxa"/>
            <w:gridSpan w:val="2"/>
          </w:tcPr>
          <w:p w:rsidR="00C63D2D" w:rsidRPr="008F1D51" w:rsidRDefault="00C63D2D" w:rsidP="00EF4374">
            <w:pPr>
              <w:snapToGrid w:val="0"/>
              <w:rPr>
                <w:rFonts w:ascii="Arial" w:eastAsia="TimesNewRomanPSMT" w:hAnsi="Arial" w:cs="Arial"/>
                <w:color w:val="auto"/>
              </w:rPr>
            </w:pPr>
            <w:r w:rsidRPr="008F1D51">
              <w:rPr>
                <w:rFonts w:ascii="Arial" w:eastAsia="TimesNewRomanPSMT" w:hAnsi="Arial" w:cs="Arial"/>
                <w:color w:val="auto"/>
              </w:rPr>
              <w:t>Образац 10 Споразум</w:t>
            </w:r>
          </w:p>
        </w:tc>
        <w:tc>
          <w:tcPr>
            <w:tcW w:w="1620" w:type="dxa"/>
          </w:tcPr>
          <w:p w:rsidR="00C63D2D" w:rsidRPr="008F1D51" w:rsidRDefault="006A0F3D" w:rsidP="00EF4374">
            <w:pPr>
              <w:snapToGrid w:val="0"/>
              <w:jc w:val="center"/>
              <w:cnfStyle w:val="000000100000"/>
              <w:rPr>
                <w:rFonts w:ascii="Arial" w:eastAsia="TimesNewRomanPSMT" w:hAnsi="Arial" w:cs="Arial"/>
                <w:color w:val="auto"/>
              </w:rPr>
            </w:pPr>
            <w:r w:rsidRPr="008F1D51">
              <w:rPr>
                <w:rFonts w:ascii="Arial" w:eastAsia="TimesNewRomanPSMT" w:hAnsi="Arial" w:cs="Arial"/>
                <w:color w:val="auto"/>
              </w:rPr>
              <w:t>33</w:t>
            </w:r>
          </w:p>
        </w:tc>
      </w:tr>
      <w:tr w:rsidR="00EF4374" w:rsidRPr="008F1D51" w:rsidTr="00C63D2D">
        <w:trPr>
          <w:trHeight w:val="440"/>
        </w:trPr>
        <w:tc>
          <w:tcPr>
            <w:cnfStyle w:val="000010000000"/>
            <w:tcW w:w="7682" w:type="dxa"/>
            <w:gridSpan w:val="2"/>
          </w:tcPr>
          <w:p w:rsidR="00EF4374" w:rsidRPr="008F1D51" w:rsidRDefault="00C63D2D" w:rsidP="00EF4374">
            <w:pPr>
              <w:snapToGrid w:val="0"/>
              <w:rPr>
                <w:rFonts w:ascii="Arial" w:eastAsia="TimesNewRomanPSMT" w:hAnsi="Arial" w:cs="Arial"/>
                <w:color w:val="auto"/>
              </w:rPr>
            </w:pPr>
            <w:r w:rsidRPr="008F1D51">
              <w:rPr>
                <w:rFonts w:ascii="Arial" w:eastAsia="TimesNewRomanPSMT" w:hAnsi="Arial" w:cs="Arial"/>
                <w:color w:val="auto"/>
              </w:rPr>
              <w:t>Образац 11 Изјава о обезбеђењу полисе осигурања од проф.одговорности</w:t>
            </w:r>
          </w:p>
        </w:tc>
        <w:tc>
          <w:tcPr>
            <w:tcW w:w="1620" w:type="dxa"/>
          </w:tcPr>
          <w:p w:rsidR="00EF4374" w:rsidRPr="008F1D51" w:rsidRDefault="00C63D2D" w:rsidP="006A0F3D">
            <w:pPr>
              <w:snapToGrid w:val="0"/>
              <w:jc w:val="center"/>
              <w:cnfStyle w:val="000000000000"/>
              <w:rPr>
                <w:rFonts w:ascii="Arial" w:eastAsia="TimesNewRomanPSMT" w:hAnsi="Arial" w:cs="Arial"/>
                <w:color w:val="auto"/>
              </w:rPr>
            </w:pPr>
            <w:r w:rsidRPr="008F1D51">
              <w:rPr>
                <w:rFonts w:ascii="Arial" w:eastAsia="TimesNewRomanPSMT" w:hAnsi="Arial" w:cs="Arial"/>
                <w:color w:val="auto"/>
                <w:lang w:val="sr-Cyrl-CS"/>
              </w:rPr>
              <w:t>3</w:t>
            </w:r>
            <w:r w:rsidR="006A0F3D" w:rsidRPr="008F1D51">
              <w:rPr>
                <w:rFonts w:ascii="Arial" w:eastAsia="TimesNewRomanPSMT" w:hAnsi="Arial" w:cs="Arial"/>
                <w:color w:val="auto"/>
              </w:rPr>
              <w:t>4</w:t>
            </w:r>
          </w:p>
        </w:tc>
      </w:tr>
      <w:tr w:rsidR="00A948D0" w:rsidRPr="008F1D51" w:rsidTr="00C63D2D">
        <w:trPr>
          <w:cnfStyle w:val="000000100000"/>
        </w:trPr>
        <w:tc>
          <w:tcPr>
            <w:cnfStyle w:val="000010000000"/>
            <w:tcW w:w="1562" w:type="dxa"/>
          </w:tcPr>
          <w:p w:rsidR="00A948D0" w:rsidRPr="008F1D51" w:rsidRDefault="00A948D0" w:rsidP="0037245C">
            <w:pPr>
              <w:snapToGrid w:val="0"/>
              <w:jc w:val="center"/>
              <w:rPr>
                <w:rFonts w:ascii="Arial" w:eastAsia="TimesNewRomanPSMT" w:hAnsi="Arial" w:cs="Arial"/>
                <w:color w:val="auto"/>
              </w:rPr>
            </w:pPr>
            <w:r w:rsidRPr="008F1D51">
              <w:rPr>
                <w:rFonts w:ascii="Arial" w:eastAsia="TimesNewRomanPSMT" w:hAnsi="Arial" w:cs="Arial"/>
                <w:color w:val="auto"/>
              </w:rPr>
              <w:t>X</w:t>
            </w:r>
          </w:p>
        </w:tc>
        <w:tc>
          <w:tcPr>
            <w:tcW w:w="6120" w:type="dxa"/>
          </w:tcPr>
          <w:p w:rsidR="00A948D0" w:rsidRPr="008F1D51" w:rsidRDefault="00A948D0" w:rsidP="0037245C">
            <w:pPr>
              <w:snapToGrid w:val="0"/>
              <w:jc w:val="both"/>
              <w:cnfStyle w:val="000000100000"/>
              <w:rPr>
                <w:rFonts w:ascii="Arial" w:eastAsia="TimesNewRomanPSMT" w:hAnsi="Arial" w:cs="Arial"/>
                <w:color w:val="auto"/>
              </w:rPr>
            </w:pPr>
            <w:r w:rsidRPr="008F1D51">
              <w:rPr>
                <w:rFonts w:ascii="Arial" w:eastAsia="TimesNewRomanPSMT" w:hAnsi="Arial" w:cs="Arial"/>
                <w:color w:val="auto"/>
              </w:rPr>
              <w:t>Наруџбеница</w:t>
            </w:r>
          </w:p>
        </w:tc>
        <w:tc>
          <w:tcPr>
            <w:cnfStyle w:val="000010000000"/>
            <w:tcW w:w="1620" w:type="dxa"/>
          </w:tcPr>
          <w:p w:rsidR="00A948D0" w:rsidRPr="008F1D51" w:rsidRDefault="00A948D0" w:rsidP="006A0F3D">
            <w:pPr>
              <w:snapToGrid w:val="0"/>
              <w:jc w:val="center"/>
              <w:rPr>
                <w:rFonts w:ascii="Arial" w:eastAsia="TimesNewRomanPSMT" w:hAnsi="Arial" w:cs="Arial"/>
                <w:color w:val="auto"/>
              </w:rPr>
            </w:pPr>
            <w:r w:rsidRPr="008F1D51">
              <w:rPr>
                <w:rFonts w:ascii="Arial" w:eastAsia="TimesNewRomanPSMT" w:hAnsi="Arial" w:cs="Arial"/>
                <w:color w:val="auto"/>
                <w:lang w:val="sr-Cyrl-CS"/>
              </w:rPr>
              <w:t>3</w:t>
            </w:r>
            <w:r w:rsidR="006A0F3D" w:rsidRPr="008F1D51">
              <w:rPr>
                <w:rFonts w:ascii="Arial" w:eastAsia="TimesNewRomanPSMT" w:hAnsi="Arial" w:cs="Arial"/>
                <w:color w:val="auto"/>
              </w:rPr>
              <w:t>5</w:t>
            </w:r>
          </w:p>
        </w:tc>
      </w:tr>
      <w:tr w:rsidR="00A948D0" w:rsidRPr="008F1D51" w:rsidTr="00C63D2D">
        <w:tc>
          <w:tcPr>
            <w:cnfStyle w:val="000010000000"/>
            <w:tcW w:w="1562" w:type="dxa"/>
          </w:tcPr>
          <w:p w:rsidR="00A948D0" w:rsidRPr="008F1D51" w:rsidRDefault="00A948D0" w:rsidP="0037245C">
            <w:pPr>
              <w:snapToGrid w:val="0"/>
              <w:jc w:val="center"/>
              <w:rPr>
                <w:rFonts w:ascii="Arial" w:eastAsia="TimesNewRomanPSMT" w:hAnsi="Arial" w:cs="Arial"/>
                <w:color w:val="auto"/>
              </w:rPr>
            </w:pPr>
            <w:r w:rsidRPr="008F1D51">
              <w:rPr>
                <w:rFonts w:ascii="Arial" w:eastAsia="TimesNewRomanPSMT" w:hAnsi="Arial" w:cs="Arial"/>
                <w:color w:val="auto"/>
              </w:rPr>
              <w:t>XI</w:t>
            </w:r>
          </w:p>
        </w:tc>
        <w:tc>
          <w:tcPr>
            <w:tcW w:w="6120" w:type="dxa"/>
          </w:tcPr>
          <w:p w:rsidR="00A948D0" w:rsidRPr="008F1D51" w:rsidRDefault="00A948D0" w:rsidP="0037245C">
            <w:pPr>
              <w:snapToGrid w:val="0"/>
              <w:jc w:val="both"/>
              <w:cnfStyle w:val="000000000000"/>
              <w:rPr>
                <w:rFonts w:ascii="Arial" w:eastAsia="TimesNewRomanPSMT" w:hAnsi="Arial" w:cs="Arial"/>
                <w:color w:val="auto"/>
              </w:rPr>
            </w:pPr>
            <w:r w:rsidRPr="008F1D51">
              <w:rPr>
                <w:rFonts w:ascii="Arial" w:eastAsia="TimesNewRomanPSMT" w:hAnsi="Arial" w:cs="Arial"/>
                <w:color w:val="auto"/>
              </w:rPr>
              <w:t>Модел уговора</w:t>
            </w:r>
          </w:p>
        </w:tc>
        <w:tc>
          <w:tcPr>
            <w:cnfStyle w:val="000010000000"/>
            <w:tcW w:w="1620" w:type="dxa"/>
          </w:tcPr>
          <w:p w:rsidR="00A948D0" w:rsidRPr="008F1D51" w:rsidRDefault="00A948D0" w:rsidP="006A0F3D">
            <w:pPr>
              <w:snapToGrid w:val="0"/>
              <w:jc w:val="center"/>
              <w:rPr>
                <w:rFonts w:ascii="Arial" w:eastAsia="TimesNewRomanPSMT" w:hAnsi="Arial" w:cs="Arial"/>
                <w:color w:val="auto"/>
              </w:rPr>
            </w:pPr>
            <w:r w:rsidRPr="008F1D51">
              <w:rPr>
                <w:rFonts w:ascii="Arial" w:eastAsia="TimesNewRomanPSMT" w:hAnsi="Arial" w:cs="Arial"/>
                <w:color w:val="auto"/>
                <w:lang w:val="sr-Cyrl-CS"/>
              </w:rPr>
              <w:t>36-</w:t>
            </w:r>
            <w:r w:rsidR="006A0F3D" w:rsidRPr="008F1D51">
              <w:rPr>
                <w:rFonts w:ascii="Arial" w:eastAsia="TimesNewRomanPSMT" w:hAnsi="Arial" w:cs="Arial"/>
                <w:color w:val="auto"/>
              </w:rPr>
              <w:t>42</w:t>
            </w:r>
          </w:p>
        </w:tc>
      </w:tr>
    </w:tbl>
    <w:p w:rsidR="00A948D0" w:rsidRPr="008F1D51" w:rsidRDefault="00A948D0" w:rsidP="00A948D0">
      <w:pPr>
        <w:jc w:val="both"/>
        <w:rPr>
          <w:color w:val="auto"/>
        </w:rPr>
      </w:pPr>
    </w:p>
    <w:p w:rsidR="00A948D0" w:rsidRPr="008F1D51" w:rsidRDefault="00A948D0" w:rsidP="00A948D0">
      <w:pPr>
        <w:jc w:val="both"/>
        <w:rPr>
          <w:color w:val="auto"/>
          <w:lang w:val="sr-Cyrl-CS"/>
        </w:rPr>
      </w:pPr>
    </w:p>
    <w:p w:rsidR="00A948D0" w:rsidRPr="008F1D51" w:rsidRDefault="00A948D0" w:rsidP="00A948D0">
      <w:pPr>
        <w:jc w:val="both"/>
        <w:rPr>
          <w:color w:val="auto"/>
          <w:lang w:val="sr-Cyrl-CS"/>
        </w:rPr>
      </w:pPr>
    </w:p>
    <w:p w:rsidR="00A948D0" w:rsidRPr="008F1D51" w:rsidRDefault="00A948D0" w:rsidP="00A948D0">
      <w:pPr>
        <w:jc w:val="both"/>
        <w:rPr>
          <w:color w:val="auto"/>
          <w:lang w:val="sr-Cyrl-CS"/>
        </w:rPr>
      </w:pPr>
    </w:p>
    <w:p w:rsidR="00A948D0" w:rsidRPr="008F1D51" w:rsidRDefault="00A948D0" w:rsidP="00A948D0">
      <w:pPr>
        <w:jc w:val="both"/>
        <w:rPr>
          <w:color w:val="auto"/>
          <w:lang w:val="sr-Cyrl-CS"/>
        </w:rPr>
      </w:pPr>
    </w:p>
    <w:p w:rsidR="00A948D0" w:rsidRPr="008F1D51" w:rsidRDefault="00A948D0" w:rsidP="00A948D0">
      <w:pPr>
        <w:jc w:val="both"/>
        <w:rPr>
          <w:color w:val="auto"/>
          <w:lang w:val="sr-Cyrl-CS"/>
        </w:rPr>
      </w:pPr>
    </w:p>
    <w:p w:rsidR="00A948D0" w:rsidRPr="008F1D51" w:rsidRDefault="00A948D0" w:rsidP="00A948D0">
      <w:pPr>
        <w:jc w:val="both"/>
        <w:rPr>
          <w:color w:val="auto"/>
          <w:lang w:val="sr-Cyrl-CS"/>
        </w:rPr>
      </w:pPr>
    </w:p>
    <w:p w:rsidR="00A948D0" w:rsidRPr="008F1D51" w:rsidRDefault="00A948D0" w:rsidP="00A948D0">
      <w:pPr>
        <w:jc w:val="both"/>
        <w:rPr>
          <w:color w:val="auto"/>
          <w:lang w:val="sr-Cyrl-CS"/>
        </w:rPr>
      </w:pPr>
    </w:p>
    <w:p w:rsidR="00A948D0" w:rsidRPr="008F1D51" w:rsidRDefault="00A948D0" w:rsidP="00A948D0">
      <w:pPr>
        <w:jc w:val="both"/>
        <w:rPr>
          <w:color w:val="auto"/>
          <w:lang w:val="sr-Cyrl-CS"/>
        </w:rPr>
      </w:pPr>
    </w:p>
    <w:p w:rsidR="00A948D0" w:rsidRPr="008F1D51" w:rsidRDefault="00A948D0" w:rsidP="00A948D0">
      <w:pPr>
        <w:jc w:val="both"/>
        <w:rPr>
          <w:color w:val="auto"/>
        </w:rPr>
      </w:pPr>
    </w:p>
    <w:p w:rsidR="00A948D0" w:rsidRPr="008F1D51" w:rsidRDefault="00A948D0" w:rsidP="00A948D0">
      <w:pPr>
        <w:jc w:val="both"/>
        <w:rPr>
          <w:color w:val="auto"/>
        </w:rPr>
      </w:pPr>
    </w:p>
    <w:p w:rsidR="00A948D0" w:rsidRPr="008F1D51" w:rsidRDefault="00A948D0" w:rsidP="00A948D0">
      <w:pPr>
        <w:jc w:val="both"/>
        <w:rPr>
          <w:color w:val="auto"/>
        </w:rPr>
      </w:pPr>
    </w:p>
    <w:p w:rsidR="00A948D0" w:rsidRPr="008F1D51" w:rsidRDefault="00A948D0" w:rsidP="00A948D0">
      <w:pPr>
        <w:jc w:val="both"/>
        <w:rPr>
          <w:color w:val="auto"/>
        </w:rPr>
      </w:pPr>
    </w:p>
    <w:p w:rsidR="00A948D0" w:rsidRPr="008F1D51" w:rsidRDefault="00A948D0" w:rsidP="00A948D0">
      <w:pPr>
        <w:jc w:val="both"/>
        <w:rPr>
          <w:color w:val="auto"/>
        </w:rPr>
      </w:pPr>
    </w:p>
    <w:p w:rsidR="00A948D0" w:rsidRPr="008F1D51" w:rsidRDefault="00A948D0" w:rsidP="00A948D0">
      <w:pPr>
        <w:jc w:val="both"/>
        <w:rPr>
          <w:color w:val="auto"/>
        </w:rPr>
      </w:pPr>
    </w:p>
    <w:p w:rsidR="00A948D0" w:rsidRPr="008F1D51" w:rsidRDefault="00A948D0" w:rsidP="00A948D0">
      <w:pPr>
        <w:jc w:val="both"/>
        <w:rPr>
          <w:color w:val="auto"/>
        </w:rPr>
      </w:pPr>
    </w:p>
    <w:p w:rsidR="00A948D0" w:rsidRPr="008F1D51" w:rsidRDefault="00A948D0" w:rsidP="00A948D0">
      <w:pPr>
        <w:jc w:val="both"/>
        <w:rPr>
          <w:color w:val="auto"/>
        </w:rPr>
      </w:pPr>
    </w:p>
    <w:p w:rsidR="00A948D0" w:rsidRPr="008F1D51" w:rsidRDefault="00A948D0" w:rsidP="00A948D0">
      <w:pPr>
        <w:jc w:val="both"/>
        <w:rPr>
          <w:color w:val="auto"/>
        </w:rPr>
      </w:pPr>
    </w:p>
    <w:p w:rsidR="00A948D0" w:rsidRPr="008F1D51" w:rsidRDefault="00A948D0" w:rsidP="00A948D0">
      <w:pPr>
        <w:jc w:val="both"/>
        <w:rPr>
          <w:color w:val="auto"/>
        </w:rPr>
      </w:pPr>
    </w:p>
    <w:p w:rsidR="00A948D0" w:rsidRPr="008F1D51" w:rsidRDefault="00A948D0" w:rsidP="00A948D0">
      <w:pPr>
        <w:jc w:val="both"/>
        <w:rPr>
          <w:color w:val="auto"/>
        </w:rPr>
      </w:pPr>
    </w:p>
    <w:p w:rsidR="00A948D0" w:rsidRPr="008F1D51" w:rsidRDefault="00A948D0" w:rsidP="00A948D0">
      <w:pPr>
        <w:shd w:val="clear" w:color="auto" w:fill="C6D9F1"/>
        <w:jc w:val="center"/>
        <w:rPr>
          <w:rFonts w:ascii="Arial" w:hAnsi="Arial" w:cs="Arial"/>
          <w:bCs/>
          <w:i/>
          <w:iCs/>
          <w:color w:val="auto"/>
          <w:sz w:val="28"/>
          <w:szCs w:val="28"/>
        </w:rPr>
      </w:pPr>
      <w:r w:rsidRPr="008F1D51">
        <w:rPr>
          <w:rFonts w:ascii="Arial" w:hAnsi="Arial" w:cs="Arial"/>
          <w:bCs/>
          <w:i/>
          <w:iCs/>
          <w:color w:val="auto"/>
          <w:sz w:val="28"/>
          <w:szCs w:val="28"/>
        </w:rPr>
        <w:t xml:space="preserve"> IОПШТИ ПОДАЦИ О ЈАВНОЈ НАБАВЦИ </w:t>
      </w:r>
    </w:p>
    <w:p w:rsidR="00A948D0" w:rsidRPr="008F1D51" w:rsidRDefault="00A948D0" w:rsidP="00A948D0">
      <w:pPr>
        <w:jc w:val="both"/>
        <w:rPr>
          <w:rFonts w:ascii="Arial" w:hAnsi="Arial" w:cs="Arial"/>
          <w:bCs/>
          <w:i/>
          <w:iCs/>
          <w:color w:val="auto"/>
          <w:sz w:val="28"/>
          <w:szCs w:val="28"/>
        </w:rPr>
      </w:pPr>
    </w:p>
    <w:p w:rsidR="00A948D0" w:rsidRPr="008F1D51" w:rsidRDefault="00A948D0" w:rsidP="00A948D0">
      <w:pPr>
        <w:jc w:val="both"/>
        <w:rPr>
          <w:rFonts w:ascii="Arial" w:hAnsi="Arial" w:cs="Arial"/>
          <w:color w:val="auto"/>
        </w:rPr>
      </w:pPr>
      <w:r w:rsidRPr="008F1D51">
        <w:rPr>
          <w:rFonts w:ascii="Arial" w:hAnsi="Arial" w:cs="Arial"/>
          <w:bCs/>
          <w:color w:val="auto"/>
        </w:rPr>
        <w:t>1. Подаци о наручиоцу</w:t>
      </w:r>
    </w:p>
    <w:p w:rsidR="00A948D0" w:rsidRPr="008F1D51" w:rsidRDefault="00A948D0" w:rsidP="00A948D0">
      <w:pPr>
        <w:jc w:val="both"/>
        <w:rPr>
          <w:rFonts w:ascii="Arial" w:hAnsi="Arial" w:cs="Arial"/>
          <w:color w:val="auto"/>
          <w:lang w:val="sr-Cyrl-CS"/>
        </w:rPr>
      </w:pPr>
      <w:r w:rsidRPr="008F1D51">
        <w:rPr>
          <w:rFonts w:ascii="Arial" w:hAnsi="Arial" w:cs="Arial"/>
          <w:color w:val="auto"/>
        </w:rPr>
        <w:t xml:space="preserve">Наручилац: </w:t>
      </w:r>
      <w:r w:rsidRPr="008F1D51">
        <w:rPr>
          <w:rFonts w:ascii="Arial" w:hAnsi="Arial" w:cs="Arial"/>
          <w:color w:val="auto"/>
          <w:lang w:val="sr-Cyrl-CS"/>
        </w:rPr>
        <w:t>ЈКП Сопот</w:t>
      </w:r>
    </w:p>
    <w:p w:rsidR="00A948D0" w:rsidRPr="008F1D51" w:rsidRDefault="00A948D0" w:rsidP="00A948D0">
      <w:pPr>
        <w:jc w:val="both"/>
        <w:rPr>
          <w:rFonts w:ascii="Arial" w:hAnsi="Arial" w:cs="Arial"/>
          <w:color w:val="auto"/>
          <w:lang w:val="sr-Cyrl-CS"/>
        </w:rPr>
      </w:pPr>
      <w:r w:rsidRPr="008F1D51">
        <w:rPr>
          <w:rFonts w:ascii="Arial" w:hAnsi="Arial" w:cs="Arial"/>
          <w:color w:val="auto"/>
          <w:lang w:val="sr-Cyrl-CS"/>
        </w:rPr>
        <w:t>Адреса:</w:t>
      </w:r>
      <w:r w:rsidRPr="008F1D51">
        <w:rPr>
          <w:rFonts w:ascii="Arial" w:hAnsi="Arial" w:cs="Arial"/>
          <w:iCs/>
          <w:color w:val="auto"/>
          <w:lang w:val="sr-Cyrl-CS"/>
        </w:rPr>
        <w:t>Кнеза Милоша 45а,11450 Сопот</w:t>
      </w:r>
    </w:p>
    <w:p w:rsidR="00A948D0" w:rsidRPr="008F1D51" w:rsidRDefault="00A948D0" w:rsidP="00A948D0">
      <w:pPr>
        <w:jc w:val="both"/>
        <w:rPr>
          <w:color w:val="auto"/>
        </w:rPr>
      </w:pPr>
    </w:p>
    <w:p w:rsidR="00A948D0" w:rsidRPr="008F1D51" w:rsidRDefault="00A948D0" w:rsidP="00A948D0">
      <w:pPr>
        <w:jc w:val="both"/>
        <w:rPr>
          <w:rFonts w:ascii="Arial" w:hAnsi="Arial" w:cs="Arial"/>
          <w:color w:val="auto"/>
        </w:rPr>
      </w:pPr>
      <w:r w:rsidRPr="008F1D51">
        <w:rPr>
          <w:rFonts w:ascii="Arial" w:hAnsi="Arial" w:cs="Arial"/>
          <w:bCs/>
          <w:color w:val="auto"/>
        </w:rPr>
        <w:t>2. Врста поступка јавне набавке</w:t>
      </w:r>
    </w:p>
    <w:p w:rsidR="00A948D0" w:rsidRPr="008F1D51" w:rsidRDefault="00A948D0" w:rsidP="00A948D0">
      <w:pPr>
        <w:jc w:val="both"/>
        <w:rPr>
          <w:rFonts w:ascii="Arial" w:hAnsi="Arial" w:cs="Arial"/>
          <w:color w:val="auto"/>
        </w:rPr>
      </w:pPr>
      <w:r w:rsidRPr="008F1D51">
        <w:rPr>
          <w:rFonts w:ascii="Arial" w:hAnsi="Arial" w:cs="Arial"/>
          <w:color w:val="auto"/>
        </w:rPr>
        <w:t xml:space="preserve">Предметна јавна набавка се спроводи у отвореном </w:t>
      </w:r>
      <w:r w:rsidRPr="008F1D51">
        <w:rPr>
          <w:rFonts w:ascii="Arial" w:hAnsi="Arial" w:cs="Arial"/>
          <w:color w:val="auto"/>
          <w:lang w:val="sr-Cyrl-CS"/>
        </w:rPr>
        <w:t xml:space="preserve">поступку јавне набавке велике вредности добара закључивањем оквирног споразума са једним понуђачем на две године, </w:t>
      </w:r>
      <w:r w:rsidRPr="008F1D51">
        <w:rPr>
          <w:rFonts w:ascii="Arial" w:hAnsi="Arial" w:cs="Arial"/>
          <w:color w:val="auto"/>
        </w:rPr>
        <w:t>у складу са Законом и подзаконским актима којима се уређују јавне набавке.</w:t>
      </w:r>
    </w:p>
    <w:p w:rsidR="00A948D0" w:rsidRPr="008F1D51" w:rsidRDefault="00A948D0" w:rsidP="00A948D0">
      <w:pPr>
        <w:jc w:val="both"/>
        <w:rPr>
          <w:rFonts w:ascii="Arial" w:hAnsi="Arial" w:cs="Arial"/>
          <w:color w:val="auto"/>
        </w:rPr>
      </w:pPr>
      <w:r w:rsidRPr="008F1D51">
        <w:rPr>
          <w:rFonts w:ascii="Arial" w:hAnsi="Arial" w:cs="Arial"/>
          <w:color w:val="auto"/>
        </w:rPr>
        <w:t>.</w:t>
      </w:r>
    </w:p>
    <w:p w:rsidR="00A948D0" w:rsidRPr="008F1D51" w:rsidRDefault="00A948D0" w:rsidP="00A948D0">
      <w:pPr>
        <w:ind w:firstLine="720"/>
        <w:jc w:val="both"/>
        <w:rPr>
          <w:rFonts w:ascii="Arial" w:hAnsi="Arial" w:cs="Arial"/>
          <w:color w:val="auto"/>
        </w:rPr>
      </w:pPr>
      <w:r w:rsidRPr="008F1D51">
        <w:rPr>
          <w:rFonts w:ascii="Arial" w:hAnsi="Arial" w:cs="Arial"/>
          <w:color w:val="auto"/>
        </w:rPr>
        <w:t xml:space="preserve">На основу оквирног споразума Наручилац ће појединачне набавке реализовати сукцесивно издавањем наруџбенице. </w:t>
      </w:r>
    </w:p>
    <w:p w:rsidR="00A948D0" w:rsidRPr="008F1D51" w:rsidRDefault="00A948D0" w:rsidP="00A948D0">
      <w:pPr>
        <w:spacing w:line="0" w:lineRule="atLeast"/>
        <w:rPr>
          <w:rFonts w:ascii="Arial" w:eastAsia="Arial" w:hAnsi="Arial"/>
          <w:color w:val="auto"/>
          <w:sz w:val="22"/>
        </w:rPr>
      </w:pPr>
    </w:p>
    <w:p w:rsidR="00A948D0" w:rsidRPr="008F1D51" w:rsidRDefault="00A948D0" w:rsidP="00A948D0">
      <w:pPr>
        <w:spacing w:line="0" w:lineRule="atLeast"/>
        <w:ind w:left="620"/>
        <w:rPr>
          <w:rFonts w:ascii="Arial" w:eastAsia="Arial" w:hAnsi="Arial"/>
          <w:color w:val="auto"/>
          <w:sz w:val="22"/>
        </w:rPr>
      </w:pPr>
      <w:r w:rsidRPr="008F1D51">
        <w:rPr>
          <w:rFonts w:ascii="Arial" w:eastAsia="Arial" w:hAnsi="Arial"/>
          <w:color w:val="auto"/>
          <w:sz w:val="22"/>
        </w:rPr>
        <w:t>Предметну услугу је потребно извршити у складу са:</w:t>
      </w:r>
    </w:p>
    <w:p w:rsidR="00A948D0" w:rsidRPr="008F1D51" w:rsidRDefault="00A948D0" w:rsidP="00A948D0">
      <w:pPr>
        <w:spacing w:line="252" w:lineRule="exact"/>
        <w:rPr>
          <w:rFonts w:ascii="Arial" w:eastAsia="Arial" w:hAnsi="Arial"/>
          <w:b/>
          <w:color w:val="auto"/>
          <w:sz w:val="22"/>
        </w:rPr>
      </w:pPr>
    </w:p>
    <w:p w:rsidR="00A948D0" w:rsidRPr="008F1D51" w:rsidRDefault="00A948D0" w:rsidP="00A948D0">
      <w:pPr>
        <w:numPr>
          <w:ilvl w:val="1"/>
          <w:numId w:val="1"/>
        </w:numPr>
        <w:tabs>
          <w:tab w:val="clear" w:pos="0"/>
          <w:tab w:val="left" w:pos="960"/>
        </w:tabs>
        <w:suppressAutoHyphens w:val="0"/>
        <w:spacing w:line="0" w:lineRule="atLeast"/>
        <w:ind w:left="960" w:hanging="355"/>
        <w:rPr>
          <w:rFonts w:ascii="Arial" w:eastAsia="Arial" w:hAnsi="Arial"/>
          <w:color w:val="auto"/>
          <w:sz w:val="22"/>
        </w:rPr>
      </w:pPr>
      <w:r w:rsidRPr="008F1D51">
        <w:rPr>
          <w:rFonts w:ascii="Arial" w:eastAsia="Arial" w:hAnsi="Arial"/>
          <w:color w:val="auto"/>
          <w:sz w:val="22"/>
        </w:rPr>
        <w:t>Законом о рударству и геолошким истраживањима (''Сл. Гласник РС'', бр. 101/15);</w:t>
      </w:r>
    </w:p>
    <w:p w:rsidR="00A948D0" w:rsidRPr="008F1D51" w:rsidRDefault="00A948D0" w:rsidP="00A948D0">
      <w:pPr>
        <w:spacing w:line="7" w:lineRule="exact"/>
        <w:rPr>
          <w:rFonts w:ascii="Arial" w:eastAsia="Arial" w:hAnsi="Arial"/>
          <w:color w:val="auto"/>
          <w:sz w:val="22"/>
        </w:rPr>
      </w:pPr>
    </w:p>
    <w:p w:rsidR="00A948D0" w:rsidRPr="008F1D51" w:rsidRDefault="00A948D0" w:rsidP="00A948D0">
      <w:pPr>
        <w:numPr>
          <w:ilvl w:val="1"/>
          <w:numId w:val="1"/>
        </w:numPr>
        <w:tabs>
          <w:tab w:val="clear" w:pos="0"/>
          <w:tab w:val="left" w:pos="960"/>
        </w:tabs>
        <w:suppressAutoHyphens w:val="0"/>
        <w:spacing w:line="236" w:lineRule="auto"/>
        <w:ind w:left="960" w:hanging="355"/>
        <w:rPr>
          <w:rFonts w:ascii="Arial" w:eastAsia="Arial" w:hAnsi="Arial"/>
          <w:color w:val="auto"/>
          <w:sz w:val="22"/>
        </w:rPr>
      </w:pPr>
      <w:r w:rsidRPr="008F1D51">
        <w:rPr>
          <w:rFonts w:ascii="Arial" w:eastAsia="Arial" w:hAnsi="Arial"/>
          <w:color w:val="auto"/>
          <w:sz w:val="22"/>
        </w:rPr>
        <w:t>Правилником о условима и критеријумима и садржини пројеката за све врсте геолошких истраживања (Сл. гласник РС бр. 45/19);</w:t>
      </w:r>
    </w:p>
    <w:p w:rsidR="00A948D0" w:rsidRPr="008F1D51" w:rsidRDefault="00A948D0" w:rsidP="00A948D0">
      <w:pPr>
        <w:spacing w:line="1" w:lineRule="exact"/>
        <w:rPr>
          <w:rFonts w:ascii="Arial" w:eastAsia="Arial" w:hAnsi="Arial"/>
          <w:color w:val="auto"/>
          <w:sz w:val="22"/>
        </w:rPr>
      </w:pPr>
    </w:p>
    <w:p w:rsidR="00A948D0" w:rsidRPr="008F1D51" w:rsidRDefault="00A948D0" w:rsidP="00A948D0">
      <w:pPr>
        <w:numPr>
          <w:ilvl w:val="1"/>
          <w:numId w:val="1"/>
        </w:numPr>
        <w:tabs>
          <w:tab w:val="clear" w:pos="0"/>
          <w:tab w:val="left" w:pos="960"/>
        </w:tabs>
        <w:suppressAutoHyphens w:val="0"/>
        <w:spacing w:line="0" w:lineRule="atLeast"/>
        <w:ind w:left="960" w:hanging="355"/>
        <w:rPr>
          <w:rFonts w:ascii="Arial" w:eastAsia="Arial" w:hAnsi="Arial"/>
          <w:color w:val="auto"/>
          <w:sz w:val="22"/>
        </w:rPr>
      </w:pPr>
      <w:r w:rsidRPr="008F1D51">
        <w:rPr>
          <w:rFonts w:ascii="Arial" w:eastAsia="Arial" w:hAnsi="Arial"/>
          <w:color w:val="auto"/>
          <w:sz w:val="22"/>
        </w:rPr>
        <w:t>Законом о водама (''Сл. Гласник РС'', бр. 30/10);</w:t>
      </w:r>
    </w:p>
    <w:p w:rsidR="00A948D0" w:rsidRPr="008F1D51" w:rsidRDefault="00A948D0" w:rsidP="00A948D0">
      <w:pPr>
        <w:spacing w:line="9" w:lineRule="exact"/>
        <w:rPr>
          <w:rFonts w:ascii="Arial" w:eastAsia="Arial" w:hAnsi="Arial"/>
          <w:color w:val="auto"/>
          <w:sz w:val="22"/>
        </w:rPr>
      </w:pPr>
    </w:p>
    <w:p w:rsidR="00A948D0" w:rsidRPr="008F1D51" w:rsidRDefault="00A948D0" w:rsidP="00A948D0">
      <w:pPr>
        <w:numPr>
          <w:ilvl w:val="1"/>
          <w:numId w:val="1"/>
        </w:numPr>
        <w:tabs>
          <w:tab w:val="clear" w:pos="0"/>
          <w:tab w:val="left" w:pos="960"/>
        </w:tabs>
        <w:suppressAutoHyphens w:val="0"/>
        <w:spacing w:line="0" w:lineRule="atLeast"/>
        <w:ind w:left="960" w:hanging="355"/>
        <w:rPr>
          <w:rFonts w:ascii="Arial" w:eastAsia="Arial" w:hAnsi="Arial"/>
          <w:color w:val="auto"/>
          <w:sz w:val="22"/>
        </w:rPr>
      </w:pPr>
      <w:r w:rsidRPr="008F1D51">
        <w:rPr>
          <w:rFonts w:ascii="Arial" w:eastAsia="Arial" w:hAnsi="Arial"/>
          <w:color w:val="auto"/>
          <w:sz w:val="22"/>
        </w:rPr>
        <w:t>Законом о заштити животне средине (''Сл. Гласник РС'', бр. 135/04, 36/09);</w:t>
      </w:r>
    </w:p>
    <w:p w:rsidR="00A948D0" w:rsidRPr="008F1D51" w:rsidRDefault="00A948D0" w:rsidP="00A948D0">
      <w:pPr>
        <w:numPr>
          <w:ilvl w:val="1"/>
          <w:numId w:val="1"/>
        </w:numPr>
        <w:tabs>
          <w:tab w:val="clear" w:pos="0"/>
          <w:tab w:val="left" w:pos="960"/>
        </w:tabs>
        <w:suppressAutoHyphens w:val="0"/>
        <w:spacing w:line="0" w:lineRule="atLeast"/>
        <w:ind w:left="960" w:hanging="355"/>
        <w:rPr>
          <w:rFonts w:ascii="Arial" w:eastAsia="Arial" w:hAnsi="Arial"/>
          <w:color w:val="auto"/>
          <w:sz w:val="22"/>
        </w:rPr>
      </w:pPr>
      <w:r w:rsidRPr="008F1D51">
        <w:rPr>
          <w:rFonts w:ascii="Arial" w:eastAsia="Arial" w:hAnsi="Arial"/>
          <w:color w:val="auto"/>
          <w:sz w:val="22"/>
        </w:rPr>
        <w:t>Законом о заштити природе (''Сл. Гласник РС'', бр. 36/09, 88/10);</w:t>
      </w:r>
    </w:p>
    <w:p w:rsidR="00A948D0" w:rsidRPr="008F1D51" w:rsidRDefault="00A948D0" w:rsidP="00A948D0">
      <w:pPr>
        <w:numPr>
          <w:ilvl w:val="1"/>
          <w:numId w:val="1"/>
        </w:numPr>
        <w:tabs>
          <w:tab w:val="clear" w:pos="0"/>
          <w:tab w:val="left" w:pos="960"/>
        </w:tabs>
        <w:suppressAutoHyphens w:val="0"/>
        <w:spacing w:line="0" w:lineRule="atLeast"/>
        <w:ind w:left="960" w:hanging="355"/>
        <w:rPr>
          <w:rFonts w:ascii="Arial" w:eastAsia="Arial" w:hAnsi="Arial"/>
          <w:color w:val="auto"/>
          <w:sz w:val="22"/>
        </w:rPr>
      </w:pPr>
      <w:r w:rsidRPr="008F1D51">
        <w:rPr>
          <w:rFonts w:ascii="Arial" w:eastAsia="Arial" w:hAnsi="Arial"/>
          <w:color w:val="auto"/>
          <w:sz w:val="22"/>
        </w:rPr>
        <w:t>Законом о заштити од пожара (''Сл. Гласник РС'', бр. 111/09);</w:t>
      </w:r>
    </w:p>
    <w:p w:rsidR="00A948D0" w:rsidRPr="008F1D51" w:rsidRDefault="00A948D0" w:rsidP="00A948D0">
      <w:pPr>
        <w:spacing w:line="7" w:lineRule="exact"/>
        <w:rPr>
          <w:rFonts w:ascii="Arial" w:eastAsia="Arial" w:hAnsi="Arial"/>
          <w:color w:val="auto"/>
          <w:sz w:val="22"/>
        </w:rPr>
      </w:pPr>
    </w:p>
    <w:p w:rsidR="00A948D0" w:rsidRPr="008F1D51" w:rsidRDefault="00A948D0" w:rsidP="00A948D0">
      <w:pPr>
        <w:spacing w:line="8" w:lineRule="exact"/>
        <w:rPr>
          <w:rFonts w:ascii="Arial" w:eastAsia="Arial" w:hAnsi="Arial"/>
          <w:color w:val="auto"/>
          <w:sz w:val="22"/>
        </w:rPr>
      </w:pPr>
    </w:p>
    <w:p w:rsidR="00A948D0" w:rsidRPr="008F1D51" w:rsidRDefault="00A948D0" w:rsidP="00A948D0">
      <w:pPr>
        <w:numPr>
          <w:ilvl w:val="1"/>
          <w:numId w:val="1"/>
        </w:numPr>
        <w:tabs>
          <w:tab w:val="clear" w:pos="0"/>
          <w:tab w:val="left" w:pos="960"/>
        </w:tabs>
        <w:suppressAutoHyphens w:val="0"/>
        <w:spacing w:line="235" w:lineRule="auto"/>
        <w:ind w:left="960" w:hanging="355"/>
        <w:rPr>
          <w:rFonts w:ascii="Arial" w:eastAsia="Arial" w:hAnsi="Arial"/>
          <w:color w:val="auto"/>
          <w:sz w:val="22"/>
        </w:rPr>
      </w:pPr>
      <w:r w:rsidRPr="008F1D51">
        <w:rPr>
          <w:rFonts w:ascii="Arial" w:eastAsia="Arial" w:hAnsi="Arial"/>
          <w:color w:val="auto"/>
          <w:sz w:val="22"/>
        </w:rPr>
        <w:t>Правилником о превентивним мерама за безбедан и здрав рад при излагању хемијским материјама (''Сл. Гласник РС'', бр. 106/09).</w:t>
      </w:r>
    </w:p>
    <w:p w:rsidR="00A948D0" w:rsidRPr="008F1D51" w:rsidRDefault="00A948D0" w:rsidP="00A948D0">
      <w:pPr>
        <w:numPr>
          <w:ilvl w:val="1"/>
          <w:numId w:val="1"/>
        </w:numPr>
        <w:tabs>
          <w:tab w:val="clear" w:pos="0"/>
          <w:tab w:val="left" w:pos="960"/>
        </w:tabs>
        <w:suppressAutoHyphens w:val="0"/>
        <w:spacing w:line="0" w:lineRule="atLeast"/>
        <w:ind w:left="960" w:hanging="355"/>
        <w:rPr>
          <w:rFonts w:ascii="Arial" w:eastAsia="Arial" w:hAnsi="Arial"/>
          <w:color w:val="auto"/>
          <w:sz w:val="22"/>
        </w:rPr>
      </w:pPr>
      <w:r w:rsidRPr="008F1D51">
        <w:rPr>
          <w:rFonts w:ascii="Arial" w:eastAsia="Arial" w:hAnsi="Arial"/>
          <w:color w:val="auto"/>
          <w:sz w:val="22"/>
        </w:rPr>
        <w:t>Законом о безбедности саобраћаја на путевима (''Сл. Гласник РС'', бр. 128/2020 и др. закон);</w:t>
      </w:r>
    </w:p>
    <w:p w:rsidR="00A948D0" w:rsidRPr="008F1D51" w:rsidRDefault="00A948D0" w:rsidP="00A948D0">
      <w:pPr>
        <w:numPr>
          <w:ilvl w:val="1"/>
          <w:numId w:val="1"/>
        </w:numPr>
        <w:tabs>
          <w:tab w:val="clear" w:pos="0"/>
          <w:tab w:val="left" w:pos="960"/>
        </w:tabs>
        <w:suppressAutoHyphens w:val="0"/>
        <w:spacing w:line="235" w:lineRule="auto"/>
        <w:ind w:left="960" w:hanging="355"/>
        <w:rPr>
          <w:rFonts w:ascii="Arial" w:eastAsia="Arial" w:hAnsi="Arial"/>
          <w:color w:val="auto"/>
          <w:sz w:val="22"/>
        </w:rPr>
      </w:pPr>
      <w:r w:rsidRPr="008F1D51">
        <w:rPr>
          <w:rFonts w:ascii="Arial" w:eastAsia="Arial" w:hAnsi="Arial"/>
          <w:color w:val="auto"/>
          <w:sz w:val="22"/>
        </w:rPr>
        <w:t>Правилником о саобраћајној сигнализацији (''Сл. Гласник РС'', бр. 85/2017);</w:t>
      </w:r>
    </w:p>
    <w:p w:rsidR="00610F33" w:rsidRPr="008F1D51" w:rsidRDefault="00610F33" w:rsidP="00610F33">
      <w:pPr>
        <w:numPr>
          <w:ilvl w:val="1"/>
          <w:numId w:val="1"/>
        </w:numPr>
        <w:tabs>
          <w:tab w:val="clear" w:pos="0"/>
          <w:tab w:val="left" w:pos="960"/>
        </w:tabs>
        <w:suppressAutoHyphens w:val="0"/>
        <w:spacing w:line="235" w:lineRule="auto"/>
        <w:ind w:left="960" w:hanging="355"/>
        <w:rPr>
          <w:rFonts w:ascii="Arial" w:eastAsia="Arial" w:hAnsi="Arial"/>
          <w:color w:val="auto"/>
          <w:sz w:val="22"/>
        </w:rPr>
      </w:pPr>
      <w:r w:rsidRPr="008F1D51">
        <w:rPr>
          <w:rFonts w:ascii="Arial" w:eastAsia="Arial" w:hAnsi="Arial"/>
          <w:color w:val="auto"/>
          <w:sz w:val="22"/>
        </w:rPr>
        <w:t xml:space="preserve">Законом о планирању и изградњи  "Сл. гласник РС", бр. 72/2009, 81/2009 - испр., 64/2010 - одлука УС, 24/2011, 121/2012, 42/2013 - одлука УС, 50/2013 - одлука УС, 98/2013 - одлука УС, 132/2014, 145/2014, 83/2018, 31/2019, 37/2019 - др. закон и 9/2020) </w:t>
      </w:r>
    </w:p>
    <w:p w:rsidR="00A948D0" w:rsidRPr="008F1D51" w:rsidRDefault="00610F33" w:rsidP="00610F33">
      <w:pPr>
        <w:tabs>
          <w:tab w:val="left" w:pos="960"/>
        </w:tabs>
        <w:spacing w:line="235" w:lineRule="auto"/>
        <w:ind w:left="960"/>
        <w:rPr>
          <w:rFonts w:ascii="Arial" w:eastAsia="Arial" w:hAnsi="Arial"/>
          <w:color w:val="auto"/>
          <w:sz w:val="22"/>
        </w:rPr>
      </w:pPr>
      <w:r w:rsidRPr="008F1D51">
        <w:rPr>
          <w:rFonts w:ascii="Arial" w:eastAsia="Arial" w:hAnsi="Arial"/>
          <w:color w:val="auto"/>
          <w:sz w:val="22"/>
        </w:rPr>
        <w:t>ЗАКОН О БЕЗБЕДНОСТИ САОБРАЋАЈА НА ПУТЕВИМА ("Сл. гласник РС", бр. 41/2009, 53/2010, 101/2011, 32/2013 - одлука УС, 55/2014, 96/2015 - др. закон, 9/2016 - одлука УС, 24/2018, 41/2018, 41/2018 - др. закон, 87/2018, 23/2019 и 128/2020)</w:t>
      </w: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rPr>
      </w:pPr>
      <w:r w:rsidRPr="008F1D51">
        <w:rPr>
          <w:rFonts w:ascii="Arial" w:hAnsi="Arial" w:cs="Arial"/>
          <w:bCs/>
          <w:color w:val="auto"/>
        </w:rPr>
        <w:t>3. Предмет јавне набавке</w:t>
      </w:r>
    </w:p>
    <w:p w:rsidR="00A948D0" w:rsidRPr="008F1D51" w:rsidRDefault="00A948D0" w:rsidP="00A948D0">
      <w:pPr>
        <w:jc w:val="both"/>
        <w:rPr>
          <w:color w:val="auto"/>
        </w:rPr>
      </w:pPr>
      <w:r w:rsidRPr="008F1D51">
        <w:rPr>
          <w:rFonts w:ascii="Arial" w:hAnsi="Arial" w:cs="Arial"/>
          <w:color w:val="auto"/>
        </w:rPr>
        <w:t>Предмет јавне набавке бр</w:t>
      </w:r>
      <w:r w:rsidRPr="008F1D51">
        <w:rPr>
          <w:rFonts w:ascii="Arial" w:hAnsi="Arial" w:cs="Arial"/>
          <w:color w:val="auto"/>
          <w:lang w:val="ru-RU"/>
        </w:rPr>
        <w:t>.</w:t>
      </w:r>
      <w:r w:rsidRPr="008F1D51">
        <w:rPr>
          <w:rFonts w:ascii="Arial" w:hAnsi="Arial" w:cs="Arial"/>
          <w:color w:val="auto"/>
          <w:lang w:val="sr-Cyrl-CS"/>
        </w:rPr>
        <w:t>1.2.</w:t>
      </w:r>
      <w:r w:rsidRPr="008F1D51">
        <w:rPr>
          <w:rFonts w:ascii="Arial" w:hAnsi="Arial" w:cs="Arial"/>
          <w:color w:val="auto"/>
        </w:rPr>
        <w:t>2</w:t>
      </w:r>
      <w:r w:rsidRPr="008F1D51">
        <w:rPr>
          <w:rFonts w:ascii="Arial" w:hAnsi="Arial" w:cs="Arial"/>
          <w:color w:val="auto"/>
          <w:lang w:val="sr-Cyrl-CS"/>
        </w:rPr>
        <w:t xml:space="preserve">. - </w:t>
      </w:r>
      <w:r w:rsidRPr="008F1D51">
        <w:rPr>
          <w:rFonts w:ascii="Arial" w:hAnsi="Arial" w:cs="Arial"/>
          <w:color w:val="auto"/>
        </w:rPr>
        <w:t>16</w:t>
      </w:r>
      <w:r w:rsidRPr="008F1D51">
        <w:rPr>
          <w:rFonts w:ascii="Arial" w:hAnsi="Arial" w:cs="Arial"/>
          <w:color w:val="auto"/>
          <w:lang w:val="sr-Cyrl-CS"/>
        </w:rPr>
        <w:t>/20</w:t>
      </w:r>
      <w:r w:rsidRPr="008F1D51">
        <w:rPr>
          <w:rFonts w:ascii="Arial" w:hAnsi="Arial" w:cs="Arial"/>
          <w:color w:val="auto"/>
        </w:rPr>
        <w:t>20 је добро – истражна бушотина изградња нових бунара.</w:t>
      </w:r>
    </w:p>
    <w:p w:rsidR="00A948D0" w:rsidRPr="008F1D51" w:rsidRDefault="00A948D0" w:rsidP="00A948D0">
      <w:pPr>
        <w:jc w:val="both"/>
        <w:rPr>
          <w:color w:val="auto"/>
        </w:rPr>
      </w:pPr>
    </w:p>
    <w:p w:rsidR="00A948D0" w:rsidRPr="008F1D51" w:rsidRDefault="00A948D0" w:rsidP="00A948D0">
      <w:pPr>
        <w:jc w:val="both"/>
        <w:rPr>
          <w:rFonts w:ascii="Arial" w:hAnsi="Arial" w:cs="Arial"/>
          <w:color w:val="auto"/>
          <w:lang w:val="sr-Cyrl-CS"/>
        </w:rPr>
      </w:pPr>
      <w:r w:rsidRPr="008F1D51">
        <w:rPr>
          <w:rFonts w:ascii="Arial" w:hAnsi="Arial" w:cs="Arial"/>
          <w:bCs/>
          <w:color w:val="auto"/>
          <w:lang w:val="sr-Cyrl-CS"/>
        </w:rPr>
        <w:t>4. Циљ поступка</w:t>
      </w:r>
    </w:p>
    <w:p w:rsidR="00A948D0" w:rsidRPr="008F1D51" w:rsidRDefault="00A948D0" w:rsidP="00A948D0">
      <w:pPr>
        <w:jc w:val="both"/>
        <w:rPr>
          <w:rFonts w:ascii="Arial" w:hAnsi="Arial" w:cs="Arial"/>
          <w:i/>
          <w:iCs/>
          <w:color w:val="auto"/>
          <w:lang w:val="sr-Cyrl-CS"/>
        </w:rPr>
      </w:pPr>
      <w:r w:rsidRPr="008F1D51">
        <w:rPr>
          <w:rFonts w:ascii="Arial" w:hAnsi="Arial" w:cs="Arial"/>
          <w:color w:val="auto"/>
          <w:lang w:val="sr-Cyrl-CS"/>
        </w:rPr>
        <w:t>Поступак јавне набавке се спроводи ради закључења оквирног споразума о јавној набавци.</w:t>
      </w:r>
    </w:p>
    <w:p w:rsidR="00A948D0" w:rsidRPr="008F1D51" w:rsidRDefault="00A948D0" w:rsidP="00A948D0">
      <w:pPr>
        <w:jc w:val="both"/>
        <w:rPr>
          <w:rFonts w:ascii="Arial" w:hAnsi="Arial" w:cs="Arial"/>
          <w:i/>
          <w:iCs/>
          <w:color w:val="auto"/>
          <w:lang w:val="sr-Cyrl-CS"/>
        </w:rPr>
      </w:pPr>
    </w:p>
    <w:p w:rsidR="00A948D0" w:rsidRPr="008F1D51" w:rsidRDefault="00A948D0" w:rsidP="00A948D0">
      <w:pPr>
        <w:jc w:val="both"/>
        <w:rPr>
          <w:color w:val="auto"/>
        </w:rPr>
      </w:pPr>
    </w:p>
    <w:p w:rsidR="00A948D0" w:rsidRPr="008F1D51" w:rsidRDefault="00A948D0" w:rsidP="00A948D0">
      <w:pPr>
        <w:jc w:val="both"/>
        <w:rPr>
          <w:rFonts w:ascii="Arial" w:hAnsi="Arial" w:cs="Arial"/>
          <w:color w:val="auto"/>
        </w:rPr>
      </w:pPr>
      <w:r w:rsidRPr="008F1D51">
        <w:rPr>
          <w:rFonts w:ascii="Arial" w:hAnsi="Arial" w:cs="Arial"/>
          <w:bCs/>
          <w:i/>
          <w:iCs/>
          <w:color w:val="auto"/>
          <w:lang w:val="sr-Cyrl-CS"/>
        </w:rPr>
        <w:t>5.</w:t>
      </w:r>
      <w:r w:rsidRPr="008F1D51">
        <w:rPr>
          <w:rFonts w:ascii="Arial" w:hAnsi="Arial" w:cs="Arial"/>
          <w:bCs/>
          <w:color w:val="auto"/>
        </w:rPr>
        <w:t xml:space="preserve">Контакт (лице или служба) </w:t>
      </w: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lang w:val="sr-Cyrl-CS"/>
        </w:rPr>
      </w:pPr>
      <w:r w:rsidRPr="008F1D51">
        <w:rPr>
          <w:rFonts w:ascii="Arial" w:hAnsi="Arial" w:cs="Arial"/>
          <w:color w:val="auto"/>
        </w:rPr>
        <w:t xml:space="preserve">Особа за контакт: </w:t>
      </w:r>
      <w:r w:rsidRPr="008F1D51">
        <w:rPr>
          <w:rFonts w:ascii="Arial" w:hAnsi="Arial" w:cs="Arial"/>
          <w:color w:val="auto"/>
          <w:lang w:val="sr-Cyrl-CS"/>
        </w:rPr>
        <w:t>Ивана Недељковић</w:t>
      </w:r>
      <w:r w:rsidRPr="008F1D51">
        <w:rPr>
          <w:rFonts w:ascii="Arial" w:hAnsi="Arial" w:cs="Arial"/>
          <w:color w:val="auto"/>
        </w:rPr>
        <w:t>, тел: 011/8251-21</w:t>
      </w:r>
      <w:r w:rsidRPr="008F1D51">
        <w:rPr>
          <w:rFonts w:ascii="Arial" w:hAnsi="Arial" w:cs="Arial"/>
          <w:color w:val="auto"/>
          <w:lang w:val="sr-Cyrl-CS"/>
        </w:rPr>
        <w:t>2</w:t>
      </w:r>
    </w:p>
    <w:p w:rsidR="00A948D0" w:rsidRPr="008F1D51" w:rsidRDefault="00A948D0" w:rsidP="00A948D0">
      <w:pPr>
        <w:jc w:val="both"/>
        <w:rPr>
          <w:rFonts w:ascii="Arial" w:hAnsi="Arial" w:cs="Arial"/>
          <w:bCs/>
          <w:color w:val="auto"/>
          <w:lang w:val="sr-Cyrl-CS"/>
        </w:rPr>
      </w:pPr>
      <w:r w:rsidRPr="008F1D51">
        <w:rPr>
          <w:rFonts w:ascii="Arial" w:hAnsi="Arial" w:cs="Arial"/>
          <w:color w:val="auto"/>
          <w:lang w:val="sr-Cyrl-CS"/>
        </w:rPr>
        <w:t xml:space="preserve">Е - mail адреса и број факса: </w:t>
      </w:r>
      <w:hyperlink r:id="rId10" w:history="1"/>
      <w:r w:rsidRPr="008F1D51">
        <w:rPr>
          <w:color w:val="auto"/>
        </w:rPr>
        <w:t>ivana.nedeljkovic85@gmail.com</w:t>
      </w:r>
      <w:r w:rsidRPr="008F1D51">
        <w:rPr>
          <w:rFonts w:ascii="Arial" w:hAnsi="Arial" w:cs="Arial"/>
          <w:color w:val="auto"/>
          <w:lang w:val="sr-Cyrl-CS"/>
        </w:rPr>
        <w:t>; факс 011/8251-248</w:t>
      </w:r>
    </w:p>
    <w:p w:rsidR="00A948D0" w:rsidRPr="008F1D51" w:rsidRDefault="00A948D0" w:rsidP="00A948D0">
      <w:pPr>
        <w:jc w:val="both"/>
        <w:rPr>
          <w:rFonts w:ascii="Arial" w:hAnsi="Arial" w:cs="Arial"/>
          <w:bCs/>
          <w:color w:val="auto"/>
          <w:lang w:val="sr-Cyrl-CS"/>
        </w:rPr>
      </w:pPr>
    </w:p>
    <w:p w:rsidR="00A948D0" w:rsidRPr="008F1D51" w:rsidRDefault="00A948D0" w:rsidP="00A948D0">
      <w:pPr>
        <w:jc w:val="both"/>
        <w:rPr>
          <w:rFonts w:ascii="Arial" w:hAnsi="Arial" w:cs="Arial"/>
          <w:bCs/>
          <w:color w:val="auto"/>
        </w:rPr>
      </w:pPr>
    </w:p>
    <w:p w:rsidR="00A948D0" w:rsidRPr="008F1D51" w:rsidRDefault="00A948D0" w:rsidP="00A948D0">
      <w:pPr>
        <w:jc w:val="both"/>
        <w:rPr>
          <w:rFonts w:ascii="Arial" w:hAnsi="Arial" w:cs="Arial"/>
          <w:bCs/>
          <w:color w:val="auto"/>
        </w:rPr>
      </w:pPr>
    </w:p>
    <w:p w:rsidR="00A948D0" w:rsidRPr="008F1D51" w:rsidRDefault="00A948D0" w:rsidP="00A948D0">
      <w:pPr>
        <w:jc w:val="both"/>
        <w:rPr>
          <w:rFonts w:ascii="Arial" w:hAnsi="Arial" w:cs="Arial"/>
          <w:bCs/>
          <w:color w:val="auto"/>
        </w:rPr>
      </w:pPr>
    </w:p>
    <w:p w:rsidR="00A948D0" w:rsidRPr="008F1D51" w:rsidRDefault="00A948D0" w:rsidP="00A948D0">
      <w:pPr>
        <w:jc w:val="both"/>
        <w:rPr>
          <w:rFonts w:ascii="Arial" w:hAnsi="Arial" w:cs="Arial"/>
          <w:bCs/>
          <w:color w:val="auto"/>
        </w:rPr>
      </w:pPr>
    </w:p>
    <w:p w:rsidR="00A948D0" w:rsidRPr="008F1D51" w:rsidRDefault="00A948D0" w:rsidP="00A948D0">
      <w:pPr>
        <w:jc w:val="both"/>
        <w:rPr>
          <w:rFonts w:ascii="Arial" w:hAnsi="Arial" w:cs="Arial"/>
          <w:bCs/>
          <w:color w:val="auto"/>
        </w:rPr>
      </w:pPr>
    </w:p>
    <w:p w:rsidR="00A948D0" w:rsidRPr="008F1D51" w:rsidRDefault="00A948D0" w:rsidP="00A948D0">
      <w:pPr>
        <w:jc w:val="both"/>
        <w:rPr>
          <w:rFonts w:ascii="Arial" w:hAnsi="Arial" w:cs="Arial"/>
          <w:bCs/>
          <w:color w:val="auto"/>
        </w:rPr>
      </w:pPr>
    </w:p>
    <w:p w:rsidR="00A948D0" w:rsidRPr="008F1D51" w:rsidRDefault="00A948D0" w:rsidP="00A948D0">
      <w:pPr>
        <w:jc w:val="both"/>
        <w:rPr>
          <w:rFonts w:ascii="Arial" w:hAnsi="Arial" w:cs="Arial"/>
          <w:bCs/>
          <w:color w:val="auto"/>
        </w:rPr>
      </w:pPr>
    </w:p>
    <w:p w:rsidR="00A948D0" w:rsidRPr="008F1D51" w:rsidRDefault="00A948D0" w:rsidP="00A948D0">
      <w:pPr>
        <w:jc w:val="both"/>
        <w:rPr>
          <w:rFonts w:ascii="Arial" w:hAnsi="Arial" w:cs="Arial"/>
          <w:bCs/>
          <w:color w:val="auto"/>
        </w:rPr>
      </w:pPr>
    </w:p>
    <w:p w:rsidR="00A948D0" w:rsidRPr="008F1D51" w:rsidRDefault="00A948D0" w:rsidP="00A948D0">
      <w:pPr>
        <w:jc w:val="both"/>
        <w:rPr>
          <w:rFonts w:ascii="Arial" w:hAnsi="Arial" w:cs="Arial"/>
          <w:bCs/>
          <w:color w:val="auto"/>
        </w:rPr>
      </w:pPr>
    </w:p>
    <w:p w:rsidR="00A948D0" w:rsidRPr="008F1D51" w:rsidRDefault="00A948D0" w:rsidP="00A948D0">
      <w:pPr>
        <w:jc w:val="both"/>
        <w:rPr>
          <w:rFonts w:ascii="Arial" w:hAnsi="Arial" w:cs="Arial"/>
          <w:bCs/>
          <w:color w:val="auto"/>
        </w:rPr>
      </w:pPr>
    </w:p>
    <w:p w:rsidR="00A948D0" w:rsidRPr="008F1D51" w:rsidRDefault="00A948D0" w:rsidP="00A948D0">
      <w:pPr>
        <w:jc w:val="both"/>
        <w:rPr>
          <w:rFonts w:ascii="Arial" w:hAnsi="Arial" w:cs="Arial"/>
          <w:bCs/>
          <w:color w:val="auto"/>
        </w:rPr>
      </w:pPr>
    </w:p>
    <w:p w:rsidR="00A948D0" w:rsidRPr="008F1D51" w:rsidRDefault="00A948D0" w:rsidP="00A948D0">
      <w:pPr>
        <w:jc w:val="both"/>
        <w:rPr>
          <w:rFonts w:ascii="Arial" w:hAnsi="Arial" w:cs="Arial"/>
          <w:bCs/>
          <w:color w:val="auto"/>
        </w:rPr>
      </w:pPr>
    </w:p>
    <w:p w:rsidR="00A948D0" w:rsidRPr="008F1D51" w:rsidRDefault="00A948D0" w:rsidP="00A948D0">
      <w:pPr>
        <w:jc w:val="both"/>
        <w:rPr>
          <w:rFonts w:ascii="Arial" w:hAnsi="Arial" w:cs="Arial"/>
          <w:bCs/>
          <w:color w:val="auto"/>
        </w:rPr>
      </w:pPr>
    </w:p>
    <w:p w:rsidR="00A948D0" w:rsidRPr="008F1D51" w:rsidRDefault="00A948D0" w:rsidP="00A948D0">
      <w:pPr>
        <w:shd w:val="clear" w:color="auto" w:fill="C6D9F1"/>
        <w:jc w:val="center"/>
        <w:rPr>
          <w:rFonts w:ascii="Arial" w:hAnsi="Arial" w:cs="Arial"/>
          <w:bCs/>
          <w:i/>
          <w:iCs/>
          <w:color w:val="auto"/>
          <w:sz w:val="28"/>
          <w:szCs w:val="28"/>
        </w:rPr>
      </w:pPr>
      <w:r w:rsidRPr="008F1D51">
        <w:rPr>
          <w:rFonts w:ascii="Arial" w:hAnsi="Arial" w:cs="Arial"/>
          <w:bCs/>
          <w:i/>
          <w:iCs/>
          <w:color w:val="auto"/>
          <w:sz w:val="28"/>
          <w:szCs w:val="28"/>
        </w:rPr>
        <w:t>II  ПОДАЦИ О ПРЕДМЕТУ ЈАВНЕ НАБАВКЕ</w:t>
      </w:r>
    </w:p>
    <w:p w:rsidR="00A948D0" w:rsidRPr="008F1D51" w:rsidRDefault="00A948D0" w:rsidP="00A948D0">
      <w:pPr>
        <w:jc w:val="both"/>
        <w:rPr>
          <w:rFonts w:ascii="Arial" w:hAnsi="Arial" w:cs="Arial"/>
          <w:bCs/>
          <w:i/>
          <w:iCs/>
          <w:color w:val="auto"/>
          <w:sz w:val="28"/>
          <w:szCs w:val="28"/>
        </w:rPr>
      </w:pPr>
    </w:p>
    <w:p w:rsidR="00A948D0" w:rsidRPr="008F1D51" w:rsidRDefault="00A948D0" w:rsidP="00A948D0">
      <w:pPr>
        <w:jc w:val="both"/>
        <w:rPr>
          <w:rFonts w:ascii="Arial" w:hAnsi="Arial" w:cs="Arial"/>
          <w:bCs/>
          <w:i/>
          <w:iCs/>
          <w:color w:val="auto"/>
          <w:sz w:val="28"/>
          <w:szCs w:val="28"/>
        </w:rPr>
      </w:pPr>
    </w:p>
    <w:p w:rsidR="00A948D0" w:rsidRPr="008F1D51" w:rsidRDefault="00A948D0" w:rsidP="00A948D0">
      <w:pPr>
        <w:jc w:val="both"/>
        <w:rPr>
          <w:rFonts w:ascii="Arial" w:hAnsi="Arial" w:cs="Arial"/>
          <w:color w:val="auto"/>
        </w:rPr>
      </w:pPr>
      <w:r w:rsidRPr="008F1D51">
        <w:rPr>
          <w:rFonts w:ascii="Arial" w:hAnsi="Arial" w:cs="Arial"/>
          <w:bCs/>
          <w:color w:val="auto"/>
        </w:rPr>
        <w:t>1. Предмет јавне набавке</w:t>
      </w:r>
    </w:p>
    <w:p w:rsidR="00A948D0" w:rsidRPr="008F1D51" w:rsidRDefault="00A948D0" w:rsidP="00A948D0">
      <w:pPr>
        <w:jc w:val="both"/>
        <w:rPr>
          <w:i/>
          <w:color w:val="auto"/>
          <w:lang w:val="sr-Cyrl-CS"/>
        </w:rPr>
      </w:pPr>
      <w:r w:rsidRPr="008F1D51">
        <w:rPr>
          <w:rFonts w:ascii="Arial" w:hAnsi="Arial" w:cs="Arial"/>
          <w:color w:val="auto"/>
        </w:rPr>
        <w:t>Предмет јавне набавке бр</w:t>
      </w:r>
      <w:r w:rsidRPr="008F1D51">
        <w:rPr>
          <w:rFonts w:ascii="Arial" w:hAnsi="Arial" w:cs="Arial"/>
          <w:color w:val="auto"/>
          <w:lang w:val="sr-Cyrl-CS"/>
        </w:rPr>
        <w:t>. 1.2.</w:t>
      </w:r>
      <w:r w:rsidRPr="008F1D51">
        <w:rPr>
          <w:rFonts w:ascii="Arial" w:hAnsi="Arial" w:cs="Arial"/>
          <w:color w:val="auto"/>
        </w:rPr>
        <w:t>2</w:t>
      </w:r>
      <w:r w:rsidRPr="008F1D51">
        <w:rPr>
          <w:rFonts w:ascii="Arial" w:hAnsi="Arial" w:cs="Arial"/>
          <w:color w:val="auto"/>
          <w:lang w:val="sr-Cyrl-CS"/>
        </w:rPr>
        <w:t xml:space="preserve">. - </w:t>
      </w:r>
      <w:r w:rsidRPr="008F1D51">
        <w:rPr>
          <w:rFonts w:ascii="Arial" w:hAnsi="Arial" w:cs="Arial"/>
          <w:color w:val="auto"/>
        </w:rPr>
        <w:t>16</w:t>
      </w:r>
      <w:r w:rsidRPr="008F1D51">
        <w:rPr>
          <w:rFonts w:ascii="Arial" w:hAnsi="Arial" w:cs="Arial"/>
          <w:color w:val="auto"/>
          <w:lang w:val="sr-Cyrl-CS"/>
        </w:rPr>
        <w:t>/20</w:t>
      </w:r>
      <w:r w:rsidRPr="008F1D51">
        <w:rPr>
          <w:rFonts w:ascii="Arial" w:hAnsi="Arial" w:cs="Arial"/>
          <w:color w:val="auto"/>
        </w:rPr>
        <w:t>20су</w:t>
      </w:r>
      <w:r w:rsidRPr="008F1D51">
        <w:rPr>
          <w:rFonts w:ascii="Arial" w:hAnsi="Arial" w:cs="Arial"/>
          <w:i/>
          <w:color w:val="auto"/>
        </w:rPr>
        <w:t>услуге, истражна бушотина, изградња нових бунара</w:t>
      </w:r>
      <w:r w:rsidRPr="008F1D51">
        <w:rPr>
          <w:rFonts w:ascii="Arial" w:hAnsi="Arial" w:cs="Arial"/>
          <w:i/>
          <w:color w:val="auto"/>
          <w:lang w:val="sr-Cyrl-CS"/>
        </w:rPr>
        <w:t xml:space="preserve">. Ознака и назив из општег речника набавки- </w:t>
      </w:r>
      <w:r w:rsidRPr="008F1D51">
        <w:rPr>
          <w:rFonts w:ascii="Arial" w:hAnsi="Arial" w:cs="Arial"/>
          <w:color w:val="auto"/>
          <w:lang w:val="sr-Cyrl-CS"/>
        </w:rPr>
        <w:t>71300000- истраживање бушотина,изградња новог бунара – ( техничке услуге ).</w:t>
      </w:r>
    </w:p>
    <w:p w:rsidR="00A948D0" w:rsidRPr="008F1D51" w:rsidRDefault="00A948D0" w:rsidP="00A948D0">
      <w:pPr>
        <w:jc w:val="both"/>
        <w:rPr>
          <w:rFonts w:ascii="Arial" w:hAnsi="Arial" w:cs="Arial"/>
          <w:bCs/>
          <w:color w:val="auto"/>
        </w:rPr>
      </w:pPr>
      <w:bookmarkStart w:id="0" w:name="_GoBack"/>
      <w:bookmarkEnd w:id="0"/>
    </w:p>
    <w:p w:rsidR="00A948D0" w:rsidRPr="008F1D51" w:rsidRDefault="00A948D0" w:rsidP="00A948D0">
      <w:pPr>
        <w:jc w:val="both"/>
        <w:rPr>
          <w:rFonts w:ascii="Arial" w:hAnsi="Arial" w:cs="Arial"/>
          <w:bCs/>
          <w:color w:val="auto"/>
        </w:rPr>
      </w:pPr>
    </w:p>
    <w:p w:rsidR="00A948D0" w:rsidRPr="008F1D51" w:rsidRDefault="00A948D0" w:rsidP="00A948D0">
      <w:pPr>
        <w:jc w:val="both"/>
        <w:rPr>
          <w:rFonts w:ascii="Arial" w:hAnsi="Arial" w:cs="Arial"/>
          <w:i/>
          <w:iCs/>
          <w:color w:val="auto"/>
          <w:lang w:val="sr-Cyrl-CS"/>
        </w:rPr>
      </w:pPr>
    </w:p>
    <w:p w:rsidR="00A948D0" w:rsidRPr="008F1D51" w:rsidRDefault="00A948D0" w:rsidP="00A948D0">
      <w:pPr>
        <w:shd w:val="clear" w:color="auto" w:fill="C6D9F1"/>
        <w:jc w:val="center"/>
        <w:rPr>
          <w:rFonts w:ascii="Arial" w:hAnsi="Arial" w:cs="Arial"/>
          <w:bCs/>
          <w:i/>
          <w:iCs/>
          <w:color w:val="auto"/>
          <w:lang w:val="sr-Cyrl-CS"/>
        </w:rPr>
      </w:pPr>
      <w:r w:rsidRPr="008F1D51">
        <w:rPr>
          <w:rFonts w:ascii="Arial" w:hAnsi="Arial" w:cs="Arial"/>
          <w:bCs/>
          <w:i/>
          <w:iCs/>
          <w:color w:val="auto"/>
        </w:rPr>
        <w:t>II</w:t>
      </w:r>
      <w:r w:rsidRPr="008F1D51">
        <w:rPr>
          <w:rFonts w:ascii="Arial" w:hAnsi="Arial" w:cs="Arial"/>
          <w:bCs/>
          <w:i/>
          <w:iCs/>
          <w:color w:val="auto"/>
          <w:lang w:val="sr-Latn-CS"/>
        </w:rPr>
        <w:t>I</w:t>
      </w:r>
      <w:r w:rsidRPr="008F1D51">
        <w:rPr>
          <w:rFonts w:ascii="Arial" w:hAnsi="Arial" w:cs="Arial"/>
          <w:bCs/>
          <w:i/>
          <w:iCs/>
          <w:color w:val="auto"/>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8F1D51">
        <w:rPr>
          <w:rFonts w:ascii="Arial" w:hAnsi="Arial" w:cs="Arial"/>
          <w:bCs/>
          <w:i/>
          <w:iCs/>
          <w:color w:val="auto"/>
          <w:lang w:val="sr-Cyrl-CS"/>
        </w:rPr>
        <w:t xml:space="preserve">МЕСТО ИЗВРШЕЊА </w:t>
      </w:r>
      <w:r w:rsidRPr="008F1D51">
        <w:rPr>
          <w:rFonts w:ascii="Arial" w:hAnsi="Arial" w:cs="Arial"/>
          <w:bCs/>
          <w:i/>
          <w:iCs/>
          <w:color w:val="auto"/>
        </w:rPr>
        <w:t xml:space="preserve">ИЛИ ИСПОРУКЕ ДОБАРА,ЕВЕНТУАЛНЕ ДОДАТНЕ УСЛУГЕ </w:t>
      </w:r>
    </w:p>
    <w:p w:rsidR="00A948D0" w:rsidRPr="008F1D51" w:rsidRDefault="00A948D0" w:rsidP="00A948D0">
      <w:pPr>
        <w:ind w:firstLine="708"/>
        <w:jc w:val="both"/>
        <w:rPr>
          <w:rFonts w:ascii="Arial" w:hAnsi="Arial" w:cs="Arial"/>
          <w:bCs/>
          <w:iCs/>
          <w:color w:val="auto"/>
          <w:lang w:val="sr-Cyrl-CS"/>
        </w:rPr>
      </w:pPr>
    </w:p>
    <w:p w:rsidR="00A948D0" w:rsidRPr="008F1D51" w:rsidRDefault="00A948D0" w:rsidP="00A948D0">
      <w:pPr>
        <w:pStyle w:val="ListParagraph"/>
        <w:rPr>
          <w:rFonts w:ascii="Arial" w:hAnsi="Arial" w:cs="Arial"/>
          <w:color w:val="auto"/>
        </w:rPr>
      </w:pPr>
    </w:p>
    <w:p w:rsidR="00A948D0" w:rsidRPr="008F1D51" w:rsidRDefault="00A948D0" w:rsidP="00A948D0">
      <w:pPr>
        <w:spacing w:line="360" w:lineRule="auto"/>
        <w:rPr>
          <w:rFonts w:ascii="Arial" w:eastAsia="Arial" w:hAnsi="Arial"/>
          <w:color w:val="auto"/>
          <w:sz w:val="22"/>
        </w:rPr>
      </w:pPr>
      <w:r w:rsidRPr="008F1D51">
        <w:rPr>
          <w:rFonts w:ascii="Arial" w:eastAsia="Arial" w:hAnsi="Arial"/>
          <w:color w:val="auto"/>
          <w:sz w:val="22"/>
        </w:rPr>
        <w:t>За потрeбе проширења изворишта водоснадевања на територији општине Сопот, потребно је изградити бунар дубине 220 м. ЈКП Сопот је носилац истраживања које финансира општина Сопот. У том циљу потребно је израдити следеће:</w:t>
      </w:r>
    </w:p>
    <w:p w:rsidR="00A948D0" w:rsidRPr="008F1D51" w:rsidRDefault="00A948D0" w:rsidP="00A948D0">
      <w:pPr>
        <w:spacing w:line="360" w:lineRule="auto"/>
        <w:rPr>
          <w:rFonts w:ascii="Arial" w:eastAsia="Arial" w:hAnsi="Arial"/>
          <w:color w:val="auto"/>
          <w:sz w:val="22"/>
        </w:rPr>
      </w:pPr>
      <w:r w:rsidRPr="008F1D51">
        <w:rPr>
          <w:rFonts w:ascii="Arial" w:eastAsia="Arial" w:hAnsi="Arial"/>
          <w:color w:val="auto"/>
          <w:sz w:val="22"/>
        </w:rPr>
        <w:t>1.Транспорт материјала и опреме на градилиште и припремно завршни радови на локацији бунара</w:t>
      </w:r>
    </w:p>
    <w:p w:rsidR="00A948D0" w:rsidRPr="008F1D51" w:rsidRDefault="00A948D0" w:rsidP="00A948D0">
      <w:pPr>
        <w:spacing w:line="360" w:lineRule="auto"/>
        <w:rPr>
          <w:rFonts w:ascii="Arial" w:eastAsia="Arial" w:hAnsi="Arial"/>
          <w:color w:val="auto"/>
          <w:sz w:val="22"/>
        </w:rPr>
      </w:pPr>
      <w:r w:rsidRPr="008F1D51">
        <w:rPr>
          <w:rFonts w:ascii="Arial" w:eastAsia="Arial" w:hAnsi="Arial"/>
          <w:color w:val="auto"/>
          <w:sz w:val="22"/>
        </w:rPr>
        <w:t>2.Бушење истражне бушотине пречника минималног 190 мм до 220 м дубине</w:t>
      </w:r>
    </w:p>
    <w:p w:rsidR="00A948D0" w:rsidRPr="008F1D51" w:rsidRDefault="00A948D0" w:rsidP="00A948D0">
      <w:pPr>
        <w:spacing w:line="360" w:lineRule="auto"/>
        <w:rPr>
          <w:rFonts w:ascii="Arial" w:eastAsia="Arial" w:hAnsi="Arial"/>
          <w:color w:val="auto"/>
          <w:sz w:val="22"/>
        </w:rPr>
      </w:pPr>
      <w:r w:rsidRPr="008F1D51">
        <w:rPr>
          <w:rFonts w:ascii="Arial" w:eastAsia="Arial" w:hAnsi="Arial"/>
          <w:color w:val="auto"/>
          <w:sz w:val="22"/>
        </w:rPr>
        <w:t>3.Електрокаротажно мерење са најмање 5 операција у избушеној бушотини</w:t>
      </w:r>
    </w:p>
    <w:p w:rsidR="00A948D0" w:rsidRPr="008F1D51" w:rsidRDefault="00A948D0" w:rsidP="00A948D0">
      <w:pPr>
        <w:spacing w:line="360" w:lineRule="auto"/>
        <w:rPr>
          <w:rFonts w:ascii="Arial" w:eastAsia="Arial" w:hAnsi="Arial"/>
          <w:color w:val="auto"/>
          <w:sz w:val="22"/>
        </w:rPr>
      </w:pPr>
      <w:r w:rsidRPr="008F1D51">
        <w:rPr>
          <w:rFonts w:ascii="Arial" w:eastAsia="Arial" w:hAnsi="Arial"/>
          <w:color w:val="auto"/>
          <w:sz w:val="22"/>
        </w:rPr>
        <w:t>4.Проширење истражне бушотине минималним пречником</w:t>
      </w:r>
      <w:r w:rsidRPr="008F1D51">
        <w:rPr>
          <w:rFonts w:ascii="Sakkal Majalla" w:eastAsia="Arial" w:hAnsi="Sakkal Majalla" w:cs="Sakkal Majalla"/>
          <w:color w:val="auto"/>
          <w:sz w:val="22"/>
        </w:rPr>
        <w:t>Ø</w:t>
      </w:r>
      <w:r w:rsidRPr="008F1D51">
        <w:rPr>
          <w:rFonts w:ascii="Arial" w:eastAsia="Arial" w:hAnsi="Arial"/>
          <w:color w:val="auto"/>
          <w:sz w:val="22"/>
        </w:rPr>
        <w:t>350 мм до 220 м</w:t>
      </w:r>
    </w:p>
    <w:p w:rsidR="00A948D0" w:rsidRPr="008F1D51" w:rsidRDefault="00A948D0" w:rsidP="00A948D0">
      <w:pPr>
        <w:spacing w:line="360" w:lineRule="auto"/>
        <w:rPr>
          <w:rFonts w:ascii="Arial" w:eastAsia="Arial" w:hAnsi="Arial"/>
          <w:color w:val="auto"/>
          <w:sz w:val="22"/>
        </w:rPr>
      </w:pPr>
      <w:r w:rsidRPr="008F1D51">
        <w:rPr>
          <w:rFonts w:ascii="Arial" w:eastAsia="Arial" w:hAnsi="Arial"/>
          <w:color w:val="auto"/>
          <w:sz w:val="22"/>
        </w:rPr>
        <w:t xml:space="preserve">5.Набавка, припрема и уградња ПВЦ бунарске конструкције (минималне дебљине зида 13 мм) пречника 225 мм која садржи: </w:t>
      </w:r>
    </w:p>
    <w:p w:rsidR="00A948D0" w:rsidRPr="008F1D51" w:rsidRDefault="00A948D0" w:rsidP="00A948D0">
      <w:pPr>
        <w:spacing w:line="360" w:lineRule="auto"/>
        <w:ind w:left="709"/>
        <w:rPr>
          <w:rFonts w:ascii="Arial" w:eastAsia="Arial" w:hAnsi="Arial"/>
          <w:color w:val="auto"/>
          <w:sz w:val="22"/>
        </w:rPr>
      </w:pPr>
      <w:r w:rsidRPr="008F1D51">
        <w:rPr>
          <w:rFonts w:ascii="Arial" w:eastAsia="Arial" w:hAnsi="Arial"/>
          <w:color w:val="auto"/>
          <w:sz w:val="22"/>
        </w:rPr>
        <w:t xml:space="preserve">експлотациону колону  </w:t>
      </w:r>
      <w:r w:rsidRPr="008F1D51">
        <w:rPr>
          <w:rFonts w:ascii="Sakkal Majalla" w:eastAsia="Arial" w:hAnsi="Sakkal Majalla" w:cs="Sakkal Majalla"/>
          <w:color w:val="auto"/>
          <w:sz w:val="22"/>
        </w:rPr>
        <w:t>Ø</w:t>
      </w:r>
      <w:r w:rsidRPr="008F1D51">
        <w:rPr>
          <w:rFonts w:ascii="Arial" w:eastAsia="Arial" w:hAnsi="Arial"/>
          <w:color w:val="auto"/>
          <w:sz w:val="22"/>
        </w:rPr>
        <w:t xml:space="preserve"> 225 мм од 0,0 до 180 м</w:t>
      </w:r>
    </w:p>
    <w:p w:rsidR="00A948D0" w:rsidRPr="008F1D51" w:rsidRDefault="00A948D0" w:rsidP="00A948D0">
      <w:pPr>
        <w:spacing w:line="360" w:lineRule="auto"/>
        <w:ind w:left="709"/>
        <w:rPr>
          <w:rFonts w:ascii="Arial" w:eastAsia="Arial" w:hAnsi="Arial"/>
          <w:color w:val="auto"/>
          <w:sz w:val="22"/>
        </w:rPr>
      </w:pPr>
      <w:r w:rsidRPr="008F1D51">
        <w:rPr>
          <w:rFonts w:ascii="Arial" w:eastAsia="Arial" w:hAnsi="Arial"/>
          <w:color w:val="auto"/>
          <w:sz w:val="22"/>
        </w:rPr>
        <w:t xml:space="preserve">филтер </w:t>
      </w:r>
      <w:r w:rsidRPr="008F1D51">
        <w:rPr>
          <w:rFonts w:ascii="Sakkal Majalla" w:eastAsia="Arial" w:hAnsi="Sakkal Majalla" w:cs="Sakkal Majalla"/>
          <w:color w:val="auto"/>
          <w:sz w:val="22"/>
        </w:rPr>
        <w:t>Ø</w:t>
      </w:r>
      <w:r w:rsidRPr="008F1D51">
        <w:rPr>
          <w:rFonts w:ascii="Arial" w:eastAsia="Arial" w:hAnsi="Arial"/>
          <w:color w:val="auto"/>
          <w:sz w:val="22"/>
        </w:rPr>
        <w:t xml:space="preserve"> 225 мм, перфорирана бунарска ПВЦ цев дужине 35 м обмотана ПВЦ ситом 0,4x0,4mm са 15% светлог отвора или одговарајући</w:t>
      </w:r>
    </w:p>
    <w:p w:rsidR="00A948D0" w:rsidRPr="008F1D51" w:rsidRDefault="00A948D0" w:rsidP="00A948D0">
      <w:pPr>
        <w:spacing w:line="360" w:lineRule="auto"/>
        <w:ind w:left="709"/>
        <w:rPr>
          <w:rFonts w:ascii="Arial" w:eastAsia="Arial" w:hAnsi="Arial"/>
          <w:color w:val="auto"/>
          <w:sz w:val="22"/>
        </w:rPr>
      </w:pPr>
      <w:r w:rsidRPr="008F1D51">
        <w:rPr>
          <w:rFonts w:ascii="Arial" w:eastAsia="Arial" w:hAnsi="Arial"/>
          <w:color w:val="auto"/>
          <w:sz w:val="22"/>
        </w:rPr>
        <w:t xml:space="preserve">таложник </w:t>
      </w:r>
      <w:r w:rsidRPr="008F1D51">
        <w:rPr>
          <w:rFonts w:ascii="Sakkal Majalla" w:eastAsia="Arial" w:hAnsi="Sakkal Majalla" w:cs="Sakkal Majalla"/>
          <w:color w:val="auto"/>
          <w:sz w:val="22"/>
        </w:rPr>
        <w:t>Ø</w:t>
      </w:r>
      <w:r w:rsidRPr="008F1D51">
        <w:rPr>
          <w:rFonts w:ascii="Arial" w:eastAsia="Arial" w:hAnsi="Arial"/>
          <w:color w:val="auto"/>
          <w:sz w:val="22"/>
        </w:rPr>
        <w:t xml:space="preserve"> 225 мм дужине 5 м.</w:t>
      </w:r>
    </w:p>
    <w:p w:rsidR="00A948D0" w:rsidRPr="008F1D51" w:rsidRDefault="00A948D0" w:rsidP="00A948D0">
      <w:pPr>
        <w:spacing w:line="360" w:lineRule="auto"/>
        <w:rPr>
          <w:rFonts w:ascii="Arial" w:eastAsia="Arial" w:hAnsi="Arial"/>
          <w:color w:val="auto"/>
          <w:sz w:val="22"/>
        </w:rPr>
      </w:pPr>
      <w:r w:rsidRPr="008F1D51">
        <w:rPr>
          <w:rFonts w:ascii="Arial" w:eastAsia="Arial" w:hAnsi="Arial"/>
          <w:color w:val="auto"/>
          <w:sz w:val="22"/>
        </w:rPr>
        <w:t xml:space="preserve">6.Централизер </w:t>
      </w:r>
      <w:r w:rsidRPr="008F1D51">
        <w:rPr>
          <w:rFonts w:ascii="Sakkal Majalla" w:eastAsia="Arial" w:hAnsi="Sakkal Majalla" w:cs="Sakkal Majalla"/>
          <w:color w:val="auto"/>
          <w:sz w:val="22"/>
        </w:rPr>
        <w:t>Ø</w:t>
      </w:r>
      <w:r w:rsidRPr="008F1D51">
        <w:rPr>
          <w:rFonts w:ascii="Arial" w:eastAsia="Arial" w:hAnsi="Arial"/>
          <w:color w:val="auto"/>
          <w:sz w:val="22"/>
        </w:rPr>
        <w:t xml:space="preserve"> 225 мм/350мм</w:t>
      </w:r>
    </w:p>
    <w:p w:rsidR="00A948D0" w:rsidRPr="008F1D51" w:rsidRDefault="00A948D0" w:rsidP="00A948D0">
      <w:pPr>
        <w:spacing w:line="360" w:lineRule="auto"/>
        <w:rPr>
          <w:rFonts w:ascii="Arial" w:eastAsia="Arial" w:hAnsi="Arial"/>
          <w:color w:val="auto"/>
          <w:sz w:val="22"/>
        </w:rPr>
      </w:pPr>
      <w:r w:rsidRPr="008F1D51">
        <w:rPr>
          <w:rFonts w:ascii="Arial" w:eastAsia="Arial" w:hAnsi="Arial"/>
          <w:color w:val="auto"/>
          <w:sz w:val="22"/>
        </w:rPr>
        <w:t>7.Набавка, припрема и уградња  кварцног гранулата крупноће 1-3мм у интервалу од 80 м од дна бушотине</w:t>
      </w:r>
    </w:p>
    <w:p w:rsidR="00A948D0" w:rsidRPr="008F1D51" w:rsidRDefault="00A948D0" w:rsidP="00A948D0">
      <w:pPr>
        <w:spacing w:line="360" w:lineRule="auto"/>
        <w:rPr>
          <w:rFonts w:ascii="Arial" w:eastAsia="Arial" w:hAnsi="Arial"/>
          <w:color w:val="auto"/>
          <w:sz w:val="22"/>
        </w:rPr>
      </w:pPr>
      <w:r w:rsidRPr="008F1D51">
        <w:rPr>
          <w:rFonts w:ascii="Arial" w:eastAsia="Arial" w:hAnsi="Arial"/>
          <w:color w:val="auto"/>
          <w:sz w:val="22"/>
        </w:rPr>
        <w:t>8.Набавка и уградња глиненог тампона дужине најмање 5 м</w:t>
      </w:r>
    </w:p>
    <w:p w:rsidR="00A948D0" w:rsidRPr="008F1D51" w:rsidRDefault="00A948D0" w:rsidP="00A948D0">
      <w:pPr>
        <w:spacing w:line="360" w:lineRule="auto"/>
        <w:rPr>
          <w:rFonts w:ascii="Arial" w:eastAsia="Arial" w:hAnsi="Arial"/>
          <w:color w:val="auto"/>
          <w:sz w:val="22"/>
        </w:rPr>
      </w:pPr>
      <w:r w:rsidRPr="008F1D51">
        <w:rPr>
          <w:rFonts w:ascii="Arial" w:eastAsia="Arial" w:hAnsi="Arial"/>
          <w:color w:val="auto"/>
          <w:sz w:val="22"/>
        </w:rPr>
        <w:t>9.Набавка и уградња шљунчане запуне до површине терена</w:t>
      </w:r>
    </w:p>
    <w:p w:rsidR="00A948D0" w:rsidRPr="008F1D51" w:rsidRDefault="00A948D0" w:rsidP="00A948D0">
      <w:pPr>
        <w:spacing w:line="360" w:lineRule="auto"/>
        <w:rPr>
          <w:rFonts w:ascii="Arial" w:eastAsia="Arial" w:hAnsi="Arial"/>
          <w:color w:val="auto"/>
          <w:sz w:val="22"/>
        </w:rPr>
      </w:pPr>
      <w:r w:rsidRPr="008F1D51">
        <w:rPr>
          <w:rFonts w:ascii="Arial" w:eastAsia="Arial" w:hAnsi="Arial"/>
          <w:color w:val="auto"/>
          <w:sz w:val="22"/>
        </w:rPr>
        <w:lastRenderedPageBreak/>
        <w:t>10.Испирање и разрада бунара airlift системомдо избистрења</w:t>
      </w:r>
    </w:p>
    <w:p w:rsidR="00A948D0" w:rsidRPr="008F1D51" w:rsidRDefault="00A948D0" w:rsidP="00A948D0">
      <w:pPr>
        <w:spacing w:line="360" w:lineRule="auto"/>
        <w:rPr>
          <w:rFonts w:ascii="Arial" w:eastAsia="Arial" w:hAnsi="Arial"/>
          <w:color w:val="auto"/>
          <w:sz w:val="22"/>
        </w:rPr>
      </w:pPr>
      <w:r w:rsidRPr="008F1D51">
        <w:rPr>
          <w:rFonts w:ascii="Arial" w:eastAsia="Arial" w:hAnsi="Arial"/>
          <w:color w:val="auto"/>
          <w:sz w:val="22"/>
        </w:rPr>
        <w:t>11.Пробно црпење – тестирање бунара са три снижења (step test )</w:t>
      </w:r>
    </w:p>
    <w:p w:rsidR="00A948D0" w:rsidRPr="008F1D51" w:rsidRDefault="00A948D0" w:rsidP="00A948D0">
      <w:pPr>
        <w:spacing w:line="360" w:lineRule="auto"/>
        <w:rPr>
          <w:rFonts w:ascii="Arial" w:eastAsia="Arial" w:hAnsi="Arial"/>
          <w:color w:val="auto"/>
          <w:sz w:val="22"/>
        </w:rPr>
      </w:pPr>
      <w:r w:rsidRPr="008F1D51">
        <w:rPr>
          <w:rFonts w:ascii="Arial" w:eastAsia="Arial" w:hAnsi="Arial"/>
          <w:color w:val="auto"/>
          <w:sz w:val="22"/>
        </w:rPr>
        <w:t>12.Узорковање и анализа воде  из бунара  физичко – хемијска (V обим )</w:t>
      </w:r>
    </w:p>
    <w:p w:rsidR="00A948D0" w:rsidRPr="008F1D51" w:rsidRDefault="00A948D0" w:rsidP="00A948D0">
      <w:pPr>
        <w:spacing w:line="360" w:lineRule="auto"/>
        <w:rPr>
          <w:rFonts w:ascii="Arial" w:eastAsia="Arial" w:hAnsi="Arial"/>
          <w:color w:val="auto"/>
          <w:sz w:val="22"/>
        </w:rPr>
      </w:pPr>
      <w:r w:rsidRPr="008F1D51">
        <w:rPr>
          <w:rFonts w:ascii="Arial" w:eastAsia="Arial" w:hAnsi="Arial"/>
          <w:color w:val="auto"/>
          <w:sz w:val="22"/>
        </w:rPr>
        <w:t>13.Израда Техничког извештаја о бунару (преглед изведених радова , интерпретација хидрауличких мерења  и препорука режима експлоатације подземне воде из бунара)</w:t>
      </w:r>
    </w:p>
    <w:p w:rsidR="00A948D0" w:rsidRPr="008F1D51" w:rsidRDefault="00A948D0" w:rsidP="00A948D0">
      <w:pPr>
        <w:spacing w:line="200" w:lineRule="exact"/>
        <w:rPr>
          <w:rFonts w:ascii="Arial" w:eastAsia="Arial" w:hAnsi="Arial"/>
          <w:color w:val="auto"/>
          <w:sz w:val="22"/>
        </w:rPr>
      </w:pPr>
    </w:p>
    <w:p w:rsidR="00A948D0" w:rsidRPr="008F1D51" w:rsidRDefault="00A948D0" w:rsidP="00A948D0">
      <w:pPr>
        <w:spacing w:line="200" w:lineRule="exact"/>
        <w:rPr>
          <w:rFonts w:ascii="Arial" w:eastAsia="Arial" w:hAnsi="Arial"/>
          <w:color w:val="auto"/>
          <w:sz w:val="22"/>
        </w:rPr>
      </w:pPr>
    </w:p>
    <w:p w:rsidR="00A948D0" w:rsidRPr="008F1D51" w:rsidRDefault="00A948D0" w:rsidP="00A948D0">
      <w:pPr>
        <w:spacing w:line="200" w:lineRule="exact"/>
        <w:rPr>
          <w:rFonts w:ascii="Arial" w:eastAsia="Arial" w:hAnsi="Arial"/>
          <w:color w:val="auto"/>
          <w:sz w:val="22"/>
        </w:rPr>
      </w:pPr>
    </w:p>
    <w:p w:rsidR="00A948D0" w:rsidRPr="008F1D51" w:rsidRDefault="00A948D0" w:rsidP="00A948D0">
      <w:pPr>
        <w:spacing w:line="360" w:lineRule="auto"/>
        <w:rPr>
          <w:rFonts w:ascii="Arial" w:eastAsia="Arial" w:hAnsi="Arial"/>
          <w:color w:val="auto"/>
          <w:sz w:val="22"/>
        </w:rPr>
      </w:pPr>
      <w:r w:rsidRPr="008F1D51">
        <w:rPr>
          <w:rFonts w:ascii="Arial" w:eastAsia="Arial" w:hAnsi="Arial"/>
          <w:color w:val="auto"/>
          <w:sz w:val="22"/>
        </w:rPr>
        <w:t xml:space="preserve">Напомена: </w:t>
      </w:r>
    </w:p>
    <w:p w:rsidR="00A948D0" w:rsidRPr="008F1D51" w:rsidRDefault="00A948D0" w:rsidP="00A948D0">
      <w:pPr>
        <w:spacing w:line="360" w:lineRule="auto"/>
        <w:jc w:val="both"/>
        <w:rPr>
          <w:rFonts w:ascii="Arial" w:eastAsia="Arial" w:hAnsi="Arial"/>
          <w:color w:val="auto"/>
          <w:sz w:val="22"/>
        </w:rPr>
      </w:pPr>
      <w:r w:rsidRPr="008F1D51">
        <w:rPr>
          <w:rFonts w:ascii="Arial" w:eastAsia="Arial" w:hAnsi="Arial"/>
          <w:color w:val="auto"/>
          <w:sz w:val="22"/>
        </w:rPr>
        <w:t>Наручилац ће именовати стручни надзор над извођењем радова. Стручни надзор ће вршити контролу свих радова по појединачним позицијама које су дате у јавној набавци. Након изведеног истражног бушења и каротажних мерења а након интерпретације, стручни надзор ће одлучити да ли ће се наставити радови на проширењу и уградњи бунарске конструкције или ће се даљи радови прекинути. У случају да резултати каротажних мерења не дају очекиване резултате, наручилац задржава право да након истражног бушења и интерпретације каротажних мерења  може одустати од изградње бунара и извршити исплату свих радова који су до тог момента изражени према јединичним ценама.</w:t>
      </w:r>
    </w:p>
    <w:p w:rsidR="00A948D0" w:rsidRPr="008F1D51" w:rsidRDefault="00A948D0" w:rsidP="00A948D0">
      <w:pPr>
        <w:spacing w:line="200" w:lineRule="exact"/>
        <w:rPr>
          <w:rFonts w:ascii="Arial" w:eastAsia="Arial" w:hAnsi="Arial"/>
          <w:color w:val="auto"/>
          <w:sz w:val="22"/>
        </w:rPr>
      </w:pPr>
    </w:p>
    <w:p w:rsidR="00A948D0" w:rsidRPr="008F1D51" w:rsidRDefault="00A948D0" w:rsidP="00A948D0">
      <w:pPr>
        <w:jc w:val="both"/>
        <w:rPr>
          <w:rFonts w:ascii="Arial" w:hAnsi="Arial" w:cs="Arial"/>
          <w:color w:val="auto"/>
        </w:rPr>
      </w:pPr>
    </w:p>
    <w:p w:rsidR="00A948D0" w:rsidRPr="008F1D51" w:rsidRDefault="00A948D0" w:rsidP="00A948D0">
      <w:pPr>
        <w:ind w:left="708" w:hanging="708"/>
        <w:jc w:val="both"/>
        <w:rPr>
          <w:rFonts w:ascii="Arial" w:hAnsi="Arial" w:cs="Arial"/>
          <w:bCs/>
          <w:color w:val="auto"/>
          <w:lang w:val="sr-Cyrl-CS"/>
        </w:rPr>
      </w:pPr>
    </w:p>
    <w:p w:rsidR="00A948D0" w:rsidRPr="008F1D51" w:rsidRDefault="00A948D0" w:rsidP="00A948D0">
      <w:pPr>
        <w:shd w:val="clear" w:color="auto" w:fill="C6D9F1"/>
        <w:jc w:val="center"/>
        <w:rPr>
          <w:rFonts w:ascii="Arial" w:hAnsi="Arial" w:cs="Arial"/>
          <w:bCs/>
          <w:i/>
          <w:iCs/>
          <w:color w:val="auto"/>
          <w:sz w:val="22"/>
          <w:szCs w:val="22"/>
        </w:rPr>
      </w:pPr>
      <w:r w:rsidRPr="008F1D51">
        <w:rPr>
          <w:rFonts w:ascii="Arial" w:hAnsi="Arial" w:cs="Arial"/>
          <w:bCs/>
          <w:i/>
          <w:iCs/>
          <w:color w:val="auto"/>
          <w:sz w:val="28"/>
          <w:szCs w:val="28"/>
          <w:lang w:val="sr-Latn-CS"/>
        </w:rPr>
        <w:t>I</w:t>
      </w:r>
      <w:r w:rsidRPr="008F1D51">
        <w:rPr>
          <w:rFonts w:ascii="Arial" w:hAnsi="Arial" w:cs="Arial"/>
          <w:bCs/>
          <w:i/>
          <w:iCs/>
          <w:color w:val="auto"/>
          <w:sz w:val="28"/>
          <w:szCs w:val="28"/>
        </w:rPr>
        <w:t xml:space="preserve">V   </w:t>
      </w:r>
      <w:r w:rsidRPr="008F1D51">
        <w:rPr>
          <w:rFonts w:ascii="Arial" w:hAnsi="Arial" w:cs="Arial"/>
          <w:bCs/>
          <w:i/>
          <w:iCs/>
          <w:color w:val="auto"/>
          <w:sz w:val="22"/>
          <w:szCs w:val="22"/>
        </w:rPr>
        <w:t>УСЛОВИ ЗА УЧЕШЋЕ У ПОСТУПКУ ЈАВНЕ НАБАВКЕ ИЗ ЧЛ. 75. И 76. ЗАКОНА И УПУТСТВО КАКО СЕ ДОКАЗУЈЕ ИСПУЊЕНОСТ ТИХ УСЛОВА</w:t>
      </w:r>
    </w:p>
    <w:p w:rsidR="00A948D0" w:rsidRPr="008F1D51" w:rsidRDefault="00A948D0" w:rsidP="00A948D0">
      <w:pPr>
        <w:jc w:val="both"/>
        <w:rPr>
          <w:rFonts w:ascii="Arial" w:hAnsi="Arial" w:cs="Arial"/>
          <w:bCs/>
          <w:i/>
          <w:iCs/>
          <w:color w:val="auto"/>
          <w:sz w:val="22"/>
          <w:szCs w:val="22"/>
          <w:lang w:val="sr-Cyrl-CS"/>
        </w:rPr>
      </w:pPr>
    </w:p>
    <w:p w:rsidR="00A948D0" w:rsidRPr="008F1D51" w:rsidRDefault="00A948D0" w:rsidP="00A948D0">
      <w:pPr>
        <w:tabs>
          <w:tab w:val="left" w:pos="824"/>
        </w:tabs>
        <w:spacing w:line="0" w:lineRule="atLeast"/>
        <w:ind w:left="145"/>
        <w:rPr>
          <w:rFonts w:ascii="Arial" w:eastAsia="Arial" w:hAnsi="Arial"/>
          <w:b/>
          <w:color w:val="auto"/>
          <w:sz w:val="22"/>
        </w:rPr>
      </w:pPr>
      <w:r w:rsidRPr="008F1D51">
        <w:rPr>
          <w:rFonts w:ascii="Arial" w:eastAsia="Arial" w:hAnsi="Arial"/>
          <w:b/>
          <w:color w:val="auto"/>
          <w:sz w:val="22"/>
        </w:rPr>
        <w:t>1.1.</w:t>
      </w:r>
      <w:r w:rsidRPr="008F1D51">
        <w:rPr>
          <w:rFonts w:eastAsia="Times New Roman"/>
          <w:color w:val="auto"/>
        </w:rPr>
        <w:tab/>
      </w:r>
      <w:r w:rsidRPr="008F1D51">
        <w:rPr>
          <w:rFonts w:ascii="Arial" w:eastAsia="Arial" w:hAnsi="Arial"/>
          <w:b/>
          <w:color w:val="auto"/>
          <w:sz w:val="22"/>
        </w:rPr>
        <w:t>Обавезни услови (чл.75.ст.1. ЗЈН тачка 1), 2), 4) и и став 2.)</w:t>
      </w:r>
    </w:p>
    <w:p w:rsidR="00A948D0" w:rsidRPr="008F1D51" w:rsidRDefault="00A948D0" w:rsidP="00A948D0">
      <w:pPr>
        <w:spacing w:line="253" w:lineRule="exact"/>
        <w:rPr>
          <w:rFonts w:eastAsia="Times New Roman"/>
          <w:color w:val="auto"/>
        </w:rPr>
      </w:pPr>
    </w:p>
    <w:p w:rsidR="00A948D0" w:rsidRPr="008F1D51" w:rsidRDefault="00A948D0" w:rsidP="00A948D0">
      <w:pPr>
        <w:spacing w:line="0" w:lineRule="atLeast"/>
        <w:ind w:left="385"/>
        <w:rPr>
          <w:rFonts w:ascii="Arial" w:eastAsia="Arial" w:hAnsi="Arial"/>
          <w:color w:val="auto"/>
          <w:sz w:val="22"/>
        </w:rPr>
      </w:pPr>
      <w:r w:rsidRPr="008F1D51">
        <w:rPr>
          <w:rFonts w:ascii="Arial" w:eastAsia="Arial" w:hAnsi="Arial"/>
          <w:color w:val="auto"/>
          <w:sz w:val="22"/>
        </w:rPr>
        <w:t>Понуђач у поступку јавне набавке мора доказати следеће услове:</w:t>
      </w:r>
    </w:p>
    <w:p w:rsidR="00A948D0" w:rsidRPr="008F1D51" w:rsidRDefault="00A948D0" w:rsidP="00A948D0">
      <w:pPr>
        <w:spacing w:line="1" w:lineRule="exact"/>
        <w:rPr>
          <w:rFonts w:eastAsia="Times New Roman"/>
          <w:color w:val="auto"/>
        </w:rPr>
      </w:pPr>
    </w:p>
    <w:p w:rsidR="00A948D0" w:rsidRPr="008F1D51" w:rsidRDefault="00A948D0" w:rsidP="00A948D0">
      <w:pPr>
        <w:numPr>
          <w:ilvl w:val="0"/>
          <w:numId w:val="3"/>
        </w:numPr>
        <w:tabs>
          <w:tab w:val="clear" w:pos="0"/>
          <w:tab w:val="left" w:pos="565"/>
        </w:tabs>
        <w:suppressAutoHyphens w:val="0"/>
        <w:spacing w:line="0" w:lineRule="atLeast"/>
        <w:ind w:left="565" w:hanging="281"/>
        <w:rPr>
          <w:rFonts w:ascii="Arial" w:eastAsia="Arial" w:hAnsi="Arial"/>
          <w:color w:val="auto"/>
          <w:sz w:val="22"/>
        </w:rPr>
      </w:pPr>
      <w:r w:rsidRPr="008F1D51">
        <w:rPr>
          <w:rFonts w:ascii="Arial" w:eastAsia="Arial" w:hAnsi="Arial"/>
          <w:color w:val="auto"/>
          <w:sz w:val="22"/>
        </w:rPr>
        <w:t>да је регистрован код надлежног органа, односно уписан у одговарајући регистар;</w:t>
      </w:r>
    </w:p>
    <w:p w:rsidR="00A948D0" w:rsidRPr="008F1D51" w:rsidRDefault="00A948D0" w:rsidP="00A948D0">
      <w:pPr>
        <w:spacing w:line="7" w:lineRule="exact"/>
        <w:rPr>
          <w:rFonts w:ascii="Arial" w:eastAsia="Arial" w:hAnsi="Arial"/>
          <w:color w:val="auto"/>
          <w:sz w:val="22"/>
        </w:rPr>
      </w:pPr>
    </w:p>
    <w:p w:rsidR="00A948D0" w:rsidRPr="008F1D51" w:rsidRDefault="00A948D0" w:rsidP="00A948D0">
      <w:pPr>
        <w:numPr>
          <w:ilvl w:val="0"/>
          <w:numId w:val="3"/>
        </w:numPr>
        <w:tabs>
          <w:tab w:val="clear" w:pos="0"/>
          <w:tab w:val="left" w:pos="565"/>
        </w:tabs>
        <w:suppressAutoHyphens w:val="0"/>
        <w:spacing w:line="237" w:lineRule="auto"/>
        <w:ind w:left="565" w:hanging="281"/>
        <w:jc w:val="both"/>
        <w:rPr>
          <w:rFonts w:ascii="Arial" w:eastAsia="Arial" w:hAnsi="Arial"/>
          <w:color w:val="auto"/>
          <w:sz w:val="22"/>
        </w:rPr>
      </w:pPr>
      <w:r w:rsidRPr="008F1D51">
        <w:rPr>
          <w:rFonts w:ascii="Arial" w:eastAsia="Arial" w:hAnsi="Arial"/>
          <w:color w:val="auto"/>
          <w:sz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48D0" w:rsidRPr="008F1D51" w:rsidRDefault="00A948D0" w:rsidP="00A948D0">
      <w:pPr>
        <w:spacing w:line="13" w:lineRule="exact"/>
        <w:rPr>
          <w:rFonts w:ascii="Arial" w:eastAsia="Arial" w:hAnsi="Arial"/>
          <w:color w:val="auto"/>
          <w:sz w:val="22"/>
        </w:rPr>
      </w:pPr>
    </w:p>
    <w:p w:rsidR="00A948D0" w:rsidRPr="008F1D51" w:rsidRDefault="00A948D0" w:rsidP="00A948D0">
      <w:pPr>
        <w:numPr>
          <w:ilvl w:val="0"/>
          <w:numId w:val="3"/>
        </w:numPr>
        <w:tabs>
          <w:tab w:val="clear" w:pos="0"/>
          <w:tab w:val="left" w:pos="565"/>
        </w:tabs>
        <w:suppressAutoHyphens w:val="0"/>
        <w:spacing w:line="235" w:lineRule="auto"/>
        <w:ind w:left="565" w:hanging="281"/>
        <w:rPr>
          <w:rFonts w:ascii="Arial" w:eastAsia="Arial" w:hAnsi="Arial"/>
          <w:color w:val="auto"/>
          <w:sz w:val="22"/>
        </w:rPr>
      </w:pPr>
      <w:r w:rsidRPr="008F1D51">
        <w:rPr>
          <w:rFonts w:ascii="Arial" w:eastAsia="Arial" w:hAnsi="Arial"/>
          <w:color w:val="auto"/>
          <w:sz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48D0" w:rsidRPr="008F1D51" w:rsidRDefault="00A948D0" w:rsidP="00A948D0">
      <w:pPr>
        <w:spacing w:line="11" w:lineRule="exact"/>
        <w:rPr>
          <w:rFonts w:ascii="Arial" w:eastAsia="Arial" w:hAnsi="Arial"/>
          <w:color w:val="auto"/>
          <w:sz w:val="22"/>
        </w:rPr>
      </w:pPr>
    </w:p>
    <w:p w:rsidR="00A948D0" w:rsidRPr="008F1D51" w:rsidRDefault="00A948D0" w:rsidP="00A948D0">
      <w:pPr>
        <w:numPr>
          <w:ilvl w:val="0"/>
          <w:numId w:val="3"/>
        </w:numPr>
        <w:tabs>
          <w:tab w:val="clear" w:pos="0"/>
          <w:tab w:val="left" w:pos="565"/>
        </w:tabs>
        <w:suppressAutoHyphens w:val="0"/>
        <w:spacing w:line="236" w:lineRule="auto"/>
        <w:ind w:left="565" w:hanging="281"/>
        <w:jc w:val="both"/>
        <w:rPr>
          <w:rFonts w:ascii="Arial" w:eastAsia="Arial" w:hAnsi="Arial"/>
          <w:color w:val="auto"/>
          <w:sz w:val="22"/>
        </w:rPr>
      </w:pPr>
      <w:r w:rsidRPr="008F1D51">
        <w:rPr>
          <w:rFonts w:ascii="Arial" w:eastAsia="Arial" w:hAnsi="Arial"/>
          <w:color w:val="auto"/>
          <w:sz w:val="22"/>
        </w:rPr>
        <w:t>Да при састављању понуде поштује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948D0" w:rsidRPr="008F1D51" w:rsidRDefault="00A948D0" w:rsidP="00A948D0">
      <w:pPr>
        <w:spacing w:line="200" w:lineRule="exact"/>
        <w:rPr>
          <w:rFonts w:eastAsia="Times New Roman"/>
          <w:color w:val="auto"/>
        </w:rPr>
      </w:pPr>
    </w:p>
    <w:p w:rsidR="00A948D0" w:rsidRPr="008F1D51" w:rsidRDefault="00A948D0" w:rsidP="00A948D0">
      <w:pPr>
        <w:spacing w:line="308" w:lineRule="exact"/>
        <w:rPr>
          <w:rFonts w:eastAsia="Times New Roman"/>
          <w:color w:val="auto"/>
        </w:rPr>
      </w:pPr>
    </w:p>
    <w:p w:rsidR="00A948D0" w:rsidRPr="008F1D51" w:rsidRDefault="00A948D0" w:rsidP="00A948D0">
      <w:pPr>
        <w:spacing w:line="0" w:lineRule="atLeast"/>
        <w:ind w:left="145"/>
        <w:rPr>
          <w:rFonts w:ascii="Arial" w:eastAsia="Arial" w:hAnsi="Arial"/>
          <w:b/>
          <w:color w:val="auto"/>
          <w:sz w:val="22"/>
        </w:rPr>
      </w:pPr>
      <w:r w:rsidRPr="008F1D51">
        <w:rPr>
          <w:rFonts w:ascii="Arial" w:eastAsia="Arial" w:hAnsi="Arial"/>
          <w:b/>
          <w:color w:val="auto"/>
          <w:sz w:val="22"/>
        </w:rPr>
        <w:t>1.2. Додатни услови (чл.76. ЗЈН)</w:t>
      </w:r>
    </w:p>
    <w:p w:rsidR="00A948D0" w:rsidRPr="008F1D51" w:rsidRDefault="00A948D0" w:rsidP="00A948D0">
      <w:pPr>
        <w:spacing w:line="253" w:lineRule="exact"/>
        <w:rPr>
          <w:rFonts w:eastAsia="Times New Roman"/>
          <w:color w:val="auto"/>
        </w:rPr>
      </w:pPr>
    </w:p>
    <w:p w:rsidR="00A948D0" w:rsidRPr="008F1D51" w:rsidRDefault="00A948D0" w:rsidP="00A948D0">
      <w:pPr>
        <w:spacing w:line="253" w:lineRule="exact"/>
        <w:rPr>
          <w:rFonts w:ascii="Arial" w:eastAsia="Arial" w:hAnsi="Arial"/>
          <w:color w:val="auto"/>
          <w:sz w:val="22"/>
        </w:rPr>
      </w:pPr>
    </w:p>
    <w:p w:rsidR="00A948D0" w:rsidRPr="008F1D51" w:rsidRDefault="00A948D0" w:rsidP="00A948D0">
      <w:pPr>
        <w:pStyle w:val="ListParagraph"/>
        <w:tabs>
          <w:tab w:val="left" w:pos="990"/>
        </w:tabs>
        <w:jc w:val="both"/>
        <w:rPr>
          <w:rFonts w:ascii="Arial" w:hAnsi="Arial"/>
          <w:color w:val="auto"/>
          <w:sz w:val="22"/>
          <w:szCs w:val="22"/>
          <w:lang w:val="sr-Cyrl-CS"/>
        </w:rPr>
      </w:pPr>
      <w:r w:rsidRPr="008F1D51">
        <w:rPr>
          <w:rFonts w:ascii="Arial" w:hAnsi="Arial"/>
          <w:b/>
          <w:color w:val="auto"/>
          <w:sz w:val="22"/>
          <w:szCs w:val="22"/>
        </w:rPr>
        <w:t>1.</w:t>
      </w:r>
      <w:r w:rsidRPr="008F1D51">
        <w:rPr>
          <w:rFonts w:ascii="Arial" w:hAnsi="Arial"/>
          <w:b/>
          <w:color w:val="auto"/>
          <w:sz w:val="22"/>
          <w:szCs w:val="22"/>
          <w:lang w:val="sr-Cyrl-CS"/>
        </w:rPr>
        <w:t xml:space="preserve">Финансијски капацитет: </w:t>
      </w:r>
      <w:r w:rsidRPr="008F1D51">
        <w:rPr>
          <w:rFonts w:ascii="Arial" w:hAnsi="Arial"/>
          <w:color w:val="auto"/>
          <w:sz w:val="22"/>
          <w:szCs w:val="22"/>
          <w:lang w:val="sr-Cyrl-CS"/>
        </w:rPr>
        <w:t xml:space="preserve">да је у претходне 3 године (2017,2018,2019) остварио укупан пословни приход од најмање </w:t>
      </w:r>
      <w:r w:rsidRPr="008F1D51">
        <w:rPr>
          <w:rFonts w:ascii="Arial" w:hAnsi="Arial"/>
          <w:color w:val="auto"/>
          <w:sz w:val="22"/>
          <w:szCs w:val="22"/>
        </w:rPr>
        <w:t>30.000</w:t>
      </w:r>
      <w:r w:rsidRPr="008F1D51">
        <w:rPr>
          <w:rFonts w:ascii="Arial" w:hAnsi="Arial"/>
          <w:color w:val="auto"/>
          <w:sz w:val="22"/>
          <w:szCs w:val="22"/>
          <w:lang w:val="sr-Cyrl-CS"/>
        </w:rPr>
        <w:t>.000,00 динара.</w:t>
      </w:r>
    </w:p>
    <w:p w:rsidR="00A948D0" w:rsidRPr="008F1D51" w:rsidRDefault="00A948D0" w:rsidP="00A948D0">
      <w:pPr>
        <w:pStyle w:val="ListParagraph"/>
        <w:ind w:left="1350"/>
        <w:jc w:val="both"/>
        <w:rPr>
          <w:color w:val="auto"/>
        </w:rPr>
      </w:pPr>
    </w:p>
    <w:p w:rsidR="00A948D0" w:rsidRPr="008F1D51" w:rsidRDefault="00A948D0" w:rsidP="00A948D0">
      <w:pPr>
        <w:pStyle w:val="ListParagraph"/>
        <w:ind w:left="1350"/>
        <w:jc w:val="both"/>
        <w:rPr>
          <w:color w:val="auto"/>
        </w:rPr>
      </w:pPr>
    </w:p>
    <w:p w:rsidR="00A948D0" w:rsidRPr="008F1D51" w:rsidRDefault="00A948D0" w:rsidP="00A948D0">
      <w:pPr>
        <w:widowControl w:val="0"/>
        <w:autoSpaceDE w:val="0"/>
        <w:autoSpaceDN w:val="0"/>
        <w:adjustRightInd w:val="0"/>
        <w:snapToGrid w:val="0"/>
        <w:ind w:left="720"/>
        <w:jc w:val="both"/>
        <w:rPr>
          <w:rFonts w:ascii="Arial" w:hAnsi="Arial"/>
          <w:i/>
          <w:iCs/>
          <w:color w:val="auto"/>
          <w:sz w:val="22"/>
          <w:szCs w:val="22"/>
          <w:lang w:val="ru-RU"/>
        </w:rPr>
      </w:pPr>
      <w:r w:rsidRPr="008F1D51">
        <w:rPr>
          <w:rFonts w:ascii="Arial" w:hAnsi="Arial"/>
          <w:b/>
          <w:i/>
          <w:color w:val="auto"/>
          <w:sz w:val="22"/>
          <w:szCs w:val="22"/>
          <w:lang w:val="sr-Cyrl-CS"/>
        </w:rPr>
        <w:t>Финансијскикапацитет</w:t>
      </w:r>
      <w:r w:rsidRPr="008F1D51">
        <w:rPr>
          <w:rFonts w:ascii="Arial" w:hAnsi="Arial"/>
          <w:color w:val="auto"/>
          <w:sz w:val="22"/>
          <w:szCs w:val="22"/>
          <w:lang w:val="sr-Cyrl-CS"/>
        </w:rPr>
        <w:t xml:space="preserve">-извештајем о бонитету за </w:t>
      </w:r>
      <w:r w:rsidRPr="008F1D51">
        <w:rPr>
          <w:rFonts w:ascii="Arial" w:hAnsi="Arial"/>
          <w:b/>
          <w:color w:val="auto"/>
          <w:sz w:val="22"/>
          <w:szCs w:val="22"/>
          <w:lang w:val="sr-Cyrl-CS"/>
        </w:rPr>
        <w:t>2017,2018,2019</w:t>
      </w:r>
      <w:r w:rsidRPr="008F1D51">
        <w:rPr>
          <w:rFonts w:ascii="Arial" w:hAnsi="Arial"/>
          <w:color w:val="auto"/>
          <w:sz w:val="22"/>
          <w:szCs w:val="22"/>
          <w:lang w:val="sr-Cyrl-CS"/>
        </w:rPr>
        <w:t xml:space="preserve"> год. образац БОН-ЈН издаје АПР (за правна лица и предузетнике) и </w:t>
      </w:r>
      <w:r w:rsidRPr="008F1D51">
        <w:rPr>
          <w:rFonts w:ascii="Arial" w:hAnsi="Arial"/>
          <w:color w:val="auto"/>
          <w:sz w:val="22"/>
          <w:szCs w:val="22"/>
          <w:lang w:val="ru-RU"/>
        </w:rPr>
        <w:t>билансом успеха, пореским билансом и пореском пријавом за утврђивање пореза на доходак грађана на приход од самосталних делатности, издатом од стране надлежног пореског органа на чијој територији је регистроваообављање делатности за претходне три године 201</w:t>
      </w:r>
      <w:r w:rsidRPr="008F1D51">
        <w:rPr>
          <w:rFonts w:ascii="Arial" w:hAnsi="Arial"/>
          <w:color w:val="auto"/>
          <w:sz w:val="22"/>
          <w:szCs w:val="22"/>
          <w:lang w:val="sr-Cyrl-CS"/>
        </w:rPr>
        <w:t>7</w:t>
      </w:r>
      <w:r w:rsidRPr="008F1D51">
        <w:rPr>
          <w:rFonts w:ascii="Arial" w:hAnsi="Arial"/>
          <w:color w:val="auto"/>
          <w:sz w:val="22"/>
          <w:szCs w:val="22"/>
          <w:lang w:val="ru-RU"/>
        </w:rPr>
        <w:t>., 201</w:t>
      </w:r>
      <w:r w:rsidRPr="008F1D51">
        <w:rPr>
          <w:rFonts w:ascii="Arial" w:hAnsi="Arial"/>
          <w:color w:val="auto"/>
          <w:sz w:val="22"/>
          <w:szCs w:val="22"/>
          <w:lang w:val="sr-Cyrl-CS"/>
        </w:rPr>
        <w:t>8</w:t>
      </w:r>
      <w:r w:rsidRPr="008F1D51">
        <w:rPr>
          <w:rFonts w:ascii="Arial" w:hAnsi="Arial"/>
          <w:color w:val="auto"/>
          <w:sz w:val="22"/>
          <w:szCs w:val="22"/>
          <w:lang w:val="ru-RU"/>
        </w:rPr>
        <w:t>. и 201</w:t>
      </w:r>
      <w:r w:rsidRPr="008F1D51">
        <w:rPr>
          <w:rFonts w:ascii="Arial" w:hAnsi="Arial"/>
          <w:color w:val="auto"/>
          <w:sz w:val="22"/>
          <w:szCs w:val="22"/>
          <w:lang w:val="sr-Cyrl-CS"/>
        </w:rPr>
        <w:t>9.</w:t>
      </w:r>
      <w:r w:rsidRPr="008F1D51">
        <w:rPr>
          <w:rFonts w:ascii="Arial" w:hAnsi="Arial"/>
          <w:color w:val="auto"/>
          <w:sz w:val="22"/>
          <w:szCs w:val="22"/>
          <w:lang w:val="ru-RU"/>
        </w:rPr>
        <w:t xml:space="preserve"> годину (за физичка лица</w:t>
      </w:r>
      <w:r w:rsidRPr="008F1D51">
        <w:rPr>
          <w:rFonts w:ascii="Arial" w:hAnsi="Arial"/>
          <w:color w:val="auto"/>
          <w:sz w:val="22"/>
          <w:szCs w:val="22"/>
          <w:lang w:val="sr-Cyrl-CS"/>
        </w:rPr>
        <w:t>).</w:t>
      </w:r>
    </w:p>
    <w:p w:rsidR="00A948D0" w:rsidRPr="008F1D51" w:rsidRDefault="00A948D0" w:rsidP="00A948D0">
      <w:pPr>
        <w:spacing w:line="253" w:lineRule="exact"/>
        <w:rPr>
          <w:rFonts w:ascii="Arial" w:eastAsia="Arial" w:hAnsi="Arial"/>
          <w:color w:val="auto"/>
          <w:sz w:val="22"/>
        </w:rPr>
      </w:pPr>
    </w:p>
    <w:p w:rsidR="00A948D0" w:rsidRPr="008F1D51" w:rsidRDefault="00A948D0" w:rsidP="00A948D0">
      <w:pPr>
        <w:spacing w:line="253" w:lineRule="exact"/>
        <w:rPr>
          <w:rFonts w:ascii="Arial" w:eastAsia="Arial" w:hAnsi="Arial"/>
          <w:color w:val="auto"/>
          <w:sz w:val="22"/>
        </w:rPr>
      </w:pPr>
    </w:p>
    <w:p w:rsidR="00A948D0" w:rsidRPr="008F1D51" w:rsidRDefault="00A948D0" w:rsidP="00A948D0">
      <w:pPr>
        <w:pStyle w:val="ListParagraph"/>
        <w:spacing w:line="253" w:lineRule="exact"/>
        <w:ind w:left="284"/>
        <w:jc w:val="both"/>
        <w:rPr>
          <w:rFonts w:ascii="Arial" w:eastAsia="Arial" w:hAnsi="Arial"/>
          <w:color w:val="auto"/>
          <w:sz w:val="22"/>
        </w:rPr>
      </w:pPr>
      <w:r w:rsidRPr="008F1D51">
        <w:rPr>
          <w:rFonts w:ascii="Arial" w:eastAsia="Arial" w:hAnsi="Arial"/>
          <w:color w:val="auto"/>
          <w:sz w:val="22"/>
        </w:rPr>
        <w:t>2.Да располаже пословним капацитетом и то:</w:t>
      </w:r>
    </w:p>
    <w:p w:rsidR="00A948D0" w:rsidRPr="008F1D51" w:rsidRDefault="00A948D0" w:rsidP="00A948D0">
      <w:pPr>
        <w:pStyle w:val="ListParagraph"/>
        <w:spacing w:line="253" w:lineRule="exact"/>
        <w:jc w:val="both"/>
        <w:rPr>
          <w:rFonts w:ascii="Arial" w:eastAsia="Arial" w:hAnsi="Arial"/>
          <w:color w:val="auto"/>
          <w:sz w:val="22"/>
        </w:rPr>
      </w:pPr>
    </w:p>
    <w:p w:rsidR="00A948D0" w:rsidRPr="008F1D51" w:rsidRDefault="00A948D0" w:rsidP="00A948D0">
      <w:pPr>
        <w:pStyle w:val="ListParagraph"/>
        <w:spacing w:line="253" w:lineRule="exact"/>
        <w:jc w:val="both"/>
        <w:rPr>
          <w:rFonts w:ascii="Arial" w:eastAsia="Arial" w:hAnsi="Arial"/>
          <w:color w:val="auto"/>
          <w:sz w:val="22"/>
        </w:rPr>
      </w:pPr>
      <w:r w:rsidRPr="008F1D51">
        <w:rPr>
          <w:rFonts w:ascii="Arial" w:eastAsia="Arial" w:hAnsi="Arial"/>
          <w:color w:val="auto"/>
          <w:sz w:val="22"/>
        </w:rPr>
        <w:t xml:space="preserve">Да понуђач / члан заједничке понуде у периоду од   претходних 5 година пре објављивања </w:t>
      </w:r>
      <w:r w:rsidRPr="008F1D51">
        <w:rPr>
          <w:rFonts w:ascii="Arial" w:eastAsia="Arial" w:hAnsi="Arial"/>
          <w:color w:val="auto"/>
          <w:sz w:val="22"/>
          <w:u w:val="single"/>
        </w:rPr>
        <w:t>позива  2</w:t>
      </w:r>
      <w:r w:rsidR="006A0F3D" w:rsidRPr="008F1D51">
        <w:rPr>
          <w:rFonts w:ascii="Arial" w:eastAsia="Arial" w:hAnsi="Arial"/>
          <w:color w:val="auto"/>
          <w:sz w:val="22"/>
          <w:u w:val="single"/>
        </w:rPr>
        <w:t>4</w:t>
      </w:r>
      <w:r w:rsidRPr="008F1D51">
        <w:rPr>
          <w:rFonts w:ascii="Arial" w:eastAsia="Arial" w:hAnsi="Arial"/>
          <w:color w:val="auto"/>
          <w:sz w:val="22"/>
          <w:u w:val="single"/>
        </w:rPr>
        <w:t>.11.2020</w:t>
      </w:r>
      <w:r w:rsidRPr="008F1D51">
        <w:rPr>
          <w:rFonts w:ascii="Arial" w:eastAsia="Arial" w:hAnsi="Arial"/>
          <w:color w:val="auto"/>
          <w:sz w:val="22"/>
        </w:rPr>
        <w:t xml:space="preserve"> до дана објављивања позива има минимум </w:t>
      </w:r>
      <w:r w:rsidR="00634843" w:rsidRPr="008F1D51">
        <w:rPr>
          <w:rFonts w:ascii="Arial" w:eastAsia="Arial" w:hAnsi="Arial"/>
          <w:color w:val="auto"/>
          <w:sz w:val="22"/>
        </w:rPr>
        <w:t>5</w:t>
      </w:r>
      <w:r w:rsidRPr="008F1D51">
        <w:rPr>
          <w:rFonts w:ascii="Arial" w:eastAsia="Arial" w:hAnsi="Arial"/>
          <w:color w:val="auto"/>
          <w:sz w:val="22"/>
        </w:rPr>
        <w:t xml:space="preserve"> референце на пословима израде бунара  миминамлне дубине 180м и пречника бушења минимлано  350 мм</w:t>
      </w:r>
    </w:p>
    <w:p w:rsidR="00A948D0" w:rsidRPr="008F1D51" w:rsidRDefault="00A948D0" w:rsidP="00A948D0">
      <w:pPr>
        <w:pStyle w:val="ListParagraph"/>
        <w:spacing w:line="253" w:lineRule="exact"/>
        <w:jc w:val="both"/>
        <w:rPr>
          <w:rFonts w:ascii="Arial" w:eastAsia="Arial" w:hAnsi="Arial"/>
          <w:color w:val="auto"/>
          <w:sz w:val="22"/>
        </w:rPr>
      </w:pPr>
    </w:p>
    <w:p w:rsidR="00A948D0" w:rsidRPr="008F1D51" w:rsidRDefault="00A948D0" w:rsidP="00A948D0">
      <w:pPr>
        <w:pStyle w:val="ListParagraph"/>
        <w:spacing w:line="253" w:lineRule="exact"/>
        <w:jc w:val="both"/>
        <w:rPr>
          <w:rFonts w:ascii="Arial" w:eastAsia="Arial" w:hAnsi="Arial"/>
          <w:color w:val="auto"/>
          <w:sz w:val="22"/>
        </w:rPr>
      </w:pPr>
      <w:r w:rsidRPr="008F1D51">
        <w:rPr>
          <w:rFonts w:ascii="Arial" w:eastAsia="Arial" w:hAnsi="Arial"/>
          <w:color w:val="auto"/>
          <w:sz w:val="22"/>
        </w:rPr>
        <w:t>У случају подношења понуде од стране групе понуђача  ови услови се задовољавају сумирањем  података за све  чланове групе понуђача ( али не и за подизвођаче)  у случају самосталног подношења  понуде ( са или без подизвођача ) услове мора испунити  сам понуђач без подизвођача.</w:t>
      </w:r>
    </w:p>
    <w:p w:rsidR="00A948D0" w:rsidRPr="008F1D51" w:rsidRDefault="00A948D0" w:rsidP="00A948D0">
      <w:pPr>
        <w:pStyle w:val="ListParagraph"/>
        <w:spacing w:line="253" w:lineRule="exact"/>
        <w:jc w:val="both"/>
        <w:rPr>
          <w:rFonts w:ascii="Arial" w:eastAsia="Arial" w:hAnsi="Arial"/>
          <w:color w:val="auto"/>
          <w:sz w:val="22"/>
        </w:rPr>
      </w:pPr>
      <w:r w:rsidRPr="008F1D51">
        <w:rPr>
          <w:rFonts w:ascii="Arial" w:eastAsia="Arial" w:hAnsi="Arial"/>
          <w:color w:val="auto"/>
          <w:sz w:val="22"/>
        </w:rPr>
        <w:br/>
        <w:t>Попуњен, оверен и потписан образац 3 и потврда на обрасцу бр 5 конукурсне документације издата од стране инвеститора /наручиоца израде бунара</w:t>
      </w:r>
    </w:p>
    <w:p w:rsidR="00A948D0" w:rsidRPr="008F1D51" w:rsidRDefault="00A948D0" w:rsidP="00A948D0">
      <w:pPr>
        <w:pStyle w:val="ListParagraph"/>
        <w:spacing w:line="253" w:lineRule="exact"/>
        <w:jc w:val="both"/>
        <w:rPr>
          <w:rFonts w:ascii="Arial" w:eastAsia="Arial" w:hAnsi="Arial"/>
          <w:color w:val="auto"/>
          <w:sz w:val="22"/>
        </w:rPr>
      </w:pPr>
    </w:p>
    <w:p w:rsidR="00A948D0" w:rsidRPr="008F1D51" w:rsidRDefault="00A948D0" w:rsidP="00A948D0">
      <w:pPr>
        <w:pStyle w:val="ListParagraph"/>
        <w:spacing w:line="253" w:lineRule="exact"/>
        <w:jc w:val="both"/>
        <w:rPr>
          <w:rFonts w:ascii="Arial" w:eastAsia="Arial" w:hAnsi="Arial"/>
          <w:color w:val="auto"/>
          <w:sz w:val="22"/>
        </w:rPr>
      </w:pPr>
    </w:p>
    <w:p w:rsidR="00A948D0" w:rsidRPr="008F1D51" w:rsidRDefault="00A948D0" w:rsidP="00A948D0">
      <w:pPr>
        <w:pStyle w:val="ListParagraph"/>
        <w:spacing w:line="253" w:lineRule="exact"/>
        <w:ind w:left="284"/>
        <w:jc w:val="both"/>
        <w:rPr>
          <w:rFonts w:ascii="Arial" w:eastAsia="Arial" w:hAnsi="Arial"/>
          <w:color w:val="auto"/>
          <w:sz w:val="22"/>
        </w:rPr>
      </w:pPr>
      <w:r w:rsidRPr="008F1D51">
        <w:rPr>
          <w:rFonts w:ascii="Arial" w:eastAsia="Arial" w:hAnsi="Arial"/>
          <w:color w:val="auto"/>
          <w:sz w:val="22"/>
        </w:rPr>
        <w:t>3.Да располаже техничким капацитетом  и то:</w:t>
      </w:r>
    </w:p>
    <w:p w:rsidR="00A948D0" w:rsidRPr="008F1D51" w:rsidRDefault="00A948D0" w:rsidP="00A948D0">
      <w:pPr>
        <w:spacing w:line="253" w:lineRule="exact"/>
        <w:jc w:val="both"/>
        <w:rPr>
          <w:rFonts w:ascii="Arial" w:eastAsia="Arial" w:hAnsi="Arial"/>
          <w:color w:val="auto"/>
          <w:sz w:val="22"/>
        </w:rPr>
      </w:pPr>
    </w:p>
    <w:p w:rsidR="00A948D0" w:rsidRPr="008F1D51" w:rsidRDefault="00A948D0" w:rsidP="00A948D0">
      <w:pPr>
        <w:spacing w:line="253" w:lineRule="exact"/>
        <w:ind w:left="284"/>
        <w:jc w:val="both"/>
        <w:rPr>
          <w:rFonts w:ascii="Arial" w:eastAsia="Arial" w:hAnsi="Arial"/>
          <w:color w:val="auto"/>
          <w:sz w:val="22"/>
        </w:rPr>
      </w:pPr>
      <w:r w:rsidRPr="008F1D51">
        <w:rPr>
          <w:rFonts w:ascii="Arial" w:eastAsia="Arial" w:hAnsi="Arial"/>
          <w:color w:val="auto"/>
          <w:sz w:val="22"/>
        </w:rPr>
        <w:t>Да понуђач/члан  заједничке понуде поседује ( има у власништву) под закупом или на лизинг:</w:t>
      </w:r>
    </w:p>
    <w:p w:rsidR="00A948D0" w:rsidRPr="008F1D51" w:rsidRDefault="00A948D0" w:rsidP="00A948D0">
      <w:pPr>
        <w:spacing w:line="253" w:lineRule="exact"/>
        <w:ind w:left="284"/>
        <w:jc w:val="both"/>
        <w:rPr>
          <w:rFonts w:ascii="Arial" w:eastAsia="Arial" w:hAnsi="Arial"/>
          <w:color w:val="auto"/>
          <w:sz w:val="22"/>
        </w:rPr>
      </w:pPr>
    </w:p>
    <w:p w:rsidR="00A948D0" w:rsidRPr="008F1D51" w:rsidRDefault="00A948D0" w:rsidP="00A948D0">
      <w:pPr>
        <w:spacing w:line="253" w:lineRule="exact"/>
        <w:ind w:left="284"/>
        <w:jc w:val="both"/>
        <w:rPr>
          <w:rFonts w:ascii="Arial" w:eastAsia="Arial" w:hAnsi="Arial"/>
          <w:color w:val="auto"/>
          <w:sz w:val="22"/>
        </w:rPr>
      </w:pPr>
      <w:r w:rsidRPr="008F1D51">
        <w:rPr>
          <w:rFonts w:ascii="Arial" w:eastAsia="Arial" w:hAnsi="Arial"/>
          <w:color w:val="auto"/>
          <w:sz w:val="22"/>
        </w:rPr>
        <w:t>-Бушаћа гарнитура за комбиновано (ударно и ротационо) бушење (дубине бушења минимално до 300 метара , пречника бушења минимално 350 метра). Потребно је да понуђач поседује и резервну  бушаћу машину. Обе машине морају да имају EURO 3 мотор.</w:t>
      </w:r>
    </w:p>
    <w:p w:rsidR="00A948D0" w:rsidRPr="008F1D51" w:rsidRDefault="00A948D0" w:rsidP="00A948D0">
      <w:pPr>
        <w:spacing w:line="253" w:lineRule="exact"/>
        <w:ind w:left="284"/>
        <w:jc w:val="both"/>
        <w:rPr>
          <w:rFonts w:ascii="Arial" w:eastAsia="Arial" w:hAnsi="Arial"/>
          <w:color w:val="auto"/>
          <w:sz w:val="22"/>
        </w:rPr>
      </w:pPr>
    </w:p>
    <w:p w:rsidR="00A948D0" w:rsidRPr="008F1D51" w:rsidRDefault="00A948D0" w:rsidP="00A948D0">
      <w:pPr>
        <w:spacing w:line="253" w:lineRule="exact"/>
        <w:ind w:left="284"/>
        <w:jc w:val="both"/>
        <w:rPr>
          <w:rFonts w:ascii="Arial" w:eastAsia="Arial" w:hAnsi="Arial"/>
          <w:color w:val="auto"/>
          <w:sz w:val="22"/>
        </w:rPr>
      </w:pPr>
      <w:r w:rsidRPr="008F1D51">
        <w:rPr>
          <w:rFonts w:ascii="Arial" w:eastAsia="Arial" w:hAnsi="Arial"/>
          <w:color w:val="auto"/>
          <w:sz w:val="22"/>
        </w:rPr>
        <w:t xml:space="preserve">-прибор за изношење набушеног материјала пречника 190 – минимално 350 мм, у колични већој од 180 метара </w:t>
      </w:r>
    </w:p>
    <w:p w:rsidR="00A948D0" w:rsidRPr="008F1D51" w:rsidRDefault="00A948D0" w:rsidP="00A948D0">
      <w:pPr>
        <w:spacing w:line="253" w:lineRule="exact"/>
        <w:ind w:left="284"/>
        <w:jc w:val="both"/>
        <w:rPr>
          <w:rFonts w:ascii="Arial" w:eastAsia="Arial" w:hAnsi="Arial"/>
          <w:color w:val="auto"/>
          <w:sz w:val="22"/>
        </w:rPr>
      </w:pPr>
      <w:r w:rsidRPr="008F1D51">
        <w:rPr>
          <w:rFonts w:ascii="Arial" w:eastAsia="Arial" w:hAnsi="Arial"/>
          <w:color w:val="auto"/>
          <w:sz w:val="22"/>
        </w:rPr>
        <w:t>-тропери , четворопери, ролке пречника 350 мм,</w:t>
      </w:r>
    </w:p>
    <w:p w:rsidR="00A948D0" w:rsidRPr="008F1D51" w:rsidRDefault="00A948D0" w:rsidP="00A948D0">
      <w:pPr>
        <w:spacing w:line="253" w:lineRule="exact"/>
        <w:ind w:left="284"/>
        <w:jc w:val="both"/>
        <w:rPr>
          <w:rFonts w:ascii="Arial" w:eastAsia="Arial" w:hAnsi="Arial"/>
          <w:color w:val="auto"/>
          <w:sz w:val="22"/>
        </w:rPr>
      </w:pPr>
      <w:r w:rsidRPr="008F1D51">
        <w:rPr>
          <w:rFonts w:ascii="Arial" w:eastAsia="Arial" w:hAnsi="Arial"/>
          <w:color w:val="auto"/>
          <w:sz w:val="22"/>
        </w:rPr>
        <w:t>-Компресор, минимум 15 бари , капацитета и минимум 20 m</w:t>
      </w:r>
      <w:r w:rsidRPr="008F1D51">
        <w:rPr>
          <w:rFonts w:ascii="Arial" w:eastAsia="Arial" w:hAnsi="Arial"/>
          <w:color w:val="auto"/>
          <w:sz w:val="22"/>
          <w:vertAlign w:val="superscript"/>
        </w:rPr>
        <w:t>3</w:t>
      </w:r>
      <w:r w:rsidRPr="008F1D51">
        <w:rPr>
          <w:rFonts w:ascii="Arial" w:eastAsia="Arial" w:hAnsi="Arial"/>
          <w:color w:val="auto"/>
          <w:sz w:val="22"/>
        </w:rPr>
        <w:t>/min-1 kom.</w:t>
      </w:r>
    </w:p>
    <w:p w:rsidR="00A948D0" w:rsidRPr="008F1D51" w:rsidRDefault="00A948D0" w:rsidP="00A948D0">
      <w:pPr>
        <w:spacing w:line="253" w:lineRule="exact"/>
        <w:ind w:left="284"/>
        <w:jc w:val="both"/>
        <w:rPr>
          <w:rFonts w:ascii="Arial" w:eastAsia="Arial" w:hAnsi="Arial"/>
          <w:color w:val="auto"/>
          <w:sz w:val="22"/>
        </w:rPr>
      </w:pPr>
      <w:r w:rsidRPr="008F1D51">
        <w:rPr>
          <w:rFonts w:ascii="Arial" w:eastAsia="Arial" w:hAnsi="Arial"/>
          <w:color w:val="auto"/>
          <w:sz w:val="22"/>
        </w:rPr>
        <w:t>-агрегат, минимум 30kW – 1 kom</w:t>
      </w:r>
    </w:p>
    <w:p w:rsidR="00A948D0" w:rsidRPr="008F1D51" w:rsidRDefault="00A948D0" w:rsidP="00A948D0">
      <w:pPr>
        <w:spacing w:line="253" w:lineRule="exact"/>
        <w:ind w:left="284"/>
        <w:jc w:val="both"/>
        <w:rPr>
          <w:rFonts w:ascii="Arial" w:eastAsia="Arial" w:hAnsi="Arial"/>
          <w:color w:val="auto"/>
          <w:sz w:val="22"/>
        </w:rPr>
      </w:pPr>
      <w:r w:rsidRPr="008F1D51">
        <w:rPr>
          <w:rFonts w:ascii="Arial" w:eastAsia="Arial" w:hAnsi="Arial"/>
          <w:color w:val="auto"/>
          <w:sz w:val="22"/>
        </w:rPr>
        <w:t>-уређај за проверу садржаја, количине  песка у бунарској води – песколов</w:t>
      </w:r>
    </w:p>
    <w:p w:rsidR="00A948D0" w:rsidRPr="008F1D51" w:rsidRDefault="00A948D0" w:rsidP="00A948D0">
      <w:pPr>
        <w:spacing w:line="253" w:lineRule="exact"/>
        <w:ind w:left="284"/>
        <w:jc w:val="both"/>
        <w:rPr>
          <w:rFonts w:ascii="Arial" w:eastAsia="Arial" w:hAnsi="Arial"/>
          <w:color w:val="auto"/>
          <w:sz w:val="22"/>
        </w:rPr>
      </w:pPr>
      <w:r w:rsidRPr="008F1D51">
        <w:rPr>
          <w:rFonts w:ascii="Arial" w:eastAsia="Arial" w:hAnsi="Arial"/>
          <w:color w:val="auto"/>
          <w:sz w:val="22"/>
        </w:rPr>
        <w:t>-подводна камера високе резулуције  за снимање унутрашњости  бунарске конструкције  са могућношћу бочног снимања;</w:t>
      </w:r>
    </w:p>
    <w:p w:rsidR="00A948D0" w:rsidRPr="008F1D51" w:rsidRDefault="00A948D0" w:rsidP="00A948D0">
      <w:pPr>
        <w:spacing w:line="253" w:lineRule="exact"/>
        <w:ind w:left="284"/>
        <w:jc w:val="both"/>
        <w:rPr>
          <w:rFonts w:ascii="Arial" w:eastAsia="Arial" w:hAnsi="Arial"/>
          <w:color w:val="auto"/>
          <w:sz w:val="22"/>
        </w:rPr>
      </w:pPr>
      <w:r w:rsidRPr="008F1D51">
        <w:rPr>
          <w:rFonts w:ascii="Arial" w:eastAsia="Arial" w:hAnsi="Arial"/>
          <w:color w:val="auto"/>
          <w:sz w:val="22"/>
        </w:rPr>
        <w:t>-геофизичка геоелектрична опрема за каротажна мерења у бунарској бушотини;</w:t>
      </w:r>
    </w:p>
    <w:p w:rsidR="00A948D0" w:rsidRPr="008F1D51" w:rsidRDefault="00A948D0" w:rsidP="00A948D0">
      <w:pPr>
        <w:spacing w:line="253" w:lineRule="exact"/>
        <w:ind w:left="284"/>
        <w:jc w:val="both"/>
        <w:rPr>
          <w:rFonts w:ascii="Arial" w:eastAsia="Arial" w:hAnsi="Arial"/>
          <w:color w:val="auto"/>
          <w:sz w:val="22"/>
        </w:rPr>
      </w:pPr>
      <w:r w:rsidRPr="008F1D51">
        <w:rPr>
          <w:rFonts w:ascii="Arial" w:eastAsia="Arial" w:hAnsi="Arial"/>
          <w:color w:val="auto"/>
          <w:sz w:val="22"/>
        </w:rPr>
        <w:t>-опрема и алати за манипулацију са бушаћим прибором и бунарском конструкцијом и њене уградње у  бунарску бушотину ( витло – 1 ком , прихватне шелне 3 пара);</w:t>
      </w:r>
    </w:p>
    <w:p w:rsidR="00A948D0" w:rsidRPr="008F1D51" w:rsidRDefault="00A948D0" w:rsidP="00A948D0">
      <w:pPr>
        <w:spacing w:line="253" w:lineRule="exact"/>
        <w:ind w:left="284"/>
        <w:jc w:val="both"/>
        <w:rPr>
          <w:rFonts w:ascii="Arial" w:eastAsia="Arial" w:hAnsi="Arial"/>
          <w:color w:val="auto"/>
          <w:sz w:val="22"/>
        </w:rPr>
      </w:pPr>
      <w:r w:rsidRPr="008F1D51">
        <w:rPr>
          <w:rFonts w:ascii="Arial" w:eastAsia="Arial" w:hAnsi="Arial"/>
          <w:color w:val="auto"/>
          <w:sz w:val="22"/>
        </w:rPr>
        <w:t>-опрема за израду и испирање бунарске конструкције ( компресор , цеви, ињектор, пакерски уређај);</w:t>
      </w:r>
    </w:p>
    <w:p w:rsidR="00A948D0" w:rsidRPr="008F1D51" w:rsidRDefault="00A948D0" w:rsidP="00A948D0">
      <w:pPr>
        <w:spacing w:line="253" w:lineRule="exact"/>
        <w:ind w:left="284"/>
        <w:jc w:val="both"/>
        <w:rPr>
          <w:rFonts w:ascii="Arial" w:eastAsia="Arial" w:hAnsi="Arial"/>
          <w:color w:val="auto"/>
          <w:sz w:val="22"/>
        </w:rPr>
      </w:pPr>
      <w:r w:rsidRPr="008F1D51">
        <w:rPr>
          <w:rFonts w:ascii="Arial" w:eastAsia="Arial" w:hAnsi="Arial"/>
          <w:color w:val="auto"/>
          <w:sz w:val="22"/>
        </w:rPr>
        <w:t>-опрема за извођење хидродинамичког теста ( пумпа, потисни цевовод, протокомер, шибер вентил, цеви за одвод воде, песколов, мерач за мерење промена НПВ током теста)</w:t>
      </w:r>
    </w:p>
    <w:p w:rsidR="00A948D0" w:rsidRPr="008F1D51" w:rsidRDefault="00A948D0" w:rsidP="00A948D0">
      <w:pPr>
        <w:spacing w:line="253" w:lineRule="exact"/>
        <w:ind w:left="284"/>
        <w:jc w:val="both"/>
        <w:rPr>
          <w:rFonts w:ascii="Arial" w:eastAsia="Arial" w:hAnsi="Arial"/>
          <w:color w:val="auto"/>
          <w:sz w:val="22"/>
        </w:rPr>
      </w:pPr>
      <w:r w:rsidRPr="008F1D51">
        <w:rPr>
          <w:rFonts w:ascii="Arial" w:eastAsia="Arial" w:hAnsi="Arial"/>
          <w:color w:val="auto"/>
          <w:sz w:val="22"/>
        </w:rPr>
        <w:t>-ровокопач  1 комад</w:t>
      </w:r>
    </w:p>
    <w:p w:rsidR="00A948D0" w:rsidRPr="008F1D51" w:rsidRDefault="00A948D0" w:rsidP="00A948D0">
      <w:pPr>
        <w:spacing w:line="253" w:lineRule="exact"/>
        <w:ind w:left="284"/>
        <w:jc w:val="both"/>
        <w:rPr>
          <w:rFonts w:ascii="Arial" w:eastAsia="Arial" w:hAnsi="Arial"/>
          <w:color w:val="auto"/>
          <w:sz w:val="22"/>
        </w:rPr>
      </w:pPr>
      <w:r w:rsidRPr="008F1D51">
        <w:rPr>
          <w:rFonts w:ascii="Arial" w:eastAsia="Arial" w:hAnsi="Arial"/>
          <w:color w:val="auto"/>
          <w:sz w:val="22"/>
        </w:rPr>
        <w:t>- дизалица до 10 т- 1 комад,</w:t>
      </w:r>
    </w:p>
    <w:p w:rsidR="00A948D0" w:rsidRPr="008F1D51" w:rsidRDefault="00A948D0" w:rsidP="00A948D0">
      <w:pPr>
        <w:spacing w:line="253" w:lineRule="exact"/>
        <w:ind w:left="284"/>
        <w:jc w:val="both"/>
        <w:rPr>
          <w:rFonts w:ascii="Arial" w:eastAsia="Arial" w:hAnsi="Arial"/>
          <w:color w:val="auto"/>
          <w:sz w:val="22"/>
        </w:rPr>
      </w:pPr>
      <w:r w:rsidRPr="008F1D51">
        <w:rPr>
          <w:rFonts w:ascii="Arial" w:eastAsia="Arial" w:hAnsi="Arial"/>
          <w:color w:val="auto"/>
          <w:sz w:val="22"/>
        </w:rPr>
        <w:t>- теретно возило до 10 м³– 1 комад</w:t>
      </w:r>
    </w:p>
    <w:p w:rsidR="00A948D0" w:rsidRPr="008F1D51" w:rsidRDefault="00A948D0" w:rsidP="00A948D0">
      <w:pPr>
        <w:spacing w:line="253" w:lineRule="exact"/>
        <w:ind w:left="284"/>
        <w:jc w:val="both"/>
        <w:rPr>
          <w:rFonts w:ascii="Arial" w:eastAsia="Arial" w:hAnsi="Arial"/>
          <w:color w:val="auto"/>
          <w:sz w:val="22"/>
        </w:rPr>
      </w:pPr>
      <w:r w:rsidRPr="008F1D51">
        <w:rPr>
          <w:rFonts w:ascii="Arial" w:eastAsia="Arial" w:hAnsi="Arial"/>
          <w:color w:val="auto"/>
          <w:sz w:val="22"/>
        </w:rPr>
        <w:t>- путничко возило за превоз радника – 1 комад</w:t>
      </w:r>
    </w:p>
    <w:p w:rsidR="00A948D0" w:rsidRPr="008F1D51" w:rsidRDefault="00A948D0" w:rsidP="00A948D0">
      <w:pPr>
        <w:spacing w:line="253" w:lineRule="exact"/>
        <w:ind w:left="284"/>
        <w:jc w:val="both"/>
        <w:rPr>
          <w:rFonts w:ascii="Arial" w:eastAsia="Arial" w:hAnsi="Arial"/>
          <w:b/>
          <w:color w:val="auto"/>
          <w:sz w:val="22"/>
          <w:u w:val="single"/>
        </w:rPr>
      </w:pPr>
    </w:p>
    <w:p w:rsidR="00A948D0" w:rsidRPr="008F1D51" w:rsidRDefault="00A948D0" w:rsidP="00A948D0">
      <w:pPr>
        <w:spacing w:line="253" w:lineRule="exact"/>
        <w:ind w:left="284"/>
        <w:jc w:val="both"/>
        <w:rPr>
          <w:rFonts w:ascii="Arial" w:eastAsia="Arial" w:hAnsi="Arial"/>
          <w:color w:val="auto"/>
          <w:sz w:val="22"/>
        </w:rPr>
      </w:pPr>
      <w:r w:rsidRPr="008F1D51">
        <w:rPr>
          <w:rFonts w:ascii="Arial" w:eastAsia="Arial" w:hAnsi="Arial"/>
          <w:b/>
          <w:color w:val="auto"/>
          <w:sz w:val="22"/>
          <w:u w:val="single"/>
        </w:rPr>
        <w:t>Доказ техничког капацитета</w:t>
      </w:r>
      <w:r w:rsidRPr="008F1D51">
        <w:rPr>
          <w:rFonts w:ascii="Arial" w:eastAsia="Arial" w:hAnsi="Arial"/>
          <w:color w:val="auto"/>
          <w:sz w:val="22"/>
        </w:rPr>
        <w:t xml:space="preserve">, односно да понуђач/члан заједничке понуде поседују (имају власништву), у закупу или на лизинг тражену опрему, приложити као доказ: </w:t>
      </w:r>
    </w:p>
    <w:p w:rsidR="00A948D0" w:rsidRPr="008F1D51" w:rsidRDefault="00A948D0" w:rsidP="00A948D0">
      <w:pPr>
        <w:spacing w:line="253" w:lineRule="exact"/>
        <w:ind w:left="284"/>
        <w:jc w:val="both"/>
        <w:rPr>
          <w:rFonts w:ascii="Arial" w:eastAsia="Arial" w:hAnsi="Arial"/>
          <w:color w:val="auto"/>
          <w:sz w:val="22"/>
        </w:rPr>
      </w:pPr>
      <w:r w:rsidRPr="008F1D51">
        <w:rPr>
          <w:rFonts w:ascii="Arial" w:eastAsia="Arial" w:hAnsi="Arial"/>
          <w:color w:val="auto"/>
          <w:sz w:val="22"/>
        </w:rPr>
        <w:t xml:space="preserve">- извод из последњег пописа основних средстава власника, оверену од стране овлашћеноглица, на којој је маркирана и означена опрема и апаратура за бушење и геофизички каротаж, уговор о закупу или лизингу или фактуру о куповини; </w:t>
      </w:r>
    </w:p>
    <w:p w:rsidR="00A948D0" w:rsidRPr="008F1D51" w:rsidRDefault="00A948D0" w:rsidP="00A948D0">
      <w:pPr>
        <w:spacing w:line="253" w:lineRule="exact"/>
        <w:rPr>
          <w:rFonts w:ascii="Arial" w:eastAsia="Arial" w:hAnsi="Arial"/>
          <w:color w:val="auto"/>
          <w:sz w:val="22"/>
        </w:rPr>
      </w:pPr>
    </w:p>
    <w:p w:rsidR="00A948D0" w:rsidRPr="008F1D51" w:rsidRDefault="00A948D0" w:rsidP="00A948D0">
      <w:pPr>
        <w:spacing w:line="253" w:lineRule="exact"/>
        <w:jc w:val="both"/>
        <w:rPr>
          <w:rFonts w:ascii="Arial" w:eastAsia="Arial" w:hAnsi="Arial"/>
          <w:color w:val="auto"/>
          <w:sz w:val="22"/>
        </w:rPr>
      </w:pPr>
      <w:r w:rsidRPr="008F1D51">
        <w:rPr>
          <w:rFonts w:ascii="Arial" w:eastAsia="Arial" w:hAnsi="Arial"/>
          <w:color w:val="auto"/>
          <w:sz w:val="22"/>
        </w:rPr>
        <w:t xml:space="preserve">У случају подношења понуде од стране групе понуђача ови услови се задовољавају сумирањем података за све чланове групе понуђача (али не и за подизвођаче), а у случају самосталног подношења понуде (са или без подизвођача) услове мора испунити сам понуђач без подизвођача. </w:t>
      </w:r>
    </w:p>
    <w:p w:rsidR="00A948D0" w:rsidRPr="008F1D51" w:rsidRDefault="00A948D0" w:rsidP="00A948D0">
      <w:pPr>
        <w:spacing w:line="253" w:lineRule="exact"/>
        <w:jc w:val="both"/>
        <w:rPr>
          <w:rFonts w:ascii="Arial" w:eastAsia="Arial" w:hAnsi="Arial"/>
          <w:color w:val="auto"/>
          <w:sz w:val="22"/>
        </w:rPr>
      </w:pPr>
      <w:r w:rsidRPr="008F1D51">
        <w:rPr>
          <w:rFonts w:ascii="Arial" w:eastAsia="Arial" w:hAnsi="Arial"/>
          <w:color w:val="auto"/>
          <w:sz w:val="22"/>
        </w:rPr>
        <w:t>Понуђач је дужан да обезбеди технички капацитет за све време реализације јавне набавке.</w:t>
      </w:r>
    </w:p>
    <w:p w:rsidR="00A948D0" w:rsidRPr="008F1D51" w:rsidRDefault="00A948D0" w:rsidP="00A948D0">
      <w:pPr>
        <w:spacing w:line="253" w:lineRule="exact"/>
        <w:jc w:val="both"/>
        <w:rPr>
          <w:rFonts w:ascii="Arial" w:eastAsia="Arial" w:hAnsi="Arial"/>
          <w:color w:val="auto"/>
          <w:sz w:val="22"/>
        </w:rPr>
      </w:pPr>
    </w:p>
    <w:p w:rsidR="00A948D0" w:rsidRPr="008F1D51" w:rsidRDefault="00A948D0" w:rsidP="00A948D0">
      <w:pPr>
        <w:spacing w:line="253" w:lineRule="exact"/>
        <w:jc w:val="both"/>
        <w:rPr>
          <w:rFonts w:ascii="Arial" w:eastAsia="Arial" w:hAnsi="Arial"/>
          <w:color w:val="auto"/>
          <w:sz w:val="22"/>
        </w:rPr>
      </w:pPr>
      <w:r w:rsidRPr="008F1D51">
        <w:rPr>
          <w:rFonts w:ascii="Arial" w:eastAsia="Arial" w:hAnsi="Arial"/>
          <w:color w:val="auto"/>
          <w:sz w:val="22"/>
        </w:rPr>
        <w:t>Да има лице за безбедност и здравље на раду.</w:t>
      </w:r>
    </w:p>
    <w:p w:rsidR="00A948D0" w:rsidRPr="008F1D51" w:rsidRDefault="00A948D0" w:rsidP="00A948D0">
      <w:pPr>
        <w:spacing w:line="253" w:lineRule="exact"/>
        <w:jc w:val="both"/>
        <w:rPr>
          <w:rFonts w:ascii="Arial" w:eastAsia="Arial" w:hAnsi="Arial"/>
          <w:color w:val="auto"/>
          <w:sz w:val="22"/>
        </w:rPr>
      </w:pPr>
      <w:r w:rsidRPr="008F1D51">
        <w:rPr>
          <w:rFonts w:ascii="Arial" w:eastAsia="Arial" w:hAnsi="Arial"/>
          <w:color w:val="auto"/>
          <w:sz w:val="22"/>
        </w:rPr>
        <w:t>Из реда запослених на неодређено или одређено време, одредио лице за обављање послова безбедности здравља на раду које има положен стручни испит о практичној оспособљености за обављање наведених послова или уколико Понуђач поседује Уговор са правним лицем/предузетником која му обавља послове безбедности и здравља на раду.</w:t>
      </w:r>
    </w:p>
    <w:p w:rsidR="00A948D0" w:rsidRPr="008F1D51" w:rsidRDefault="00A948D0" w:rsidP="00A948D0">
      <w:pPr>
        <w:spacing w:line="253" w:lineRule="exact"/>
        <w:jc w:val="both"/>
        <w:rPr>
          <w:rFonts w:ascii="Arial" w:eastAsia="Arial" w:hAnsi="Arial"/>
          <w:color w:val="auto"/>
          <w:sz w:val="22"/>
        </w:rPr>
      </w:pPr>
      <w:r w:rsidRPr="008F1D51">
        <w:rPr>
          <w:rFonts w:ascii="Arial" w:eastAsia="Arial" w:hAnsi="Arial"/>
          <w:color w:val="auto"/>
          <w:sz w:val="22"/>
        </w:rPr>
        <w:lastRenderedPageBreak/>
        <w:t>1) МА образац пријаве за наведено лице/а</w:t>
      </w:r>
    </w:p>
    <w:p w:rsidR="00A948D0" w:rsidRPr="008F1D51" w:rsidRDefault="00A948D0" w:rsidP="00A948D0">
      <w:pPr>
        <w:spacing w:line="253" w:lineRule="exact"/>
        <w:jc w:val="both"/>
        <w:rPr>
          <w:rFonts w:ascii="Arial" w:eastAsia="Arial" w:hAnsi="Arial"/>
          <w:color w:val="auto"/>
          <w:sz w:val="22"/>
        </w:rPr>
      </w:pPr>
      <w:r w:rsidRPr="008F1D51">
        <w:rPr>
          <w:rFonts w:ascii="Arial" w:eastAsia="Arial" w:hAnsi="Arial"/>
          <w:color w:val="auto"/>
          <w:sz w:val="22"/>
        </w:rPr>
        <w:t>2) сертификат/ о положеном стручном испиту</w:t>
      </w:r>
    </w:p>
    <w:p w:rsidR="00A948D0" w:rsidRPr="008F1D51" w:rsidRDefault="00A948D0" w:rsidP="00A948D0">
      <w:pPr>
        <w:spacing w:line="253" w:lineRule="exact"/>
        <w:jc w:val="both"/>
        <w:rPr>
          <w:rFonts w:ascii="Arial" w:eastAsia="Arial" w:hAnsi="Arial"/>
          <w:color w:val="auto"/>
          <w:sz w:val="22"/>
        </w:rPr>
      </w:pPr>
      <w:r w:rsidRPr="008F1D51">
        <w:rPr>
          <w:rFonts w:ascii="Arial" w:eastAsia="Arial" w:hAnsi="Arial"/>
          <w:color w:val="auto"/>
          <w:sz w:val="22"/>
        </w:rPr>
        <w:t>3) Акт о процени ризика за рад на места која се односе на овај предмет јавне набавке</w:t>
      </w:r>
    </w:p>
    <w:p w:rsidR="00A948D0" w:rsidRPr="008F1D51" w:rsidRDefault="00A948D0" w:rsidP="00A948D0">
      <w:pPr>
        <w:spacing w:line="253" w:lineRule="exact"/>
        <w:jc w:val="both"/>
        <w:rPr>
          <w:rFonts w:ascii="Arial" w:eastAsia="Arial" w:hAnsi="Arial"/>
          <w:color w:val="auto"/>
          <w:sz w:val="22"/>
        </w:rPr>
      </w:pPr>
      <w:r w:rsidRPr="008F1D51">
        <w:rPr>
          <w:rFonts w:ascii="Arial" w:eastAsia="Arial" w:hAnsi="Arial"/>
          <w:color w:val="auto"/>
          <w:sz w:val="22"/>
        </w:rPr>
        <w:t>Или</w:t>
      </w:r>
    </w:p>
    <w:p w:rsidR="00A948D0" w:rsidRPr="008F1D51" w:rsidRDefault="00A948D0" w:rsidP="00A948D0">
      <w:pPr>
        <w:spacing w:line="253" w:lineRule="exact"/>
        <w:jc w:val="both"/>
        <w:rPr>
          <w:rFonts w:ascii="Arial" w:eastAsia="Arial" w:hAnsi="Arial"/>
          <w:color w:val="auto"/>
          <w:sz w:val="22"/>
        </w:rPr>
      </w:pPr>
      <w:r w:rsidRPr="008F1D51">
        <w:rPr>
          <w:rFonts w:ascii="Arial" w:eastAsia="Arial" w:hAnsi="Arial"/>
          <w:color w:val="auto"/>
          <w:sz w:val="22"/>
        </w:rPr>
        <w:t>Уговор са ангажованим правним лицем или предузетником који имају лиценцу и  лиценцу правног лица или предузетника.</w:t>
      </w:r>
    </w:p>
    <w:p w:rsidR="00A948D0" w:rsidRPr="008F1D51" w:rsidRDefault="00A948D0" w:rsidP="00A948D0">
      <w:pPr>
        <w:spacing w:line="253" w:lineRule="exact"/>
        <w:jc w:val="both"/>
        <w:rPr>
          <w:rFonts w:ascii="Arial" w:eastAsia="Arial" w:hAnsi="Arial"/>
          <w:color w:val="auto"/>
          <w:sz w:val="22"/>
        </w:rPr>
      </w:pPr>
    </w:p>
    <w:p w:rsidR="00A948D0" w:rsidRPr="008F1D51" w:rsidRDefault="00A948D0" w:rsidP="00A948D0">
      <w:pPr>
        <w:spacing w:line="253" w:lineRule="exact"/>
        <w:jc w:val="both"/>
        <w:rPr>
          <w:rFonts w:ascii="Arial" w:eastAsia="Arial" w:hAnsi="Arial"/>
          <w:color w:val="auto"/>
          <w:sz w:val="22"/>
        </w:rPr>
      </w:pPr>
      <w:r w:rsidRPr="008F1D51">
        <w:rPr>
          <w:rFonts w:ascii="Arial" w:eastAsia="Arial" w:hAnsi="Arial"/>
          <w:color w:val="auto"/>
          <w:sz w:val="22"/>
        </w:rPr>
        <w:t>Да поседује неопходне стандарде из области бушења бунара:</w:t>
      </w:r>
    </w:p>
    <w:p w:rsidR="00A948D0" w:rsidRPr="008F1D51" w:rsidRDefault="00A948D0" w:rsidP="00A948D0">
      <w:pPr>
        <w:spacing w:line="253" w:lineRule="exact"/>
        <w:jc w:val="both"/>
        <w:rPr>
          <w:rFonts w:ascii="Arial" w:eastAsia="Arial" w:hAnsi="Arial"/>
          <w:color w:val="auto"/>
          <w:sz w:val="22"/>
        </w:rPr>
      </w:pPr>
      <w:r w:rsidRPr="008F1D51">
        <w:rPr>
          <w:rFonts w:ascii="Arial" w:eastAsia="Arial" w:hAnsi="Arial"/>
          <w:color w:val="auto"/>
          <w:sz w:val="22"/>
        </w:rPr>
        <w:t>* систем квалитета СРПС ИСО 9001:2008,</w:t>
      </w:r>
    </w:p>
    <w:p w:rsidR="00A948D0" w:rsidRPr="008F1D51" w:rsidRDefault="00A948D0" w:rsidP="00A948D0">
      <w:pPr>
        <w:spacing w:line="253" w:lineRule="exact"/>
        <w:jc w:val="both"/>
        <w:rPr>
          <w:rFonts w:ascii="Arial" w:eastAsia="Arial" w:hAnsi="Arial"/>
          <w:color w:val="auto"/>
          <w:sz w:val="22"/>
        </w:rPr>
      </w:pPr>
      <w:r w:rsidRPr="008F1D51">
        <w:rPr>
          <w:rFonts w:ascii="Arial" w:eastAsia="Arial" w:hAnsi="Arial"/>
          <w:color w:val="auto"/>
          <w:sz w:val="22"/>
        </w:rPr>
        <w:t>*систем заштите животне средине СРПС ИСО 14001:2007 и</w:t>
      </w:r>
    </w:p>
    <w:p w:rsidR="00A948D0" w:rsidRPr="008F1D51" w:rsidRDefault="00A948D0" w:rsidP="00A948D0">
      <w:pPr>
        <w:spacing w:line="253" w:lineRule="exact"/>
        <w:jc w:val="both"/>
        <w:rPr>
          <w:rFonts w:ascii="Arial" w:eastAsia="Arial" w:hAnsi="Arial"/>
          <w:color w:val="auto"/>
          <w:sz w:val="22"/>
        </w:rPr>
      </w:pPr>
      <w:r w:rsidRPr="008F1D51">
        <w:rPr>
          <w:rFonts w:ascii="Arial" w:eastAsia="Arial" w:hAnsi="Arial"/>
          <w:color w:val="auto"/>
          <w:sz w:val="22"/>
        </w:rPr>
        <w:t>*систем заштите на раду СРПС ОХСАС 18001:2008.</w:t>
      </w:r>
    </w:p>
    <w:p w:rsidR="00A948D0" w:rsidRPr="008F1D51" w:rsidRDefault="00A948D0" w:rsidP="00A948D0">
      <w:pPr>
        <w:spacing w:line="253" w:lineRule="exact"/>
        <w:jc w:val="both"/>
        <w:rPr>
          <w:rFonts w:ascii="Arial" w:eastAsia="Arial" w:hAnsi="Arial"/>
          <w:color w:val="auto"/>
          <w:sz w:val="22"/>
        </w:rPr>
      </w:pPr>
      <w:r w:rsidRPr="008F1D51">
        <w:rPr>
          <w:rFonts w:ascii="Arial" w:eastAsia="Arial" w:hAnsi="Arial"/>
          <w:color w:val="auto"/>
          <w:sz w:val="22"/>
        </w:rPr>
        <w:t>Доказ приложити фотокопијутраженихсертификата</w:t>
      </w:r>
    </w:p>
    <w:p w:rsidR="00A948D0" w:rsidRPr="008F1D51" w:rsidRDefault="00A948D0" w:rsidP="00A948D0">
      <w:pPr>
        <w:spacing w:line="253" w:lineRule="exact"/>
        <w:jc w:val="both"/>
        <w:rPr>
          <w:rFonts w:ascii="Arial" w:eastAsia="Arial" w:hAnsi="Arial"/>
          <w:color w:val="auto"/>
          <w:sz w:val="22"/>
        </w:rPr>
      </w:pPr>
      <w:r w:rsidRPr="008F1D51">
        <w:rPr>
          <w:rFonts w:ascii="Arial" w:eastAsia="Arial" w:hAnsi="Arial"/>
          <w:color w:val="auto"/>
          <w:sz w:val="22"/>
        </w:rPr>
        <w:t>* Сертификат успостављања система менаџмента квалитет опремазахтеваномстандарду СРПС ИСО 9001:2008;</w:t>
      </w:r>
    </w:p>
    <w:p w:rsidR="00A948D0" w:rsidRPr="008F1D51" w:rsidRDefault="00A948D0" w:rsidP="00A948D0">
      <w:pPr>
        <w:spacing w:line="253" w:lineRule="exact"/>
        <w:jc w:val="both"/>
        <w:rPr>
          <w:rFonts w:ascii="Arial" w:eastAsia="Arial" w:hAnsi="Arial"/>
          <w:color w:val="auto"/>
          <w:sz w:val="22"/>
        </w:rPr>
      </w:pPr>
      <w:r w:rsidRPr="008F1D51">
        <w:rPr>
          <w:rFonts w:ascii="Arial" w:eastAsia="Arial" w:hAnsi="Arial"/>
          <w:color w:val="auto"/>
          <w:sz w:val="22"/>
        </w:rPr>
        <w:t>* Сертификат успостављања система управљања заштитом животне средине према захтеваном стандарду СРПС ИСО 14001:2007 и</w:t>
      </w:r>
    </w:p>
    <w:p w:rsidR="00A948D0" w:rsidRPr="008F1D51" w:rsidRDefault="00A948D0" w:rsidP="00A948D0">
      <w:pPr>
        <w:spacing w:line="253" w:lineRule="exact"/>
        <w:jc w:val="both"/>
        <w:rPr>
          <w:rFonts w:ascii="Arial" w:eastAsia="Arial" w:hAnsi="Arial"/>
          <w:color w:val="auto"/>
          <w:sz w:val="22"/>
        </w:rPr>
      </w:pPr>
      <w:r w:rsidRPr="008F1D51">
        <w:rPr>
          <w:rFonts w:ascii="Arial" w:eastAsia="Arial" w:hAnsi="Arial"/>
          <w:color w:val="auto"/>
          <w:sz w:val="22"/>
        </w:rPr>
        <w:t>* Сертификат успостављања система управљања заштитом здравља и безбедношћу на раду према захтеваном  стандарду СРПС ОХСАС 18001:2008.</w:t>
      </w:r>
    </w:p>
    <w:p w:rsidR="00A948D0" w:rsidRPr="008F1D51" w:rsidRDefault="00A948D0" w:rsidP="00A948D0">
      <w:pPr>
        <w:pStyle w:val="ListParagraph"/>
        <w:tabs>
          <w:tab w:val="left" w:pos="680"/>
        </w:tabs>
        <w:ind w:left="0"/>
        <w:jc w:val="both"/>
        <w:rPr>
          <w:rFonts w:ascii="Arial" w:eastAsia="TimesNewRomanPS-BoldMT" w:hAnsi="Arial" w:cs="Arial"/>
          <w:b/>
          <w:bCs/>
          <w:color w:val="auto"/>
          <w:sz w:val="22"/>
          <w:szCs w:val="22"/>
          <w:highlight w:val="red"/>
        </w:rPr>
      </w:pPr>
    </w:p>
    <w:p w:rsidR="00A948D0" w:rsidRPr="008F1D51" w:rsidRDefault="00A948D0" w:rsidP="00A948D0">
      <w:pPr>
        <w:pStyle w:val="ListParagraph"/>
        <w:tabs>
          <w:tab w:val="left" w:pos="680"/>
        </w:tabs>
        <w:ind w:left="0"/>
        <w:jc w:val="both"/>
        <w:rPr>
          <w:rFonts w:ascii="Arial" w:hAnsi="Arial" w:cs="Arial"/>
          <w:color w:val="auto"/>
        </w:rPr>
      </w:pPr>
      <w:r w:rsidRPr="008F1D51">
        <w:rPr>
          <w:rFonts w:ascii="Arial" w:eastAsia="TimesNewRomanPS-BoldMT" w:hAnsi="Arial" w:cs="Arial"/>
          <w:b/>
          <w:bCs/>
          <w:color w:val="auto"/>
          <w:sz w:val="22"/>
          <w:szCs w:val="22"/>
        </w:rPr>
        <w:t>Доказ:</w:t>
      </w:r>
      <w:r w:rsidRPr="008F1D51">
        <w:rPr>
          <w:rFonts w:ascii="Arial" w:eastAsia="TimesNewRomanPS-BoldMT" w:hAnsi="Arial" w:cs="Arial"/>
          <w:bCs/>
          <w:color w:val="auto"/>
          <w:sz w:val="22"/>
          <w:szCs w:val="22"/>
        </w:rPr>
        <w:t xml:space="preserve"> Приложити копије важећих сертификата.</w:t>
      </w:r>
    </w:p>
    <w:p w:rsidR="00A948D0" w:rsidRPr="008F1D51" w:rsidRDefault="00A948D0" w:rsidP="00A948D0">
      <w:pPr>
        <w:spacing w:line="253" w:lineRule="exact"/>
        <w:jc w:val="both"/>
        <w:rPr>
          <w:rFonts w:ascii="Arial" w:eastAsia="Arial" w:hAnsi="Arial"/>
          <w:color w:val="auto"/>
          <w:sz w:val="22"/>
        </w:rPr>
      </w:pPr>
    </w:p>
    <w:p w:rsidR="00A948D0" w:rsidRPr="008F1D51" w:rsidRDefault="00A948D0" w:rsidP="00A948D0">
      <w:pPr>
        <w:spacing w:line="253" w:lineRule="exact"/>
        <w:jc w:val="both"/>
        <w:rPr>
          <w:rFonts w:ascii="Arial" w:eastAsia="Arial" w:hAnsi="Arial"/>
          <w:color w:val="auto"/>
          <w:sz w:val="22"/>
        </w:rPr>
      </w:pPr>
      <w:r w:rsidRPr="008F1D51">
        <w:rPr>
          <w:rFonts w:ascii="Arial" w:eastAsia="Arial" w:hAnsi="Arial"/>
          <w:color w:val="auto"/>
          <w:sz w:val="22"/>
        </w:rPr>
        <w:t>Акредитовану лабораторију за израду хемијских анализа воде.</w:t>
      </w:r>
    </w:p>
    <w:p w:rsidR="00A948D0" w:rsidRPr="008F1D51" w:rsidRDefault="00A948D0" w:rsidP="00A948D0">
      <w:pPr>
        <w:pStyle w:val="ListParagraph"/>
        <w:tabs>
          <w:tab w:val="left" w:pos="680"/>
        </w:tabs>
        <w:ind w:left="0"/>
        <w:jc w:val="both"/>
        <w:rPr>
          <w:rFonts w:eastAsia="TimesNewRomanPS-BoldMT"/>
          <w:b/>
          <w:bCs/>
          <w:color w:val="auto"/>
          <w:sz w:val="22"/>
          <w:szCs w:val="22"/>
        </w:rPr>
      </w:pPr>
    </w:p>
    <w:p w:rsidR="00A948D0" w:rsidRPr="008F1D51" w:rsidRDefault="00A948D0" w:rsidP="00A948D0">
      <w:pPr>
        <w:pStyle w:val="ListParagraph"/>
        <w:tabs>
          <w:tab w:val="left" w:pos="680"/>
        </w:tabs>
        <w:ind w:left="0"/>
        <w:jc w:val="both"/>
        <w:rPr>
          <w:rFonts w:ascii="Arial" w:hAnsi="Arial" w:cs="Arial"/>
          <w:color w:val="auto"/>
        </w:rPr>
      </w:pPr>
      <w:r w:rsidRPr="008F1D51">
        <w:rPr>
          <w:rFonts w:ascii="Arial" w:eastAsia="TimesNewRomanPS-BoldMT" w:hAnsi="Arial" w:cs="Arial"/>
          <w:b/>
          <w:bCs/>
          <w:color w:val="auto"/>
          <w:sz w:val="22"/>
          <w:szCs w:val="22"/>
        </w:rPr>
        <w:t>Доказ:</w:t>
      </w:r>
      <w:r w:rsidRPr="008F1D51">
        <w:rPr>
          <w:rFonts w:ascii="Arial" w:eastAsia="TimesNewRomanPS-BoldMT" w:hAnsi="Arial" w:cs="Arial"/>
          <w:bCs/>
          <w:color w:val="auto"/>
          <w:sz w:val="22"/>
          <w:szCs w:val="22"/>
        </w:rPr>
        <w:t xml:space="preserve"> Приложити копиј</w:t>
      </w:r>
      <w:r w:rsidRPr="008F1D51">
        <w:rPr>
          <w:rFonts w:ascii="Arial" w:eastAsia="TimesNewRomanPS-BoldMT" w:hAnsi="Arial"/>
          <w:bCs/>
          <w:color w:val="auto"/>
          <w:sz w:val="22"/>
          <w:szCs w:val="22"/>
        </w:rPr>
        <w:t>у</w:t>
      </w:r>
      <w:r w:rsidRPr="008F1D51">
        <w:rPr>
          <w:rFonts w:ascii="Arial" w:eastAsia="TimesNewRomanPS-BoldMT" w:hAnsi="Arial" w:cs="Arial"/>
          <w:bCs/>
          <w:color w:val="auto"/>
          <w:sz w:val="22"/>
          <w:szCs w:val="22"/>
        </w:rPr>
        <w:t xml:space="preserve"> важеће акредитације</w:t>
      </w:r>
      <w:r w:rsidRPr="008F1D51">
        <w:rPr>
          <w:rFonts w:ascii="Arial" w:eastAsia="TimesNewRomanPS-BoldMT" w:hAnsi="Arial"/>
          <w:bCs/>
          <w:color w:val="auto"/>
          <w:sz w:val="22"/>
          <w:szCs w:val="22"/>
        </w:rPr>
        <w:t xml:space="preserve"> и дозволу ресорног министарства за узорковање и испитивање подземних вода</w:t>
      </w:r>
      <w:r w:rsidRPr="008F1D51">
        <w:rPr>
          <w:rFonts w:ascii="Arial" w:eastAsia="TimesNewRomanPS-BoldMT" w:hAnsi="Arial" w:cs="Arial"/>
          <w:bCs/>
          <w:color w:val="auto"/>
          <w:sz w:val="22"/>
          <w:szCs w:val="22"/>
        </w:rPr>
        <w:t>.</w:t>
      </w:r>
    </w:p>
    <w:p w:rsidR="00A948D0" w:rsidRPr="008F1D51" w:rsidRDefault="00A948D0" w:rsidP="00A948D0">
      <w:pPr>
        <w:spacing w:line="253" w:lineRule="exact"/>
        <w:jc w:val="both"/>
        <w:rPr>
          <w:rFonts w:ascii="Arial" w:eastAsia="Arial" w:hAnsi="Arial"/>
          <w:color w:val="auto"/>
          <w:sz w:val="22"/>
        </w:rPr>
      </w:pPr>
    </w:p>
    <w:p w:rsidR="00A948D0" w:rsidRPr="008F1D51" w:rsidRDefault="00A948D0" w:rsidP="00A948D0">
      <w:pPr>
        <w:spacing w:line="253" w:lineRule="exact"/>
        <w:jc w:val="both"/>
        <w:rPr>
          <w:rFonts w:ascii="Arial" w:eastAsia="Arial" w:hAnsi="Arial"/>
          <w:color w:val="auto"/>
          <w:sz w:val="22"/>
        </w:rPr>
      </w:pPr>
      <w:r w:rsidRPr="008F1D51">
        <w:rPr>
          <w:rFonts w:ascii="Arial" w:eastAsia="Arial" w:hAnsi="Arial"/>
          <w:color w:val="auto"/>
          <w:sz w:val="22"/>
        </w:rPr>
        <w:t xml:space="preserve">3) да располаже кадровским капацитетом и то: </w:t>
      </w:r>
    </w:p>
    <w:p w:rsidR="00A948D0" w:rsidRPr="008F1D51" w:rsidRDefault="00A948D0" w:rsidP="00A948D0">
      <w:pPr>
        <w:spacing w:line="253" w:lineRule="exact"/>
        <w:jc w:val="both"/>
        <w:rPr>
          <w:rFonts w:ascii="Arial" w:eastAsia="Arial" w:hAnsi="Arial"/>
          <w:color w:val="auto"/>
          <w:sz w:val="22"/>
        </w:rPr>
      </w:pPr>
      <w:r w:rsidRPr="008F1D51">
        <w:rPr>
          <w:rFonts w:ascii="Arial" w:eastAsia="Arial" w:hAnsi="Arial"/>
          <w:color w:val="auto"/>
          <w:sz w:val="22"/>
        </w:rPr>
        <w:t xml:space="preserve">а) Да понуђач / члан заједничке понуде има у радном односу или ангажоване уговором на привременим и повременим пословима: </w:t>
      </w:r>
    </w:p>
    <w:p w:rsidR="00A948D0" w:rsidRPr="008F1D51" w:rsidRDefault="00A948D0" w:rsidP="00A948D0">
      <w:pPr>
        <w:spacing w:line="253" w:lineRule="exact"/>
        <w:jc w:val="both"/>
        <w:rPr>
          <w:rFonts w:ascii="Arial" w:eastAsia="Arial" w:hAnsi="Arial"/>
          <w:color w:val="auto"/>
          <w:sz w:val="22"/>
        </w:rPr>
      </w:pPr>
      <w:r w:rsidRPr="008F1D51">
        <w:rPr>
          <w:rFonts w:ascii="Arial" w:eastAsia="Arial" w:hAnsi="Arial"/>
          <w:color w:val="auto"/>
          <w:sz w:val="22"/>
        </w:rPr>
        <w:t xml:space="preserve">- два инжењера са важећом лиценцом Инжењерске коморе Србије 492 који је наведен у обрасцубр.2. – „Изјава о кључном техничком особљу које ће бити одговорно за извршење уговора“; </w:t>
      </w:r>
    </w:p>
    <w:p w:rsidR="00A948D0" w:rsidRPr="008F1D51" w:rsidRDefault="00A948D0" w:rsidP="00A948D0">
      <w:pPr>
        <w:spacing w:line="253" w:lineRule="exact"/>
        <w:jc w:val="both"/>
        <w:rPr>
          <w:rFonts w:ascii="Arial" w:eastAsia="Arial" w:hAnsi="Arial"/>
          <w:color w:val="auto"/>
          <w:sz w:val="22"/>
        </w:rPr>
      </w:pPr>
      <w:r w:rsidRPr="008F1D51">
        <w:rPr>
          <w:rFonts w:ascii="Arial" w:eastAsia="Arial" w:hAnsi="Arial"/>
          <w:color w:val="auto"/>
          <w:sz w:val="22"/>
        </w:rPr>
        <w:t xml:space="preserve">- једног инжењера са важећом лиценцом Инжењерске коморе Србије 414 који је наведен у обрасцубр.2. – „Изјава о кључном техничком особљу које ће бити одговорно за извршење уговора“; </w:t>
      </w:r>
    </w:p>
    <w:p w:rsidR="00A948D0" w:rsidRPr="008F1D51" w:rsidRDefault="00A948D0" w:rsidP="00A948D0">
      <w:pPr>
        <w:spacing w:line="253" w:lineRule="exact"/>
        <w:jc w:val="both"/>
        <w:rPr>
          <w:rFonts w:ascii="Arial" w:eastAsia="Arial" w:hAnsi="Arial"/>
          <w:color w:val="auto"/>
          <w:sz w:val="22"/>
        </w:rPr>
      </w:pPr>
      <w:r w:rsidRPr="008F1D51">
        <w:rPr>
          <w:rFonts w:ascii="Arial" w:eastAsia="Arial" w:hAnsi="Arial"/>
          <w:color w:val="auto"/>
          <w:sz w:val="22"/>
        </w:rPr>
        <w:t>- једног дипломираног саобраћајног инжењера са важећом лиценцом Инжењерске коморе Србије 370 који је наведен у обрасцу бр.2. – „ Изјава о кључном техничком особљу које ће бити одговорно за извршење уговора“;</w:t>
      </w:r>
    </w:p>
    <w:p w:rsidR="00A948D0" w:rsidRPr="008F1D51" w:rsidRDefault="00A948D0" w:rsidP="00A948D0">
      <w:pPr>
        <w:spacing w:line="253" w:lineRule="exact"/>
        <w:jc w:val="both"/>
        <w:rPr>
          <w:rFonts w:ascii="Arial" w:eastAsia="Arial" w:hAnsi="Arial"/>
          <w:color w:val="auto"/>
          <w:sz w:val="22"/>
        </w:rPr>
      </w:pPr>
    </w:p>
    <w:p w:rsidR="00A948D0" w:rsidRPr="008F1D51" w:rsidRDefault="00A948D0" w:rsidP="00A948D0">
      <w:pPr>
        <w:spacing w:line="253" w:lineRule="exact"/>
        <w:jc w:val="both"/>
        <w:rPr>
          <w:rFonts w:ascii="Arial" w:eastAsia="Arial" w:hAnsi="Arial"/>
          <w:color w:val="auto"/>
          <w:sz w:val="22"/>
        </w:rPr>
      </w:pPr>
    </w:p>
    <w:p w:rsidR="00A948D0" w:rsidRPr="008F1D51" w:rsidRDefault="00A948D0" w:rsidP="00A948D0">
      <w:pPr>
        <w:spacing w:line="253" w:lineRule="exact"/>
        <w:jc w:val="both"/>
        <w:rPr>
          <w:rFonts w:ascii="Arial" w:eastAsia="Arial" w:hAnsi="Arial"/>
          <w:color w:val="auto"/>
          <w:sz w:val="22"/>
        </w:rPr>
      </w:pPr>
      <w:r w:rsidRPr="008F1D51">
        <w:rPr>
          <w:rFonts w:ascii="Arial" w:eastAsia="Arial" w:hAnsi="Arial"/>
          <w:color w:val="auto"/>
          <w:sz w:val="22"/>
        </w:rPr>
        <w:t xml:space="preserve">У случају подношења понуде од стране групе понуђача ови услови се задовољавају сумирањем података за све чланове групе понуђача (али не и  за подизвођаче), а у случају самосталног подношења понуде (са или без подизвођача) услове мора испунити сам понуђач без подизвођача. </w:t>
      </w:r>
    </w:p>
    <w:p w:rsidR="00A948D0" w:rsidRPr="008F1D51" w:rsidRDefault="00A948D0" w:rsidP="00A948D0">
      <w:pPr>
        <w:spacing w:line="253" w:lineRule="exact"/>
        <w:jc w:val="both"/>
        <w:rPr>
          <w:rFonts w:ascii="Arial" w:eastAsia="Arial" w:hAnsi="Arial"/>
          <w:color w:val="auto"/>
          <w:sz w:val="22"/>
        </w:rPr>
      </w:pPr>
      <w:r w:rsidRPr="008F1D51">
        <w:rPr>
          <w:rFonts w:ascii="Arial" w:eastAsia="Arial" w:hAnsi="Arial"/>
          <w:color w:val="auto"/>
          <w:sz w:val="22"/>
        </w:rPr>
        <w:t xml:space="preserve">Понуђач је дужан да обезбеди кадровски капацитет за све време реализације јавне набавке. </w:t>
      </w:r>
    </w:p>
    <w:p w:rsidR="00A948D0" w:rsidRPr="008F1D51" w:rsidRDefault="00A948D0" w:rsidP="00A948D0">
      <w:pPr>
        <w:spacing w:line="253" w:lineRule="exact"/>
        <w:jc w:val="both"/>
        <w:rPr>
          <w:rFonts w:ascii="Arial" w:eastAsia="Arial" w:hAnsi="Arial"/>
          <w:color w:val="auto"/>
          <w:sz w:val="22"/>
        </w:rPr>
      </w:pPr>
      <w:r w:rsidRPr="008F1D51">
        <w:rPr>
          <w:rFonts w:ascii="Arial" w:eastAsia="Arial" w:hAnsi="Arial"/>
          <w:color w:val="auto"/>
          <w:sz w:val="22"/>
        </w:rPr>
        <w:t>Понуђач не може вршити измене лица која чине његов кадровски капацитет без претходне сагласности наручиоца.</w:t>
      </w:r>
    </w:p>
    <w:p w:rsidR="00A948D0" w:rsidRPr="008F1D51" w:rsidRDefault="00A948D0" w:rsidP="00A948D0">
      <w:pPr>
        <w:spacing w:line="253" w:lineRule="exact"/>
        <w:jc w:val="both"/>
        <w:rPr>
          <w:rFonts w:ascii="Arial" w:eastAsia="Arial" w:hAnsi="Arial"/>
          <w:color w:val="auto"/>
          <w:sz w:val="22"/>
        </w:rPr>
      </w:pPr>
    </w:p>
    <w:p w:rsidR="00A948D0" w:rsidRPr="008F1D51" w:rsidRDefault="00A948D0" w:rsidP="00A948D0">
      <w:pPr>
        <w:spacing w:line="253" w:lineRule="exact"/>
        <w:jc w:val="both"/>
        <w:rPr>
          <w:rFonts w:ascii="Arial" w:eastAsia="Arial" w:hAnsi="Arial"/>
          <w:color w:val="auto"/>
          <w:sz w:val="22"/>
        </w:rPr>
      </w:pPr>
      <w:r w:rsidRPr="008F1D51">
        <w:rPr>
          <w:rFonts w:ascii="Arial" w:eastAsia="Arial" w:hAnsi="Arial"/>
          <w:color w:val="auto"/>
          <w:sz w:val="22"/>
        </w:rPr>
        <w:t>Обавезан обилазак локације. Образац бр. 4. мора бити оверен од стране Наручиоца.</w:t>
      </w:r>
    </w:p>
    <w:p w:rsidR="00A948D0" w:rsidRPr="008F1D51" w:rsidRDefault="00A948D0" w:rsidP="00A948D0">
      <w:pPr>
        <w:spacing w:line="253" w:lineRule="exact"/>
        <w:jc w:val="both"/>
        <w:rPr>
          <w:rFonts w:ascii="Arial" w:eastAsia="Arial" w:hAnsi="Arial"/>
          <w:color w:val="auto"/>
          <w:sz w:val="22"/>
        </w:rPr>
      </w:pPr>
    </w:p>
    <w:p w:rsidR="00A948D0" w:rsidRPr="008F1D51" w:rsidRDefault="00A948D0" w:rsidP="00A948D0">
      <w:pPr>
        <w:spacing w:line="253" w:lineRule="exact"/>
        <w:jc w:val="both"/>
        <w:rPr>
          <w:rFonts w:ascii="Arial" w:eastAsia="Arial" w:hAnsi="Arial"/>
          <w:color w:val="auto"/>
          <w:sz w:val="22"/>
        </w:rPr>
      </w:pPr>
      <w:r w:rsidRPr="008F1D51">
        <w:rPr>
          <w:rFonts w:ascii="Arial" w:eastAsia="Arial" w:hAnsi="Arial"/>
          <w:color w:val="auto"/>
          <w:sz w:val="22"/>
        </w:rPr>
        <w:t>Допунске напомене:</w:t>
      </w:r>
    </w:p>
    <w:p w:rsidR="00A948D0" w:rsidRPr="008F1D51" w:rsidRDefault="00A948D0" w:rsidP="00A948D0">
      <w:pPr>
        <w:spacing w:line="253" w:lineRule="exact"/>
        <w:jc w:val="both"/>
        <w:rPr>
          <w:rFonts w:ascii="Arial" w:eastAsia="Arial" w:hAnsi="Arial"/>
          <w:color w:val="auto"/>
          <w:sz w:val="22"/>
        </w:rPr>
      </w:pPr>
      <w:r w:rsidRPr="008F1D51">
        <w:rPr>
          <w:rFonts w:ascii="Arial" w:eastAsia="Arial" w:hAnsi="Arial"/>
          <w:color w:val="auto"/>
          <w:sz w:val="22"/>
        </w:rPr>
        <w:t>Понуда понуђача који не докаже да испуњава наведене обавезне и додатне услове, биће одбијена као неприхватљива.</w:t>
      </w:r>
    </w:p>
    <w:p w:rsidR="00A948D0" w:rsidRPr="008F1D51" w:rsidRDefault="00A948D0" w:rsidP="00A948D0">
      <w:pPr>
        <w:spacing w:line="253" w:lineRule="exact"/>
        <w:jc w:val="both"/>
        <w:rPr>
          <w:rFonts w:ascii="Arial" w:eastAsia="Arial" w:hAnsi="Arial"/>
          <w:color w:val="auto"/>
          <w:sz w:val="22"/>
        </w:rPr>
      </w:pPr>
    </w:p>
    <w:p w:rsidR="00206971" w:rsidRPr="008F1D51" w:rsidRDefault="00206971" w:rsidP="00A948D0">
      <w:pPr>
        <w:spacing w:line="253" w:lineRule="exact"/>
        <w:jc w:val="both"/>
        <w:rPr>
          <w:rFonts w:ascii="Arial" w:eastAsia="Arial" w:hAnsi="Arial"/>
          <w:color w:val="auto"/>
          <w:sz w:val="22"/>
        </w:rPr>
      </w:pPr>
    </w:p>
    <w:p w:rsidR="00206971" w:rsidRPr="008F1D51" w:rsidRDefault="00206971" w:rsidP="00206971">
      <w:pPr>
        <w:pStyle w:val="NormalWeb"/>
        <w:rPr>
          <w:rFonts w:ascii="Arial" w:hAnsi="Arial" w:cs="Arial"/>
        </w:rPr>
      </w:pPr>
      <w:r w:rsidRPr="008F1D51">
        <w:rPr>
          <w:rFonts w:ascii="Arial" w:hAnsi="Arial" w:cs="Arial"/>
        </w:rPr>
        <w:t>ОСИГУРАЊЕ ОД ПРОФЕСИОНАЛНЕ ОДГОВОРНОСТИ У СКЛАДУ СА ЗАКОНОМ О ПЛАНИРАЊУ И ИЗГРАДЊИ (ЧЛАН 129.а)</w:t>
      </w:r>
    </w:p>
    <w:p w:rsidR="00206971" w:rsidRPr="008F1D51" w:rsidRDefault="00206971" w:rsidP="00206971">
      <w:pPr>
        <w:pStyle w:val="NormalWeb"/>
        <w:rPr>
          <w:rFonts w:ascii="Arial" w:hAnsi="Arial" w:cs="Arial"/>
        </w:rPr>
      </w:pPr>
      <w:r w:rsidRPr="008F1D51">
        <w:rPr>
          <w:rFonts w:ascii="Arial" w:hAnsi="Arial" w:cs="Arial"/>
        </w:rPr>
        <w:t xml:space="preserve">Након закључења уговора Добављач /Чланица заједничке понуде обавезана на обезбеђење полисе Споразумом чланова групе понуђача/ дужан је да обезбеди и </w:t>
      </w:r>
      <w:r w:rsidRPr="008F1D51">
        <w:rPr>
          <w:rFonts w:ascii="Arial" w:hAnsi="Arial" w:cs="Arial"/>
        </w:rPr>
        <w:lastRenderedPageBreak/>
        <w:t>достави Наручиоцу полису осигурања од професионалне одговорности у складу са чланом 129.а Закона о планирању и изградњи. Полиса осигурања мора да гласи на конкретну услугу која је предмет уговарања – ЈАВНА НАБАВКА УСЛУГА -ИЗРАДА БУШОТИНА , ИЗГРАДЊА НОВИХ БУНАРА, на износ осигуране суме од нето вредности оквирног спорзума динара, са релативним учешћем по сваком штетном догађају (франшизом) у износу не већем од 10% од максималног износа од нето вредности оквирног спорзума, која покрива рок почевши од дана увођења у посао/заводног датума записника о увођењу у посао и 60 дана дуже од истека уговореног укупног рока за извршење услуга израде пројекта</w:t>
      </w:r>
      <w:r w:rsidR="00D607F9" w:rsidRPr="008F1D51">
        <w:rPr>
          <w:rFonts w:ascii="Arial" w:hAnsi="Arial" w:cs="Arial"/>
        </w:rPr>
        <w:t xml:space="preserve"> нових бунара</w:t>
      </w:r>
      <w:r w:rsidRPr="008F1D51">
        <w:rPr>
          <w:rFonts w:ascii="Arial" w:hAnsi="Arial" w:cs="Arial"/>
        </w:rPr>
        <w:t>, подразумевајући и плаћање накнаде за евентуалне штетне последице настале и приликом извођења истра</w:t>
      </w:r>
      <w:r w:rsidR="00AA4B94" w:rsidRPr="008F1D51">
        <w:rPr>
          <w:rFonts w:ascii="Arial" w:hAnsi="Arial" w:cs="Arial"/>
        </w:rPr>
        <w:t xml:space="preserve">  </w:t>
      </w:r>
      <w:r w:rsidRPr="008F1D51">
        <w:rPr>
          <w:rFonts w:ascii="Arial" w:hAnsi="Arial" w:cs="Arial"/>
        </w:rPr>
        <w:t>жних радова који се изводе за потребе израде бунара, а које настану услед учињених пропуста за време трајања осигурања. ЈКП „Сопот“, као Наручилац услуге, у полиси мора бити именована као треће лице.</w:t>
      </w:r>
    </w:p>
    <w:p w:rsidR="00206971" w:rsidRPr="008F1D51" w:rsidRDefault="00206971" w:rsidP="00206971">
      <w:pPr>
        <w:pStyle w:val="NormalWeb"/>
        <w:rPr>
          <w:rFonts w:ascii="Arial" w:hAnsi="Arial" w:cs="Arial"/>
        </w:rPr>
      </w:pPr>
      <w:r w:rsidRPr="008F1D51">
        <w:rPr>
          <w:rFonts w:ascii="Arial" w:hAnsi="Arial" w:cs="Arial"/>
        </w:rPr>
        <w:t xml:space="preserve">Добављач је дужан је да достави полису у року од 20 дана од дана обостраног потписивања </w:t>
      </w:r>
      <w:r w:rsidR="00610F33" w:rsidRPr="008F1D51">
        <w:rPr>
          <w:rFonts w:ascii="Arial" w:hAnsi="Arial" w:cs="Arial"/>
        </w:rPr>
        <w:t>оквирног споразума</w:t>
      </w:r>
      <w:r w:rsidRPr="008F1D51">
        <w:rPr>
          <w:rFonts w:ascii="Arial" w:hAnsi="Arial" w:cs="Arial"/>
        </w:rPr>
        <w:t>. Уколико Добављач не достави Наручиоцу у року од 20 дана полису осигурања, рачунајући од дана обостраног потписа уговора, Наручилац има право на једнострани раскид уговора.</w:t>
      </w:r>
    </w:p>
    <w:p w:rsidR="00206971" w:rsidRPr="008F1D51" w:rsidRDefault="00206971" w:rsidP="00206971">
      <w:pPr>
        <w:pStyle w:val="NormalWeb"/>
        <w:rPr>
          <w:rFonts w:ascii="Arial" w:hAnsi="Arial" w:cs="Arial"/>
        </w:rPr>
      </w:pPr>
      <w:r w:rsidRPr="008F1D51">
        <w:rPr>
          <w:rFonts w:ascii="Arial" w:hAnsi="Arial" w:cs="Arial"/>
        </w:rPr>
        <w:t>Добављач је дужан, да уколико дође до продужетка рока извршења посла, продужи полису осигурања под истим условима као код увођења у посао.</w:t>
      </w:r>
    </w:p>
    <w:p w:rsidR="00206971" w:rsidRPr="008F1D51" w:rsidRDefault="00206971" w:rsidP="00206971">
      <w:pPr>
        <w:pStyle w:val="NormalWeb"/>
        <w:rPr>
          <w:rFonts w:ascii="Arial" w:hAnsi="Arial" w:cs="Arial"/>
        </w:rPr>
      </w:pPr>
      <w:r w:rsidRPr="008F1D51">
        <w:rPr>
          <w:rFonts w:ascii="Arial" w:hAnsi="Arial" w:cs="Arial"/>
        </w:rPr>
        <w:t>Наручилац, до достављања продужене полисе осигурања, неће оверити достављене привремене ситуације и исте ће неоверене вратити Добављачу у року од 8 дана од дана пријема привремене ситуације.</w:t>
      </w:r>
    </w:p>
    <w:p w:rsidR="00206971" w:rsidRPr="008F1D51" w:rsidRDefault="00206971" w:rsidP="00206971">
      <w:pPr>
        <w:pStyle w:val="NormalWeb"/>
        <w:rPr>
          <w:rFonts w:ascii="Arial" w:hAnsi="Arial" w:cs="Arial"/>
        </w:rPr>
      </w:pPr>
      <w:r w:rsidRPr="008F1D51">
        <w:rPr>
          <w:rFonts w:ascii="Arial" w:hAnsi="Arial" w:cs="Arial"/>
        </w:rPr>
        <w:t>Ако Добављач не достави продужене полисе осигурања, Наручилац може да једнострано раскине Уговор и активира средства обезбеђења по овом Уговору. Полиса мора да има клаузулу да је осигуравајућа кућа у случају прекида полисе пре истека важења полисе из било ког разлога обавезна да о томе обавести Наручиоца.</w:t>
      </w:r>
    </w:p>
    <w:p w:rsidR="00206971" w:rsidRPr="008F1D51" w:rsidRDefault="00206971" w:rsidP="00206971">
      <w:pPr>
        <w:pStyle w:val="NormalWeb"/>
        <w:rPr>
          <w:rFonts w:ascii="Arial" w:hAnsi="Arial" w:cs="Arial"/>
        </w:rPr>
      </w:pPr>
      <w:r w:rsidRPr="008F1D51">
        <w:rPr>
          <w:rFonts w:ascii="Arial" w:hAnsi="Arial" w:cs="Arial"/>
        </w:rPr>
        <w:t>Полиса мора бити издата од стране осигуравајућег друштва које има исказани коефицијент ажурности у решавању штетa за 2019. годину не мањи од 90%, о чему мора доставити и доказ наведен у обрасцу број 11. конкурсне документације, Изјава о обезбеђењу полисе од професионалне одговорности.</w:t>
      </w:r>
    </w:p>
    <w:p w:rsidR="00206971" w:rsidRPr="008F1D51" w:rsidRDefault="00610F33" w:rsidP="00A948D0">
      <w:pPr>
        <w:spacing w:line="253" w:lineRule="exact"/>
        <w:jc w:val="both"/>
        <w:rPr>
          <w:rFonts w:ascii="Arial" w:eastAsia="Arial" w:hAnsi="Arial"/>
          <w:b/>
          <w:color w:val="auto"/>
          <w:sz w:val="22"/>
        </w:rPr>
      </w:pPr>
      <w:r w:rsidRPr="008F1D51">
        <w:rPr>
          <w:rFonts w:ascii="Arial" w:eastAsia="Arial" w:hAnsi="Arial"/>
          <w:b/>
          <w:color w:val="auto"/>
          <w:sz w:val="22"/>
        </w:rPr>
        <w:t>Доказ:</w:t>
      </w:r>
    </w:p>
    <w:p w:rsidR="00610F33" w:rsidRPr="008F1D51" w:rsidRDefault="00610F33" w:rsidP="00A948D0">
      <w:pPr>
        <w:spacing w:line="253" w:lineRule="exact"/>
        <w:jc w:val="both"/>
        <w:rPr>
          <w:rFonts w:ascii="Arial" w:eastAsia="Arial" w:hAnsi="Arial"/>
          <w:b/>
          <w:color w:val="auto"/>
          <w:sz w:val="22"/>
        </w:rPr>
      </w:pPr>
      <w:r w:rsidRPr="008F1D51">
        <w:rPr>
          <w:rFonts w:ascii="Arial" w:eastAsia="Arial" w:hAnsi="Arial"/>
          <w:b/>
          <w:color w:val="auto"/>
          <w:sz w:val="22"/>
        </w:rPr>
        <w:t xml:space="preserve">Полиса и образац 11 </w:t>
      </w:r>
    </w:p>
    <w:p w:rsidR="00206971" w:rsidRPr="008F1D51" w:rsidRDefault="00206971" w:rsidP="00A948D0">
      <w:pPr>
        <w:spacing w:line="253" w:lineRule="exact"/>
        <w:jc w:val="both"/>
        <w:rPr>
          <w:rFonts w:ascii="Arial" w:eastAsia="Arial" w:hAnsi="Arial"/>
          <w:b/>
          <w:color w:val="auto"/>
          <w:sz w:val="22"/>
        </w:rPr>
      </w:pPr>
    </w:p>
    <w:p w:rsidR="00A948D0" w:rsidRPr="008F1D51" w:rsidRDefault="00A948D0" w:rsidP="00A948D0">
      <w:pPr>
        <w:spacing w:line="253" w:lineRule="exact"/>
        <w:rPr>
          <w:rFonts w:ascii="Arial" w:eastAsia="Arial" w:hAnsi="Arial"/>
          <w:color w:val="auto"/>
          <w:sz w:val="22"/>
        </w:rPr>
      </w:pPr>
    </w:p>
    <w:p w:rsidR="00A948D0" w:rsidRPr="008F1D51" w:rsidRDefault="00A948D0" w:rsidP="00A948D0">
      <w:pPr>
        <w:numPr>
          <w:ilvl w:val="0"/>
          <w:numId w:val="4"/>
        </w:numPr>
        <w:tabs>
          <w:tab w:val="left" w:pos="363"/>
        </w:tabs>
        <w:suppressAutoHyphens w:val="0"/>
        <w:spacing w:line="0" w:lineRule="atLeast"/>
        <w:ind w:left="363" w:hanging="363"/>
        <w:rPr>
          <w:rFonts w:ascii="Arial" w:eastAsia="Arial" w:hAnsi="Arial"/>
          <w:b/>
          <w:color w:val="auto"/>
          <w:sz w:val="22"/>
        </w:rPr>
      </w:pPr>
      <w:r w:rsidRPr="008F1D51">
        <w:rPr>
          <w:rFonts w:ascii="Arial" w:eastAsia="Arial" w:hAnsi="Arial"/>
          <w:b/>
          <w:color w:val="auto"/>
          <w:sz w:val="22"/>
        </w:rPr>
        <w:t>Услови које мора да испуни подизвођач у складу са чл.80. ЗЈН</w:t>
      </w:r>
    </w:p>
    <w:p w:rsidR="00A948D0" w:rsidRPr="008F1D51" w:rsidRDefault="00A948D0" w:rsidP="00A948D0">
      <w:pPr>
        <w:spacing w:line="264" w:lineRule="exact"/>
        <w:rPr>
          <w:rFonts w:eastAsia="Times New Roman"/>
          <w:color w:val="auto"/>
        </w:rPr>
      </w:pPr>
    </w:p>
    <w:p w:rsidR="00A948D0" w:rsidRPr="008F1D51" w:rsidRDefault="00A948D0" w:rsidP="00A948D0">
      <w:pPr>
        <w:spacing w:line="237" w:lineRule="auto"/>
        <w:ind w:left="143"/>
        <w:jc w:val="both"/>
        <w:rPr>
          <w:rFonts w:ascii="Arial" w:eastAsia="Arial" w:hAnsi="Arial"/>
          <w:color w:val="auto"/>
          <w:sz w:val="22"/>
        </w:rPr>
      </w:pPr>
      <w:r w:rsidRPr="008F1D51">
        <w:rPr>
          <w:rFonts w:ascii="Arial" w:eastAsia="Arial" w:hAnsi="Arial"/>
          <w:color w:val="auto"/>
          <w:sz w:val="22"/>
        </w:rPr>
        <w:t>Понуђач је дужан да за подизвођаче достави доказе о испуњености обавезних услова из члана 75. став 1. тач 1), 2), 4), и став 2. ЗЈН (детаљно набројани у тачки 1.1. – Обавезни услови).</w:t>
      </w:r>
    </w:p>
    <w:p w:rsidR="00A948D0" w:rsidRPr="008F1D51" w:rsidRDefault="00A948D0" w:rsidP="00A948D0">
      <w:pPr>
        <w:spacing w:line="253" w:lineRule="exact"/>
        <w:rPr>
          <w:rFonts w:eastAsia="Times New Roman"/>
          <w:color w:val="auto"/>
        </w:rPr>
      </w:pPr>
    </w:p>
    <w:p w:rsidR="00A948D0" w:rsidRPr="008F1D51" w:rsidRDefault="00A948D0" w:rsidP="00A948D0">
      <w:pPr>
        <w:numPr>
          <w:ilvl w:val="0"/>
          <w:numId w:val="5"/>
        </w:numPr>
        <w:tabs>
          <w:tab w:val="left" w:pos="363"/>
        </w:tabs>
        <w:suppressAutoHyphens w:val="0"/>
        <w:spacing w:line="0" w:lineRule="atLeast"/>
        <w:ind w:left="363" w:hanging="363"/>
        <w:rPr>
          <w:rFonts w:ascii="Arial" w:eastAsia="Arial" w:hAnsi="Arial"/>
          <w:b/>
          <w:color w:val="auto"/>
          <w:sz w:val="22"/>
        </w:rPr>
      </w:pPr>
      <w:r w:rsidRPr="008F1D51">
        <w:rPr>
          <w:rFonts w:ascii="Arial" w:eastAsia="Arial" w:hAnsi="Arial"/>
          <w:b/>
          <w:color w:val="auto"/>
          <w:sz w:val="22"/>
        </w:rPr>
        <w:t>Услови које мора да испуни сваки од понуђача из групе понуђача (чл.81. ЗЈН)</w:t>
      </w:r>
    </w:p>
    <w:p w:rsidR="00A948D0" w:rsidRPr="008F1D51" w:rsidRDefault="00A948D0" w:rsidP="00A948D0">
      <w:pPr>
        <w:spacing w:line="253" w:lineRule="exact"/>
        <w:rPr>
          <w:rFonts w:eastAsia="Times New Roman"/>
          <w:color w:val="auto"/>
        </w:rPr>
      </w:pPr>
    </w:p>
    <w:p w:rsidR="00A948D0" w:rsidRPr="008F1D51" w:rsidRDefault="00A948D0" w:rsidP="00A948D0">
      <w:pPr>
        <w:spacing w:line="0" w:lineRule="atLeast"/>
        <w:ind w:left="143"/>
        <w:rPr>
          <w:rFonts w:ascii="Arial" w:eastAsia="Arial" w:hAnsi="Arial"/>
          <w:color w:val="auto"/>
          <w:sz w:val="22"/>
        </w:rPr>
      </w:pPr>
      <w:r w:rsidRPr="008F1D51">
        <w:rPr>
          <w:rFonts w:ascii="Arial" w:eastAsia="Arial" w:hAnsi="Arial"/>
          <w:color w:val="auto"/>
          <w:sz w:val="22"/>
        </w:rPr>
        <w:t>Сваки понуђач из групе понуђача мора да испуни обавезне услове из члана 75. став 1. тач.</w:t>
      </w:r>
    </w:p>
    <w:p w:rsidR="00A948D0" w:rsidRPr="008F1D51" w:rsidRDefault="00A948D0" w:rsidP="00A948D0">
      <w:pPr>
        <w:spacing w:line="10" w:lineRule="exact"/>
        <w:rPr>
          <w:rFonts w:eastAsia="Times New Roman"/>
          <w:color w:val="auto"/>
        </w:rPr>
      </w:pPr>
    </w:p>
    <w:p w:rsidR="00A948D0" w:rsidRPr="008F1D51" w:rsidRDefault="00A948D0" w:rsidP="00A948D0">
      <w:pPr>
        <w:numPr>
          <w:ilvl w:val="0"/>
          <w:numId w:val="6"/>
        </w:numPr>
        <w:tabs>
          <w:tab w:val="left" w:pos="412"/>
        </w:tabs>
        <w:suppressAutoHyphens w:val="0"/>
        <w:spacing w:line="235" w:lineRule="auto"/>
        <w:ind w:left="143" w:hanging="1"/>
        <w:rPr>
          <w:rFonts w:ascii="Arial" w:eastAsia="Arial" w:hAnsi="Arial"/>
          <w:color w:val="auto"/>
          <w:sz w:val="22"/>
        </w:rPr>
      </w:pPr>
      <w:r w:rsidRPr="008F1D51">
        <w:rPr>
          <w:rFonts w:ascii="Arial" w:eastAsia="Arial" w:hAnsi="Arial"/>
          <w:color w:val="auto"/>
          <w:sz w:val="22"/>
        </w:rPr>
        <w:t>2), 4) ЗЈН и став 2. (детаљно набројани у тачки 1.1. – Обавезни услови) а додатне услове испуњавају заједно.</w:t>
      </w:r>
    </w:p>
    <w:p w:rsidR="00A948D0" w:rsidRPr="008F1D51" w:rsidRDefault="00A948D0" w:rsidP="00A948D0">
      <w:pPr>
        <w:spacing w:line="200" w:lineRule="exact"/>
        <w:rPr>
          <w:rFonts w:ascii="Arial" w:eastAsia="Arial" w:hAnsi="Arial"/>
          <w:color w:val="auto"/>
          <w:sz w:val="22"/>
        </w:rPr>
      </w:pPr>
    </w:p>
    <w:p w:rsidR="00A948D0" w:rsidRPr="008F1D51" w:rsidRDefault="00A948D0" w:rsidP="00A948D0">
      <w:pPr>
        <w:tabs>
          <w:tab w:val="left" w:pos="363"/>
        </w:tabs>
        <w:spacing w:line="0" w:lineRule="atLeast"/>
        <w:rPr>
          <w:rFonts w:ascii="Arial" w:eastAsia="Arial" w:hAnsi="Arial"/>
          <w:b/>
          <w:color w:val="auto"/>
          <w:sz w:val="22"/>
        </w:rPr>
      </w:pPr>
      <w:r w:rsidRPr="008F1D51">
        <w:rPr>
          <w:rFonts w:ascii="Arial" w:eastAsia="Arial" w:hAnsi="Arial"/>
          <w:b/>
          <w:color w:val="auto"/>
          <w:sz w:val="22"/>
        </w:rPr>
        <w:t>4.    Начин на који понуђач доказује испуњеност услова:</w:t>
      </w:r>
    </w:p>
    <w:p w:rsidR="00A948D0" w:rsidRPr="008F1D51" w:rsidRDefault="00A948D0" w:rsidP="00A948D0">
      <w:pPr>
        <w:spacing w:line="235" w:lineRule="auto"/>
        <w:rPr>
          <w:rFonts w:ascii="Arial" w:eastAsia="Arial" w:hAnsi="Arial"/>
          <w:b/>
          <w:color w:val="auto"/>
          <w:sz w:val="22"/>
          <w:u w:val="single"/>
        </w:rPr>
      </w:pPr>
      <w:r w:rsidRPr="008F1D51">
        <w:rPr>
          <w:rFonts w:ascii="Arial" w:eastAsia="Arial" w:hAnsi="Arial"/>
          <w:b/>
          <w:color w:val="auto"/>
          <w:sz w:val="22"/>
        </w:rPr>
        <w:t xml:space="preserve">4.1. </w:t>
      </w:r>
      <w:r w:rsidRPr="008F1D51">
        <w:rPr>
          <w:rFonts w:ascii="Arial" w:eastAsia="Arial" w:hAnsi="Arial"/>
          <w:b/>
          <w:color w:val="auto"/>
          <w:sz w:val="22"/>
          <w:u w:val="single"/>
        </w:rPr>
        <w:t>Испуњеност услова из члана75.став1.2.и4.ЗЈН правно лице као понуђачдоказује достављањем следећих доказа:</w:t>
      </w:r>
    </w:p>
    <w:p w:rsidR="00A948D0" w:rsidRPr="008F1D51" w:rsidRDefault="00A948D0" w:rsidP="00A948D0">
      <w:pPr>
        <w:spacing w:line="266" w:lineRule="exact"/>
        <w:rPr>
          <w:rFonts w:eastAsia="Times New Roman"/>
          <w:color w:val="auto"/>
        </w:rPr>
      </w:pPr>
    </w:p>
    <w:p w:rsidR="00A948D0" w:rsidRPr="008F1D51" w:rsidRDefault="00A948D0" w:rsidP="00A948D0">
      <w:pPr>
        <w:numPr>
          <w:ilvl w:val="0"/>
          <w:numId w:val="7"/>
        </w:numPr>
        <w:tabs>
          <w:tab w:val="left" w:pos="1143"/>
        </w:tabs>
        <w:suppressAutoHyphens w:val="0"/>
        <w:spacing w:line="235" w:lineRule="auto"/>
        <w:ind w:left="1143" w:right="260" w:hanging="363"/>
        <w:rPr>
          <w:rFonts w:ascii="Arial" w:eastAsia="Arial" w:hAnsi="Arial"/>
          <w:color w:val="auto"/>
          <w:sz w:val="22"/>
        </w:rPr>
      </w:pPr>
      <w:r w:rsidRPr="008F1D51">
        <w:rPr>
          <w:rFonts w:ascii="Arial" w:eastAsia="Arial" w:hAnsi="Arial"/>
          <w:color w:val="auto"/>
          <w:sz w:val="22"/>
        </w:rPr>
        <w:t>извод из регистра Агенције за привредне регистре, односно за установе извод из регистра надлежног Привредног суда;</w:t>
      </w:r>
    </w:p>
    <w:p w:rsidR="00A948D0" w:rsidRPr="008F1D51" w:rsidRDefault="00A948D0" w:rsidP="00A948D0">
      <w:pPr>
        <w:spacing w:line="200" w:lineRule="exact"/>
        <w:rPr>
          <w:rFonts w:ascii="Arial" w:eastAsia="Arial" w:hAnsi="Arial"/>
          <w:color w:val="auto"/>
          <w:sz w:val="22"/>
        </w:rPr>
      </w:pPr>
    </w:p>
    <w:p w:rsidR="00A948D0" w:rsidRPr="008F1D51" w:rsidRDefault="00A948D0" w:rsidP="00A948D0">
      <w:pPr>
        <w:spacing w:line="200" w:lineRule="exact"/>
        <w:rPr>
          <w:rFonts w:ascii="Arial" w:eastAsia="Arial" w:hAnsi="Arial"/>
          <w:color w:val="auto"/>
          <w:sz w:val="22"/>
        </w:rPr>
      </w:pPr>
    </w:p>
    <w:p w:rsidR="00A948D0" w:rsidRPr="008F1D51" w:rsidRDefault="00A948D0" w:rsidP="00A948D0">
      <w:pPr>
        <w:tabs>
          <w:tab w:val="left" w:pos="1143"/>
        </w:tabs>
        <w:spacing w:line="239" w:lineRule="auto"/>
        <w:jc w:val="both"/>
        <w:rPr>
          <w:rFonts w:ascii="Arial" w:eastAsia="Arial" w:hAnsi="Arial"/>
          <w:b/>
          <w:color w:val="auto"/>
          <w:sz w:val="22"/>
        </w:rPr>
      </w:pPr>
      <w:r w:rsidRPr="008F1D51">
        <w:rPr>
          <w:rFonts w:ascii="Arial" w:eastAsia="Arial" w:hAnsi="Arial"/>
          <w:b/>
          <w:color w:val="auto"/>
          <w:sz w:val="22"/>
        </w:rPr>
        <w:t xml:space="preserve">уверење Основног суда и Вишег суда </w:t>
      </w:r>
      <w:r w:rsidRPr="008F1D51">
        <w:rPr>
          <w:rFonts w:ascii="Arial" w:eastAsia="Arial" w:hAnsi="Arial"/>
          <w:color w:val="auto"/>
          <w:sz w:val="22"/>
        </w:rPr>
        <w:t xml:space="preserve">на чијем подручју је седиште правноглица да правно лице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и </w:t>
      </w:r>
      <w:r w:rsidRPr="008F1D51">
        <w:rPr>
          <w:rFonts w:ascii="Arial" w:eastAsia="Arial" w:hAnsi="Arial"/>
          <w:b/>
          <w:color w:val="auto"/>
          <w:sz w:val="22"/>
        </w:rPr>
        <w:t>уверење Вишег суда у Београду</w:t>
      </w:r>
      <w:r w:rsidRPr="008F1D51">
        <w:rPr>
          <w:rFonts w:ascii="Arial" w:eastAsia="Arial" w:hAnsi="Arial"/>
          <w:color w:val="auto"/>
          <w:sz w:val="22"/>
        </w:rPr>
        <w:t xml:space="preserve"> да правно лице није осуђивано за неко од кривичнох дела организованог криминала. </w:t>
      </w:r>
      <w:r w:rsidRPr="008F1D51">
        <w:rPr>
          <w:rFonts w:ascii="Arial" w:eastAsia="Arial" w:hAnsi="Arial"/>
          <w:color w:val="auto"/>
          <w:sz w:val="22"/>
          <w:u w:val="single"/>
        </w:rPr>
        <w:t xml:space="preserve">За сваког законског заступника правног лица понуђач је дужан да достави уверење </w:t>
      </w:r>
      <w:r w:rsidRPr="008F1D51">
        <w:rPr>
          <w:rFonts w:ascii="Arial" w:eastAsia="Arial" w:hAnsi="Arial"/>
          <w:b/>
          <w:color w:val="auto"/>
          <w:sz w:val="22"/>
        </w:rPr>
        <w:t xml:space="preserve">надлежне полицијске управе Министарства унутрашњих послова </w:t>
      </w:r>
      <w:r w:rsidRPr="008F1D51">
        <w:rPr>
          <w:rFonts w:ascii="Arial" w:eastAsia="Arial" w:hAnsi="Arial"/>
          <w:color w:val="auto"/>
          <w:sz w:val="22"/>
        </w:rPr>
        <w:t>(премаместу рођења или месту пребивалишта) да није осуђивано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A948D0" w:rsidRPr="008F1D51" w:rsidRDefault="00A948D0" w:rsidP="00A948D0">
      <w:pPr>
        <w:spacing w:line="265" w:lineRule="exact"/>
        <w:rPr>
          <w:rFonts w:ascii="Arial" w:eastAsia="Arial" w:hAnsi="Arial"/>
          <w:b/>
          <w:color w:val="auto"/>
          <w:sz w:val="22"/>
        </w:rPr>
      </w:pPr>
    </w:p>
    <w:p w:rsidR="00A948D0" w:rsidRPr="008F1D51" w:rsidRDefault="00A948D0" w:rsidP="00A948D0">
      <w:pPr>
        <w:spacing w:line="235" w:lineRule="auto"/>
        <w:ind w:left="1143"/>
        <w:rPr>
          <w:rFonts w:ascii="Arial" w:eastAsia="Arial" w:hAnsi="Arial"/>
          <w:b/>
          <w:color w:val="auto"/>
          <w:sz w:val="22"/>
        </w:rPr>
      </w:pPr>
      <w:r w:rsidRPr="008F1D51">
        <w:rPr>
          <w:rFonts w:ascii="Arial" w:eastAsia="Arial" w:hAnsi="Arial"/>
          <w:b/>
          <w:color w:val="auto"/>
          <w:sz w:val="22"/>
        </w:rPr>
        <w:t xml:space="preserve">Сви докази из ове тачке не могу бити старији од два месеца пре отварања понуда, односно не могу бити старији </w:t>
      </w:r>
      <w:r w:rsidRPr="008F1D51">
        <w:rPr>
          <w:rFonts w:ascii="Arial" w:eastAsia="Arial" w:hAnsi="Arial"/>
          <w:b/>
          <w:color w:val="auto"/>
          <w:sz w:val="22"/>
          <w:u w:val="single"/>
        </w:rPr>
        <w:t xml:space="preserve">од </w:t>
      </w:r>
      <w:r w:rsidR="00610F33" w:rsidRPr="008F1D51">
        <w:rPr>
          <w:rFonts w:ascii="Arial" w:eastAsia="Arial" w:hAnsi="Arial"/>
          <w:b/>
          <w:color w:val="auto"/>
          <w:sz w:val="22"/>
          <w:u w:val="single"/>
        </w:rPr>
        <w:t>28</w:t>
      </w:r>
      <w:r w:rsidRPr="008F1D51">
        <w:rPr>
          <w:rFonts w:ascii="Arial" w:eastAsia="Arial" w:hAnsi="Arial"/>
          <w:b/>
          <w:color w:val="auto"/>
          <w:sz w:val="22"/>
          <w:u w:val="single"/>
        </w:rPr>
        <w:t>.12.2020</w:t>
      </w:r>
      <w:r w:rsidRPr="008F1D51">
        <w:rPr>
          <w:rFonts w:ascii="Arial" w:eastAsia="Arial" w:hAnsi="Arial"/>
          <w:b/>
          <w:color w:val="auto"/>
          <w:sz w:val="22"/>
        </w:rPr>
        <w:t>. године.</w:t>
      </w:r>
    </w:p>
    <w:p w:rsidR="00A948D0" w:rsidRPr="008F1D51" w:rsidRDefault="00A948D0" w:rsidP="00A948D0">
      <w:pPr>
        <w:spacing w:line="263" w:lineRule="exact"/>
        <w:rPr>
          <w:rFonts w:ascii="Arial" w:eastAsia="Arial" w:hAnsi="Arial"/>
          <w:b/>
          <w:color w:val="auto"/>
          <w:sz w:val="22"/>
        </w:rPr>
      </w:pPr>
    </w:p>
    <w:p w:rsidR="00A948D0" w:rsidRPr="008F1D51" w:rsidRDefault="00A948D0" w:rsidP="00A948D0">
      <w:pPr>
        <w:numPr>
          <w:ilvl w:val="0"/>
          <w:numId w:val="7"/>
        </w:numPr>
        <w:tabs>
          <w:tab w:val="left" w:pos="1143"/>
        </w:tabs>
        <w:suppressAutoHyphens w:val="0"/>
        <w:spacing w:line="239" w:lineRule="auto"/>
        <w:ind w:left="1143" w:hanging="363"/>
        <w:jc w:val="both"/>
        <w:rPr>
          <w:rFonts w:ascii="Arial" w:eastAsia="Arial" w:hAnsi="Arial"/>
          <w:color w:val="auto"/>
          <w:sz w:val="22"/>
        </w:rPr>
      </w:pPr>
      <w:r w:rsidRPr="008F1D51">
        <w:rPr>
          <w:rFonts w:ascii="Arial" w:eastAsia="Arial" w:hAnsi="Arial"/>
          <w:color w:val="auto"/>
          <w:sz w:val="22"/>
        </w:rPr>
        <w:t xml:space="preserve">уверење Пореске управе </w:t>
      </w:r>
      <w:r w:rsidRPr="008F1D51">
        <w:rPr>
          <w:rFonts w:ascii="Arial" w:eastAsia="Arial" w:hAnsi="Arial"/>
          <w:b/>
          <w:color w:val="auto"/>
          <w:sz w:val="22"/>
        </w:rPr>
        <w:t>Министарства финансија</w:t>
      </w:r>
      <w:r w:rsidRPr="008F1D51">
        <w:rPr>
          <w:rFonts w:ascii="Arial" w:eastAsia="Arial" w:hAnsi="Arial"/>
          <w:color w:val="auto"/>
          <w:sz w:val="22"/>
        </w:rPr>
        <w:t xml:space="preserve"> да је измирио доспеле порезе и доприносе и уверење </w:t>
      </w:r>
      <w:r w:rsidRPr="008F1D51">
        <w:rPr>
          <w:rFonts w:ascii="Arial" w:eastAsia="Arial" w:hAnsi="Arial"/>
          <w:b/>
          <w:color w:val="auto"/>
          <w:sz w:val="22"/>
        </w:rPr>
        <w:t>надлежне управе локалне самоуправе</w:t>
      </w:r>
      <w:r w:rsidRPr="008F1D51">
        <w:rPr>
          <w:rFonts w:ascii="Arial" w:eastAsia="Arial" w:hAnsi="Arial"/>
          <w:color w:val="auto"/>
          <w:sz w:val="22"/>
        </w:rPr>
        <w:t xml:space="preserve"> да је измирио обавезе по основу изворних локалних јавних прихода </w:t>
      </w:r>
      <w:r w:rsidRPr="008F1D51">
        <w:rPr>
          <w:rFonts w:ascii="Arial" w:eastAsia="Arial" w:hAnsi="Arial"/>
          <w:b/>
          <w:color w:val="auto"/>
          <w:sz w:val="22"/>
          <w:u w:val="single"/>
        </w:rPr>
        <w:t>или</w:t>
      </w:r>
      <w:r w:rsidRPr="008F1D51">
        <w:rPr>
          <w:rFonts w:ascii="Arial" w:eastAsia="Arial" w:hAnsi="Arial"/>
          <w:color w:val="auto"/>
          <w:sz w:val="22"/>
        </w:rPr>
        <w:t xml:space="preserve"> потврда Агенције за приватизацију да се понуђач налази у поступку приватизације.</w:t>
      </w:r>
    </w:p>
    <w:p w:rsidR="00A948D0" w:rsidRPr="008F1D51" w:rsidRDefault="00A948D0" w:rsidP="00A948D0">
      <w:pPr>
        <w:spacing w:line="5" w:lineRule="exact"/>
        <w:rPr>
          <w:rFonts w:ascii="Arial" w:eastAsia="Arial" w:hAnsi="Arial"/>
          <w:color w:val="auto"/>
          <w:sz w:val="22"/>
        </w:rPr>
      </w:pPr>
    </w:p>
    <w:p w:rsidR="00A948D0" w:rsidRPr="008F1D51" w:rsidRDefault="00A948D0" w:rsidP="00A948D0">
      <w:pPr>
        <w:spacing w:line="235" w:lineRule="auto"/>
        <w:ind w:left="1143"/>
        <w:rPr>
          <w:rFonts w:ascii="Arial" w:eastAsia="Arial" w:hAnsi="Arial"/>
          <w:b/>
          <w:color w:val="auto"/>
          <w:sz w:val="22"/>
        </w:rPr>
      </w:pPr>
      <w:r w:rsidRPr="008F1D51">
        <w:rPr>
          <w:rFonts w:ascii="Arial" w:eastAsia="Arial" w:hAnsi="Arial"/>
          <w:b/>
          <w:color w:val="auto"/>
          <w:sz w:val="22"/>
        </w:rPr>
        <w:t xml:space="preserve">Сви докази из ове тачке не могу бити старији од два месеца пре отварања понуда, односно не могу бити старији од </w:t>
      </w:r>
      <w:r w:rsidR="00610F33" w:rsidRPr="008F1D51">
        <w:rPr>
          <w:rFonts w:ascii="Arial" w:eastAsia="Arial" w:hAnsi="Arial"/>
          <w:b/>
          <w:color w:val="auto"/>
          <w:sz w:val="22"/>
        </w:rPr>
        <w:t>28</w:t>
      </w:r>
      <w:r w:rsidRPr="008F1D51">
        <w:rPr>
          <w:rFonts w:ascii="Arial" w:eastAsia="Arial" w:hAnsi="Arial"/>
          <w:b/>
          <w:color w:val="auto"/>
          <w:sz w:val="22"/>
          <w:u w:val="single"/>
        </w:rPr>
        <w:t>.12.2020.</w:t>
      </w:r>
      <w:r w:rsidRPr="008F1D51">
        <w:rPr>
          <w:rFonts w:ascii="Arial" w:eastAsia="Arial" w:hAnsi="Arial"/>
          <w:b/>
          <w:color w:val="auto"/>
          <w:sz w:val="22"/>
        </w:rPr>
        <w:t xml:space="preserve"> године.</w:t>
      </w:r>
    </w:p>
    <w:p w:rsidR="00A948D0" w:rsidRPr="008F1D51" w:rsidRDefault="00A948D0" w:rsidP="00A948D0">
      <w:pPr>
        <w:spacing w:line="265" w:lineRule="exact"/>
        <w:rPr>
          <w:rFonts w:ascii="Arial" w:eastAsia="Arial" w:hAnsi="Arial"/>
          <w:color w:val="auto"/>
          <w:sz w:val="22"/>
        </w:rPr>
      </w:pPr>
    </w:p>
    <w:p w:rsidR="00A948D0" w:rsidRPr="008F1D51" w:rsidRDefault="00A948D0" w:rsidP="00A948D0">
      <w:pPr>
        <w:numPr>
          <w:ilvl w:val="0"/>
          <w:numId w:val="7"/>
        </w:numPr>
        <w:tabs>
          <w:tab w:val="left" w:pos="1143"/>
        </w:tabs>
        <w:suppressAutoHyphens w:val="0"/>
        <w:spacing w:line="238" w:lineRule="auto"/>
        <w:ind w:left="1143" w:hanging="363"/>
        <w:jc w:val="both"/>
        <w:rPr>
          <w:rFonts w:ascii="Arial" w:eastAsia="Arial" w:hAnsi="Arial"/>
          <w:color w:val="auto"/>
          <w:sz w:val="22"/>
        </w:rPr>
      </w:pPr>
      <w:r w:rsidRPr="008F1D51">
        <w:rPr>
          <w:rFonts w:ascii="Arial" w:eastAsia="Arial" w:hAnsi="Arial"/>
          <w:color w:val="auto"/>
          <w:sz w:val="22"/>
        </w:rPr>
        <w:t>потписана и оверена печатом изјава о поштовању прописа (образац бр.8). Уколико понуду подноси група понуђача или се подноси понуда са ангажовањем подизвођача, образац бр. 8. (изјава о поштовању прописа) мора бити потписана од стране овлашћеног лица сваког понуђача из групе понуђача и оверена печатом, а у случају ангажовања подизвођача мора бити потписана и од стране овлашћеног лица сваког подизвођача и оверена печатом.</w:t>
      </w:r>
    </w:p>
    <w:p w:rsidR="00A948D0" w:rsidRPr="008F1D51" w:rsidRDefault="00A948D0" w:rsidP="00A948D0">
      <w:pPr>
        <w:spacing w:line="264" w:lineRule="exact"/>
        <w:rPr>
          <w:rFonts w:eastAsia="Times New Roman"/>
          <w:color w:val="auto"/>
        </w:rPr>
      </w:pPr>
    </w:p>
    <w:p w:rsidR="00A948D0" w:rsidRPr="008F1D51" w:rsidRDefault="00A948D0" w:rsidP="00A948D0">
      <w:pPr>
        <w:tabs>
          <w:tab w:val="left" w:pos="7643"/>
        </w:tabs>
        <w:spacing w:line="0" w:lineRule="atLeast"/>
        <w:rPr>
          <w:color w:val="auto"/>
        </w:rPr>
        <w:sectPr w:rsidR="00A948D0" w:rsidRPr="008F1D51">
          <w:footerReference w:type="default" r:id="rId11"/>
          <w:pgSz w:w="11900" w:h="16834"/>
          <w:pgMar w:top="682" w:right="846" w:bottom="518" w:left="1277" w:header="0" w:footer="0" w:gutter="0"/>
          <w:cols w:space="0" w:equalWidth="0">
            <w:col w:w="9783"/>
          </w:cols>
          <w:docGrid w:linePitch="360"/>
        </w:sectPr>
      </w:pPr>
    </w:p>
    <w:p w:rsidR="00A948D0" w:rsidRPr="008F1D51" w:rsidRDefault="00A948D0" w:rsidP="00A948D0">
      <w:pPr>
        <w:spacing w:line="235" w:lineRule="auto"/>
        <w:rPr>
          <w:rFonts w:ascii="Arial" w:eastAsia="Arial" w:hAnsi="Arial"/>
          <w:b/>
          <w:color w:val="auto"/>
          <w:sz w:val="22"/>
          <w:u w:val="single"/>
        </w:rPr>
      </w:pPr>
      <w:bookmarkStart w:id="1" w:name="page7"/>
      <w:bookmarkEnd w:id="1"/>
    </w:p>
    <w:p w:rsidR="00A948D0" w:rsidRPr="008F1D51" w:rsidRDefault="00A948D0" w:rsidP="00A948D0">
      <w:pPr>
        <w:spacing w:line="235" w:lineRule="auto"/>
        <w:rPr>
          <w:rFonts w:ascii="Arial" w:eastAsia="Arial" w:hAnsi="Arial"/>
          <w:b/>
          <w:color w:val="auto"/>
          <w:sz w:val="22"/>
          <w:u w:val="single"/>
        </w:rPr>
      </w:pPr>
      <w:r w:rsidRPr="008F1D51">
        <w:rPr>
          <w:rFonts w:ascii="Arial" w:eastAsia="Arial" w:hAnsi="Arial"/>
          <w:b/>
          <w:color w:val="auto"/>
          <w:sz w:val="22"/>
          <w:u w:val="single"/>
        </w:rPr>
        <w:t>Понуђач може испуњеност услова из тачке 4.1. од 1) до 3) доказати прилагањемпотписане и печатом оверене изјаве: „Изјава о испуњености услова“ (Образац бр. 1в.)</w:t>
      </w:r>
    </w:p>
    <w:p w:rsidR="00A948D0" w:rsidRPr="008F1D51" w:rsidRDefault="00A948D0" w:rsidP="00A948D0">
      <w:pPr>
        <w:spacing w:line="287" w:lineRule="exact"/>
        <w:rPr>
          <w:rFonts w:eastAsia="Times New Roman"/>
          <w:color w:val="auto"/>
        </w:rPr>
      </w:pPr>
    </w:p>
    <w:p w:rsidR="00A948D0" w:rsidRPr="008F1D51" w:rsidRDefault="00A948D0" w:rsidP="00A948D0">
      <w:pPr>
        <w:spacing w:line="237" w:lineRule="auto"/>
        <w:ind w:left="3"/>
        <w:rPr>
          <w:rFonts w:ascii="Arial" w:eastAsia="Arial" w:hAnsi="Arial"/>
          <w:color w:val="auto"/>
          <w:sz w:val="22"/>
        </w:rPr>
      </w:pPr>
    </w:p>
    <w:p w:rsidR="00A948D0" w:rsidRPr="008F1D51" w:rsidRDefault="00A948D0" w:rsidP="00A948D0">
      <w:pPr>
        <w:spacing w:line="261" w:lineRule="exact"/>
        <w:rPr>
          <w:rFonts w:eastAsia="Times New Roman"/>
          <w:color w:val="auto"/>
        </w:rPr>
      </w:pPr>
    </w:p>
    <w:p w:rsidR="00A948D0" w:rsidRPr="008F1D51" w:rsidRDefault="00A948D0" w:rsidP="00A948D0">
      <w:pPr>
        <w:spacing w:line="235" w:lineRule="auto"/>
        <w:ind w:left="423" w:hanging="427"/>
        <w:rPr>
          <w:rFonts w:ascii="Arial" w:eastAsia="Arial" w:hAnsi="Arial"/>
          <w:b/>
          <w:color w:val="auto"/>
          <w:sz w:val="22"/>
          <w:u w:val="single"/>
        </w:rPr>
      </w:pPr>
      <w:r w:rsidRPr="008F1D51">
        <w:rPr>
          <w:rFonts w:ascii="Arial" w:eastAsia="Arial" w:hAnsi="Arial"/>
          <w:b/>
          <w:color w:val="auto"/>
          <w:sz w:val="22"/>
        </w:rPr>
        <w:t xml:space="preserve">4.2. </w:t>
      </w:r>
      <w:r w:rsidRPr="008F1D51">
        <w:rPr>
          <w:rFonts w:ascii="Arial" w:eastAsia="Arial" w:hAnsi="Arial"/>
          <w:b/>
          <w:color w:val="auto"/>
          <w:sz w:val="22"/>
          <w:u w:val="single"/>
        </w:rPr>
        <w:t>Испуњеност обавезних услова за учешће у поступку јавне набавке,предузетник каопонуђач, доказује достављањем следећих доказа:</w:t>
      </w:r>
    </w:p>
    <w:p w:rsidR="00A948D0" w:rsidRPr="008F1D51" w:rsidRDefault="00A948D0" w:rsidP="00A948D0">
      <w:pPr>
        <w:spacing w:line="294" w:lineRule="exact"/>
        <w:rPr>
          <w:rFonts w:eastAsia="Times New Roman"/>
          <w:color w:val="auto"/>
        </w:rPr>
      </w:pPr>
    </w:p>
    <w:p w:rsidR="00A948D0" w:rsidRPr="008F1D51" w:rsidRDefault="00A948D0" w:rsidP="00A948D0">
      <w:pPr>
        <w:numPr>
          <w:ilvl w:val="0"/>
          <w:numId w:val="8"/>
        </w:numPr>
        <w:tabs>
          <w:tab w:val="left" w:pos="836"/>
        </w:tabs>
        <w:suppressAutoHyphens w:val="0"/>
        <w:spacing w:line="235" w:lineRule="auto"/>
        <w:ind w:left="843" w:hanging="363"/>
        <w:rPr>
          <w:rFonts w:ascii="Arial" w:eastAsia="Arial" w:hAnsi="Arial"/>
          <w:color w:val="auto"/>
          <w:sz w:val="22"/>
        </w:rPr>
      </w:pPr>
      <w:r w:rsidRPr="008F1D51">
        <w:rPr>
          <w:rFonts w:ascii="Arial" w:eastAsia="Arial" w:hAnsi="Arial"/>
          <w:color w:val="auto"/>
          <w:sz w:val="22"/>
        </w:rPr>
        <w:t>извод из регистра Агенције за привредне регистре, односно извод из одговарајућег регистра;</w:t>
      </w:r>
    </w:p>
    <w:p w:rsidR="00A948D0" w:rsidRPr="008F1D51" w:rsidRDefault="00A948D0" w:rsidP="00A948D0">
      <w:pPr>
        <w:spacing w:line="1" w:lineRule="exact"/>
        <w:rPr>
          <w:rFonts w:ascii="Arial" w:eastAsia="Arial" w:hAnsi="Arial"/>
          <w:color w:val="auto"/>
          <w:sz w:val="22"/>
        </w:rPr>
      </w:pPr>
    </w:p>
    <w:p w:rsidR="00A948D0" w:rsidRPr="008F1D51" w:rsidRDefault="00A948D0" w:rsidP="00A948D0">
      <w:pPr>
        <w:numPr>
          <w:ilvl w:val="0"/>
          <w:numId w:val="8"/>
        </w:numPr>
        <w:tabs>
          <w:tab w:val="left" w:pos="843"/>
        </w:tabs>
        <w:suppressAutoHyphens w:val="0"/>
        <w:spacing w:line="237" w:lineRule="auto"/>
        <w:ind w:left="843" w:hanging="363"/>
        <w:rPr>
          <w:rFonts w:ascii="Arial" w:eastAsia="Arial" w:hAnsi="Arial"/>
          <w:color w:val="auto"/>
          <w:sz w:val="22"/>
        </w:rPr>
      </w:pPr>
      <w:r w:rsidRPr="008F1D51">
        <w:rPr>
          <w:rFonts w:ascii="Arial" w:eastAsia="Arial" w:hAnsi="Arial"/>
          <w:color w:val="auto"/>
          <w:sz w:val="22"/>
          <w:u w:val="single"/>
        </w:rPr>
        <w:t>уверење</w:t>
      </w:r>
      <w:r w:rsidRPr="008F1D51">
        <w:rPr>
          <w:rFonts w:ascii="Arial" w:eastAsia="Arial" w:hAnsi="Arial"/>
          <w:b/>
          <w:color w:val="auto"/>
          <w:sz w:val="22"/>
        </w:rPr>
        <w:t>надлежне  полицијске  управе  Министарства  унутрашњих  послова</w:t>
      </w:r>
    </w:p>
    <w:p w:rsidR="00A948D0" w:rsidRPr="008F1D51" w:rsidRDefault="00A948D0" w:rsidP="00A948D0">
      <w:pPr>
        <w:spacing w:line="10" w:lineRule="exact"/>
        <w:rPr>
          <w:rFonts w:ascii="Arial" w:eastAsia="Arial" w:hAnsi="Arial"/>
          <w:color w:val="auto"/>
          <w:sz w:val="22"/>
        </w:rPr>
      </w:pPr>
    </w:p>
    <w:p w:rsidR="00A948D0" w:rsidRPr="008F1D51" w:rsidRDefault="00A948D0" w:rsidP="00A948D0">
      <w:pPr>
        <w:spacing w:line="238" w:lineRule="auto"/>
        <w:ind w:left="843"/>
        <w:jc w:val="both"/>
        <w:rPr>
          <w:rFonts w:ascii="Arial" w:eastAsia="Arial" w:hAnsi="Arial"/>
          <w:color w:val="auto"/>
          <w:sz w:val="22"/>
        </w:rPr>
      </w:pPr>
      <w:r w:rsidRPr="008F1D51">
        <w:rPr>
          <w:rFonts w:ascii="Arial" w:eastAsia="Arial" w:hAnsi="Arial"/>
          <w:color w:val="auto"/>
          <w:sz w:val="22"/>
        </w:rPr>
        <w:t>(према месту рођења или месту пребивалишта)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A948D0" w:rsidRPr="008F1D51" w:rsidRDefault="00A948D0" w:rsidP="00A948D0">
      <w:pPr>
        <w:spacing w:line="6" w:lineRule="exact"/>
        <w:rPr>
          <w:rFonts w:ascii="Arial" w:eastAsia="Arial" w:hAnsi="Arial"/>
          <w:color w:val="auto"/>
          <w:sz w:val="22"/>
        </w:rPr>
      </w:pPr>
    </w:p>
    <w:p w:rsidR="00A948D0" w:rsidRPr="008F1D51" w:rsidRDefault="00A948D0" w:rsidP="00A948D0">
      <w:pPr>
        <w:spacing w:line="235" w:lineRule="auto"/>
        <w:ind w:left="843"/>
        <w:rPr>
          <w:rFonts w:ascii="Arial" w:eastAsia="Arial" w:hAnsi="Arial"/>
          <w:b/>
          <w:color w:val="auto"/>
          <w:sz w:val="22"/>
        </w:rPr>
      </w:pPr>
      <w:r w:rsidRPr="008F1D51">
        <w:rPr>
          <w:rFonts w:ascii="Arial" w:eastAsia="Arial" w:hAnsi="Arial"/>
          <w:b/>
          <w:color w:val="auto"/>
          <w:sz w:val="22"/>
        </w:rPr>
        <w:t xml:space="preserve">Доказ из ове тачке не може бити старији од два месеца пре отварања понуда, односно не може бити старији од </w:t>
      </w:r>
      <w:r w:rsidRPr="008F1D51">
        <w:rPr>
          <w:rFonts w:ascii="Arial" w:eastAsia="Arial" w:hAnsi="Arial"/>
          <w:b/>
          <w:color w:val="auto"/>
          <w:sz w:val="22"/>
          <w:u w:val="single"/>
        </w:rPr>
        <w:t>2</w:t>
      </w:r>
      <w:r w:rsidR="00610F33" w:rsidRPr="008F1D51">
        <w:rPr>
          <w:rFonts w:ascii="Arial" w:eastAsia="Arial" w:hAnsi="Arial"/>
          <w:b/>
          <w:color w:val="auto"/>
          <w:sz w:val="22"/>
          <w:u w:val="single"/>
        </w:rPr>
        <w:t>8</w:t>
      </w:r>
      <w:r w:rsidRPr="008F1D51">
        <w:rPr>
          <w:rFonts w:ascii="Arial" w:eastAsia="Arial" w:hAnsi="Arial"/>
          <w:b/>
          <w:color w:val="auto"/>
          <w:sz w:val="22"/>
          <w:u w:val="single"/>
        </w:rPr>
        <w:t>.12.2020</w:t>
      </w:r>
      <w:r w:rsidRPr="008F1D51">
        <w:rPr>
          <w:rFonts w:ascii="Arial" w:eastAsia="Arial" w:hAnsi="Arial"/>
          <w:b/>
          <w:color w:val="auto"/>
          <w:sz w:val="22"/>
        </w:rPr>
        <w:t>. године.</w:t>
      </w:r>
    </w:p>
    <w:p w:rsidR="00A948D0" w:rsidRPr="008F1D51" w:rsidRDefault="00A948D0" w:rsidP="00A948D0">
      <w:pPr>
        <w:spacing w:line="291" w:lineRule="exact"/>
        <w:rPr>
          <w:rFonts w:ascii="Arial" w:eastAsia="Arial" w:hAnsi="Arial"/>
          <w:color w:val="auto"/>
          <w:sz w:val="22"/>
        </w:rPr>
      </w:pPr>
    </w:p>
    <w:p w:rsidR="00A948D0" w:rsidRPr="008F1D51" w:rsidRDefault="00A948D0" w:rsidP="00A948D0">
      <w:pPr>
        <w:numPr>
          <w:ilvl w:val="0"/>
          <w:numId w:val="8"/>
        </w:numPr>
        <w:tabs>
          <w:tab w:val="left" w:pos="836"/>
        </w:tabs>
        <w:suppressAutoHyphens w:val="0"/>
        <w:spacing w:line="237" w:lineRule="auto"/>
        <w:ind w:left="843" w:hanging="363"/>
        <w:jc w:val="both"/>
        <w:rPr>
          <w:rFonts w:ascii="Arial" w:eastAsia="Arial" w:hAnsi="Arial"/>
          <w:color w:val="auto"/>
          <w:sz w:val="22"/>
        </w:rPr>
      </w:pPr>
      <w:r w:rsidRPr="008F1D51">
        <w:rPr>
          <w:rFonts w:ascii="Arial" w:eastAsia="Arial" w:hAnsi="Arial"/>
          <w:color w:val="auto"/>
          <w:sz w:val="22"/>
        </w:rPr>
        <w:t xml:space="preserve">уверење </w:t>
      </w:r>
      <w:r w:rsidRPr="008F1D51">
        <w:rPr>
          <w:rFonts w:ascii="Arial" w:eastAsia="Arial" w:hAnsi="Arial"/>
          <w:b/>
          <w:color w:val="auto"/>
          <w:sz w:val="22"/>
        </w:rPr>
        <w:t>Пореске управе Министарства финансија</w:t>
      </w:r>
      <w:r w:rsidRPr="008F1D51">
        <w:rPr>
          <w:rFonts w:ascii="Arial" w:eastAsia="Arial" w:hAnsi="Arial"/>
          <w:color w:val="auto"/>
          <w:sz w:val="22"/>
        </w:rPr>
        <w:t xml:space="preserve"> да је измирио доспеле порезе и доприносе и уверење </w:t>
      </w:r>
      <w:r w:rsidRPr="008F1D51">
        <w:rPr>
          <w:rFonts w:ascii="Arial" w:eastAsia="Arial" w:hAnsi="Arial"/>
          <w:b/>
          <w:color w:val="auto"/>
          <w:sz w:val="22"/>
        </w:rPr>
        <w:t>надлежне управе локалне самоуправе</w:t>
      </w:r>
      <w:r w:rsidRPr="008F1D51">
        <w:rPr>
          <w:rFonts w:ascii="Arial" w:eastAsia="Arial" w:hAnsi="Arial"/>
          <w:color w:val="auto"/>
          <w:sz w:val="22"/>
        </w:rPr>
        <w:t xml:space="preserve"> да је измирио обавезе по основу изворних локалних јавних прихода.</w:t>
      </w:r>
    </w:p>
    <w:p w:rsidR="00A948D0" w:rsidRPr="008F1D51" w:rsidRDefault="00A948D0" w:rsidP="00A948D0">
      <w:pPr>
        <w:spacing w:line="260" w:lineRule="exact"/>
        <w:rPr>
          <w:rFonts w:ascii="Arial" w:eastAsia="Arial" w:hAnsi="Arial"/>
          <w:color w:val="auto"/>
          <w:sz w:val="22"/>
        </w:rPr>
      </w:pPr>
    </w:p>
    <w:p w:rsidR="00A948D0" w:rsidRPr="008F1D51" w:rsidRDefault="00A948D0" w:rsidP="00A948D0">
      <w:pPr>
        <w:spacing w:line="236" w:lineRule="auto"/>
        <w:ind w:left="843"/>
        <w:rPr>
          <w:rFonts w:ascii="Arial" w:eastAsia="Arial" w:hAnsi="Arial"/>
          <w:b/>
          <w:color w:val="auto"/>
          <w:sz w:val="22"/>
        </w:rPr>
      </w:pPr>
      <w:r w:rsidRPr="008F1D51">
        <w:rPr>
          <w:rFonts w:ascii="Arial" w:eastAsia="Arial" w:hAnsi="Arial"/>
          <w:b/>
          <w:color w:val="auto"/>
          <w:sz w:val="22"/>
        </w:rPr>
        <w:t xml:space="preserve">Сви докази из ове тачке не могу бити старији од два месеца пре отварања понуда, односно не могу бити старији од </w:t>
      </w:r>
      <w:r w:rsidRPr="008F1D51">
        <w:rPr>
          <w:rFonts w:ascii="Arial" w:eastAsia="Arial" w:hAnsi="Arial"/>
          <w:b/>
          <w:color w:val="auto"/>
          <w:sz w:val="22"/>
          <w:u w:val="single"/>
        </w:rPr>
        <w:t>2</w:t>
      </w:r>
      <w:r w:rsidR="00610F33" w:rsidRPr="008F1D51">
        <w:rPr>
          <w:rFonts w:ascii="Arial" w:eastAsia="Arial" w:hAnsi="Arial"/>
          <w:b/>
          <w:color w:val="auto"/>
          <w:sz w:val="22"/>
          <w:u w:val="single"/>
        </w:rPr>
        <w:t>8</w:t>
      </w:r>
      <w:r w:rsidRPr="008F1D51">
        <w:rPr>
          <w:rFonts w:ascii="Arial" w:eastAsia="Arial" w:hAnsi="Arial"/>
          <w:b/>
          <w:color w:val="auto"/>
          <w:sz w:val="22"/>
          <w:u w:val="single"/>
        </w:rPr>
        <w:t>.12.2020</w:t>
      </w:r>
      <w:r w:rsidRPr="008F1D51">
        <w:rPr>
          <w:rFonts w:ascii="Arial" w:eastAsia="Arial" w:hAnsi="Arial"/>
          <w:b/>
          <w:color w:val="auto"/>
          <w:sz w:val="22"/>
        </w:rPr>
        <w:t>. године.</w:t>
      </w:r>
    </w:p>
    <w:p w:rsidR="00A948D0" w:rsidRPr="008F1D51" w:rsidRDefault="00A948D0" w:rsidP="00A948D0">
      <w:pPr>
        <w:spacing w:line="263" w:lineRule="exact"/>
        <w:rPr>
          <w:rFonts w:ascii="Arial" w:eastAsia="Arial" w:hAnsi="Arial"/>
          <w:color w:val="auto"/>
          <w:sz w:val="22"/>
        </w:rPr>
      </w:pPr>
    </w:p>
    <w:p w:rsidR="00A948D0" w:rsidRPr="008F1D51" w:rsidRDefault="00A948D0" w:rsidP="00A948D0">
      <w:pPr>
        <w:numPr>
          <w:ilvl w:val="0"/>
          <w:numId w:val="8"/>
        </w:numPr>
        <w:tabs>
          <w:tab w:val="left" w:pos="836"/>
        </w:tabs>
        <w:suppressAutoHyphens w:val="0"/>
        <w:spacing w:line="238" w:lineRule="auto"/>
        <w:ind w:left="843" w:hanging="363"/>
        <w:jc w:val="both"/>
        <w:rPr>
          <w:rFonts w:ascii="Arial" w:eastAsia="Arial" w:hAnsi="Arial"/>
          <w:color w:val="auto"/>
          <w:sz w:val="22"/>
        </w:rPr>
      </w:pPr>
      <w:r w:rsidRPr="008F1D51">
        <w:rPr>
          <w:rFonts w:ascii="Arial" w:eastAsia="Arial" w:hAnsi="Arial"/>
          <w:color w:val="auto"/>
          <w:sz w:val="22"/>
        </w:rPr>
        <w:t>потписана и оверена печатом изјава о поштовању прописа (образац бр. 8). Уколико понуду подноси група понуђача или се подноси понуда са ангажовањем подизвођача, образац бр. 8. (изјава о поштовању прописа) мора бити потписана од стране овлашћеног лица сваког понуђача из групе понуђача и оверена печатом, а у случају ангажовања подизвођача мора бити потписана и од стране овлашћеног лица сваког подизвођача и оверена печатом.</w:t>
      </w:r>
    </w:p>
    <w:p w:rsidR="00A948D0" w:rsidRPr="008F1D51" w:rsidRDefault="00A948D0" w:rsidP="00A948D0">
      <w:pPr>
        <w:spacing w:line="288" w:lineRule="exact"/>
        <w:rPr>
          <w:rFonts w:eastAsia="Times New Roman"/>
          <w:color w:val="auto"/>
        </w:rPr>
      </w:pPr>
    </w:p>
    <w:p w:rsidR="00A948D0" w:rsidRPr="008F1D51" w:rsidRDefault="00A948D0" w:rsidP="00A948D0">
      <w:pPr>
        <w:spacing w:line="237" w:lineRule="auto"/>
        <w:ind w:left="483"/>
        <w:jc w:val="both"/>
        <w:rPr>
          <w:rFonts w:ascii="Arial" w:eastAsia="Arial" w:hAnsi="Arial"/>
          <w:b/>
          <w:color w:val="auto"/>
          <w:sz w:val="22"/>
          <w:u w:val="single"/>
        </w:rPr>
      </w:pPr>
      <w:r w:rsidRPr="008F1D51">
        <w:rPr>
          <w:rFonts w:ascii="Arial" w:eastAsia="Arial" w:hAnsi="Arial"/>
          <w:b/>
          <w:color w:val="auto"/>
          <w:sz w:val="22"/>
          <w:u w:val="single"/>
        </w:rPr>
        <w:t>Предузетник као понуђач може испуњеност услова из тачке 4.2. од 1) до 3) доказати прилагањем потписане и печатом оверене изјаве: „Изјава о испуњености услова“ (Образац бр. 1в.)</w:t>
      </w:r>
    </w:p>
    <w:p w:rsidR="00A948D0" w:rsidRPr="008F1D51" w:rsidRDefault="00A948D0" w:rsidP="00A948D0">
      <w:pPr>
        <w:spacing w:line="261" w:lineRule="exact"/>
        <w:rPr>
          <w:rFonts w:eastAsia="Times New Roman"/>
          <w:color w:val="auto"/>
        </w:rPr>
      </w:pPr>
    </w:p>
    <w:p w:rsidR="00A948D0" w:rsidRPr="008F1D51" w:rsidRDefault="00A948D0" w:rsidP="00A948D0">
      <w:pPr>
        <w:spacing w:line="236" w:lineRule="auto"/>
        <w:ind w:left="3"/>
        <w:rPr>
          <w:rFonts w:ascii="Arial" w:eastAsia="Arial" w:hAnsi="Arial"/>
          <w:b/>
          <w:color w:val="auto"/>
          <w:sz w:val="22"/>
        </w:rPr>
        <w:sectPr w:rsidR="00A948D0" w:rsidRPr="008F1D51" w:rsidSect="0037245C">
          <w:pgSz w:w="11900" w:h="16834"/>
          <w:pgMar w:top="430" w:right="846" w:bottom="534" w:left="1277" w:header="0" w:footer="0" w:gutter="0"/>
          <w:cols w:space="0" w:equalWidth="0">
            <w:col w:w="9783"/>
          </w:cols>
          <w:docGrid w:linePitch="360"/>
        </w:sectPr>
      </w:pPr>
      <w:r w:rsidRPr="008F1D51">
        <w:rPr>
          <w:rFonts w:ascii="Arial" w:eastAsia="Arial" w:hAnsi="Arial"/>
          <w:b/>
          <w:color w:val="auto"/>
          <w:sz w:val="22"/>
        </w:rPr>
        <w:t>Испуњеност Додатних услова из члана 76. ЗЈН предузетник као понуђач доказује достављањем доказа наведених у тачки 4.1.2</w:t>
      </w:r>
    </w:p>
    <w:p w:rsidR="00A948D0" w:rsidRPr="008F1D51" w:rsidRDefault="00A948D0" w:rsidP="00A948D0">
      <w:pPr>
        <w:spacing w:line="235" w:lineRule="auto"/>
        <w:jc w:val="both"/>
        <w:rPr>
          <w:rFonts w:ascii="Arial" w:eastAsia="Arial" w:hAnsi="Arial"/>
          <w:i/>
          <w:color w:val="auto"/>
          <w:sz w:val="22"/>
        </w:rPr>
      </w:pPr>
      <w:bookmarkStart w:id="2" w:name="page9"/>
      <w:bookmarkEnd w:id="2"/>
      <w:r w:rsidRPr="008F1D51">
        <w:rPr>
          <w:rFonts w:ascii="Arial" w:eastAsia="Arial" w:hAnsi="Arial"/>
          <w:color w:val="auto"/>
          <w:sz w:val="22"/>
        </w:rPr>
        <w:lastRenderedPageBreak/>
        <w:t xml:space="preserve">Докази о испуњености обавезних услова, у случају да су на страном језику, </w:t>
      </w:r>
      <w:r w:rsidRPr="008F1D51">
        <w:rPr>
          <w:rFonts w:ascii="Arial" w:eastAsia="Arial" w:hAnsi="Arial"/>
          <w:b/>
          <w:color w:val="auto"/>
          <w:sz w:val="22"/>
          <w:u w:val="single"/>
        </w:rPr>
        <w:t>морају</w:t>
      </w:r>
      <w:r w:rsidRPr="008F1D51">
        <w:rPr>
          <w:rFonts w:ascii="Arial" w:eastAsia="Arial" w:hAnsi="Arial"/>
          <w:color w:val="auto"/>
          <w:sz w:val="22"/>
        </w:rPr>
        <w:t xml:space="preserve"> се </w:t>
      </w:r>
      <w:r w:rsidRPr="008F1D51">
        <w:rPr>
          <w:rFonts w:ascii="Arial" w:eastAsia="Arial" w:hAnsi="Arial"/>
          <w:i/>
          <w:color w:val="auto"/>
          <w:sz w:val="22"/>
        </w:rPr>
        <w:t>доставити оверени од стране судског тумача.</w:t>
      </w:r>
    </w:p>
    <w:p w:rsidR="00A948D0" w:rsidRPr="008F1D51" w:rsidRDefault="00A948D0" w:rsidP="00A948D0">
      <w:pPr>
        <w:spacing w:line="11" w:lineRule="exact"/>
        <w:rPr>
          <w:rFonts w:eastAsia="Times New Roman"/>
          <w:color w:val="auto"/>
        </w:rPr>
      </w:pPr>
    </w:p>
    <w:p w:rsidR="00A948D0" w:rsidRPr="008F1D51" w:rsidRDefault="00A948D0" w:rsidP="00A948D0">
      <w:pPr>
        <w:spacing w:line="238" w:lineRule="auto"/>
        <w:jc w:val="both"/>
        <w:rPr>
          <w:rFonts w:ascii="Arial" w:eastAsia="Arial" w:hAnsi="Arial"/>
          <w:color w:val="auto"/>
          <w:sz w:val="22"/>
        </w:rPr>
      </w:pPr>
      <w:r w:rsidRPr="008F1D51">
        <w:rPr>
          <w:rFonts w:ascii="Arial" w:eastAsia="Arial" w:hAnsi="Arial"/>
          <w:color w:val="auto"/>
          <w:sz w:val="22"/>
          <w:u w:val="single"/>
        </w:rPr>
        <w:t>Докази о испуњености услова могу се достављати у неовереним копијама,</w:t>
      </w:r>
      <w:r w:rsidRPr="008F1D51">
        <w:rPr>
          <w:rFonts w:ascii="Arial" w:eastAsia="Arial" w:hAnsi="Arial"/>
          <w:color w:val="auto"/>
          <w:sz w:val="22"/>
        </w:rPr>
        <w:t xml:space="preserve">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948D0" w:rsidRPr="008F1D51" w:rsidRDefault="00A948D0" w:rsidP="00A948D0">
      <w:pPr>
        <w:spacing w:line="7" w:lineRule="exact"/>
        <w:rPr>
          <w:rFonts w:eastAsia="Times New Roman"/>
          <w:color w:val="auto"/>
        </w:rPr>
      </w:pPr>
    </w:p>
    <w:p w:rsidR="00A948D0" w:rsidRPr="008F1D51" w:rsidRDefault="00A948D0" w:rsidP="00A948D0">
      <w:pPr>
        <w:spacing w:line="239" w:lineRule="auto"/>
        <w:jc w:val="both"/>
        <w:rPr>
          <w:rFonts w:ascii="Arial" w:eastAsia="Arial" w:hAnsi="Arial"/>
          <w:color w:val="auto"/>
          <w:sz w:val="22"/>
        </w:rPr>
      </w:pPr>
      <w:r w:rsidRPr="008F1D51">
        <w:rPr>
          <w:rFonts w:ascii="Arial" w:eastAsia="Arial" w:hAnsi="Arial"/>
          <w:b/>
          <w:color w:val="auto"/>
          <w:sz w:val="22"/>
        </w:rPr>
        <w:t xml:space="preserve">Ако је понуђач доставио изјаву из члана 77.став 4. ЗЈН образац 1в,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појединих доказа. </w:t>
      </w:r>
      <w:r w:rsidRPr="008F1D51">
        <w:rPr>
          <w:rFonts w:ascii="Arial" w:eastAsia="Arial" w:hAnsi="Arial"/>
          <w:color w:val="auto"/>
          <w:sz w:val="22"/>
        </w:rPr>
        <w:t>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Ако понуђач у остављеном, примереном року који не може бити краћи од пет дана, не достави напред наведене доказе, наручилац ће његову понуду одбити као неприхватљиву.</w:t>
      </w:r>
    </w:p>
    <w:p w:rsidR="00A948D0" w:rsidRPr="008F1D51" w:rsidRDefault="00A948D0" w:rsidP="00A948D0">
      <w:pPr>
        <w:spacing w:line="13" w:lineRule="exact"/>
        <w:rPr>
          <w:rFonts w:eastAsia="Times New Roman"/>
          <w:color w:val="auto"/>
        </w:rPr>
      </w:pPr>
    </w:p>
    <w:p w:rsidR="00A948D0" w:rsidRPr="008F1D51" w:rsidRDefault="00A948D0" w:rsidP="00A948D0">
      <w:pPr>
        <w:spacing w:line="238" w:lineRule="auto"/>
        <w:jc w:val="both"/>
        <w:rPr>
          <w:rFonts w:ascii="Arial" w:eastAsia="Arial" w:hAnsi="Arial"/>
          <w:color w:val="auto"/>
          <w:sz w:val="22"/>
        </w:rPr>
      </w:pPr>
      <w:r w:rsidRPr="008F1D51">
        <w:rPr>
          <w:rFonts w:ascii="Arial" w:eastAsia="Arial" w:hAnsi="Arial"/>
          <w:color w:val="auto"/>
          <w:sz w:val="22"/>
        </w:rPr>
        <w:t xml:space="preserve">Понуђач није дужан да доставља доказе који су јавно доступни на интернет страницама надлежних органа и то: извода из регистра Агенције за привредне регистре (који је доступан на интернет страни </w:t>
      </w:r>
      <w:hyperlink r:id="rId12" w:history="1">
        <w:r w:rsidRPr="008F1D51">
          <w:rPr>
            <w:rFonts w:ascii="Arial" w:eastAsia="Arial" w:hAnsi="Arial"/>
            <w:color w:val="auto"/>
            <w:sz w:val="22"/>
            <w:u w:val="single"/>
          </w:rPr>
          <w:t>www.apr.gov.rs</w:t>
        </w:r>
      </w:hyperlink>
      <w:r w:rsidRPr="008F1D51">
        <w:rPr>
          <w:rFonts w:ascii="Arial" w:eastAsia="Arial" w:hAnsi="Arial"/>
          <w:color w:val="auto"/>
          <w:sz w:val="22"/>
        </w:rPr>
        <w:t>). Уколико понуђач не дозставља одређени доказ из наведеног разлога, неопходно је да у обрасцу понуде, наведе који доказ не доставља и на којој интернет страни се исти налази.</w:t>
      </w:r>
    </w:p>
    <w:p w:rsidR="00A948D0" w:rsidRPr="008F1D51" w:rsidRDefault="00A948D0" w:rsidP="00A948D0">
      <w:pPr>
        <w:spacing w:line="11" w:lineRule="exact"/>
        <w:rPr>
          <w:rFonts w:eastAsia="Times New Roman"/>
          <w:color w:val="auto"/>
        </w:rPr>
      </w:pPr>
    </w:p>
    <w:p w:rsidR="00A948D0" w:rsidRPr="008F1D51" w:rsidRDefault="00A948D0" w:rsidP="00A948D0">
      <w:pPr>
        <w:spacing w:line="238" w:lineRule="auto"/>
        <w:jc w:val="both"/>
        <w:rPr>
          <w:rFonts w:ascii="Arial" w:eastAsia="Arial" w:hAnsi="Arial"/>
          <w:color w:val="auto"/>
          <w:sz w:val="22"/>
        </w:rPr>
      </w:pPr>
      <w:r w:rsidRPr="008F1D51">
        <w:rPr>
          <w:rFonts w:ascii="Arial" w:eastAsia="Arial" w:hAnsi="Arial"/>
          <w:color w:val="auto"/>
          <w:sz w:val="22"/>
        </w:rPr>
        <w:t>Сагласно члану 78. став 5. Закона о јавним набавкама („Службени гласник РС“ бр. 124/12, 14/15 и 68/15) лице које је уписано у Регистар понуђача, који води Агенција за привредне регистре (није дужно да приликом подношења понуде, доказује испуњеност обавезних услова из члана 75. став 1. тач. 1), 2), и 4). Понуђач је у обавези да у понуди у обрасцу бр. 1. (Образац понуде) у колони „Понуђач је уписан у Регистар понуђача“ заокружи „Да“, уколико је уписан у Регистар понуђача и уколико на овај начин жели да докаже испуњеност услова из члана 75. став 1. тач. 1), 2), и 4).</w:t>
      </w:r>
    </w:p>
    <w:p w:rsidR="00A948D0" w:rsidRPr="008F1D51" w:rsidRDefault="00A948D0" w:rsidP="00A948D0">
      <w:pPr>
        <w:spacing w:line="15" w:lineRule="exact"/>
        <w:rPr>
          <w:rFonts w:eastAsia="Times New Roman"/>
          <w:color w:val="auto"/>
        </w:rPr>
      </w:pPr>
    </w:p>
    <w:p w:rsidR="00A948D0" w:rsidRPr="008F1D51" w:rsidRDefault="00A948D0" w:rsidP="00A948D0">
      <w:pPr>
        <w:spacing w:line="236" w:lineRule="auto"/>
        <w:jc w:val="both"/>
        <w:rPr>
          <w:rFonts w:ascii="Arial" w:eastAsia="Arial" w:hAnsi="Arial"/>
          <w:color w:val="auto"/>
          <w:sz w:val="22"/>
        </w:rPr>
      </w:pPr>
      <w:r w:rsidRPr="008F1D51">
        <w:rPr>
          <w:rFonts w:ascii="Arial" w:eastAsia="Arial" w:hAnsi="Arial"/>
          <w:color w:val="auto"/>
          <w:sz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948D0" w:rsidRPr="008F1D51" w:rsidRDefault="00A948D0" w:rsidP="00A948D0">
      <w:pPr>
        <w:spacing w:line="12" w:lineRule="exact"/>
        <w:rPr>
          <w:rFonts w:eastAsia="Times New Roman"/>
          <w:color w:val="auto"/>
        </w:rPr>
      </w:pPr>
    </w:p>
    <w:p w:rsidR="00A948D0" w:rsidRPr="008F1D51" w:rsidRDefault="00A948D0" w:rsidP="00A948D0">
      <w:pPr>
        <w:spacing w:line="237" w:lineRule="auto"/>
        <w:jc w:val="both"/>
        <w:rPr>
          <w:rFonts w:ascii="Arial" w:eastAsia="Arial" w:hAnsi="Arial"/>
          <w:color w:val="auto"/>
          <w:sz w:val="22"/>
        </w:rPr>
      </w:pPr>
      <w:r w:rsidRPr="008F1D51">
        <w:rPr>
          <w:rFonts w:ascii="Arial" w:eastAsia="Arial" w:hAnsi="Arial"/>
          <w:color w:val="auto"/>
          <w:sz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948D0" w:rsidRPr="008F1D51" w:rsidRDefault="00A948D0" w:rsidP="00A948D0">
      <w:pPr>
        <w:spacing w:line="12" w:lineRule="exact"/>
        <w:rPr>
          <w:rFonts w:eastAsia="Times New Roman"/>
          <w:color w:val="auto"/>
        </w:rPr>
      </w:pPr>
    </w:p>
    <w:p w:rsidR="00A948D0" w:rsidRPr="008F1D51" w:rsidRDefault="00A948D0" w:rsidP="00A948D0">
      <w:pPr>
        <w:spacing w:line="238" w:lineRule="auto"/>
        <w:jc w:val="both"/>
        <w:rPr>
          <w:rFonts w:ascii="Arial" w:eastAsia="Arial" w:hAnsi="Arial"/>
          <w:color w:val="auto"/>
          <w:sz w:val="22"/>
        </w:rPr>
      </w:pPr>
      <w:r w:rsidRPr="008F1D51">
        <w:rPr>
          <w:rFonts w:ascii="Arial" w:eastAsia="Arial" w:hAnsi="Arial"/>
          <w:color w:val="auto"/>
          <w:sz w:val="22"/>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948D0" w:rsidRPr="008F1D51" w:rsidRDefault="00A948D0" w:rsidP="00A948D0">
      <w:pPr>
        <w:spacing w:line="9" w:lineRule="exact"/>
        <w:rPr>
          <w:rFonts w:eastAsia="Times New Roman"/>
          <w:color w:val="auto"/>
        </w:rPr>
      </w:pPr>
    </w:p>
    <w:p w:rsidR="00A948D0" w:rsidRPr="008F1D51" w:rsidRDefault="00A948D0" w:rsidP="00A948D0">
      <w:pPr>
        <w:spacing w:line="237" w:lineRule="auto"/>
        <w:jc w:val="both"/>
        <w:rPr>
          <w:rFonts w:ascii="Arial" w:eastAsia="Arial" w:hAnsi="Arial"/>
          <w:color w:val="auto"/>
          <w:sz w:val="22"/>
        </w:rPr>
      </w:pPr>
      <w:r w:rsidRPr="008F1D51">
        <w:rPr>
          <w:rFonts w:ascii="Arial" w:eastAsia="Arial" w:hAnsi="Arial"/>
          <w:color w:val="auto"/>
          <w:sz w:val="22"/>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393" w:lineRule="exact"/>
        <w:rPr>
          <w:rFonts w:eastAsia="Times New Roman"/>
          <w:color w:val="auto"/>
        </w:rPr>
      </w:pPr>
    </w:p>
    <w:p w:rsidR="00A948D0" w:rsidRPr="008F1D51" w:rsidRDefault="00A948D0" w:rsidP="00A948D0">
      <w:pPr>
        <w:tabs>
          <w:tab w:val="left" w:pos="8640"/>
        </w:tabs>
        <w:spacing w:line="0" w:lineRule="atLeast"/>
        <w:ind w:left="7480"/>
        <w:rPr>
          <w:rFonts w:ascii="Courier New" w:eastAsia="Courier New" w:hAnsi="Courier New"/>
          <w:color w:val="auto"/>
          <w:sz w:val="23"/>
        </w:rPr>
        <w:sectPr w:rsidR="00A948D0" w:rsidRPr="008F1D51">
          <w:pgSz w:w="11900" w:h="16834"/>
          <w:pgMar w:top="430" w:right="846" w:bottom="534" w:left="1280" w:header="0" w:footer="0" w:gutter="0"/>
          <w:cols w:space="0" w:equalWidth="0">
            <w:col w:w="9780"/>
          </w:cols>
          <w:docGrid w:linePitch="360"/>
        </w:sectPr>
      </w:pPr>
    </w:p>
    <w:p w:rsidR="00A948D0" w:rsidRPr="008F1D51" w:rsidRDefault="00A948D0" w:rsidP="00A948D0">
      <w:pPr>
        <w:shd w:val="clear" w:color="auto" w:fill="C6D9F1"/>
        <w:jc w:val="center"/>
        <w:rPr>
          <w:rFonts w:ascii="Arial" w:hAnsi="Arial" w:cs="Arial"/>
          <w:bCs/>
          <w:i/>
          <w:iCs/>
          <w:color w:val="auto"/>
          <w:sz w:val="22"/>
          <w:szCs w:val="22"/>
        </w:rPr>
      </w:pPr>
      <w:r w:rsidRPr="008F1D51">
        <w:rPr>
          <w:rFonts w:ascii="Arial" w:hAnsi="Arial" w:cs="Arial"/>
          <w:bCs/>
          <w:i/>
          <w:iCs/>
          <w:color w:val="auto"/>
          <w:sz w:val="22"/>
          <w:szCs w:val="22"/>
        </w:rPr>
        <w:lastRenderedPageBreak/>
        <w:t>V  УПУТСТВО ПОНУЂАЧИМА КАКО ДА САЧИНЕ ПОНУДУ</w:t>
      </w:r>
    </w:p>
    <w:p w:rsidR="00A948D0" w:rsidRPr="008F1D51" w:rsidRDefault="00A948D0" w:rsidP="00A948D0">
      <w:pPr>
        <w:shd w:val="clear" w:color="auto" w:fill="C6D9F1"/>
        <w:jc w:val="center"/>
        <w:rPr>
          <w:rFonts w:ascii="Arial" w:hAnsi="Arial" w:cs="Arial"/>
          <w:bCs/>
          <w:i/>
          <w:iCs/>
          <w:color w:val="auto"/>
          <w:sz w:val="22"/>
          <w:szCs w:val="22"/>
        </w:rPr>
      </w:pPr>
    </w:p>
    <w:p w:rsidR="00A948D0" w:rsidRPr="008F1D51" w:rsidRDefault="00A948D0" w:rsidP="00A948D0">
      <w:pPr>
        <w:jc w:val="both"/>
        <w:rPr>
          <w:rFonts w:ascii="Arial" w:hAnsi="Arial" w:cs="Arial"/>
          <w:bCs/>
          <w:i/>
          <w:iCs/>
          <w:color w:val="auto"/>
          <w:sz w:val="22"/>
          <w:szCs w:val="22"/>
        </w:rPr>
      </w:pPr>
    </w:p>
    <w:p w:rsidR="00A948D0" w:rsidRPr="008F1D51" w:rsidRDefault="00A948D0" w:rsidP="00A948D0">
      <w:pPr>
        <w:jc w:val="both"/>
        <w:rPr>
          <w:rFonts w:ascii="Arial" w:hAnsi="Arial" w:cs="Arial"/>
          <w:bCs/>
          <w:i/>
          <w:iCs/>
          <w:color w:val="auto"/>
          <w:sz w:val="22"/>
          <w:szCs w:val="22"/>
        </w:rPr>
      </w:pPr>
      <w:r w:rsidRPr="008F1D51">
        <w:rPr>
          <w:rFonts w:ascii="Arial" w:hAnsi="Arial" w:cs="Arial"/>
          <w:bCs/>
          <w:i/>
          <w:iCs/>
          <w:color w:val="auto"/>
          <w:sz w:val="22"/>
          <w:szCs w:val="22"/>
        </w:rPr>
        <w:t>1. ПОДАЦИ О ЈЕЗИКУ НА КОЈЕМ ПОНУДА МОРА ДА БУДЕ САСТАВЉЕНА</w:t>
      </w:r>
    </w:p>
    <w:p w:rsidR="00A948D0" w:rsidRPr="008F1D51" w:rsidRDefault="00A948D0" w:rsidP="00A948D0">
      <w:pPr>
        <w:jc w:val="both"/>
        <w:rPr>
          <w:rFonts w:ascii="Arial" w:hAnsi="Arial" w:cs="Arial"/>
          <w:bCs/>
          <w:i/>
          <w:iCs/>
          <w:color w:val="auto"/>
          <w:sz w:val="22"/>
          <w:szCs w:val="22"/>
        </w:rPr>
      </w:pPr>
    </w:p>
    <w:p w:rsidR="00A948D0" w:rsidRPr="008F1D51" w:rsidRDefault="00A948D0" w:rsidP="00A948D0">
      <w:pPr>
        <w:jc w:val="both"/>
        <w:rPr>
          <w:rFonts w:ascii="Arial" w:hAnsi="Arial" w:cs="Arial"/>
          <w:bCs/>
          <w:i/>
          <w:iCs/>
          <w:color w:val="auto"/>
          <w:sz w:val="22"/>
          <w:szCs w:val="22"/>
        </w:rPr>
      </w:pPr>
      <w:r w:rsidRPr="008F1D51">
        <w:rPr>
          <w:rFonts w:ascii="Arial" w:hAnsi="Arial" w:cs="Arial"/>
          <w:color w:val="auto"/>
          <w:sz w:val="22"/>
          <w:szCs w:val="22"/>
        </w:rPr>
        <w:t>Понуђач подноси понуду на српском језику.</w:t>
      </w:r>
    </w:p>
    <w:p w:rsidR="00A948D0" w:rsidRPr="008F1D51" w:rsidRDefault="00A948D0" w:rsidP="00A948D0">
      <w:pPr>
        <w:jc w:val="both"/>
        <w:rPr>
          <w:color w:val="auto"/>
          <w:sz w:val="22"/>
          <w:szCs w:val="22"/>
          <w:lang w:val="sr-Cyrl-CS"/>
        </w:rPr>
      </w:pPr>
    </w:p>
    <w:p w:rsidR="00A948D0" w:rsidRPr="008F1D51" w:rsidRDefault="00A948D0" w:rsidP="00A948D0">
      <w:pPr>
        <w:jc w:val="both"/>
        <w:rPr>
          <w:rFonts w:ascii="Arial" w:eastAsia="TimesNewRomanPSMT" w:hAnsi="Arial" w:cs="Arial"/>
          <w:bCs/>
          <w:color w:val="auto"/>
          <w:sz w:val="22"/>
          <w:szCs w:val="22"/>
        </w:rPr>
      </w:pPr>
      <w:r w:rsidRPr="008F1D51">
        <w:rPr>
          <w:rFonts w:ascii="Arial" w:hAnsi="Arial" w:cs="Arial"/>
          <w:bCs/>
          <w:i/>
          <w:iCs/>
          <w:color w:val="auto"/>
          <w:sz w:val="22"/>
          <w:szCs w:val="22"/>
        </w:rPr>
        <w:t>2. НАЧИН НА КОЈИ ПОНУДА МОРА ДА БУДЕ САЧИЊЕНА</w:t>
      </w:r>
    </w:p>
    <w:p w:rsidR="00A948D0" w:rsidRPr="008F1D51" w:rsidRDefault="00A948D0" w:rsidP="00A948D0">
      <w:pPr>
        <w:jc w:val="both"/>
        <w:rPr>
          <w:rFonts w:ascii="Arial" w:eastAsia="TimesNewRomanPSMT" w:hAnsi="Arial" w:cs="Arial"/>
          <w:bCs/>
          <w:color w:val="auto"/>
          <w:sz w:val="22"/>
          <w:szCs w:val="22"/>
        </w:rPr>
      </w:pPr>
    </w:p>
    <w:p w:rsidR="00A948D0" w:rsidRPr="008F1D51" w:rsidRDefault="00A948D0" w:rsidP="00A948D0">
      <w:pPr>
        <w:jc w:val="both"/>
        <w:rPr>
          <w:rFonts w:ascii="Arial" w:eastAsia="TimesNewRomanPSMT" w:hAnsi="Arial" w:cs="Arial"/>
          <w:bCs/>
          <w:color w:val="auto"/>
          <w:sz w:val="22"/>
          <w:szCs w:val="22"/>
        </w:rPr>
      </w:pPr>
      <w:r w:rsidRPr="008F1D51">
        <w:rPr>
          <w:rFonts w:ascii="Arial" w:eastAsia="TimesNewRomanPSMT" w:hAnsi="Arial" w:cs="Arial"/>
          <w:bCs/>
          <w:color w:val="auto"/>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948D0" w:rsidRPr="008F1D51" w:rsidRDefault="00A948D0" w:rsidP="00A948D0">
      <w:pPr>
        <w:jc w:val="both"/>
        <w:rPr>
          <w:rFonts w:ascii="Arial" w:eastAsia="TimesNewRomanPSMT" w:hAnsi="Arial" w:cs="Arial"/>
          <w:bCs/>
          <w:color w:val="auto"/>
          <w:sz w:val="22"/>
          <w:szCs w:val="22"/>
        </w:rPr>
      </w:pPr>
      <w:r w:rsidRPr="008F1D51">
        <w:rPr>
          <w:rFonts w:ascii="Arial" w:eastAsia="TimesNewRomanPSMT" w:hAnsi="Arial" w:cs="Arial"/>
          <w:bCs/>
          <w:color w:val="auto"/>
          <w:sz w:val="22"/>
          <w:szCs w:val="22"/>
        </w:rPr>
        <w:t>На полеђини коверте или на кутији навести назив</w:t>
      </w:r>
      <w:r w:rsidRPr="008F1D51">
        <w:rPr>
          <w:rFonts w:ascii="Arial" w:eastAsia="TimesNewRomanPSMT" w:hAnsi="Arial" w:cs="Arial"/>
          <w:bCs/>
          <w:color w:val="auto"/>
          <w:sz w:val="22"/>
          <w:szCs w:val="22"/>
          <w:lang w:val="sr-Cyrl-CS"/>
        </w:rPr>
        <w:t xml:space="preserve"> и адресу</w:t>
      </w:r>
      <w:r w:rsidRPr="008F1D51">
        <w:rPr>
          <w:rFonts w:ascii="Arial" w:eastAsia="TimesNewRomanPSMT" w:hAnsi="Arial" w:cs="Arial"/>
          <w:bCs/>
          <w:color w:val="auto"/>
          <w:sz w:val="22"/>
          <w:szCs w:val="22"/>
        </w:rPr>
        <w:t xml:space="preserve"> понуђача. </w:t>
      </w:r>
    </w:p>
    <w:p w:rsidR="00A948D0" w:rsidRPr="008F1D51" w:rsidRDefault="00A948D0" w:rsidP="00A948D0">
      <w:pPr>
        <w:jc w:val="both"/>
        <w:rPr>
          <w:rFonts w:ascii="Arial" w:eastAsia="TimesNewRomanPSMT" w:hAnsi="Arial" w:cs="Arial"/>
          <w:bCs/>
          <w:color w:val="auto"/>
          <w:sz w:val="22"/>
          <w:szCs w:val="22"/>
        </w:rPr>
      </w:pPr>
      <w:r w:rsidRPr="008F1D51">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948D0" w:rsidRPr="008F1D51" w:rsidRDefault="00A948D0" w:rsidP="00A948D0">
      <w:pPr>
        <w:autoSpaceDE w:val="0"/>
        <w:autoSpaceDN w:val="0"/>
        <w:adjustRightInd w:val="0"/>
        <w:spacing w:line="240" w:lineRule="auto"/>
        <w:jc w:val="both"/>
        <w:rPr>
          <w:rFonts w:ascii="Arial" w:hAnsi="Arial" w:cs="Arial"/>
          <w:color w:val="auto"/>
          <w:sz w:val="22"/>
          <w:szCs w:val="22"/>
          <w:lang w:val="sr-Cyrl-CS"/>
        </w:rPr>
      </w:pPr>
      <w:r w:rsidRPr="008F1D51">
        <w:rPr>
          <w:rFonts w:ascii="Arial" w:eastAsia="TimesNewRomanPSMT" w:hAnsi="Arial" w:cs="Arial"/>
          <w:bCs/>
          <w:color w:val="auto"/>
          <w:sz w:val="22"/>
          <w:szCs w:val="22"/>
        </w:rPr>
        <w:t xml:space="preserve">Понуду доставити на адресу: </w:t>
      </w:r>
      <w:r w:rsidRPr="008F1D51">
        <w:rPr>
          <w:rFonts w:ascii="Arial" w:eastAsia="TimesNewRomanPSMT" w:hAnsi="Arial" w:cs="Arial"/>
          <w:bCs/>
          <w:color w:val="auto"/>
          <w:sz w:val="22"/>
          <w:szCs w:val="22"/>
          <w:lang w:val="sr-Cyrl-CS"/>
        </w:rPr>
        <w:t xml:space="preserve">ЈКП Сопот, Кнеза Милоша 45а, 11450 Сопот, 11450 Сопот, </w:t>
      </w:r>
      <w:r w:rsidRPr="008F1D51">
        <w:rPr>
          <w:rFonts w:ascii="Arial" w:eastAsia="TimesNewRomanPSMT" w:hAnsi="Arial" w:cs="Arial"/>
          <w:bCs/>
          <w:color w:val="auto"/>
          <w:sz w:val="22"/>
          <w:szCs w:val="22"/>
        </w:rPr>
        <w:t xml:space="preserve">са назнаком: </w:t>
      </w:r>
      <w:r w:rsidRPr="008F1D51">
        <w:rPr>
          <w:rFonts w:ascii="Arial" w:eastAsia="TimesNewRomanPS-BoldMT" w:hAnsi="Arial" w:cs="Arial"/>
          <w:bCs/>
          <w:color w:val="auto"/>
          <w:sz w:val="22"/>
          <w:szCs w:val="22"/>
        </w:rPr>
        <w:t xml:space="preserve">,,Понуда за јавну набавку </w:t>
      </w:r>
      <w:r w:rsidRPr="008F1D51">
        <w:rPr>
          <w:rFonts w:ascii="Arial" w:hAnsi="Arial" w:cs="Arial"/>
          <w:color w:val="auto"/>
          <w:sz w:val="22"/>
          <w:szCs w:val="22"/>
          <w:lang w:val="sr-Cyrl-CS"/>
        </w:rPr>
        <w:t xml:space="preserve">услуге , истражна бушотина, изградња новог бунара </w:t>
      </w:r>
      <w:r w:rsidRPr="008F1D51">
        <w:rPr>
          <w:rFonts w:ascii="Arial" w:hAnsi="Arial" w:cs="Arial"/>
          <w:color w:val="auto"/>
          <w:sz w:val="22"/>
          <w:szCs w:val="22"/>
        </w:rPr>
        <w:t>,</w:t>
      </w:r>
      <w:r w:rsidRPr="008F1D51">
        <w:rPr>
          <w:rFonts w:ascii="Arial" w:eastAsia="TimesNewRomanPS-BoldMT" w:hAnsi="Arial" w:cs="Arial"/>
          <w:bCs/>
          <w:color w:val="auto"/>
          <w:sz w:val="22"/>
          <w:szCs w:val="22"/>
        </w:rPr>
        <w:t>бр.</w:t>
      </w:r>
      <w:r w:rsidRPr="008F1D51">
        <w:rPr>
          <w:rFonts w:ascii="Arial" w:hAnsi="Arial" w:cs="Arial"/>
          <w:color w:val="auto"/>
          <w:lang w:val="sr-Cyrl-CS"/>
        </w:rPr>
        <w:t>1.2.</w:t>
      </w:r>
      <w:r w:rsidRPr="008F1D51">
        <w:rPr>
          <w:rFonts w:ascii="Arial" w:hAnsi="Arial" w:cs="Arial"/>
          <w:color w:val="auto"/>
        </w:rPr>
        <w:t>2</w:t>
      </w:r>
      <w:r w:rsidRPr="008F1D51">
        <w:rPr>
          <w:rFonts w:ascii="Arial" w:hAnsi="Arial" w:cs="Arial"/>
          <w:color w:val="auto"/>
          <w:lang w:val="sr-Cyrl-CS"/>
        </w:rPr>
        <w:t xml:space="preserve">. - </w:t>
      </w:r>
      <w:r w:rsidRPr="008F1D51">
        <w:rPr>
          <w:rFonts w:ascii="Arial" w:hAnsi="Arial" w:cs="Arial"/>
          <w:color w:val="auto"/>
        </w:rPr>
        <w:t>16</w:t>
      </w:r>
      <w:r w:rsidRPr="008F1D51">
        <w:rPr>
          <w:rFonts w:ascii="Arial" w:hAnsi="Arial" w:cs="Arial"/>
          <w:color w:val="auto"/>
          <w:lang w:val="sr-Cyrl-CS"/>
        </w:rPr>
        <w:t>/20</w:t>
      </w:r>
      <w:r w:rsidRPr="008F1D51">
        <w:rPr>
          <w:rFonts w:ascii="Arial" w:hAnsi="Arial" w:cs="Arial"/>
          <w:color w:val="auto"/>
        </w:rPr>
        <w:t>20</w:t>
      </w:r>
      <w:r w:rsidRPr="008F1D51">
        <w:rPr>
          <w:rFonts w:ascii="Arial" w:eastAsia="TimesNewRomanPSMT" w:hAnsi="Arial" w:cs="Arial"/>
          <w:bCs/>
          <w:color w:val="auto"/>
          <w:sz w:val="22"/>
          <w:szCs w:val="22"/>
        </w:rPr>
        <w:t xml:space="preserve">- </w:t>
      </w:r>
      <w:r w:rsidRPr="008F1D51">
        <w:rPr>
          <w:rFonts w:ascii="Arial" w:eastAsia="TimesNewRomanPS-BoldMT" w:hAnsi="Arial" w:cs="Arial"/>
          <w:bCs/>
          <w:color w:val="auto"/>
          <w:sz w:val="22"/>
          <w:szCs w:val="22"/>
        </w:rPr>
        <w:t>НЕ ОТВАРАТИ”.</w:t>
      </w:r>
    </w:p>
    <w:p w:rsidR="00A948D0" w:rsidRPr="008F1D51" w:rsidRDefault="00A948D0" w:rsidP="00A948D0">
      <w:pPr>
        <w:autoSpaceDE w:val="0"/>
        <w:autoSpaceDN w:val="0"/>
        <w:adjustRightInd w:val="0"/>
        <w:spacing w:line="240" w:lineRule="auto"/>
        <w:jc w:val="both"/>
        <w:rPr>
          <w:rFonts w:ascii="Arial" w:hAnsi="Arial" w:cs="Arial"/>
          <w:color w:val="auto"/>
          <w:sz w:val="22"/>
          <w:szCs w:val="22"/>
        </w:rPr>
      </w:pPr>
      <w:r w:rsidRPr="008F1D51">
        <w:rPr>
          <w:rFonts w:ascii="Arial" w:hAnsi="Arial" w:cs="Arial"/>
          <w:color w:val="auto"/>
          <w:sz w:val="22"/>
          <w:szCs w:val="22"/>
        </w:rPr>
        <w:t>Рок за</w:t>
      </w:r>
      <w:r w:rsidRPr="008F1D51">
        <w:rPr>
          <w:rFonts w:ascii="Arial" w:hAnsi="Arial" w:cs="Arial"/>
          <w:color w:val="auto"/>
          <w:sz w:val="22"/>
          <w:szCs w:val="22"/>
          <w:lang w:val="sr-Cyrl-CS"/>
        </w:rPr>
        <w:t xml:space="preserve"> подношења понуда</w:t>
      </w:r>
      <w:r w:rsidRPr="008F1D51">
        <w:rPr>
          <w:rFonts w:ascii="Arial" w:hAnsi="Arial" w:cs="Arial"/>
          <w:color w:val="auto"/>
          <w:sz w:val="22"/>
          <w:szCs w:val="22"/>
        </w:rPr>
        <w:t xml:space="preserve"> је </w:t>
      </w:r>
      <w:r w:rsidRPr="008F1D51">
        <w:rPr>
          <w:rFonts w:ascii="Arial" w:hAnsi="Arial" w:cs="Arial"/>
          <w:color w:val="auto"/>
          <w:sz w:val="22"/>
          <w:szCs w:val="22"/>
          <w:lang w:val="sr-Cyrl-CS"/>
        </w:rPr>
        <w:t>30</w:t>
      </w:r>
      <w:r w:rsidRPr="008F1D51">
        <w:rPr>
          <w:rFonts w:ascii="Arial" w:hAnsi="Arial" w:cs="Arial"/>
          <w:color w:val="auto"/>
          <w:sz w:val="22"/>
          <w:szCs w:val="22"/>
        </w:rPr>
        <w:t xml:space="preserve"> дана од дана објављивања Јавног позива и Конкурсне документације на Порталу јавних набавки и интернет страници Наручиоца.</w:t>
      </w:r>
    </w:p>
    <w:p w:rsidR="00A948D0" w:rsidRPr="008F1D51" w:rsidRDefault="00A948D0" w:rsidP="00A948D0">
      <w:pPr>
        <w:autoSpaceDE w:val="0"/>
        <w:autoSpaceDN w:val="0"/>
        <w:adjustRightInd w:val="0"/>
        <w:spacing w:line="240" w:lineRule="auto"/>
        <w:jc w:val="both"/>
        <w:rPr>
          <w:rFonts w:ascii="Arial" w:hAnsi="Arial" w:cs="Arial"/>
          <w:color w:val="auto"/>
          <w:sz w:val="22"/>
          <w:szCs w:val="22"/>
          <w:lang w:val="sr-Cyrl-CS"/>
        </w:rPr>
      </w:pPr>
      <w:r w:rsidRPr="008F1D51">
        <w:rPr>
          <w:rFonts w:ascii="Arial" w:hAnsi="Arial" w:cs="Arial"/>
          <w:color w:val="auto"/>
          <w:sz w:val="22"/>
          <w:szCs w:val="22"/>
        </w:rPr>
        <w:t xml:space="preserve">Понуда се сматра благовременом уколико је примљена од стране наручиоца до </w:t>
      </w:r>
      <w:r w:rsidR="0053366A" w:rsidRPr="008F1D51">
        <w:rPr>
          <w:rFonts w:ascii="Arial" w:hAnsi="Arial" w:cs="Arial"/>
          <w:color w:val="auto"/>
          <w:sz w:val="22"/>
          <w:szCs w:val="22"/>
        </w:rPr>
        <w:t>28</w:t>
      </w:r>
      <w:r w:rsidRPr="008F1D51">
        <w:rPr>
          <w:rFonts w:ascii="Arial" w:hAnsi="Arial" w:cs="Arial"/>
          <w:color w:val="auto"/>
          <w:sz w:val="22"/>
          <w:szCs w:val="22"/>
        </w:rPr>
        <w:t xml:space="preserve">.12.2020. год  до </w:t>
      </w:r>
      <w:r w:rsidRPr="008F1D51">
        <w:rPr>
          <w:rFonts w:ascii="Arial" w:hAnsi="Arial" w:cs="Arial"/>
          <w:color w:val="auto"/>
          <w:sz w:val="22"/>
          <w:szCs w:val="22"/>
          <w:lang w:val="sr-Cyrl-CS"/>
        </w:rPr>
        <w:t>1</w:t>
      </w:r>
      <w:r w:rsidRPr="008F1D51">
        <w:rPr>
          <w:rFonts w:ascii="Arial" w:hAnsi="Arial" w:cs="Arial"/>
          <w:color w:val="auto"/>
          <w:sz w:val="22"/>
          <w:szCs w:val="22"/>
        </w:rPr>
        <w:t>2</w:t>
      </w:r>
      <w:r w:rsidRPr="008F1D51">
        <w:rPr>
          <w:rFonts w:ascii="Arial" w:hAnsi="Arial" w:cs="Arial"/>
          <w:color w:val="auto"/>
          <w:sz w:val="22"/>
          <w:szCs w:val="22"/>
          <w:lang w:val="sr-Cyrl-CS"/>
        </w:rPr>
        <w:t xml:space="preserve">:00 часова. </w:t>
      </w:r>
    </w:p>
    <w:p w:rsidR="00A948D0" w:rsidRPr="008F1D51" w:rsidRDefault="00A948D0" w:rsidP="00A948D0">
      <w:pPr>
        <w:autoSpaceDE w:val="0"/>
        <w:autoSpaceDN w:val="0"/>
        <w:adjustRightInd w:val="0"/>
        <w:spacing w:line="240" w:lineRule="auto"/>
        <w:jc w:val="both"/>
        <w:rPr>
          <w:rFonts w:ascii="Arial" w:hAnsi="Arial" w:cs="Arial"/>
          <w:color w:val="auto"/>
          <w:sz w:val="22"/>
          <w:szCs w:val="22"/>
        </w:rPr>
      </w:pPr>
      <w:r w:rsidRPr="008F1D51">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F1D51">
        <w:rPr>
          <w:rFonts w:ascii="Arial" w:hAnsi="Arial" w:cs="Arial"/>
          <w:color w:val="auto"/>
          <w:sz w:val="22"/>
          <w:szCs w:val="22"/>
          <w:lang w:val="sr-Cyrl-CS"/>
        </w:rPr>
        <w:t>н</w:t>
      </w:r>
      <w:r w:rsidRPr="008F1D51">
        <w:rPr>
          <w:rFonts w:ascii="Arial" w:hAnsi="Arial" w:cs="Arial"/>
          <w:color w:val="auto"/>
          <w:sz w:val="22"/>
          <w:szCs w:val="22"/>
        </w:rPr>
        <w:t>аруч</w:t>
      </w:r>
      <w:r w:rsidRPr="008F1D51">
        <w:rPr>
          <w:rFonts w:ascii="Arial" w:hAnsi="Arial" w:cs="Arial"/>
          <w:color w:val="auto"/>
          <w:sz w:val="22"/>
          <w:szCs w:val="22"/>
          <w:lang w:val="sr-Cyrl-CS"/>
        </w:rPr>
        <w:t>и</w:t>
      </w:r>
      <w:r w:rsidRPr="008F1D51">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A948D0" w:rsidRPr="008F1D51" w:rsidRDefault="00A948D0" w:rsidP="00A948D0">
      <w:pPr>
        <w:autoSpaceDE w:val="0"/>
        <w:autoSpaceDN w:val="0"/>
        <w:adjustRightInd w:val="0"/>
        <w:spacing w:line="240" w:lineRule="auto"/>
        <w:jc w:val="both"/>
        <w:rPr>
          <w:rFonts w:ascii="Arial" w:hAnsi="Arial" w:cs="Arial"/>
          <w:color w:val="auto"/>
          <w:sz w:val="22"/>
          <w:szCs w:val="22"/>
          <w:lang w:val="sr-Cyrl-CS"/>
        </w:rPr>
      </w:pPr>
      <w:r w:rsidRPr="008F1D51">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948D0" w:rsidRPr="008F1D51" w:rsidRDefault="00A948D0" w:rsidP="00A948D0">
      <w:pPr>
        <w:autoSpaceDE w:val="0"/>
        <w:autoSpaceDN w:val="0"/>
        <w:adjustRightInd w:val="0"/>
        <w:jc w:val="both"/>
        <w:rPr>
          <w:rFonts w:ascii="Arial" w:eastAsia="TimesNewRomanPSMT" w:hAnsi="Arial" w:cs="Arial"/>
          <w:bCs/>
          <w:color w:val="auto"/>
          <w:sz w:val="22"/>
          <w:szCs w:val="22"/>
          <w:lang w:val="sr-Cyrl-CS"/>
        </w:rPr>
      </w:pPr>
      <w:r w:rsidRPr="008F1D51">
        <w:rPr>
          <w:rFonts w:ascii="Arial" w:hAnsi="Arial" w:cs="Arial"/>
          <w:bCs/>
          <w:iCs/>
          <w:color w:val="auto"/>
          <w:sz w:val="22"/>
          <w:szCs w:val="22"/>
          <w:lang w:val="sr-Cyrl-CS"/>
        </w:rPr>
        <w:t xml:space="preserve">Јавно отварање понуда обавиће се 30 минута након истека рока за подношење понуда, тј.  </w:t>
      </w:r>
      <w:r w:rsidR="0053366A" w:rsidRPr="008F1D51">
        <w:rPr>
          <w:rFonts w:ascii="Arial" w:hAnsi="Arial" w:cs="Arial"/>
          <w:bCs/>
          <w:iCs/>
          <w:color w:val="auto"/>
          <w:sz w:val="22"/>
          <w:szCs w:val="22"/>
        </w:rPr>
        <w:t>28.</w:t>
      </w:r>
      <w:r w:rsidRPr="008F1D51">
        <w:rPr>
          <w:rFonts w:ascii="Arial" w:hAnsi="Arial" w:cs="Arial"/>
          <w:bCs/>
          <w:iCs/>
          <w:color w:val="auto"/>
          <w:sz w:val="22"/>
          <w:szCs w:val="22"/>
        </w:rPr>
        <w:t>12.2020.</w:t>
      </w:r>
      <w:r w:rsidRPr="008F1D51">
        <w:rPr>
          <w:rFonts w:ascii="Arial" w:hAnsi="Arial" w:cs="Arial"/>
          <w:bCs/>
          <w:iCs/>
          <w:color w:val="auto"/>
          <w:sz w:val="22"/>
          <w:szCs w:val="22"/>
          <w:lang w:val="sr-Cyrl-CS"/>
        </w:rPr>
        <w:t xml:space="preserve"> у 12.30 часова у </w:t>
      </w:r>
      <w:r w:rsidRPr="008F1D51">
        <w:rPr>
          <w:rFonts w:ascii="Arial" w:hAnsi="Arial" w:cs="Arial"/>
          <w:color w:val="auto"/>
          <w:sz w:val="22"/>
          <w:szCs w:val="22"/>
        </w:rPr>
        <w:t xml:space="preserve">згради </w:t>
      </w:r>
      <w:r w:rsidRPr="008F1D51">
        <w:rPr>
          <w:rFonts w:ascii="Arial" w:eastAsia="TimesNewRomanPSMT" w:hAnsi="Arial" w:cs="Arial"/>
          <w:bCs/>
          <w:color w:val="auto"/>
          <w:sz w:val="22"/>
          <w:szCs w:val="22"/>
          <w:lang w:val="sr-Cyrl-CS"/>
        </w:rPr>
        <w:t>ЈКП Сопот, Кнеза Милоша 45а, 11450 Сопот</w:t>
      </w:r>
    </w:p>
    <w:p w:rsidR="00A948D0" w:rsidRPr="008F1D51" w:rsidRDefault="00A948D0" w:rsidP="00A948D0">
      <w:pPr>
        <w:autoSpaceDE w:val="0"/>
        <w:autoSpaceDN w:val="0"/>
        <w:adjustRightInd w:val="0"/>
        <w:jc w:val="both"/>
        <w:rPr>
          <w:rFonts w:ascii="Arial" w:eastAsia="TimesNewRomanPSMT" w:hAnsi="Arial" w:cs="Arial"/>
          <w:bCs/>
          <w:i/>
          <w:color w:val="auto"/>
          <w:sz w:val="22"/>
          <w:szCs w:val="22"/>
          <w:lang w:val="sr-Cyrl-CS"/>
        </w:rPr>
      </w:pPr>
    </w:p>
    <w:p w:rsidR="00A948D0" w:rsidRPr="008F1D51" w:rsidRDefault="00A948D0" w:rsidP="00A948D0">
      <w:pPr>
        <w:autoSpaceDE w:val="0"/>
        <w:autoSpaceDN w:val="0"/>
        <w:adjustRightInd w:val="0"/>
        <w:jc w:val="both"/>
        <w:rPr>
          <w:rFonts w:ascii="Arial" w:eastAsia="TimesNewRomanPSMT" w:hAnsi="Arial" w:cs="Arial"/>
          <w:bCs/>
          <w:i/>
          <w:color w:val="auto"/>
          <w:sz w:val="22"/>
          <w:szCs w:val="22"/>
          <w:lang w:val="sr-Cyrl-CS"/>
        </w:rPr>
      </w:pPr>
      <w:r w:rsidRPr="008F1D51">
        <w:rPr>
          <w:rFonts w:ascii="Arial" w:eastAsia="TimesNewRomanPSMT" w:hAnsi="Arial" w:cs="Arial"/>
          <w:bCs/>
          <w:i/>
          <w:color w:val="auto"/>
          <w:sz w:val="22"/>
          <w:szCs w:val="22"/>
          <w:lang w:val="sr-Cyrl-CS"/>
        </w:rPr>
        <w:t>ПАРТИЈЕ ( предмет јавне набавке није подељен у партије )</w:t>
      </w:r>
      <w:r w:rsidRPr="008F1D51">
        <w:rPr>
          <w:rFonts w:ascii="Arial" w:hAnsi="Arial" w:cs="Arial"/>
          <w:i/>
          <w:iCs/>
          <w:color w:val="auto"/>
          <w:sz w:val="22"/>
          <w:szCs w:val="22"/>
        </w:rPr>
        <w:t>.</w:t>
      </w:r>
    </w:p>
    <w:p w:rsidR="00A948D0" w:rsidRPr="008F1D51" w:rsidRDefault="00A948D0" w:rsidP="00A948D0">
      <w:pPr>
        <w:autoSpaceDE w:val="0"/>
        <w:autoSpaceDN w:val="0"/>
        <w:adjustRightInd w:val="0"/>
        <w:ind w:left="-270"/>
        <w:jc w:val="both"/>
        <w:rPr>
          <w:rFonts w:ascii="Arial" w:hAnsi="Arial" w:cs="Arial"/>
          <w:bCs/>
          <w:i/>
          <w:iCs/>
          <w:color w:val="auto"/>
          <w:sz w:val="22"/>
          <w:szCs w:val="22"/>
          <w:lang w:val="sr-Cyrl-CS"/>
        </w:rPr>
      </w:pPr>
      <w:r w:rsidRPr="008F1D51">
        <w:rPr>
          <w:rFonts w:ascii="Arial" w:hAnsi="Arial" w:cs="Arial"/>
          <w:bCs/>
          <w:i/>
          <w:iCs/>
          <w:color w:val="auto"/>
          <w:sz w:val="22"/>
          <w:szCs w:val="22"/>
        </w:rPr>
        <w:t>- ПОНУДА СА ВАРИЈАНТАМА</w:t>
      </w:r>
    </w:p>
    <w:p w:rsidR="00A948D0" w:rsidRPr="008F1D51" w:rsidRDefault="00A948D0" w:rsidP="00A948D0">
      <w:pPr>
        <w:autoSpaceDE w:val="0"/>
        <w:autoSpaceDN w:val="0"/>
        <w:adjustRightInd w:val="0"/>
        <w:ind w:left="-270"/>
        <w:jc w:val="both"/>
        <w:rPr>
          <w:rFonts w:ascii="Arial" w:eastAsia="TimesNewRomanPSMT" w:hAnsi="Arial" w:cs="Arial"/>
          <w:bCs/>
          <w:i/>
          <w:color w:val="auto"/>
          <w:sz w:val="22"/>
          <w:szCs w:val="22"/>
          <w:lang w:val="sr-Cyrl-CS"/>
        </w:rPr>
      </w:pPr>
      <w:r w:rsidRPr="008F1D51">
        <w:rPr>
          <w:rFonts w:ascii="Arial" w:hAnsi="Arial" w:cs="Arial"/>
          <w:bCs/>
          <w:iCs/>
          <w:color w:val="auto"/>
          <w:sz w:val="22"/>
          <w:szCs w:val="22"/>
        </w:rPr>
        <w:t>Подношење понуде са варијантама није дозвољено.</w:t>
      </w:r>
    </w:p>
    <w:p w:rsidR="00A948D0" w:rsidRPr="008F1D51" w:rsidRDefault="00A948D0" w:rsidP="00A948D0">
      <w:pPr>
        <w:jc w:val="both"/>
        <w:rPr>
          <w:rFonts w:ascii="Arial" w:hAnsi="Arial" w:cs="Arial"/>
          <w:bCs/>
          <w:i/>
          <w:iCs/>
          <w:color w:val="auto"/>
          <w:sz w:val="22"/>
          <w:szCs w:val="22"/>
        </w:rPr>
      </w:pPr>
    </w:p>
    <w:p w:rsidR="00A948D0" w:rsidRPr="008F1D51" w:rsidRDefault="00A948D0" w:rsidP="00A948D0">
      <w:pPr>
        <w:jc w:val="both"/>
        <w:rPr>
          <w:color w:val="auto"/>
          <w:sz w:val="22"/>
          <w:szCs w:val="22"/>
        </w:rPr>
      </w:pPr>
      <w:r w:rsidRPr="008F1D51">
        <w:rPr>
          <w:rFonts w:ascii="Arial" w:hAnsi="Arial" w:cs="Arial"/>
          <w:bCs/>
          <w:i/>
          <w:iCs/>
          <w:color w:val="auto"/>
          <w:sz w:val="22"/>
          <w:szCs w:val="22"/>
        </w:rPr>
        <w:t xml:space="preserve">5. </w:t>
      </w:r>
      <w:r w:rsidRPr="008F1D51">
        <w:rPr>
          <w:rFonts w:ascii="Arial" w:hAnsi="Arial" w:cs="Arial"/>
          <w:i/>
          <w:iCs/>
          <w:color w:val="auto"/>
          <w:sz w:val="22"/>
          <w:szCs w:val="22"/>
        </w:rPr>
        <w:t>НАЧИН ИЗМЕНЕ, ДОПУНЕ И ОПОЗИВА ПОНУДЕ</w:t>
      </w:r>
    </w:p>
    <w:p w:rsidR="00A948D0" w:rsidRPr="008F1D51" w:rsidRDefault="00A948D0" w:rsidP="00A948D0">
      <w:pPr>
        <w:jc w:val="both"/>
        <w:rPr>
          <w:color w:val="auto"/>
          <w:sz w:val="22"/>
          <w:szCs w:val="22"/>
        </w:rPr>
      </w:pPr>
    </w:p>
    <w:p w:rsidR="00A948D0" w:rsidRPr="008F1D51" w:rsidRDefault="00A948D0" w:rsidP="00A948D0">
      <w:pPr>
        <w:jc w:val="both"/>
        <w:rPr>
          <w:rFonts w:ascii="Arial" w:hAnsi="Arial" w:cs="Arial"/>
          <w:color w:val="auto"/>
          <w:sz w:val="22"/>
          <w:szCs w:val="22"/>
        </w:rPr>
      </w:pPr>
      <w:r w:rsidRPr="008F1D51">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A948D0" w:rsidRPr="008F1D51" w:rsidRDefault="00A948D0" w:rsidP="00A948D0">
      <w:pPr>
        <w:jc w:val="both"/>
        <w:rPr>
          <w:rFonts w:ascii="Arial" w:eastAsia="TimesNewRomanPSMT" w:hAnsi="Arial" w:cs="Arial"/>
          <w:bCs/>
          <w:iCs/>
          <w:color w:val="auto"/>
          <w:sz w:val="22"/>
          <w:szCs w:val="22"/>
        </w:rPr>
      </w:pPr>
      <w:r w:rsidRPr="008F1D51">
        <w:rPr>
          <w:rFonts w:ascii="Arial" w:hAnsi="Arial" w:cs="Arial"/>
          <w:color w:val="auto"/>
          <w:sz w:val="22"/>
          <w:szCs w:val="22"/>
        </w:rPr>
        <w:t xml:space="preserve">Понуђач је дужан да јасно назначи који део понуде мења односно која документа накнадно доставља. </w:t>
      </w:r>
    </w:p>
    <w:p w:rsidR="00A948D0" w:rsidRPr="008F1D51" w:rsidRDefault="00A948D0" w:rsidP="00A948D0">
      <w:pPr>
        <w:jc w:val="both"/>
        <w:rPr>
          <w:rFonts w:ascii="Arial" w:eastAsia="TimesNewRomanPSMT" w:hAnsi="Arial" w:cs="Arial"/>
          <w:bCs/>
          <w:iCs/>
          <w:color w:val="auto"/>
          <w:sz w:val="22"/>
          <w:szCs w:val="22"/>
        </w:rPr>
      </w:pPr>
      <w:r w:rsidRPr="008F1D51">
        <w:rPr>
          <w:rFonts w:ascii="Arial" w:eastAsia="TimesNewRomanPSMT" w:hAnsi="Arial" w:cs="Arial"/>
          <w:bCs/>
          <w:iCs/>
          <w:color w:val="auto"/>
          <w:sz w:val="22"/>
          <w:szCs w:val="22"/>
        </w:rPr>
        <w:t xml:space="preserve">Измену, допуну или опозив понуде треба доставити на адресу: </w:t>
      </w:r>
      <w:r w:rsidRPr="008F1D51">
        <w:rPr>
          <w:rFonts w:ascii="Arial" w:eastAsia="TimesNewRomanPSMT" w:hAnsi="Arial" w:cs="Arial"/>
          <w:bCs/>
          <w:color w:val="auto"/>
          <w:sz w:val="22"/>
          <w:szCs w:val="22"/>
          <w:lang w:val="sr-Cyrl-CS"/>
        </w:rPr>
        <w:t>ЈКП Сопот, Кнеза Милоша 45а, 11450 Сопот</w:t>
      </w:r>
      <w:r w:rsidRPr="008F1D51">
        <w:rPr>
          <w:rFonts w:ascii="Arial" w:hAnsi="Arial" w:cs="Arial"/>
          <w:i/>
          <w:iCs/>
          <w:color w:val="auto"/>
          <w:sz w:val="22"/>
          <w:szCs w:val="22"/>
        </w:rPr>
        <w:t xml:space="preserve">, </w:t>
      </w:r>
      <w:r w:rsidRPr="008F1D51">
        <w:rPr>
          <w:rFonts w:ascii="Arial" w:eastAsia="TimesNewRomanPSMT" w:hAnsi="Arial" w:cs="Arial"/>
          <w:bCs/>
          <w:iCs/>
          <w:color w:val="auto"/>
          <w:sz w:val="22"/>
          <w:szCs w:val="22"/>
        </w:rPr>
        <w:t>са назнаком:</w:t>
      </w:r>
    </w:p>
    <w:p w:rsidR="00A948D0" w:rsidRPr="008F1D51" w:rsidRDefault="00A948D0" w:rsidP="00A948D0">
      <w:pPr>
        <w:jc w:val="both"/>
        <w:rPr>
          <w:rFonts w:ascii="Arial" w:eastAsia="TimesNewRomanPSMT" w:hAnsi="Arial" w:cs="Arial"/>
          <w:bCs/>
          <w:iCs/>
          <w:color w:val="auto"/>
          <w:sz w:val="22"/>
          <w:szCs w:val="22"/>
        </w:rPr>
      </w:pPr>
      <w:r w:rsidRPr="008F1D51">
        <w:rPr>
          <w:rFonts w:ascii="Arial" w:eastAsia="TimesNewRomanPSMT" w:hAnsi="Arial" w:cs="Arial"/>
          <w:bCs/>
          <w:iCs/>
          <w:color w:val="auto"/>
          <w:sz w:val="22"/>
          <w:szCs w:val="22"/>
        </w:rPr>
        <w:t>„Измена понуде</w:t>
      </w:r>
      <w:r w:rsidRPr="008F1D51">
        <w:rPr>
          <w:rFonts w:ascii="Arial" w:eastAsia="TimesNewRomanPS-BoldMT" w:hAnsi="Arial" w:cs="Arial"/>
          <w:bCs/>
          <w:color w:val="auto"/>
          <w:sz w:val="22"/>
          <w:szCs w:val="22"/>
        </w:rPr>
        <w:t xml:space="preserve"> за јавну набавку </w:t>
      </w:r>
      <w:r w:rsidRPr="008F1D51">
        <w:rPr>
          <w:rFonts w:ascii="Arial" w:hAnsi="Arial" w:cs="Arial"/>
          <w:color w:val="auto"/>
          <w:sz w:val="22"/>
          <w:szCs w:val="22"/>
          <w:lang w:val="sr-Cyrl-CS"/>
        </w:rPr>
        <w:t xml:space="preserve">услуге – истражна бушотина, изградња новог бунара </w:t>
      </w:r>
      <w:r w:rsidRPr="008F1D51">
        <w:rPr>
          <w:rFonts w:ascii="Arial" w:eastAsia="TimesNewRomanPS-BoldMT" w:hAnsi="Arial" w:cs="Arial"/>
          <w:bCs/>
          <w:color w:val="auto"/>
          <w:sz w:val="22"/>
          <w:szCs w:val="22"/>
        </w:rPr>
        <w:t xml:space="preserve">бр. </w:t>
      </w:r>
      <w:r w:rsidRPr="008F1D51">
        <w:rPr>
          <w:rFonts w:ascii="Arial" w:hAnsi="Arial" w:cs="Arial"/>
          <w:color w:val="auto"/>
          <w:lang w:val="sr-Cyrl-CS"/>
        </w:rPr>
        <w:t>1.2.</w:t>
      </w:r>
      <w:r w:rsidRPr="008F1D51">
        <w:rPr>
          <w:rFonts w:ascii="Arial" w:hAnsi="Arial" w:cs="Arial"/>
          <w:color w:val="auto"/>
        </w:rPr>
        <w:t>2</w:t>
      </w:r>
      <w:r w:rsidRPr="008F1D51">
        <w:rPr>
          <w:rFonts w:ascii="Arial" w:hAnsi="Arial" w:cs="Arial"/>
          <w:color w:val="auto"/>
          <w:lang w:val="sr-Cyrl-CS"/>
        </w:rPr>
        <w:t xml:space="preserve">. - </w:t>
      </w:r>
      <w:r w:rsidRPr="008F1D51">
        <w:rPr>
          <w:rFonts w:ascii="Arial" w:hAnsi="Arial" w:cs="Arial"/>
          <w:color w:val="auto"/>
        </w:rPr>
        <w:t>16</w:t>
      </w:r>
      <w:r w:rsidRPr="008F1D51">
        <w:rPr>
          <w:rFonts w:ascii="Arial" w:hAnsi="Arial" w:cs="Arial"/>
          <w:color w:val="auto"/>
          <w:lang w:val="sr-Cyrl-CS"/>
        </w:rPr>
        <w:t>/20</w:t>
      </w:r>
      <w:r w:rsidRPr="008F1D51">
        <w:rPr>
          <w:rFonts w:ascii="Arial" w:hAnsi="Arial" w:cs="Arial"/>
          <w:color w:val="auto"/>
        </w:rPr>
        <w:t>20</w:t>
      </w:r>
      <w:r w:rsidRPr="008F1D51">
        <w:rPr>
          <w:rFonts w:ascii="Arial" w:eastAsia="TimesNewRomanPSMT" w:hAnsi="Arial" w:cs="Arial"/>
          <w:bCs/>
          <w:color w:val="auto"/>
          <w:sz w:val="22"/>
          <w:szCs w:val="22"/>
        </w:rPr>
        <w:t xml:space="preserve">- </w:t>
      </w:r>
      <w:r w:rsidRPr="008F1D51">
        <w:rPr>
          <w:rFonts w:ascii="Arial" w:eastAsia="TimesNewRomanPS-BoldMT" w:hAnsi="Arial" w:cs="Arial"/>
          <w:bCs/>
          <w:color w:val="auto"/>
          <w:sz w:val="22"/>
          <w:szCs w:val="22"/>
        </w:rPr>
        <w:t>НЕ ОТВАРАТИ”</w:t>
      </w:r>
      <w:r w:rsidRPr="008F1D51">
        <w:rPr>
          <w:rFonts w:ascii="Arial" w:eastAsia="TimesNewRomanPSMT" w:hAnsi="Arial" w:cs="Arial"/>
          <w:bCs/>
          <w:iCs/>
          <w:color w:val="auto"/>
          <w:sz w:val="22"/>
          <w:szCs w:val="22"/>
        </w:rPr>
        <w:t xml:space="preserve"> или</w:t>
      </w:r>
    </w:p>
    <w:p w:rsidR="00A948D0" w:rsidRPr="008F1D51" w:rsidRDefault="00A948D0" w:rsidP="00A948D0">
      <w:pPr>
        <w:jc w:val="both"/>
        <w:rPr>
          <w:rFonts w:ascii="Arial" w:eastAsia="TimesNewRomanPSMT" w:hAnsi="Arial" w:cs="Arial"/>
          <w:bCs/>
          <w:iCs/>
          <w:color w:val="auto"/>
          <w:sz w:val="22"/>
          <w:szCs w:val="22"/>
        </w:rPr>
      </w:pPr>
      <w:r w:rsidRPr="008F1D51">
        <w:rPr>
          <w:rFonts w:ascii="Arial" w:eastAsia="TimesNewRomanPSMT" w:hAnsi="Arial" w:cs="Arial"/>
          <w:bCs/>
          <w:iCs/>
          <w:color w:val="auto"/>
          <w:sz w:val="22"/>
          <w:szCs w:val="22"/>
        </w:rPr>
        <w:t xml:space="preserve">„Допуна понуде </w:t>
      </w:r>
      <w:r w:rsidRPr="008F1D51">
        <w:rPr>
          <w:rFonts w:ascii="Arial" w:eastAsia="TimesNewRomanPS-BoldMT" w:hAnsi="Arial" w:cs="Arial"/>
          <w:bCs/>
          <w:color w:val="auto"/>
          <w:sz w:val="22"/>
          <w:szCs w:val="22"/>
        </w:rPr>
        <w:t xml:space="preserve">за јавну набавку </w:t>
      </w:r>
      <w:r w:rsidRPr="008F1D51">
        <w:rPr>
          <w:rFonts w:ascii="Arial" w:hAnsi="Arial" w:cs="Arial"/>
          <w:color w:val="auto"/>
          <w:sz w:val="22"/>
          <w:szCs w:val="22"/>
          <w:lang w:val="sr-Cyrl-CS"/>
        </w:rPr>
        <w:t xml:space="preserve">услуге – истражна бушотина, изградња новог бунара </w:t>
      </w:r>
      <w:r w:rsidRPr="008F1D51">
        <w:rPr>
          <w:rFonts w:ascii="Arial" w:eastAsia="TimesNewRomanPS-BoldMT" w:hAnsi="Arial" w:cs="Arial"/>
          <w:bCs/>
          <w:color w:val="auto"/>
          <w:sz w:val="22"/>
          <w:szCs w:val="22"/>
        </w:rPr>
        <w:t xml:space="preserve">бр. </w:t>
      </w:r>
      <w:r w:rsidRPr="008F1D51">
        <w:rPr>
          <w:rFonts w:ascii="Arial" w:hAnsi="Arial" w:cs="Arial"/>
          <w:color w:val="auto"/>
          <w:lang w:val="sr-Cyrl-CS"/>
        </w:rPr>
        <w:t>1.2.</w:t>
      </w:r>
      <w:r w:rsidRPr="008F1D51">
        <w:rPr>
          <w:rFonts w:ascii="Arial" w:hAnsi="Arial" w:cs="Arial"/>
          <w:color w:val="auto"/>
        </w:rPr>
        <w:t>2</w:t>
      </w:r>
      <w:r w:rsidRPr="008F1D51">
        <w:rPr>
          <w:rFonts w:ascii="Arial" w:hAnsi="Arial" w:cs="Arial"/>
          <w:color w:val="auto"/>
          <w:lang w:val="sr-Cyrl-CS"/>
        </w:rPr>
        <w:t xml:space="preserve">. - </w:t>
      </w:r>
      <w:r w:rsidRPr="008F1D51">
        <w:rPr>
          <w:rFonts w:ascii="Arial" w:hAnsi="Arial" w:cs="Arial"/>
          <w:color w:val="auto"/>
        </w:rPr>
        <w:t>16</w:t>
      </w:r>
      <w:r w:rsidRPr="008F1D51">
        <w:rPr>
          <w:rFonts w:ascii="Arial" w:hAnsi="Arial" w:cs="Arial"/>
          <w:color w:val="auto"/>
          <w:lang w:val="sr-Cyrl-CS"/>
        </w:rPr>
        <w:t>/20</w:t>
      </w:r>
      <w:r w:rsidRPr="008F1D51">
        <w:rPr>
          <w:rFonts w:ascii="Arial" w:hAnsi="Arial" w:cs="Arial"/>
          <w:color w:val="auto"/>
        </w:rPr>
        <w:t>20</w:t>
      </w:r>
      <w:r w:rsidRPr="008F1D51">
        <w:rPr>
          <w:rFonts w:ascii="Arial" w:eastAsia="TimesNewRomanPSMT" w:hAnsi="Arial" w:cs="Arial"/>
          <w:bCs/>
          <w:color w:val="auto"/>
          <w:sz w:val="22"/>
          <w:szCs w:val="22"/>
        </w:rPr>
        <w:t xml:space="preserve">- </w:t>
      </w:r>
      <w:r w:rsidRPr="008F1D51">
        <w:rPr>
          <w:rFonts w:ascii="Arial" w:eastAsia="TimesNewRomanPS-BoldMT" w:hAnsi="Arial" w:cs="Arial"/>
          <w:bCs/>
          <w:color w:val="auto"/>
          <w:sz w:val="22"/>
          <w:szCs w:val="22"/>
        </w:rPr>
        <w:t>НЕ ОТВАРАТИ”</w:t>
      </w:r>
      <w:r w:rsidRPr="008F1D51">
        <w:rPr>
          <w:rFonts w:ascii="Arial" w:eastAsia="TimesNewRomanPSMT" w:hAnsi="Arial" w:cs="Arial"/>
          <w:bCs/>
          <w:iCs/>
          <w:color w:val="auto"/>
          <w:sz w:val="22"/>
          <w:szCs w:val="22"/>
        </w:rPr>
        <w:t xml:space="preserve"> или</w:t>
      </w:r>
    </w:p>
    <w:p w:rsidR="00A948D0" w:rsidRPr="008F1D51" w:rsidRDefault="00A948D0" w:rsidP="00A948D0">
      <w:pPr>
        <w:jc w:val="both"/>
        <w:rPr>
          <w:rFonts w:ascii="Arial" w:eastAsia="TimesNewRomanPSMT" w:hAnsi="Arial" w:cs="Arial"/>
          <w:bCs/>
          <w:iCs/>
          <w:color w:val="auto"/>
          <w:sz w:val="22"/>
          <w:szCs w:val="22"/>
        </w:rPr>
      </w:pPr>
      <w:r w:rsidRPr="008F1D51">
        <w:rPr>
          <w:rFonts w:ascii="Arial" w:eastAsia="TimesNewRomanPSMT" w:hAnsi="Arial" w:cs="Arial"/>
          <w:bCs/>
          <w:iCs/>
          <w:color w:val="auto"/>
          <w:sz w:val="22"/>
          <w:szCs w:val="22"/>
        </w:rPr>
        <w:t xml:space="preserve">„Опозив понуде </w:t>
      </w:r>
      <w:r w:rsidRPr="008F1D51">
        <w:rPr>
          <w:rFonts w:ascii="Arial" w:eastAsia="TimesNewRomanPS-BoldMT" w:hAnsi="Arial" w:cs="Arial"/>
          <w:bCs/>
          <w:color w:val="auto"/>
          <w:sz w:val="22"/>
          <w:szCs w:val="22"/>
        </w:rPr>
        <w:t xml:space="preserve">за јавну набавку </w:t>
      </w:r>
      <w:r w:rsidRPr="008F1D51">
        <w:rPr>
          <w:rFonts w:ascii="Arial" w:hAnsi="Arial" w:cs="Arial"/>
          <w:color w:val="auto"/>
          <w:sz w:val="22"/>
          <w:szCs w:val="22"/>
          <w:lang w:val="sr-Cyrl-CS"/>
        </w:rPr>
        <w:t xml:space="preserve">услуге – истражна бушотина, изградња новог бунара </w:t>
      </w:r>
      <w:r w:rsidRPr="008F1D51">
        <w:rPr>
          <w:rFonts w:ascii="Arial" w:eastAsia="TimesNewRomanPS-BoldMT" w:hAnsi="Arial" w:cs="Arial"/>
          <w:bCs/>
          <w:color w:val="auto"/>
          <w:sz w:val="22"/>
          <w:szCs w:val="22"/>
        </w:rPr>
        <w:t xml:space="preserve">бр. </w:t>
      </w:r>
      <w:r w:rsidRPr="008F1D51">
        <w:rPr>
          <w:rFonts w:ascii="Arial" w:hAnsi="Arial" w:cs="Arial"/>
          <w:color w:val="auto"/>
          <w:lang w:val="sr-Cyrl-CS"/>
        </w:rPr>
        <w:t>1.2.</w:t>
      </w:r>
      <w:r w:rsidRPr="008F1D51">
        <w:rPr>
          <w:rFonts w:ascii="Arial" w:hAnsi="Arial" w:cs="Arial"/>
          <w:color w:val="auto"/>
        </w:rPr>
        <w:t>2</w:t>
      </w:r>
      <w:r w:rsidRPr="008F1D51">
        <w:rPr>
          <w:rFonts w:ascii="Arial" w:hAnsi="Arial" w:cs="Arial"/>
          <w:color w:val="auto"/>
          <w:lang w:val="sr-Cyrl-CS"/>
        </w:rPr>
        <w:t xml:space="preserve">. - </w:t>
      </w:r>
      <w:r w:rsidRPr="008F1D51">
        <w:rPr>
          <w:rFonts w:ascii="Arial" w:hAnsi="Arial" w:cs="Arial"/>
          <w:color w:val="auto"/>
        </w:rPr>
        <w:t>16</w:t>
      </w:r>
      <w:r w:rsidRPr="008F1D51">
        <w:rPr>
          <w:rFonts w:ascii="Arial" w:hAnsi="Arial" w:cs="Arial"/>
          <w:color w:val="auto"/>
          <w:lang w:val="sr-Cyrl-CS"/>
        </w:rPr>
        <w:t>/20</w:t>
      </w:r>
      <w:r w:rsidRPr="008F1D51">
        <w:rPr>
          <w:rFonts w:ascii="Arial" w:hAnsi="Arial" w:cs="Arial"/>
          <w:color w:val="auto"/>
        </w:rPr>
        <w:t>20</w:t>
      </w:r>
      <w:r w:rsidRPr="008F1D51">
        <w:rPr>
          <w:rFonts w:ascii="Arial" w:eastAsia="TimesNewRomanPSMT" w:hAnsi="Arial" w:cs="Arial"/>
          <w:bCs/>
          <w:color w:val="auto"/>
          <w:sz w:val="22"/>
          <w:szCs w:val="22"/>
        </w:rPr>
        <w:t xml:space="preserve">- </w:t>
      </w:r>
      <w:r w:rsidRPr="008F1D51">
        <w:rPr>
          <w:rFonts w:ascii="Arial" w:eastAsia="TimesNewRomanPS-BoldMT" w:hAnsi="Arial" w:cs="Arial"/>
          <w:bCs/>
          <w:color w:val="auto"/>
          <w:sz w:val="22"/>
          <w:szCs w:val="22"/>
        </w:rPr>
        <w:t>НЕ ОТВАРАТИ”  или</w:t>
      </w:r>
    </w:p>
    <w:p w:rsidR="00A948D0" w:rsidRPr="008F1D51" w:rsidRDefault="00A948D0" w:rsidP="00A948D0">
      <w:pPr>
        <w:jc w:val="both"/>
        <w:rPr>
          <w:rFonts w:ascii="Arial" w:eastAsia="TimesNewRomanPSMT" w:hAnsi="Arial" w:cs="Arial"/>
          <w:bCs/>
          <w:color w:val="auto"/>
          <w:sz w:val="22"/>
          <w:szCs w:val="22"/>
        </w:rPr>
      </w:pPr>
      <w:r w:rsidRPr="008F1D51">
        <w:rPr>
          <w:rFonts w:ascii="Arial" w:eastAsia="TimesNewRomanPSMT" w:hAnsi="Arial" w:cs="Arial"/>
          <w:bCs/>
          <w:iCs/>
          <w:color w:val="auto"/>
          <w:sz w:val="22"/>
          <w:szCs w:val="22"/>
        </w:rPr>
        <w:t>„Измена и допуна понуде</w:t>
      </w:r>
      <w:r w:rsidRPr="008F1D51">
        <w:rPr>
          <w:rFonts w:ascii="Arial" w:eastAsia="TimesNewRomanPS-BoldMT" w:hAnsi="Arial" w:cs="Arial"/>
          <w:bCs/>
          <w:color w:val="auto"/>
          <w:sz w:val="22"/>
          <w:szCs w:val="22"/>
        </w:rPr>
        <w:t xml:space="preserve"> за јавну набавку</w:t>
      </w:r>
      <w:r w:rsidRPr="008F1D51">
        <w:rPr>
          <w:rFonts w:ascii="Arial" w:hAnsi="Arial" w:cs="Arial"/>
          <w:color w:val="auto"/>
          <w:sz w:val="22"/>
          <w:szCs w:val="22"/>
          <w:lang w:val="sr-Cyrl-CS"/>
        </w:rPr>
        <w:t xml:space="preserve">услуге – истражна бушотина, изградња новог бунара </w:t>
      </w:r>
      <w:r w:rsidRPr="008F1D51">
        <w:rPr>
          <w:rFonts w:ascii="Arial" w:eastAsia="TimesNewRomanPS-BoldMT" w:hAnsi="Arial" w:cs="Arial"/>
          <w:bCs/>
          <w:color w:val="auto"/>
          <w:sz w:val="22"/>
          <w:szCs w:val="22"/>
        </w:rPr>
        <w:t xml:space="preserve">бр. </w:t>
      </w:r>
      <w:r w:rsidRPr="008F1D51">
        <w:rPr>
          <w:rFonts w:ascii="Arial" w:hAnsi="Arial" w:cs="Arial"/>
          <w:color w:val="auto"/>
          <w:lang w:val="sr-Cyrl-CS"/>
        </w:rPr>
        <w:t>1.2.</w:t>
      </w:r>
      <w:r w:rsidRPr="008F1D51">
        <w:rPr>
          <w:rFonts w:ascii="Arial" w:hAnsi="Arial" w:cs="Arial"/>
          <w:color w:val="auto"/>
        </w:rPr>
        <w:t>2</w:t>
      </w:r>
      <w:r w:rsidRPr="008F1D51">
        <w:rPr>
          <w:rFonts w:ascii="Arial" w:hAnsi="Arial" w:cs="Arial"/>
          <w:color w:val="auto"/>
          <w:lang w:val="sr-Cyrl-CS"/>
        </w:rPr>
        <w:t xml:space="preserve">. - </w:t>
      </w:r>
      <w:r w:rsidRPr="008F1D51">
        <w:rPr>
          <w:rFonts w:ascii="Arial" w:hAnsi="Arial" w:cs="Arial"/>
          <w:color w:val="auto"/>
        </w:rPr>
        <w:t>16</w:t>
      </w:r>
      <w:r w:rsidRPr="008F1D51">
        <w:rPr>
          <w:rFonts w:ascii="Arial" w:hAnsi="Arial" w:cs="Arial"/>
          <w:color w:val="auto"/>
          <w:lang w:val="sr-Cyrl-CS"/>
        </w:rPr>
        <w:t>/20</w:t>
      </w:r>
      <w:r w:rsidRPr="008F1D51">
        <w:rPr>
          <w:rFonts w:ascii="Arial" w:hAnsi="Arial" w:cs="Arial"/>
          <w:color w:val="auto"/>
        </w:rPr>
        <w:t>20</w:t>
      </w:r>
      <w:r w:rsidRPr="008F1D51">
        <w:rPr>
          <w:rFonts w:ascii="Arial" w:eastAsia="TimesNewRomanPSMT" w:hAnsi="Arial" w:cs="Arial"/>
          <w:bCs/>
          <w:color w:val="auto"/>
          <w:sz w:val="22"/>
          <w:szCs w:val="22"/>
        </w:rPr>
        <w:t xml:space="preserve">- </w:t>
      </w:r>
      <w:r w:rsidRPr="008F1D51">
        <w:rPr>
          <w:rFonts w:ascii="Arial" w:eastAsia="TimesNewRomanPS-BoldMT" w:hAnsi="Arial" w:cs="Arial"/>
          <w:bCs/>
          <w:color w:val="auto"/>
          <w:sz w:val="22"/>
          <w:szCs w:val="22"/>
        </w:rPr>
        <w:t>НЕ ОТВАРАТИ”.</w:t>
      </w:r>
    </w:p>
    <w:p w:rsidR="00A948D0" w:rsidRPr="008F1D51" w:rsidRDefault="00A948D0" w:rsidP="00A948D0">
      <w:pPr>
        <w:jc w:val="both"/>
        <w:rPr>
          <w:rFonts w:ascii="Arial" w:hAnsi="Arial" w:cs="Arial"/>
          <w:color w:val="auto"/>
          <w:sz w:val="22"/>
          <w:szCs w:val="22"/>
        </w:rPr>
      </w:pPr>
      <w:r w:rsidRPr="008F1D51">
        <w:rPr>
          <w:rFonts w:ascii="Arial" w:eastAsia="TimesNewRomanPSMT" w:hAnsi="Arial" w:cs="Arial"/>
          <w:bCs/>
          <w:color w:val="auto"/>
          <w:sz w:val="22"/>
          <w:szCs w:val="22"/>
        </w:rPr>
        <w:t>На полеђини коверте или на кутији навести назив</w:t>
      </w:r>
      <w:r w:rsidRPr="008F1D51">
        <w:rPr>
          <w:rFonts w:ascii="Arial" w:eastAsia="TimesNewRomanPSMT" w:hAnsi="Arial" w:cs="Arial"/>
          <w:bCs/>
          <w:color w:val="auto"/>
          <w:sz w:val="22"/>
          <w:szCs w:val="22"/>
          <w:lang w:val="sr-Cyrl-CS"/>
        </w:rPr>
        <w:t xml:space="preserve"> и адресу</w:t>
      </w:r>
      <w:r w:rsidRPr="008F1D51">
        <w:rPr>
          <w:rFonts w:ascii="Arial" w:eastAsia="TimesNewRomanPSMT" w:hAnsi="Arial" w:cs="Arial"/>
          <w:bCs/>
          <w:color w:val="auto"/>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948D0" w:rsidRPr="008F1D51" w:rsidRDefault="00A948D0" w:rsidP="00A948D0">
      <w:pPr>
        <w:jc w:val="both"/>
        <w:rPr>
          <w:rFonts w:ascii="Arial" w:hAnsi="Arial" w:cs="Arial"/>
          <w:color w:val="auto"/>
          <w:sz w:val="22"/>
          <w:szCs w:val="22"/>
        </w:rPr>
      </w:pPr>
      <w:r w:rsidRPr="008F1D51">
        <w:rPr>
          <w:rFonts w:ascii="Arial" w:hAnsi="Arial" w:cs="Arial"/>
          <w:color w:val="auto"/>
          <w:sz w:val="22"/>
          <w:szCs w:val="22"/>
        </w:rPr>
        <w:t>По истеку рока за подношење понуда понуђач не може да повуче нити да мења своју понуду.</w:t>
      </w:r>
    </w:p>
    <w:p w:rsidR="00A948D0" w:rsidRPr="008F1D51" w:rsidRDefault="00A948D0" w:rsidP="00A948D0">
      <w:pPr>
        <w:jc w:val="both"/>
        <w:rPr>
          <w:rFonts w:ascii="Arial" w:hAnsi="Arial" w:cs="Arial"/>
          <w:bCs/>
          <w:i/>
          <w:iCs/>
          <w:color w:val="auto"/>
          <w:sz w:val="22"/>
          <w:szCs w:val="22"/>
          <w:lang w:val="sr-Cyrl-CS"/>
        </w:rPr>
      </w:pPr>
    </w:p>
    <w:p w:rsidR="00A948D0" w:rsidRPr="008F1D51" w:rsidRDefault="00A948D0" w:rsidP="00A948D0">
      <w:pPr>
        <w:jc w:val="both"/>
        <w:rPr>
          <w:rFonts w:ascii="Arial" w:hAnsi="Arial" w:cs="Arial"/>
          <w:bCs/>
          <w:iCs/>
          <w:color w:val="auto"/>
          <w:sz w:val="22"/>
          <w:szCs w:val="22"/>
        </w:rPr>
      </w:pPr>
      <w:r w:rsidRPr="008F1D51">
        <w:rPr>
          <w:rFonts w:ascii="Arial" w:hAnsi="Arial" w:cs="Arial"/>
          <w:bCs/>
          <w:i/>
          <w:iCs/>
          <w:color w:val="auto"/>
          <w:sz w:val="22"/>
          <w:szCs w:val="22"/>
        </w:rPr>
        <w:t xml:space="preserve">6. УЧЕСТВОВАЊЕ У ЗАЈЕДНИЧКОЈ ПОНУДИ ИЛИ КАО ПОДИЗВОЂАЧ </w:t>
      </w:r>
    </w:p>
    <w:p w:rsidR="00A948D0" w:rsidRPr="008F1D51" w:rsidRDefault="00A948D0" w:rsidP="00A948D0">
      <w:pPr>
        <w:jc w:val="both"/>
        <w:rPr>
          <w:rFonts w:ascii="Arial" w:hAnsi="Arial" w:cs="Arial"/>
          <w:bCs/>
          <w:iCs/>
          <w:color w:val="auto"/>
          <w:sz w:val="22"/>
          <w:szCs w:val="22"/>
        </w:rPr>
      </w:pPr>
    </w:p>
    <w:p w:rsidR="00A948D0" w:rsidRPr="008F1D51" w:rsidRDefault="00A948D0" w:rsidP="00A948D0">
      <w:pPr>
        <w:jc w:val="both"/>
        <w:rPr>
          <w:rFonts w:ascii="Arial" w:hAnsi="Arial" w:cs="Arial"/>
          <w:iCs/>
          <w:color w:val="auto"/>
          <w:sz w:val="22"/>
          <w:szCs w:val="22"/>
        </w:rPr>
      </w:pPr>
      <w:r w:rsidRPr="008F1D51">
        <w:rPr>
          <w:rFonts w:ascii="Arial" w:hAnsi="Arial" w:cs="Arial"/>
          <w:bCs/>
          <w:iCs/>
          <w:color w:val="auto"/>
          <w:sz w:val="22"/>
          <w:szCs w:val="22"/>
        </w:rPr>
        <w:t>Понуђач може да поднесе само једну понуду.</w:t>
      </w:r>
    </w:p>
    <w:p w:rsidR="00A948D0" w:rsidRPr="008F1D51" w:rsidRDefault="00A948D0" w:rsidP="00A948D0">
      <w:pPr>
        <w:jc w:val="both"/>
        <w:rPr>
          <w:rFonts w:ascii="Arial" w:hAnsi="Arial" w:cs="Arial"/>
          <w:iCs/>
          <w:color w:val="auto"/>
          <w:sz w:val="22"/>
          <w:szCs w:val="22"/>
        </w:rPr>
      </w:pPr>
      <w:r w:rsidRPr="008F1D51">
        <w:rPr>
          <w:rFonts w:ascii="Arial" w:hAnsi="Arial" w:cs="Arial"/>
          <w:iCs/>
          <w:color w:val="auto"/>
          <w:sz w:val="22"/>
          <w:szCs w:val="22"/>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948D0" w:rsidRPr="008F1D51" w:rsidRDefault="00A948D0" w:rsidP="00A948D0">
      <w:pPr>
        <w:jc w:val="both"/>
        <w:rPr>
          <w:rFonts w:ascii="Arial" w:hAnsi="Arial" w:cs="Arial"/>
          <w:i/>
          <w:iCs/>
          <w:color w:val="auto"/>
          <w:sz w:val="22"/>
          <w:szCs w:val="22"/>
        </w:rPr>
      </w:pPr>
      <w:r w:rsidRPr="008F1D51">
        <w:rPr>
          <w:rFonts w:ascii="Arial" w:hAnsi="Arial" w:cs="Arial"/>
          <w:iCs/>
          <w:color w:val="auto"/>
          <w:sz w:val="22"/>
          <w:szCs w:val="22"/>
        </w:rPr>
        <w:t xml:space="preserve">У Обрасцу понуде </w:t>
      </w:r>
      <w:r w:rsidRPr="008F1D51">
        <w:rPr>
          <w:rFonts w:ascii="Arial" w:hAnsi="Arial" w:cs="Arial"/>
          <w:iCs/>
          <w:color w:val="auto"/>
          <w:sz w:val="22"/>
          <w:szCs w:val="22"/>
          <w:lang w:val="sr-Cyrl-CS"/>
        </w:rPr>
        <w:t xml:space="preserve">(поглавље </w:t>
      </w:r>
      <w:r w:rsidRPr="008F1D51">
        <w:rPr>
          <w:rFonts w:ascii="Arial" w:hAnsi="Arial" w:cs="Arial"/>
          <w:iCs/>
          <w:color w:val="auto"/>
          <w:sz w:val="22"/>
          <w:szCs w:val="22"/>
        </w:rPr>
        <w:t>VI</w:t>
      </w:r>
      <w:r w:rsidRPr="008F1D51">
        <w:rPr>
          <w:rFonts w:ascii="Arial" w:hAnsi="Arial" w:cs="Arial"/>
          <w:iCs/>
          <w:color w:val="auto"/>
          <w:sz w:val="22"/>
          <w:szCs w:val="22"/>
          <w:lang w:val="ru-RU"/>
        </w:rPr>
        <w:t>)</w:t>
      </w:r>
      <w:r w:rsidRPr="008F1D51">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948D0" w:rsidRPr="008F1D51" w:rsidRDefault="00A948D0" w:rsidP="00A948D0">
      <w:pPr>
        <w:jc w:val="both"/>
        <w:rPr>
          <w:color w:val="auto"/>
          <w:sz w:val="22"/>
          <w:szCs w:val="22"/>
        </w:rPr>
      </w:pPr>
    </w:p>
    <w:p w:rsidR="00A948D0" w:rsidRPr="008F1D51" w:rsidRDefault="00A948D0" w:rsidP="00A948D0">
      <w:pPr>
        <w:jc w:val="both"/>
        <w:rPr>
          <w:rFonts w:ascii="Arial" w:hAnsi="Arial" w:cs="Arial"/>
          <w:iCs/>
          <w:color w:val="auto"/>
          <w:sz w:val="22"/>
          <w:szCs w:val="22"/>
        </w:rPr>
      </w:pPr>
      <w:r w:rsidRPr="008F1D51">
        <w:rPr>
          <w:rFonts w:ascii="Arial" w:hAnsi="Arial" w:cs="Arial"/>
          <w:bCs/>
          <w:i/>
          <w:iCs/>
          <w:color w:val="auto"/>
          <w:sz w:val="22"/>
          <w:szCs w:val="22"/>
        </w:rPr>
        <w:t>7. ПОНУДА СА ПОДИЗВОЂАЧЕМ</w:t>
      </w:r>
    </w:p>
    <w:p w:rsidR="00A948D0" w:rsidRPr="008F1D51" w:rsidRDefault="00A948D0" w:rsidP="00A948D0">
      <w:pPr>
        <w:jc w:val="both"/>
        <w:rPr>
          <w:rFonts w:ascii="Arial" w:hAnsi="Arial" w:cs="Arial"/>
          <w:iCs/>
          <w:color w:val="auto"/>
          <w:sz w:val="22"/>
          <w:szCs w:val="22"/>
        </w:rPr>
      </w:pPr>
    </w:p>
    <w:p w:rsidR="00A948D0" w:rsidRPr="008F1D51" w:rsidRDefault="00A948D0" w:rsidP="00A948D0">
      <w:pPr>
        <w:jc w:val="both"/>
        <w:rPr>
          <w:rFonts w:ascii="Arial" w:hAnsi="Arial" w:cs="Arial"/>
          <w:iCs/>
          <w:color w:val="auto"/>
          <w:sz w:val="22"/>
          <w:szCs w:val="22"/>
          <w:lang w:val="sr-Cyrl-CS"/>
        </w:rPr>
      </w:pPr>
      <w:r w:rsidRPr="008F1D51">
        <w:rPr>
          <w:rFonts w:ascii="Arial" w:hAnsi="Arial" w:cs="Arial"/>
          <w:iCs/>
          <w:color w:val="auto"/>
          <w:sz w:val="22"/>
          <w:szCs w:val="22"/>
        </w:rPr>
        <w:t>Уколико понуђач подноси понуду са подизвођачем дужан је да у Обрасцу понуде</w:t>
      </w:r>
      <w:r w:rsidRPr="008F1D51">
        <w:rPr>
          <w:rFonts w:ascii="Arial" w:hAnsi="Arial" w:cs="Arial"/>
          <w:iCs/>
          <w:color w:val="auto"/>
          <w:sz w:val="22"/>
          <w:szCs w:val="22"/>
          <w:lang w:val="sr-Cyrl-CS"/>
        </w:rPr>
        <w:t xml:space="preserve"> (поглавље </w:t>
      </w:r>
      <w:r w:rsidRPr="008F1D51">
        <w:rPr>
          <w:rFonts w:ascii="Arial" w:hAnsi="Arial" w:cs="Arial"/>
          <w:iCs/>
          <w:color w:val="auto"/>
          <w:sz w:val="22"/>
          <w:szCs w:val="22"/>
        </w:rPr>
        <w:t>VI</w:t>
      </w:r>
      <w:r w:rsidRPr="008F1D51">
        <w:rPr>
          <w:rFonts w:ascii="Arial" w:hAnsi="Arial" w:cs="Arial"/>
          <w:iCs/>
          <w:color w:val="auto"/>
          <w:sz w:val="22"/>
          <w:szCs w:val="22"/>
          <w:lang w:val="ru-RU"/>
        </w:rPr>
        <w:t>)</w:t>
      </w:r>
      <w:r w:rsidRPr="008F1D51">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948D0" w:rsidRPr="008F1D51" w:rsidRDefault="00A948D0" w:rsidP="00A948D0">
      <w:pPr>
        <w:jc w:val="both"/>
        <w:rPr>
          <w:rFonts w:ascii="Arial" w:hAnsi="Arial" w:cs="Arial"/>
          <w:iCs/>
          <w:color w:val="auto"/>
          <w:sz w:val="22"/>
          <w:szCs w:val="22"/>
        </w:rPr>
      </w:pPr>
      <w:r w:rsidRPr="008F1D51">
        <w:rPr>
          <w:rFonts w:ascii="Arial" w:hAnsi="Arial" w:cs="Arial"/>
          <w:iCs/>
          <w:color w:val="auto"/>
          <w:sz w:val="22"/>
          <w:szCs w:val="22"/>
        </w:rPr>
        <w:t xml:space="preserve">Понуђач у Обрасцу понуденаводи назив и седиште подизвођача, уколико ће делимично извршење набавке поверити подизвођачу. </w:t>
      </w:r>
    </w:p>
    <w:p w:rsidR="00A948D0" w:rsidRPr="008F1D51" w:rsidRDefault="00A948D0" w:rsidP="00A948D0">
      <w:pPr>
        <w:jc w:val="both"/>
        <w:rPr>
          <w:rFonts w:ascii="Arial" w:hAnsi="Arial" w:cs="Arial"/>
          <w:iCs/>
          <w:color w:val="auto"/>
          <w:sz w:val="22"/>
          <w:szCs w:val="22"/>
        </w:rPr>
      </w:pPr>
    </w:p>
    <w:p w:rsidR="00A948D0" w:rsidRPr="008F1D51" w:rsidRDefault="00A948D0" w:rsidP="00A948D0">
      <w:pPr>
        <w:jc w:val="both"/>
        <w:rPr>
          <w:rFonts w:ascii="Arial" w:eastAsia="TimesNewRomanPSMT" w:hAnsi="Arial" w:cs="Arial"/>
          <w:bCs/>
          <w:color w:val="auto"/>
          <w:sz w:val="22"/>
          <w:szCs w:val="22"/>
        </w:rPr>
      </w:pPr>
      <w:r w:rsidRPr="008F1D51">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948D0" w:rsidRPr="008F1D51" w:rsidRDefault="00A948D0" w:rsidP="00A948D0">
      <w:pPr>
        <w:jc w:val="both"/>
        <w:rPr>
          <w:rFonts w:ascii="Arial" w:hAnsi="Arial" w:cs="Arial"/>
          <w:iCs/>
          <w:color w:val="auto"/>
          <w:sz w:val="22"/>
          <w:szCs w:val="22"/>
        </w:rPr>
      </w:pPr>
      <w:r w:rsidRPr="008F1D51">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8F1D51">
        <w:rPr>
          <w:rFonts w:ascii="Arial" w:eastAsia="TimesNewRomanPSMT" w:hAnsi="Arial" w:cs="Arial"/>
          <w:bCs/>
          <w:color w:val="auto"/>
          <w:sz w:val="22"/>
          <w:szCs w:val="22"/>
          <w:lang w:val="sr-Cyrl-CS"/>
        </w:rPr>
        <w:t>поглављу</w:t>
      </w:r>
      <w:r w:rsidRPr="008F1D51">
        <w:rPr>
          <w:rFonts w:ascii="Arial" w:hAnsi="Arial" w:cs="Arial"/>
          <w:iCs/>
          <w:color w:val="auto"/>
          <w:sz w:val="22"/>
          <w:szCs w:val="22"/>
        </w:rPr>
        <w:t>I</w:t>
      </w:r>
      <w:r w:rsidRPr="008F1D51">
        <w:rPr>
          <w:rFonts w:ascii="Arial" w:eastAsia="TimesNewRomanPSMT" w:hAnsi="Arial" w:cs="Arial"/>
          <w:bCs/>
          <w:color w:val="auto"/>
          <w:sz w:val="22"/>
          <w:szCs w:val="22"/>
        </w:rPr>
        <w:t>Vконкурсне документације, у складу са Упутством како се доказује испуњеност услова.</w:t>
      </w:r>
    </w:p>
    <w:p w:rsidR="00A948D0" w:rsidRPr="008F1D51" w:rsidRDefault="00A948D0" w:rsidP="00A948D0">
      <w:pPr>
        <w:jc w:val="both"/>
        <w:rPr>
          <w:rFonts w:ascii="Arial" w:hAnsi="Arial" w:cs="Arial"/>
          <w:iCs/>
          <w:color w:val="auto"/>
          <w:sz w:val="22"/>
          <w:szCs w:val="22"/>
        </w:rPr>
      </w:pPr>
      <w:r w:rsidRPr="008F1D51">
        <w:rPr>
          <w:rFonts w:ascii="Arial" w:hAnsi="Arial" w:cs="Arial"/>
          <w:iCs/>
          <w:color w:val="auto"/>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948D0" w:rsidRPr="008F1D51" w:rsidRDefault="00A948D0" w:rsidP="00A948D0">
      <w:pPr>
        <w:jc w:val="both"/>
        <w:rPr>
          <w:rFonts w:ascii="Arial" w:hAnsi="Arial" w:cs="Arial"/>
          <w:color w:val="auto"/>
          <w:sz w:val="22"/>
          <w:szCs w:val="22"/>
        </w:rPr>
      </w:pPr>
      <w:r w:rsidRPr="008F1D51">
        <w:rPr>
          <w:rFonts w:ascii="Arial" w:hAnsi="Arial" w:cs="Arial"/>
          <w:iCs/>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
    <w:p w:rsidR="00A948D0" w:rsidRPr="008F1D51" w:rsidRDefault="00A948D0" w:rsidP="00A948D0">
      <w:pPr>
        <w:jc w:val="both"/>
        <w:rPr>
          <w:rFonts w:ascii="Arial" w:hAnsi="Arial" w:cs="Arial"/>
          <w:color w:val="auto"/>
          <w:sz w:val="22"/>
          <w:szCs w:val="22"/>
        </w:rPr>
      </w:pPr>
    </w:p>
    <w:p w:rsidR="00A948D0" w:rsidRPr="008F1D51" w:rsidRDefault="00A948D0" w:rsidP="00A948D0">
      <w:pPr>
        <w:jc w:val="both"/>
        <w:rPr>
          <w:rFonts w:ascii="Arial" w:hAnsi="Arial" w:cs="Arial"/>
          <w:color w:val="auto"/>
          <w:sz w:val="22"/>
          <w:szCs w:val="22"/>
        </w:rPr>
      </w:pPr>
      <w:r w:rsidRPr="008F1D51">
        <w:rPr>
          <w:rFonts w:ascii="Arial" w:hAnsi="Arial" w:cs="Arial"/>
          <w:i/>
          <w:color w:val="auto"/>
          <w:sz w:val="22"/>
          <w:szCs w:val="22"/>
        </w:rPr>
        <w:t>8. ЗАЈЕДНИЧКА ПОНУДА</w:t>
      </w:r>
    </w:p>
    <w:p w:rsidR="00A948D0" w:rsidRPr="008F1D51" w:rsidRDefault="00A948D0" w:rsidP="00A948D0">
      <w:pPr>
        <w:jc w:val="both"/>
        <w:rPr>
          <w:rFonts w:ascii="Arial" w:hAnsi="Arial" w:cs="Arial"/>
          <w:color w:val="auto"/>
          <w:sz w:val="22"/>
          <w:szCs w:val="22"/>
        </w:rPr>
      </w:pPr>
    </w:p>
    <w:p w:rsidR="00A948D0" w:rsidRPr="008F1D51" w:rsidRDefault="00A948D0" w:rsidP="00A948D0">
      <w:pPr>
        <w:jc w:val="both"/>
        <w:rPr>
          <w:rFonts w:ascii="Arial" w:hAnsi="Arial" w:cs="Arial"/>
          <w:color w:val="auto"/>
          <w:sz w:val="22"/>
          <w:szCs w:val="22"/>
        </w:rPr>
      </w:pPr>
      <w:r w:rsidRPr="008F1D51">
        <w:rPr>
          <w:rFonts w:ascii="Arial" w:hAnsi="Arial" w:cs="Arial"/>
          <w:color w:val="auto"/>
          <w:sz w:val="22"/>
          <w:szCs w:val="22"/>
        </w:rPr>
        <w:t>Понуду може поднети група понуђача.</w:t>
      </w:r>
    </w:p>
    <w:p w:rsidR="00A948D0" w:rsidRPr="008F1D51" w:rsidRDefault="00A948D0" w:rsidP="00A948D0">
      <w:pPr>
        <w:jc w:val="both"/>
        <w:rPr>
          <w:rFonts w:ascii="Arial" w:hAnsi="Arial" w:cs="Arial"/>
          <w:color w:val="auto"/>
          <w:sz w:val="22"/>
          <w:szCs w:val="22"/>
        </w:rPr>
      </w:pPr>
      <w:r w:rsidRPr="008F1D51">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F1D51">
        <w:rPr>
          <w:rFonts w:ascii="Arial" w:hAnsi="Arial" w:cs="Arial"/>
          <w:color w:val="auto"/>
          <w:sz w:val="22"/>
          <w:szCs w:val="22"/>
          <w:lang w:val="sr-Cyrl-CS"/>
        </w:rPr>
        <w:t>.</w:t>
      </w:r>
      <w:r w:rsidRPr="008F1D51">
        <w:rPr>
          <w:rFonts w:ascii="Arial" w:hAnsi="Arial" w:cs="Arial"/>
          <w:color w:val="auto"/>
          <w:sz w:val="22"/>
          <w:szCs w:val="22"/>
        </w:rPr>
        <w:t xml:space="preserve"> 4. тач</w:t>
      </w:r>
      <w:r w:rsidRPr="008F1D51">
        <w:rPr>
          <w:rFonts w:ascii="Arial" w:hAnsi="Arial" w:cs="Arial"/>
          <w:color w:val="auto"/>
          <w:sz w:val="22"/>
          <w:szCs w:val="22"/>
          <w:lang w:val="sr-Cyrl-CS"/>
        </w:rPr>
        <w:t>.</w:t>
      </w:r>
      <w:r w:rsidRPr="008F1D51">
        <w:rPr>
          <w:rFonts w:ascii="Arial" w:hAnsi="Arial" w:cs="Arial"/>
          <w:color w:val="auto"/>
          <w:sz w:val="22"/>
          <w:szCs w:val="22"/>
        </w:rPr>
        <w:t xml:space="preserve"> 1</w:t>
      </w:r>
      <w:r w:rsidRPr="008F1D51">
        <w:rPr>
          <w:rFonts w:ascii="Arial" w:hAnsi="Arial" w:cs="Arial"/>
          <w:color w:val="auto"/>
          <w:sz w:val="22"/>
          <w:szCs w:val="22"/>
          <w:lang w:val="sr-Cyrl-CS"/>
        </w:rPr>
        <w:t>)</w:t>
      </w:r>
      <w:r w:rsidRPr="008F1D51">
        <w:rPr>
          <w:rFonts w:ascii="Arial" w:hAnsi="Arial" w:cs="Arial"/>
          <w:color w:val="auto"/>
          <w:sz w:val="22"/>
          <w:szCs w:val="22"/>
        </w:rPr>
        <w:t xml:space="preserve"> до 2) Закона и то податке о: </w:t>
      </w:r>
    </w:p>
    <w:p w:rsidR="00A948D0" w:rsidRPr="008F1D51" w:rsidRDefault="00A948D0" w:rsidP="00A948D0">
      <w:pPr>
        <w:numPr>
          <w:ilvl w:val="0"/>
          <w:numId w:val="2"/>
        </w:numPr>
        <w:jc w:val="both"/>
        <w:rPr>
          <w:rFonts w:ascii="Arial" w:hAnsi="Arial" w:cs="Arial"/>
          <w:color w:val="auto"/>
          <w:sz w:val="22"/>
          <w:szCs w:val="22"/>
        </w:rPr>
      </w:pPr>
      <w:r w:rsidRPr="008F1D51">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A948D0" w:rsidRPr="008F1D51" w:rsidRDefault="00A948D0" w:rsidP="00A948D0">
      <w:pPr>
        <w:pStyle w:val="ListParagraph"/>
        <w:numPr>
          <w:ilvl w:val="0"/>
          <w:numId w:val="2"/>
        </w:numPr>
        <w:jc w:val="both"/>
        <w:rPr>
          <w:rFonts w:ascii="Arial" w:eastAsia="TimesNewRomanPSMT" w:hAnsi="Arial" w:cs="Arial"/>
          <w:bCs/>
          <w:color w:val="auto"/>
          <w:sz w:val="22"/>
          <w:szCs w:val="22"/>
        </w:rPr>
      </w:pPr>
      <w:r w:rsidRPr="008F1D51">
        <w:rPr>
          <w:rFonts w:ascii="Arial" w:hAnsi="Arial" w:cs="Arial"/>
          <w:color w:val="auto"/>
          <w:sz w:val="22"/>
          <w:szCs w:val="22"/>
          <w:lang w:val="sr-Cyrl-CS"/>
        </w:rPr>
        <w:t>опис послова сваког од понуђача из групе понуђача из групе понуђача у извршењу оквирног споразума</w:t>
      </w:r>
      <w:r w:rsidRPr="008F1D51">
        <w:rPr>
          <w:color w:val="auto"/>
          <w:sz w:val="22"/>
          <w:szCs w:val="22"/>
        </w:rPr>
        <w:t>.</w:t>
      </w:r>
    </w:p>
    <w:p w:rsidR="00A948D0" w:rsidRPr="008F1D51" w:rsidRDefault="00A948D0" w:rsidP="00A948D0">
      <w:pPr>
        <w:pStyle w:val="ListParagraph"/>
        <w:ind w:left="0"/>
        <w:jc w:val="both"/>
        <w:rPr>
          <w:rFonts w:ascii="Arial" w:eastAsia="TimesNewRomanPSMT" w:hAnsi="Arial" w:cs="Arial"/>
          <w:bCs/>
          <w:color w:val="auto"/>
          <w:sz w:val="22"/>
          <w:szCs w:val="22"/>
          <w:lang w:val="sr-Cyrl-CS"/>
        </w:rPr>
      </w:pPr>
    </w:p>
    <w:p w:rsidR="00A948D0" w:rsidRPr="008F1D51" w:rsidRDefault="00A948D0" w:rsidP="00A948D0">
      <w:pPr>
        <w:jc w:val="both"/>
        <w:rPr>
          <w:rFonts w:ascii="Arial" w:hAnsi="Arial" w:cs="Arial"/>
          <w:color w:val="auto"/>
          <w:sz w:val="22"/>
          <w:szCs w:val="22"/>
        </w:rPr>
      </w:pPr>
      <w:r w:rsidRPr="008F1D51">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8F1D51">
        <w:rPr>
          <w:rFonts w:ascii="Arial" w:eastAsia="TimesNewRomanPSMT" w:hAnsi="Arial" w:cs="Arial"/>
          <w:bCs/>
          <w:color w:val="auto"/>
          <w:sz w:val="22"/>
          <w:szCs w:val="22"/>
          <w:lang w:val="sr-Cyrl-CS"/>
        </w:rPr>
        <w:t>поглављу</w:t>
      </w:r>
      <w:r w:rsidRPr="008F1D51">
        <w:rPr>
          <w:rFonts w:ascii="Arial" w:hAnsi="Arial" w:cs="Arial"/>
          <w:iCs/>
          <w:color w:val="auto"/>
          <w:sz w:val="22"/>
          <w:szCs w:val="22"/>
        </w:rPr>
        <w:t>I</w:t>
      </w:r>
      <w:r w:rsidRPr="008F1D51">
        <w:rPr>
          <w:rFonts w:ascii="Arial" w:eastAsia="TimesNewRomanPSMT" w:hAnsi="Arial" w:cs="Arial"/>
          <w:bCs/>
          <w:color w:val="auto"/>
          <w:sz w:val="22"/>
          <w:szCs w:val="22"/>
        </w:rPr>
        <w:t>Vконкурсне документације, у складу са Упутством како се доказује испуњеност услова.</w:t>
      </w:r>
    </w:p>
    <w:p w:rsidR="00A948D0" w:rsidRPr="008F1D51" w:rsidRDefault="00A948D0" w:rsidP="00A948D0">
      <w:pPr>
        <w:jc w:val="both"/>
        <w:rPr>
          <w:rFonts w:ascii="Arial" w:hAnsi="Arial" w:cs="Arial"/>
          <w:color w:val="auto"/>
          <w:sz w:val="22"/>
          <w:szCs w:val="22"/>
          <w:lang w:val="sr-Cyrl-CS"/>
        </w:rPr>
      </w:pPr>
      <w:r w:rsidRPr="008F1D51">
        <w:rPr>
          <w:rFonts w:ascii="Arial" w:hAnsi="Arial" w:cs="Arial"/>
          <w:color w:val="auto"/>
          <w:sz w:val="22"/>
          <w:szCs w:val="22"/>
        </w:rPr>
        <w:t xml:space="preserve">Понуђачи из групе понуђача одговарају неограничено солидарно према наручиоцу. </w:t>
      </w:r>
    </w:p>
    <w:p w:rsidR="00A948D0" w:rsidRPr="008F1D51" w:rsidRDefault="00A948D0" w:rsidP="00A948D0">
      <w:pPr>
        <w:jc w:val="both"/>
        <w:rPr>
          <w:rFonts w:ascii="Arial" w:hAnsi="Arial" w:cs="Arial"/>
          <w:color w:val="auto"/>
          <w:sz w:val="22"/>
          <w:szCs w:val="22"/>
          <w:lang w:val="sr-Cyrl-CS"/>
        </w:rPr>
      </w:pPr>
      <w:r w:rsidRPr="008F1D51">
        <w:rPr>
          <w:rFonts w:ascii="Arial" w:hAnsi="Arial" w:cs="Arial"/>
          <w:color w:val="auto"/>
          <w:sz w:val="22"/>
          <w:szCs w:val="22"/>
          <w:lang w:val="sr-Cyrl-CS"/>
        </w:rPr>
        <w:t>Споразум о извршењу јавне набавке за заједничку понуду налази се на страни 18. Конскурсне документације.</w:t>
      </w:r>
    </w:p>
    <w:p w:rsidR="00A948D0" w:rsidRPr="008F1D51" w:rsidRDefault="00A948D0" w:rsidP="00A948D0">
      <w:pPr>
        <w:jc w:val="both"/>
        <w:rPr>
          <w:rFonts w:ascii="Arial" w:hAnsi="Arial" w:cs="Arial"/>
          <w:color w:val="auto"/>
          <w:sz w:val="22"/>
          <w:szCs w:val="22"/>
        </w:rPr>
      </w:pPr>
      <w:r w:rsidRPr="008F1D51">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A948D0" w:rsidRPr="008F1D51" w:rsidRDefault="00A948D0" w:rsidP="00A948D0">
      <w:pPr>
        <w:jc w:val="both"/>
        <w:rPr>
          <w:rFonts w:ascii="Arial" w:hAnsi="Arial" w:cs="Arial"/>
          <w:color w:val="auto"/>
          <w:sz w:val="22"/>
          <w:szCs w:val="22"/>
        </w:rPr>
      </w:pPr>
      <w:r w:rsidRPr="008F1D51">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948D0" w:rsidRPr="008F1D51" w:rsidRDefault="00A948D0" w:rsidP="00A948D0">
      <w:pPr>
        <w:jc w:val="both"/>
        <w:rPr>
          <w:rFonts w:ascii="Arial" w:hAnsi="Arial" w:cs="Arial"/>
          <w:color w:val="auto"/>
          <w:sz w:val="22"/>
          <w:szCs w:val="22"/>
        </w:rPr>
      </w:pPr>
      <w:r w:rsidRPr="008F1D51">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948D0" w:rsidRPr="008F1D51" w:rsidRDefault="00A948D0" w:rsidP="00A948D0">
      <w:pPr>
        <w:jc w:val="both"/>
        <w:rPr>
          <w:rFonts w:ascii="Arial" w:hAnsi="Arial" w:cs="Arial"/>
          <w:color w:val="auto"/>
          <w:sz w:val="22"/>
          <w:szCs w:val="22"/>
        </w:rPr>
      </w:pPr>
    </w:p>
    <w:p w:rsidR="00A948D0" w:rsidRPr="008F1D51" w:rsidRDefault="00A948D0" w:rsidP="00A948D0">
      <w:pPr>
        <w:jc w:val="both"/>
        <w:rPr>
          <w:color w:val="auto"/>
          <w:sz w:val="22"/>
          <w:szCs w:val="22"/>
        </w:rPr>
      </w:pPr>
      <w:r w:rsidRPr="008F1D51">
        <w:rPr>
          <w:rFonts w:ascii="Arial" w:hAnsi="Arial" w:cs="Arial"/>
          <w:bCs/>
          <w:i/>
          <w:iCs/>
          <w:color w:val="auto"/>
          <w:sz w:val="22"/>
          <w:szCs w:val="22"/>
        </w:rPr>
        <w:t>9. НАЧИН И УСЛОВ</w:t>
      </w:r>
      <w:r w:rsidRPr="008F1D51">
        <w:rPr>
          <w:rFonts w:ascii="Arial" w:hAnsi="Arial" w:cs="Arial"/>
          <w:bCs/>
          <w:i/>
          <w:iCs/>
          <w:color w:val="auto"/>
          <w:sz w:val="22"/>
          <w:szCs w:val="22"/>
          <w:lang w:val="sr-Cyrl-CS"/>
        </w:rPr>
        <w:t>И</w:t>
      </w:r>
      <w:r w:rsidRPr="008F1D51">
        <w:rPr>
          <w:rFonts w:ascii="Arial" w:hAnsi="Arial" w:cs="Arial"/>
          <w:bCs/>
          <w:i/>
          <w:iCs/>
          <w:color w:val="auto"/>
          <w:sz w:val="22"/>
          <w:szCs w:val="22"/>
        </w:rPr>
        <w:t xml:space="preserve"> ПЛАЋАЊА, ГАРАНТНИ РОК, КАО И ДРУГЕ ОКОЛНОСТИ ОД КОЈИХ ЗАВИСИ ПРИХВАТЉИВОСТ  ПОНУДЕ</w:t>
      </w:r>
    </w:p>
    <w:p w:rsidR="00A948D0" w:rsidRPr="008F1D51" w:rsidRDefault="00A948D0" w:rsidP="00A948D0">
      <w:pPr>
        <w:jc w:val="both"/>
        <w:rPr>
          <w:color w:val="auto"/>
          <w:sz w:val="22"/>
          <w:szCs w:val="22"/>
        </w:rPr>
      </w:pPr>
    </w:p>
    <w:p w:rsidR="00A948D0" w:rsidRPr="008F1D51" w:rsidRDefault="00A948D0" w:rsidP="00A948D0">
      <w:pPr>
        <w:jc w:val="both"/>
        <w:rPr>
          <w:rFonts w:ascii="Arial" w:hAnsi="Arial" w:cs="Arial"/>
          <w:iCs/>
          <w:color w:val="auto"/>
          <w:sz w:val="22"/>
          <w:szCs w:val="22"/>
        </w:rPr>
      </w:pPr>
      <w:r w:rsidRPr="008F1D51">
        <w:rPr>
          <w:rFonts w:ascii="Arial" w:hAnsi="Arial" w:cs="Arial"/>
          <w:bCs/>
          <w:i/>
          <w:iCs/>
          <w:color w:val="auto"/>
          <w:sz w:val="22"/>
          <w:szCs w:val="22"/>
        </w:rPr>
        <w:t>9.1</w:t>
      </w:r>
      <w:r w:rsidRPr="008F1D51">
        <w:rPr>
          <w:rFonts w:ascii="Arial" w:hAnsi="Arial" w:cs="Arial"/>
          <w:bCs/>
          <w:i/>
          <w:iCs/>
          <w:color w:val="auto"/>
          <w:sz w:val="22"/>
          <w:szCs w:val="22"/>
          <w:u w:val="single"/>
        </w:rPr>
        <w:t xml:space="preserve">. </w:t>
      </w:r>
      <w:r w:rsidRPr="008F1D51">
        <w:rPr>
          <w:rFonts w:ascii="Arial" w:hAnsi="Arial" w:cs="Arial"/>
          <w:iCs/>
          <w:color w:val="auto"/>
          <w:sz w:val="22"/>
          <w:szCs w:val="22"/>
          <w:u w:val="single"/>
        </w:rPr>
        <w:t>Захтеви у погледу начина, рока и услова плаћања</w:t>
      </w:r>
      <w:r w:rsidRPr="008F1D51">
        <w:rPr>
          <w:rFonts w:ascii="Arial" w:hAnsi="Arial" w:cs="Arial"/>
          <w:i/>
          <w:iCs/>
          <w:color w:val="auto"/>
          <w:sz w:val="22"/>
          <w:szCs w:val="22"/>
          <w:u w:val="single"/>
        </w:rPr>
        <w:t>.</w:t>
      </w:r>
    </w:p>
    <w:p w:rsidR="00A948D0" w:rsidRPr="008F1D51" w:rsidRDefault="00A948D0" w:rsidP="00A948D0">
      <w:pPr>
        <w:jc w:val="both"/>
        <w:rPr>
          <w:rFonts w:ascii="Arial" w:hAnsi="Arial" w:cs="Arial"/>
          <w:iCs/>
          <w:color w:val="auto"/>
          <w:sz w:val="22"/>
          <w:szCs w:val="22"/>
        </w:rPr>
      </w:pPr>
      <w:r w:rsidRPr="008F1D51">
        <w:rPr>
          <w:rFonts w:ascii="Arial" w:hAnsi="Arial" w:cs="Arial"/>
          <w:iCs/>
          <w:color w:val="auto"/>
          <w:sz w:val="22"/>
          <w:szCs w:val="22"/>
        </w:rPr>
        <w:t>Рок плаћања је</w:t>
      </w:r>
      <w:r w:rsidRPr="008F1D51">
        <w:rPr>
          <w:rFonts w:ascii="Arial" w:hAnsi="Arial" w:cs="Arial"/>
          <w:iCs/>
          <w:color w:val="auto"/>
          <w:sz w:val="22"/>
          <w:szCs w:val="22"/>
          <w:lang w:val="sr-Cyrl-CS"/>
        </w:rPr>
        <w:t xml:space="preserve"> до 45 дана </w:t>
      </w:r>
      <w:r w:rsidRPr="008F1D51">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8F1D51">
        <w:rPr>
          <w:rFonts w:ascii="Arial" w:eastAsia="TimesNewRomanPSMT" w:hAnsi="Arial" w:cs="Arial"/>
          <w:i/>
          <w:color w:val="auto"/>
          <w:sz w:val="22"/>
          <w:szCs w:val="22"/>
        </w:rPr>
        <w:t>(„Сл. гласник РС” бр. 119/2012),</w:t>
      </w:r>
      <w:r w:rsidRPr="008F1D51">
        <w:rPr>
          <w:rFonts w:ascii="Arial" w:hAnsi="Arial" w:cs="Arial"/>
          <w:iCs/>
          <w:color w:val="auto"/>
          <w:sz w:val="22"/>
          <w:szCs w:val="22"/>
          <w:lang w:val="sr-Cyrl-CS"/>
        </w:rPr>
        <w:t>од дана пријема рачуна,</w:t>
      </w:r>
      <w:r w:rsidRPr="008F1D51">
        <w:rPr>
          <w:rFonts w:ascii="Arial" w:hAnsi="Arial" w:cs="Arial"/>
          <w:iCs/>
          <w:color w:val="auto"/>
          <w:sz w:val="22"/>
          <w:szCs w:val="22"/>
        </w:rPr>
        <w:t>на основу документа који испоставља понуђач</w:t>
      </w:r>
      <w:r w:rsidRPr="008F1D51">
        <w:rPr>
          <w:rFonts w:ascii="Arial" w:hAnsi="Arial" w:cs="Arial"/>
          <w:iCs/>
          <w:color w:val="auto"/>
          <w:sz w:val="22"/>
          <w:szCs w:val="22"/>
          <w:lang w:val="sr-Cyrl-CS"/>
        </w:rPr>
        <w:t>, а</w:t>
      </w:r>
      <w:r w:rsidRPr="008F1D51">
        <w:rPr>
          <w:rFonts w:ascii="Arial" w:hAnsi="Arial" w:cs="Arial"/>
          <w:iCs/>
          <w:color w:val="auto"/>
          <w:sz w:val="22"/>
          <w:szCs w:val="22"/>
        </w:rPr>
        <w:t xml:space="preserve"> којим је потврђена (</w:t>
      </w:r>
      <w:r w:rsidRPr="008F1D51">
        <w:rPr>
          <w:rFonts w:ascii="Arial" w:hAnsi="Arial" w:cs="Arial"/>
          <w:i/>
          <w:iCs/>
          <w:color w:val="auto"/>
          <w:sz w:val="22"/>
          <w:szCs w:val="22"/>
        </w:rPr>
        <w:t>испорука добара, извршење услуга, извођење радова)</w:t>
      </w:r>
      <w:r w:rsidRPr="008F1D51">
        <w:rPr>
          <w:rFonts w:ascii="Arial" w:hAnsi="Arial" w:cs="Arial"/>
          <w:iCs/>
          <w:color w:val="auto"/>
          <w:sz w:val="22"/>
          <w:szCs w:val="22"/>
        </w:rPr>
        <w:t>.</w:t>
      </w:r>
    </w:p>
    <w:p w:rsidR="00A948D0" w:rsidRPr="008F1D51" w:rsidRDefault="00A948D0" w:rsidP="00A948D0">
      <w:pPr>
        <w:jc w:val="both"/>
        <w:rPr>
          <w:rFonts w:ascii="Arial" w:hAnsi="Arial" w:cs="Arial"/>
          <w:iCs/>
          <w:color w:val="auto"/>
          <w:sz w:val="22"/>
          <w:szCs w:val="22"/>
        </w:rPr>
      </w:pPr>
      <w:r w:rsidRPr="008F1D51">
        <w:rPr>
          <w:rFonts w:ascii="Arial" w:hAnsi="Arial" w:cs="Arial"/>
          <w:iCs/>
          <w:color w:val="auto"/>
          <w:sz w:val="22"/>
          <w:szCs w:val="22"/>
        </w:rPr>
        <w:t>Плаћање се врши уплатом на рачун понуђача.</w:t>
      </w:r>
    </w:p>
    <w:p w:rsidR="00A948D0" w:rsidRPr="008F1D51" w:rsidRDefault="00A948D0" w:rsidP="00A948D0">
      <w:pPr>
        <w:jc w:val="both"/>
        <w:rPr>
          <w:rFonts w:ascii="Arial" w:hAnsi="Arial" w:cs="Arial"/>
          <w:bCs/>
          <w:i/>
          <w:iCs/>
          <w:color w:val="auto"/>
          <w:sz w:val="22"/>
          <w:szCs w:val="22"/>
        </w:rPr>
      </w:pPr>
      <w:r w:rsidRPr="008F1D51">
        <w:rPr>
          <w:rFonts w:ascii="Arial" w:hAnsi="Arial" w:cs="Arial"/>
          <w:iCs/>
          <w:color w:val="auto"/>
          <w:sz w:val="22"/>
          <w:szCs w:val="22"/>
        </w:rPr>
        <w:t>Понуђачу није дозвољено да захтева аванс.</w:t>
      </w:r>
    </w:p>
    <w:p w:rsidR="00A948D0" w:rsidRPr="008F1D51" w:rsidRDefault="00A948D0" w:rsidP="00A948D0">
      <w:pPr>
        <w:jc w:val="both"/>
        <w:rPr>
          <w:rFonts w:ascii="Arial" w:hAnsi="Arial" w:cs="Arial"/>
          <w:bCs/>
          <w:iCs/>
          <w:color w:val="auto"/>
          <w:sz w:val="22"/>
          <w:szCs w:val="22"/>
          <w:lang w:val="sr-Cyrl-CS"/>
        </w:rPr>
      </w:pPr>
    </w:p>
    <w:p w:rsidR="00A948D0" w:rsidRPr="008F1D51" w:rsidRDefault="00A948D0" w:rsidP="00A948D0">
      <w:pPr>
        <w:jc w:val="both"/>
        <w:rPr>
          <w:rFonts w:ascii="Arial" w:hAnsi="Arial" w:cs="Arial"/>
          <w:bCs/>
          <w:iCs/>
          <w:color w:val="auto"/>
          <w:sz w:val="22"/>
          <w:szCs w:val="22"/>
          <w:lang w:val="sr-Cyrl-CS"/>
        </w:rPr>
      </w:pPr>
    </w:p>
    <w:p w:rsidR="00A948D0" w:rsidRPr="008F1D51" w:rsidRDefault="00A948D0" w:rsidP="00A948D0">
      <w:pPr>
        <w:jc w:val="both"/>
        <w:rPr>
          <w:rFonts w:ascii="Arial" w:hAnsi="Arial" w:cs="Arial"/>
          <w:bCs/>
          <w:iCs/>
          <w:color w:val="auto"/>
          <w:sz w:val="22"/>
          <w:szCs w:val="22"/>
          <w:lang w:val="sr-Cyrl-CS"/>
        </w:rPr>
      </w:pPr>
    </w:p>
    <w:p w:rsidR="00A948D0" w:rsidRPr="008F1D51" w:rsidRDefault="00A948D0" w:rsidP="00A948D0">
      <w:pPr>
        <w:jc w:val="both"/>
        <w:rPr>
          <w:rFonts w:ascii="Arial" w:hAnsi="Arial" w:cs="Arial"/>
          <w:iCs/>
          <w:color w:val="auto"/>
          <w:sz w:val="22"/>
          <w:szCs w:val="22"/>
        </w:rPr>
      </w:pPr>
      <w:r w:rsidRPr="008F1D51">
        <w:rPr>
          <w:rFonts w:ascii="Arial" w:hAnsi="Arial" w:cs="Arial"/>
          <w:bCs/>
          <w:iCs/>
          <w:color w:val="auto"/>
          <w:sz w:val="22"/>
          <w:szCs w:val="22"/>
        </w:rPr>
        <w:lastRenderedPageBreak/>
        <w:t xml:space="preserve">9.2. </w:t>
      </w:r>
      <w:r w:rsidRPr="008F1D51">
        <w:rPr>
          <w:rFonts w:ascii="Arial" w:hAnsi="Arial" w:cs="Arial"/>
          <w:iCs/>
          <w:color w:val="auto"/>
          <w:sz w:val="22"/>
          <w:szCs w:val="22"/>
          <w:u w:val="single"/>
        </w:rPr>
        <w:t>Захтеви у погледу гарантног рока</w:t>
      </w:r>
    </w:p>
    <w:p w:rsidR="00A948D0" w:rsidRPr="008F1D51" w:rsidRDefault="00A948D0" w:rsidP="00A948D0">
      <w:pPr>
        <w:jc w:val="both"/>
        <w:rPr>
          <w:rFonts w:ascii="Arial" w:hAnsi="Arial" w:cs="Arial"/>
          <w:iCs/>
          <w:color w:val="auto"/>
          <w:sz w:val="22"/>
          <w:szCs w:val="22"/>
        </w:rPr>
      </w:pPr>
      <w:r w:rsidRPr="008F1D51">
        <w:rPr>
          <w:rFonts w:ascii="Arial" w:hAnsi="Arial" w:cs="Arial"/>
          <w:iCs/>
          <w:color w:val="auto"/>
          <w:sz w:val="22"/>
          <w:szCs w:val="22"/>
        </w:rPr>
        <w:t>Гарантни рок за изведене радове је две године од дана примопредаје радова.</w:t>
      </w:r>
    </w:p>
    <w:p w:rsidR="00A948D0" w:rsidRPr="008F1D51" w:rsidRDefault="00A948D0" w:rsidP="00A948D0">
      <w:pPr>
        <w:jc w:val="both"/>
        <w:rPr>
          <w:rFonts w:ascii="Arial" w:hAnsi="Arial" w:cs="Arial"/>
          <w:iCs/>
          <w:color w:val="auto"/>
          <w:sz w:val="22"/>
          <w:szCs w:val="22"/>
        </w:rPr>
      </w:pPr>
    </w:p>
    <w:p w:rsidR="00A948D0" w:rsidRPr="008F1D51" w:rsidRDefault="00A948D0" w:rsidP="00A948D0">
      <w:pPr>
        <w:jc w:val="both"/>
        <w:rPr>
          <w:rFonts w:ascii="Arial" w:hAnsi="Arial" w:cs="Arial"/>
          <w:iCs/>
          <w:color w:val="auto"/>
          <w:sz w:val="22"/>
          <w:szCs w:val="22"/>
        </w:rPr>
      </w:pPr>
    </w:p>
    <w:p w:rsidR="00A948D0" w:rsidRPr="008F1D51" w:rsidRDefault="00A948D0" w:rsidP="00A948D0">
      <w:pPr>
        <w:jc w:val="both"/>
        <w:rPr>
          <w:rFonts w:ascii="Arial" w:hAnsi="Arial" w:cs="Arial"/>
          <w:iCs/>
          <w:color w:val="auto"/>
          <w:sz w:val="22"/>
          <w:szCs w:val="22"/>
          <w:lang w:val="sr-Cyrl-CS"/>
        </w:rPr>
      </w:pPr>
      <w:r w:rsidRPr="008F1D51">
        <w:rPr>
          <w:rFonts w:ascii="Arial" w:hAnsi="Arial" w:cs="Arial"/>
          <w:bCs/>
          <w:i/>
          <w:iCs/>
          <w:color w:val="auto"/>
          <w:sz w:val="22"/>
          <w:szCs w:val="22"/>
        </w:rPr>
        <w:t xml:space="preserve">9.3. </w:t>
      </w:r>
      <w:r w:rsidRPr="008F1D51">
        <w:rPr>
          <w:rFonts w:ascii="Arial" w:hAnsi="Arial" w:cs="Arial"/>
          <w:iCs/>
          <w:color w:val="auto"/>
          <w:sz w:val="22"/>
          <w:szCs w:val="22"/>
          <w:u w:val="single"/>
        </w:rPr>
        <w:t>Захтеви у погледу рока почетка извођења радова</w:t>
      </w:r>
    </w:p>
    <w:p w:rsidR="00A948D0" w:rsidRPr="008F1D51" w:rsidRDefault="00A948D0" w:rsidP="00A948D0">
      <w:pPr>
        <w:jc w:val="both"/>
        <w:rPr>
          <w:rFonts w:ascii="Arial" w:hAnsi="Arial" w:cs="Arial"/>
          <w:iCs/>
          <w:color w:val="auto"/>
          <w:sz w:val="22"/>
          <w:szCs w:val="22"/>
          <w:u w:val="single"/>
        </w:rPr>
      </w:pPr>
    </w:p>
    <w:p w:rsidR="00A948D0" w:rsidRPr="008F1D51" w:rsidRDefault="00A948D0" w:rsidP="00A948D0">
      <w:pPr>
        <w:jc w:val="both"/>
        <w:rPr>
          <w:rFonts w:ascii="Arial" w:hAnsi="Arial" w:cs="Arial"/>
          <w:b/>
          <w:iCs/>
          <w:color w:val="auto"/>
          <w:sz w:val="22"/>
          <w:szCs w:val="22"/>
        </w:rPr>
      </w:pPr>
      <w:r w:rsidRPr="008F1D51">
        <w:rPr>
          <w:rFonts w:ascii="Arial" w:hAnsi="Arial" w:cs="Arial"/>
          <w:b/>
          <w:iCs/>
          <w:color w:val="auto"/>
          <w:sz w:val="22"/>
          <w:szCs w:val="22"/>
        </w:rPr>
        <w:t>Рок за почетак радова је 3 (три) дана од дана достављања записника о увођењу у посао</w:t>
      </w:r>
      <w:r w:rsidRPr="008F1D51">
        <w:rPr>
          <w:rFonts w:ascii="Arial" w:hAnsi="Arial" w:cs="Arial"/>
          <w:b/>
          <w:iCs/>
          <w:color w:val="auto"/>
          <w:sz w:val="22"/>
          <w:szCs w:val="22"/>
          <w:highlight w:val="magenta"/>
        </w:rPr>
        <w:t>.</w:t>
      </w:r>
    </w:p>
    <w:p w:rsidR="00A948D0" w:rsidRPr="008F1D51" w:rsidRDefault="00A948D0" w:rsidP="00A948D0">
      <w:pPr>
        <w:jc w:val="both"/>
        <w:rPr>
          <w:rFonts w:ascii="Arial" w:hAnsi="Arial" w:cs="Arial"/>
          <w:bCs/>
          <w:iCs/>
          <w:color w:val="auto"/>
          <w:sz w:val="22"/>
          <w:szCs w:val="22"/>
          <w:u w:val="single"/>
        </w:rPr>
      </w:pPr>
    </w:p>
    <w:p w:rsidR="00A948D0" w:rsidRPr="008F1D51" w:rsidRDefault="00A948D0" w:rsidP="00A948D0">
      <w:pPr>
        <w:jc w:val="both"/>
        <w:rPr>
          <w:rFonts w:ascii="Arial" w:hAnsi="Arial" w:cs="Arial"/>
          <w:iCs/>
          <w:color w:val="auto"/>
          <w:sz w:val="22"/>
          <w:szCs w:val="22"/>
        </w:rPr>
      </w:pPr>
      <w:r w:rsidRPr="008F1D51">
        <w:rPr>
          <w:rFonts w:ascii="Arial" w:hAnsi="Arial" w:cs="Arial"/>
          <w:bCs/>
          <w:iCs/>
          <w:color w:val="auto"/>
          <w:sz w:val="22"/>
          <w:szCs w:val="22"/>
          <w:u w:val="single"/>
        </w:rPr>
        <w:t xml:space="preserve">9.4. </w:t>
      </w:r>
      <w:r w:rsidRPr="008F1D51">
        <w:rPr>
          <w:rFonts w:ascii="Arial" w:hAnsi="Arial" w:cs="Arial"/>
          <w:iCs/>
          <w:color w:val="auto"/>
          <w:sz w:val="22"/>
          <w:szCs w:val="22"/>
          <w:u w:val="single"/>
        </w:rPr>
        <w:t>Захтев у погледу рока важења понуде</w:t>
      </w:r>
    </w:p>
    <w:p w:rsidR="00A948D0" w:rsidRPr="008F1D51" w:rsidRDefault="00A948D0" w:rsidP="00A948D0">
      <w:pPr>
        <w:jc w:val="both"/>
        <w:rPr>
          <w:rFonts w:ascii="Arial" w:hAnsi="Arial" w:cs="Arial"/>
          <w:iCs/>
          <w:color w:val="auto"/>
          <w:sz w:val="22"/>
          <w:szCs w:val="22"/>
        </w:rPr>
      </w:pPr>
      <w:r w:rsidRPr="008F1D51">
        <w:rPr>
          <w:rFonts w:ascii="Arial" w:hAnsi="Arial" w:cs="Arial"/>
          <w:iCs/>
          <w:color w:val="auto"/>
          <w:sz w:val="22"/>
          <w:szCs w:val="22"/>
        </w:rPr>
        <w:t>Рок важења понуде не може бити краћи од 3</w:t>
      </w:r>
      <w:r w:rsidRPr="008F1D51">
        <w:rPr>
          <w:rFonts w:ascii="Arial" w:hAnsi="Arial" w:cs="Arial"/>
          <w:iCs/>
          <w:color w:val="auto"/>
          <w:sz w:val="22"/>
          <w:szCs w:val="22"/>
          <w:lang w:val="sr-Cyrl-CS"/>
        </w:rPr>
        <w:t>0</w:t>
      </w:r>
      <w:r w:rsidRPr="008F1D51">
        <w:rPr>
          <w:rFonts w:ascii="Arial" w:hAnsi="Arial" w:cs="Arial"/>
          <w:iCs/>
          <w:color w:val="auto"/>
          <w:sz w:val="22"/>
          <w:szCs w:val="22"/>
        </w:rPr>
        <w:t xml:space="preserve"> дана од дана отварања понуда.</w:t>
      </w:r>
    </w:p>
    <w:p w:rsidR="00A948D0" w:rsidRPr="008F1D51" w:rsidRDefault="00A948D0" w:rsidP="00A948D0">
      <w:pPr>
        <w:jc w:val="both"/>
        <w:rPr>
          <w:rFonts w:ascii="Arial" w:hAnsi="Arial" w:cs="Arial"/>
          <w:iCs/>
          <w:color w:val="auto"/>
          <w:sz w:val="22"/>
          <w:szCs w:val="22"/>
        </w:rPr>
      </w:pPr>
      <w:r w:rsidRPr="008F1D51">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
    <w:p w:rsidR="00A948D0" w:rsidRPr="008F1D51" w:rsidRDefault="00A948D0" w:rsidP="00A948D0">
      <w:pPr>
        <w:jc w:val="both"/>
        <w:rPr>
          <w:rFonts w:ascii="Arial" w:hAnsi="Arial" w:cs="Arial"/>
          <w:bCs/>
          <w:i/>
          <w:iCs/>
          <w:color w:val="auto"/>
          <w:sz w:val="22"/>
          <w:szCs w:val="22"/>
        </w:rPr>
      </w:pPr>
      <w:r w:rsidRPr="008F1D51">
        <w:rPr>
          <w:rFonts w:ascii="Arial" w:hAnsi="Arial" w:cs="Arial"/>
          <w:iCs/>
          <w:color w:val="auto"/>
          <w:sz w:val="22"/>
          <w:szCs w:val="22"/>
        </w:rPr>
        <w:t>Понуђач који прихвати захтев за продужење рока важења понуде на може мењати понуду.</w:t>
      </w:r>
    </w:p>
    <w:p w:rsidR="00A948D0" w:rsidRPr="008F1D51" w:rsidRDefault="00A948D0" w:rsidP="00A948D0">
      <w:pPr>
        <w:jc w:val="both"/>
        <w:rPr>
          <w:rFonts w:ascii="Arial" w:hAnsi="Arial" w:cs="Arial"/>
          <w:bCs/>
          <w:i/>
          <w:iCs/>
          <w:color w:val="auto"/>
          <w:sz w:val="22"/>
          <w:szCs w:val="22"/>
        </w:rPr>
      </w:pPr>
    </w:p>
    <w:p w:rsidR="00A948D0" w:rsidRPr="008F1D51" w:rsidRDefault="00A948D0" w:rsidP="00A948D0">
      <w:pPr>
        <w:jc w:val="both"/>
        <w:rPr>
          <w:rFonts w:ascii="Arial" w:hAnsi="Arial" w:cs="Arial"/>
          <w:bCs/>
          <w:i/>
          <w:iCs/>
          <w:color w:val="auto"/>
          <w:sz w:val="22"/>
          <w:szCs w:val="22"/>
        </w:rPr>
      </w:pPr>
      <w:r w:rsidRPr="008F1D51">
        <w:rPr>
          <w:rFonts w:ascii="Arial" w:hAnsi="Arial" w:cs="Arial"/>
          <w:bCs/>
          <w:i/>
          <w:iCs/>
          <w:color w:val="auto"/>
          <w:sz w:val="22"/>
          <w:szCs w:val="22"/>
        </w:rPr>
        <w:t>10. ВАЛУТА И НАЧИН НА КОЈИ МОРА ДА БУДЕ НАВЕДЕНА И ИЗРАЖЕНА ЦЕНА У ПОНУДИ</w:t>
      </w:r>
    </w:p>
    <w:p w:rsidR="00A948D0" w:rsidRPr="008F1D51" w:rsidRDefault="00A948D0" w:rsidP="00A948D0">
      <w:pPr>
        <w:jc w:val="both"/>
        <w:rPr>
          <w:rFonts w:ascii="Arial" w:hAnsi="Arial" w:cs="Arial"/>
          <w:iCs/>
          <w:color w:val="auto"/>
          <w:sz w:val="22"/>
          <w:szCs w:val="22"/>
          <w:lang w:val="sr-Cyrl-CS"/>
        </w:rPr>
      </w:pPr>
      <w:r w:rsidRPr="008F1D51">
        <w:rPr>
          <w:rFonts w:ascii="Arial" w:hAnsi="Arial" w:cs="Arial"/>
          <w:iCs/>
          <w:color w:val="auto"/>
          <w:sz w:val="22"/>
          <w:szCs w:val="22"/>
        </w:rPr>
        <w:t>Цена мора бити исказана у динарима, са и без пореза на додату вредност,</w:t>
      </w:r>
      <w:r w:rsidRPr="008F1D51">
        <w:rPr>
          <w:rFonts w:ascii="Arial" w:hAnsi="Arial" w:cs="Arial"/>
          <w:color w:val="auto"/>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8F1D51">
        <w:rPr>
          <w:rFonts w:ascii="Arial" w:hAnsi="Arial" w:cs="Arial"/>
          <w:color w:val="auto"/>
          <w:sz w:val="22"/>
          <w:szCs w:val="22"/>
          <w:lang w:val="sr-Cyrl-CS"/>
        </w:rPr>
        <w:t xml:space="preserve"> Понуђач је у обавези да се приликом испоруке  предметног добра  строго придржава техничке спецификције и наложених количина.</w:t>
      </w:r>
    </w:p>
    <w:p w:rsidR="00A948D0" w:rsidRPr="008F1D51" w:rsidRDefault="00A948D0" w:rsidP="00A948D0">
      <w:pPr>
        <w:jc w:val="both"/>
        <w:rPr>
          <w:rFonts w:ascii="Arial" w:hAnsi="Arial" w:cs="Arial"/>
          <w:iCs/>
          <w:color w:val="auto"/>
          <w:sz w:val="22"/>
          <w:szCs w:val="22"/>
        </w:rPr>
      </w:pPr>
      <w:r w:rsidRPr="008F1D51">
        <w:rPr>
          <w:rFonts w:ascii="Arial" w:hAnsi="Arial" w:cs="Arial"/>
          <w:iCs/>
          <w:color w:val="auto"/>
          <w:sz w:val="22"/>
          <w:szCs w:val="22"/>
        </w:rPr>
        <w:t xml:space="preserve">У цену </w:t>
      </w:r>
      <w:r w:rsidRPr="008F1D51">
        <w:rPr>
          <w:rFonts w:ascii="Arial" w:hAnsi="Arial" w:cs="Arial"/>
          <w:iCs/>
          <w:color w:val="auto"/>
          <w:sz w:val="22"/>
          <w:szCs w:val="22"/>
          <w:lang w:val="sr-Cyrl-CS"/>
        </w:rPr>
        <w:t>су</w:t>
      </w:r>
      <w:r w:rsidRPr="008F1D51">
        <w:rPr>
          <w:rFonts w:ascii="Arial" w:hAnsi="Arial" w:cs="Arial"/>
          <w:iCs/>
          <w:color w:val="auto"/>
          <w:sz w:val="22"/>
          <w:szCs w:val="22"/>
        </w:rPr>
        <w:t xml:space="preserve"> урачунат</w:t>
      </w:r>
      <w:r w:rsidRPr="008F1D51">
        <w:rPr>
          <w:rFonts w:ascii="Arial" w:hAnsi="Arial" w:cs="Arial"/>
          <w:iCs/>
          <w:color w:val="auto"/>
          <w:sz w:val="22"/>
          <w:szCs w:val="22"/>
          <w:lang w:val="sr-Cyrl-CS"/>
        </w:rPr>
        <w:t xml:space="preserve">и сви трошкови понуђача (испорука и др). </w:t>
      </w:r>
    </w:p>
    <w:p w:rsidR="00A948D0" w:rsidRPr="008F1D51" w:rsidRDefault="00A948D0" w:rsidP="00A948D0">
      <w:pPr>
        <w:jc w:val="both"/>
        <w:rPr>
          <w:rFonts w:ascii="Arial" w:hAnsi="Arial" w:cs="Arial"/>
          <w:iCs/>
          <w:color w:val="auto"/>
          <w:sz w:val="22"/>
          <w:szCs w:val="22"/>
        </w:rPr>
      </w:pPr>
      <w:r w:rsidRPr="008F1D51">
        <w:rPr>
          <w:rFonts w:ascii="Arial" w:hAnsi="Arial" w:cs="Arial"/>
          <w:color w:val="auto"/>
          <w:sz w:val="22"/>
          <w:szCs w:val="22"/>
        </w:rPr>
        <w:t>Ако је у понуди исказана неуобичајено ниска цена, наручилац ће поступити у складу са чланом 92. Закона.</w:t>
      </w:r>
    </w:p>
    <w:p w:rsidR="00A948D0" w:rsidRPr="008F1D51" w:rsidRDefault="00A948D0" w:rsidP="00A948D0">
      <w:pPr>
        <w:jc w:val="both"/>
        <w:rPr>
          <w:rFonts w:ascii="Arial" w:hAnsi="Arial" w:cs="Arial"/>
          <w:i/>
          <w:iCs/>
          <w:color w:val="auto"/>
          <w:sz w:val="22"/>
          <w:szCs w:val="22"/>
        </w:rPr>
      </w:pPr>
      <w:r w:rsidRPr="008F1D51">
        <w:rPr>
          <w:rFonts w:ascii="Arial" w:hAnsi="Arial" w:cs="Arial"/>
          <w:iCs/>
          <w:color w:val="auto"/>
          <w:sz w:val="22"/>
          <w:szCs w:val="22"/>
        </w:rPr>
        <w:t>Ако понуђена цена укључује увозну царину и друге дажбине, понуђач је дужан да тај део одвојено искаже у динарима.</w:t>
      </w:r>
    </w:p>
    <w:p w:rsidR="00A948D0" w:rsidRPr="008F1D51" w:rsidRDefault="00A948D0" w:rsidP="00A948D0">
      <w:pPr>
        <w:jc w:val="both"/>
        <w:rPr>
          <w:rFonts w:ascii="Arial" w:hAnsi="Arial" w:cs="Arial"/>
          <w:i/>
          <w:iCs/>
          <w:color w:val="auto"/>
          <w:sz w:val="22"/>
          <w:szCs w:val="22"/>
        </w:rPr>
      </w:pPr>
    </w:p>
    <w:p w:rsidR="00A948D0" w:rsidRPr="008F1D51" w:rsidRDefault="00A948D0" w:rsidP="00A948D0">
      <w:pPr>
        <w:jc w:val="both"/>
        <w:rPr>
          <w:rFonts w:ascii="Arial" w:hAnsi="Arial" w:cs="Arial"/>
          <w:i/>
          <w:iCs/>
          <w:color w:val="auto"/>
          <w:sz w:val="22"/>
          <w:szCs w:val="22"/>
        </w:rPr>
      </w:pPr>
      <w:r w:rsidRPr="008F1D51">
        <w:rPr>
          <w:rFonts w:ascii="Arial" w:hAnsi="Arial" w:cs="Arial"/>
          <w:i/>
          <w:iCs/>
          <w:color w:val="auto"/>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948D0" w:rsidRPr="008F1D51" w:rsidRDefault="00A948D0" w:rsidP="00A948D0">
      <w:pPr>
        <w:rPr>
          <w:rFonts w:ascii="Arial" w:hAnsi="Arial" w:cs="Arial"/>
          <w:color w:val="auto"/>
          <w:sz w:val="22"/>
          <w:szCs w:val="22"/>
          <w:lang w:val="sr-Cyrl-CS"/>
        </w:rPr>
      </w:pPr>
      <w:r w:rsidRPr="008F1D51">
        <w:rPr>
          <w:rFonts w:ascii="Arial" w:hAnsi="Arial" w:cs="Arial"/>
          <w:color w:val="auto"/>
          <w:sz w:val="22"/>
          <w:szCs w:val="22"/>
          <w:lang w:val="sr-Cyrl-CS"/>
        </w:rPr>
        <w:t xml:space="preserve">Подаци о пореским обавезама се могу добити у Пореској управи, Министарство финансија, Београд, Саве Машковића 3-5, </w:t>
      </w:r>
      <w:hyperlink r:id="rId13" w:history="1">
        <w:r w:rsidRPr="008F1D51">
          <w:rPr>
            <w:rStyle w:val="Hyperlink"/>
            <w:rFonts w:ascii="Arial" w:hAnsi="Arial" w:cs="Arial"/>
            <w:color w:val="auto"/>
            <w:sz w:val="22"/>
            <w:szCs w:val="22"/>
          </w:rPr>
          <w:t>www.poreskauprava.gov.rs</w:t>
        </w:r>
      </w:hyperlink>
    </w:p>
    <w:p w:rsidR="00A948D0" w:rsidRPr="008F1D51" w:rsidRDefault="00A948D0" w:rsidP="00A948D0">
      <w:pPr>
        <w:rPr>
          <w:rFonts w:ascii="Arial" w:hAnsi="Arial" w:cs="Arial"/>
          <w:color w:val="auto"/>
          <w:sz w:val="22"/>
          <w:szCs w:val="22"/>
          <w:lang w:val="sr-Cyrl-CS"/>
        </w:rPr>
      </w:pPr>
      <w:r w:rsidRPr="008F1D51">
        <w:rPr>
          <w:rFonts w:ascii="Arial" w:hAnsi="Arial" w:cs="Arial"/>
          <w:color w:val="auto"/>
          <w:sz w:val="22"/>
          <w:szCs w:val="22"/>
          <w:lang w:val="sr-Cyrl-CS"/>
        </w:rPr>
        <w:t xml:space="preserve">подаци о заштити животне средине могу добити у Агенцији за заштиту животне средине, Београд, Руже Јовановић 27а, </w:t>
      </w:r>
      <w:hyperlink r:id="rId14" w:history="1">
        <w:r w:rsidRPr="008F1D51">
          <w:rPr>
            <w:rStyle w:val="Hyperlink"/>
            <w:rFonts w:ascii="Arial" w:hAnsi="Arial" w:cs="Arial"/>
            <w:color w:val="auto"/>
            <w:sz w:val="22"/>
            <w:szCs w:val="22"/>
          </w:rPr>
          <w:t>www.sepa.gov.rs</w:t>
        </w:r>
      </w:hyperlink>
      <w:r w:rsidRPr="008F1D51">
        <w:rPr>
          <w:rFonts w:ascii="Arial" w:hAnsi="Arial" w:cs="Arial"/>
          <w:color w:val="auto"/>
          <w:sz w:val="22"/>
          <w:szCs w:val="22"/>
          <w:lang w:val="sr-Cyrl-CS"/>
        </w:rPr>
        <w:t xml:space="preserve">и у Министарству енергетике, развоја и заштите животне средине, Београд, Немањина 22-26, </w:t>
      </w:r>
      <w:hyperlink r:id="rId15" w:history="1">
        <w:r w:rsidRPr="008F1D51">
          <w:rPr>
            <w:rStyle w:val="Hyperlink"/>
            <w:rFonts w:ascii="Arial" w:hAnsi="Arial" w:cs="Arial"/>
            <w:color w:val="auto"/>
            <w:sz w:val="22"/>
            <w:szCs w:val="22"/>
          </w:rPr>
          <w:t>www.merz.gov.rs</w:t>
        </w:r>
      </w:hyperlink>
    </w:p>
    <w:p w:rsidR="00A948D0" w:rsidRPr="008F1D51" w:rsidRDefault="00A948D0" w:rsidP="00A948D0">
      <w:pPr>
        <w:jc w:val="both"/>
        <w:rPr>
          <w:color w:val="auto"/>
          <w:sz w:val="22"/>
          <w:szCs w:val="22"/>
        </w:rPr>
      </w:pPr>
      <w:r w:rsidRPr="008F1D51">
        <w:rPr>
          <w:rFonts w:ascii="Arial" w:hAnsi="Arial" w:cs="Arial"/>
          <w:color w:val="auto"/>
          <w:sz w:val="22"/>
          <w:szCs w:val="22"/>
          <w:lang w:val="sr-Cyrl-CS"/>
        </w:rPr>
        <w:t xml:space="preserve">подаци о заштити при запошљавању и условима рада се могу добити у Министарству рада, запошљавања и социјалне политике, Београд, Немањина 11, </w:t>
      </w:r>
      <w:hyperlink r:id="rId16" w:history="1">
        <w:r w:rsidRPr="008F1D51">
          <w:rPr>
            <w:rStyle w:val="Hyperlink"/>
            <w:rFonts w:ascii="Arial" w:hAnsi="Arial" w:cs="Arial"/>
            <w:color w:val="auto"/>
            <w:sz w:val="22"/>
            <w:szCs w:val="22"/>
          </w:rPr>
          <w:t>www.minrzs.gov.rs</w:t>
        </w:r>
      </w:hyperlink>
    </w:p>
    <w:p w:rsidR="00A948D0" w:rsidRPr="008F1D51" w:rsidRDefault="00A948D0" w:rsidP="00A948D0">
      <w:pPr>
        <w:jc w:val="both"/>
        <w:rPr>
          <w:color w:val="auto"/>
          <w:sz w:val="22"/>
          <w:szCs w:val="22"/>
        </w:rPr>
      </w:pPr>
    </w:p>
    <w:p w:rsidR="00A948D0" w:rsidRPr="008F1D51" w:rsidRDefault="00A948D0" w:rsidP="00A948D0">
      <w:pPr>
        <w:jc w:val="both"/>
        <w:rPr>
          <w:color w:val="auto"/>
          <w:sz w:val="22"/>
          <w:szCs w:val="22"/>
        </w:rPr>
      </w:pPr>
      <w:r w:rsidRPr="008F1D51">
        <w:rPr>
          <w:rFonts w:ascii="Arial" w:hAnsi="Arial" w:cs="Arial"/>
          <w:i/>
          <w:iCs/>
          <w:color w:val="auto"/>
          <w:sz w:val="22"/>
          <w:szCs w:val="22"/>
        </w:rPr>
        <w:t xml:space="preserve">12. </w:t>
      </w:r>
      <w:r w:rsidRPr="008F1D51">
        <w:rPr>
          <w:rFonts w:ascii="Arial" w:hAnsi="Arial" w:cs="Arial"/>
          <w:bCs/>
          <w:i/>
          <w:color w:val="auto"/>
          <w:sz w:val="22"/>
          <w:szCs w:val="22"/>
        </w:rPr>
        <w:t xml:space="preserve">ЗАШТИТА ПОВЕРЉИВОСТИ ПОДАТАКА КОЈЕ НАРУЧИЛАЦ СТАВЉА ПОНУЂАЧИМА НА РАСПОЛАГАЊЕ, УКЉУЧУЈУЋИ И ЊИХОВЕ ПОДИЗВОЂАЧЕ </w:t>
      </w:r>
    </w:p>
    <w:p w:rsidR="00A948D0" w:rsidRPr="008F1D51" w:rsidRDefault="00A948D0" w:rsidP="00A948D0">
      <w:pPr>
        <w:spacing w:before="120" w:after="120"/>
        <w:jc w:val="both"/>
        <w:rPr>
          <w:rFonts w:ascii="Arial" w:hAnsi="Arial" w:cs="Arial"/>
          <w:i/>
          <w:color w:val="auto"/>
          <w:sz w:val="22"/>
          <w:szCs w:val="22"/>
        </w:rPr>
      </w:pPr>
      <w:r w:rsidRPr="008F1D51">
        <w:rPr>
          <w:rFonts w:ascii="Arial" w:hAnsi="Arial" w:cs="Arial"/>
          <w:color w:val="auto"/>
          <w:sz w:val="22"/>
          <w:szCs w:val="22"/>
        </w:rPr>
        <w:t>Предметна набавка не садржи поверљиве информације које наручилац ставља на располагање.</w:t>
      </w:r>
    </w:p>
    <w:p w:rsidR="00A948D0" w:rsidRPr="008F1D51" w:rsidRDefault="00A948D0" w:rsidP="00A948D0">
      <w:pPr>
        <w:jc w:val="both"/>
        <w:rPr>
          <w:rFonts w:ascii="Arial" w:hAnsi="Arial" w:cs="Arial"/>
          <w:bCs/>
          <w:color w:val="auto"/>
          <w:sz w:val="22"/>
          <w:szCs w:val="22"/>
        </w:rPr>
      </w:pPr>
      <w:r w:rsidRPr="008F1D51">
        <w:rPr>
          <w:rFonts w:ascii="Arial" w:hAnsi="Arial" w:cs="Arial"/>
          <w:bCs/>
          <w:color w:val="auto"/>
          <w:sz w:val="22"/>
          <w:szCs w:val="22"/>
        </w:rPr>
        <w:t>1</w:t>
      </w:r>
      <w:r w:rsidRPr="008F1D51">
        <w:rPr>
          <w:rFonts w:ascii="Arial" w:hAnsi="Arial" w:cs="Arial"/>
          <w:bCs/>
          <w:color w:val="auto"/>
          <w:sz w:val="22"/>
          <w:szCs w:val="22"/>
          <w:lang w:val="sr-Cyrl-CS"/>
        </w:rPr>
        <w:t>3</w:t>
      </w:r>
      <w:r w:rsidRPr="008F1D51">
        <w:rPr>
          <w:rFonts w:ascii="Arial" w:hAnsi="Arial" w:cs="Arial"/>
          <w:bCs/>
          <w:color w:val="auto"/>
          <w:sz w:val="22"/>
          <w:szCs w:val="22"/>
        </w:rPr>
        <w:t>. ДОДАТНЕ ИНФОРМАЦИЈЕ ИЛИ ПОЈАШЊЕЊА У ВЕЗИ СА ПРИПРЕМАЊЕМ ПОНУДЕ</w:t>
      </w:r>
    </w:p>
    <w:p w:rsidR="00A948D0" w:rsidRPr="008F1D51" w:rsidRDefault="00A948D0" w:rsidP="00A948D0">
      <w:pPr>
        <w:spacing w:line="0" w:lineRule="atLeast"/>
        <w:rPr>
          <w:rFonts w:ascii="Arial" w:eastAsia="Arial" w:hAnsi="Arial"/>
          <w:b/>
          <w:color w:val="auto"/>
          <w:sz w:val="22"/>
        </w:rPr>
      </w:pPr>
      <w:r w:rsidRPr="008F1D51">
        <w:rPr>
          <w:rFonts w:ascii="Arial" w:hAnsi="Arial" w:cs="Arial"/>
          <w:color w:val="auto"/>
          <w:sz w:val="22"/>
          <w:szCs w:val="22"/>
        </w:rPr>
        <w:t xml:space="preserve">Заинтересовано лице може, у писаном облику </w:t>
      </w:r>
      <w:r w:rsidRPr="008F1D51">
        <w:rPr>
          <w:rFonts w:ascii="Arial" w:hAnsi="Arial" w:cs="Arial"/>
          <w:i/>
          <w:iCs/>
          <w:color w:val="auto"/>
          <w:sz w:val="22"/>
          <w:szCs w:val="22"/>
        </w:rPr>
        <w:t>[</w:t>
      </w:r>
      <w:r w:rsidRPr="008F1D51">
        <w:rPr>
          <w:rFonts w:ascii="Arial" w:hAnsi="Arial" w:cs="Arial"/>
          <w:i/>
          <w:color w:val="auto"/>
          <w:sz w:val="22"/>
          <w:szCs w:val="22"/>
        </w:rPr>
        <w:t>путем поште</w:t>
      </w:r>
      <w:r w:rsidRPr="008F1D51">
        <w:rPr>
          <w:rFonts w:ascii="Arial" w:hAnsi="Arial" w:cs="Arial"/>
          <w:i/>
          <w:color w:val="auto"/>
          <w:sz w:val="22"/>
          <w:szCs w:val="22"/>
          <w:lang w:val="sr-Cyrl-CS"/>
        </w:rPr>
        <w:t xml:space="preserve"> на адресу наручиоца</w:t>
      </w:r>
      <w:r w:rsidRPr="008F1D51">
        <w:rPr>
          <w:rFonts w:ascii="Arial" w:hAnsi="Arial" w:cs="Arial"/>
          <w:i/>
          <w:color w:val="auto"/>
          <w:sz w:val="22"/>
          <w:szCs w:val="22"/>
        </w:rPr>
        <w:t>, електронске поште</w:t>
      </w:r>
      <w:r w:rsidRPr="008F1D51">
        <w:rPr>
          <w:rFonts w:ascii="Arial" w:hAnsi="Arial" w:cs="Arial"/>
          <w:i/>
          <w:color w:val="auto"/>
          <w:sz w:val="22"/>
          <w:szCs w:val="22"/>
          <w:lang w:val="sr-Cyrl-CS"/>
        </w:rPr>
        <w:t xml:space="preserve"> на </w:t>
      </w:r>
      <w:r w:rsidRPr="008F1D51">
        <w:rPr>
          <w:rFonts w:ascii="Arial" w:hAnsi="Arial" w:cs="Arial"/>
          <w:i/>
          <w:iCs/>
          <w:color w:val="auto"/>
          <w:sz w:val="22"/>
          <w:szCs w:val="22"/>
        </w:rPr>
        <w:t>e</w:t>
      </w:r>
      <w:r w:rsidRPr="008F1D51">
        <w:rPr>
          <w:rFonts w:ascii="Arial" w:hAnsi="Arial" w:cs="Arial"/>
          <w:i/>
          <w:iCs/>
          <w:color w:val="auto"/>
          <w:sz w:val="22"/>
          <w:szCs w:val="22"/>
          <w:lang w:val="ru-RU"/>
        </w:rPr>
        <w:t>-</w:t>
      </w:r>
      <w:r w:rsidRPr="008F1D51">
        <w:rPr>
          <w:rFonts w:ascii="Arial" w:hAnsi="Arial" w:cs="Arial"/>
          <w:i/>
          <w:iCs/>
          <w:color w:val="auto"/>
          <w:sz w:val="22"/>
          <w:szCs w:val="22"/>
        </w:rPr>
        <w:t>mail</w:t>
      </w:r>
      <w:r w:rsidRPr="008F1D51">
        <w:rPr>
          <w:rFonts w:ascii="Arial" w:hAnsi="Arial"/>
          <w:color w:val="auto"/>
        </w:rPr>
        <w:t>ivana.nedeljkovic85@gmail.com</w:t>
      </w:r>
    </w:p>
    <w:p w:rsidR="00A948D0" w:rsidRPr="008F1D51" w:rsidRDefault="00A948D0" w:rsidP="00A948D0">
      <w:pPr>
        <w:jc w:val="both"/>
        <w:rPr>
          <w:rFonts w:ascii="Arial" w:hAnsi="Arial" w:cs="Arial"/>
          <w:color w:val="auto"/>
          <w:sz w:val="22"/>
          <w:szCs w:val="22"/>
        </w:rPr>
      </w:pPr>
      <w:r w:rsidRPr="008F1D51">
        <w:rPr>
          <w:rFonts w:ascii="Arial" w:hAnsi="Arial" w:cs="Arial"/>
          <w:i/>
          <w:color w:val="auto"/>
          <w:sz w:val="22"/>
          <w:szCs w:val="22"/>
        </w:rPr>
        <w:t>или факсом</w:t>
      </w:r>
      <w:r w:rsidRPr="008F1D51">
        <w:rPr>
          <w:rFonts w:ascii="Arial" w:hAnsi="Arial" w:cs="Arial"/>
          <w:i/>
          <w:color w:val="auto"/>
          <w:sz w:val="22"/>
          <w:szCs w:val="22"/>
          <w:lang w:val="sr-Cyrl-CS"/>
        </w:rPr>
        <w:t xml:space="preserve"> на број</w:t>
      </w:r>
      <w:r w:rsidRPr="008F1D51">
        <w:rPr>
          <w:rFonts w:ascii="Arial" w:hAnsi="Arial" w:cs="Arial"/>
          <w:i/>
          <w:color w:val="auto"/>
          <w:sz w:val="22"/>
          <w:szCs w:val="22"/>
        </w:rPr>
        <w:t xml:space="preserve"> 011/8251-</w:t>
      </w:r>
      <w:r w:rsidRPr="008F1D51">
        <w:rPr>
          <w:rFonts w:ascii="Arial" w:hAnsi="Arial" w:cs="Arial"/>
          <w:i/>
          <w:color w:val="auto"/>
          <w:sz w:val="22"/>
          <w:szCs w:val="22"/>
          <w:lang w:val="sr-Cyrl-CS"/>
        </w:rPr>
        <w:t>212</w:t>
      </w:r>
      <w:r w:rsidRPr="008F1D51">
        <w:rPr>
          <w:rFonts w:ascii="Arial" w:hAnsi="Arial" w:cs="Arial"/>
          <w:color w:val="auto"/>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A948D0" w:rsidRPr="008F1D51" w:rsidRDefault="00A948D0" w:rsidP="00A948D0">
      <w:pPr>
        <w:jc w:val="both"/>
        <w:rPr>
          <w:rFonts w:ascii="Arial" w:hAnsi="Arial" w:cs="Arial"/>
          <w:color w:val="auto"/>
          <w:sz w:val="22"/>
          <w:szCs w:val="22"/>
        </w:rPr>
      </w:pPr>
      <w:r w:rsidRPr="008F1D51">
        <w:rPr>
          <w:rFonts w:ascii="Arial" w:hAnsi="Arial" w:cs="Arial"/>
          <w:color w:val="auto"/>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948D0" w:rsidRPr="008F1D51" w:rsidRDefault="00A948D0" w:rsidP="00A948D0">
      <w:pPr>
        <w:jc w:val="both"/>
        <w:rPr>
          <w:rFonts w:ascii="Arial" w:eastAsia="TimesNewRomanPS-BoldMT" w:hAnsi="Arial" w:cs="Arial"/>
          <w:bCs/>
          <w:i/>
          <w:color w:val="auto"/>
          <w:sz w:val="22"/>
          <w:szCs w:val="22"/>
        </w:rPr>
      </w:pPr>
      <w:r w:rsidRPr="008F1D51">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8F1D51">
        <w:rPr>
          <w:rFonts w:ascii="Arial" w:eastAsia="TimesNewRomanPS-BoldMT" w:hAnsi="Arial" w:cs="Arial"/>
          <w:bCs/>
          <w:color w:val="auto"/>
          <w:sz w:val="22"/>
          <w:szCs w:val="22"/>
        </w:rPr>
        <w:t xml:space="preserve"> за јавну набавку</w:t>
      </w:r>
      <w:r w:rsidRPr="008F1D51">
        <w:rPr>
          <w:rFonts w:ascii="Arial" w:hAnsi="Arial" w:cs="Arial"/>
          <w:color w:val="auto"/>
          <w:sz w:val="22"/>
          <w:szCs w:val="22"/>
          <w:lang w:val="sr-Cyrl-CS"/>
        </w:rPr>
        <w:t>услуга истражна бушотина, изградња нових бунара</w:t>
      </w:r>
      <w:r w:rsidRPr="008F1D51">
        <w:rPr>
          <w:rFonts w:ascii="Arial" w:eastAsia="TimesNewRomanPS-BoldMT" w:hAnsi="Arial" w:cs="Arial"/>
          <w:bCs/>
          <w:color w:val="auto"/>
          <w:sz w:val="22"/>
          <w:szCs w:val="22"/>
        </w:rPr>
        <w:t xml:space="preserve"> бр. </w:t>
      </w:r>
      <w:r w:rsidRPr="008F1D51">
        <w:rPr>
          <w:rFonts w:ascii="Arial" w:hAnsi="Arial" w:cs="Arial"/>
          <w:color w:val="auto"/>
          <w:lang w:val="sr-Cyrl-CS"/>
        </w:rPr>
        <w:t>1.2.</w:t>
      </w:r>
      <w:r w:rsidRPr="008F1D51">
        <w:rPr>
          <w:rFonts w:ascii="Arial" w:hAnsi="Arial" w:cs="Arial"/>
          <w:color w:val="auto"/>
        </w:rPr>
        <w:t>2</w:t>
      </w:r>
      <w:r w:rsidRPr="008F1D51">
        <w:rPr>
          <w:rFonts w:ascii="Arial" w:hAnsi="Arial" w:cs="Arial"/>
          <w:color w:val="auto"/>
          <w:lang w:val="sr-Cyrl-CS"/>
        </w:rPr>
        <w:t xml:space="preserve">. - </w:t>
      </w:r>
      <w:r w:rsidRPr="008F1D51">
        <w:rPr>
          <w:rFonts w:ascii="Arial" w:hAnsi="Arial" w:cs="Arial"/>
          <w:color w:val="auto"/>
        </w:rPr>
        <w:t>16</w:t>
      </w:r>
      <w:r w:rsidRPr="008F1D51">
        <w:rPr>
          <w:rFonts w:ascii="Arial" w:hAnsi="Arial" w:cs="Arial"/>
          <w:color w:val="auto"/>
          <w:lang w:val="sr-Cyrl-CS"/>
        </w:rPr>
        <w:t>/20</w:t>
      </w:r>
      <w:r w:rsidRPr="008F1D51">
        <w:rPr>
          <w:rFonts w:ascii="Arial" w:hAnsi="Arial" w:cs="Arial"/>
          <w:color w:val="auto"/>
        </w:rPr>
        <w:t>20</w:t>
      </w:r>
      <w:r w:rsidRPr="008F1D51">
        <w:rPr>
          <w:rFonts w:ascii="Arial" w:eastAsia="TimesNewRomanPS-BoldMT" w:hAnsi="Arial" w:cs="Arial"/>
          <w:bCs/>
          <w:i/>
          <w:color w:val="auto"/>
          <w:sz w:val="22"/>
          <w:szCs w:val="22"/>
        </w:rPr>
        <w:t>.</w:t>
      </w:r>
    </w:p>
    <w:p w:rsidR="00A948D0" w:rsidRPr="008F1D51" w:rsidRDefault="00A948D0" w:rsidP="00A948D0">
      <w:pPr>
        <w:jc w:val="both"/>
        <w:rPr>
          <w:rFonts w:ascii="Arial" w:hAnsi="Arial" w:cs="Arial"/>
          <w:color w:val="auto"/>
          <w:sz w:val="22"/>
          <w:szCs w:val="22"/>
        </w:rPr>
      </w:pPr>
      <w:r w:rsidRPr="008F1D51">
        <w:rPr>
          <w:rFonts w:ascii="Arial" w:hAnsi="Arial" w:cs="Arial"/>
          <w:color w:val="auto"/>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948D0" w:rsidRPr="008F1D51" w:rsidRDefault="00A948D0" w:rsidP="00A948D0">
      <w:pPr>
        <w:jc w:val="both"/>
        <w:rPr>
          <w:rFonts w:ascii="Arial" w:hAnsi="Arial" w:cs="Arial"/>
          <w:color w:val="auto"/>
          <w:sz w:val="22"/>
          <w:szCs w:val="22"/>
        </w:rPr>
      </w:pPr>
      <w:r w:rsidRPr="008F1D51">
        <w:rPr>
          <w:rFonts w:ascii="Arial" w:hAnsi="Arial" w:cs="Arial"/>
          <w:color w:val="auto"/>
          <w:sz w:val="22"/>
          <w:szCs w:val="22"/>
        </w:rPr>
        <w:t>По истеку рока предвиђеног за подношење понуда н</w:t>
      </w:r>
      <w:r w:rsidRPr="008F1D51">
        <w:rPr>
          <w:rFonts w:ascii="Arial" w:hAnsi="Arial" w:cs="Arial"/>
          <w:color w:val="auto"/>
          <w:sz w:val="22"/>
          <w:szCs w:val="22"/>
          <w:lang w:val="sr-Cyrl-CS"/>
        </w:rPr>
        <w:t>а</w:t>
      </w:r>
      <w:r w:rsidRPr="008F1D51">
        <w:rPr>
          <w:rFonts w:ascii="Arial" w:hAnsi="Arial" w:cs="Arial"/>
          <w:color w:val="auto"/>
          <w:sz w:val="22"/>
          <w:szCs w:val="22"/>
        </w:rPr>
        <w:t xml:space="preserve">ручилац не може да мења нити да допуњује конкурсну документацију. </w:t>
      </w:r>
    </w:p>
    <w:p w:rsidR="00A948D0" w:rsidRPr="008F1D51" w:rsidRDefault="00A948D0" w:rsidP="00A948D0">
      <w:pPr>
        <w:jc w:val="both"/>
        <w:rPr>
          <w:rFonts w:ascii="Arial" w:hAnsi="Arial" w:cs="Arial"/>
          <w:bCs/>
          <w:color w:val="auto"/>
          <w:sz w:val="22"/>
          <w:szCs w:val="22"/>
        </w:rPr>
      </w:pPr>
      <w:r w:rsidRPr="008F1D51">
        <w:rPr>
          <w:rFonts w:ascii="Arial" w:hAnsi="Arial" w:cs="Arial"/>
          <w:color w:val="auto"/>
          <w:sz w:val="22"/>
          <w:szCs w:val="22"/>
        </w:rPr>
        <w:lastRenderedPageBreak/>
        <w:t xml:space="preserve">Тражење додатних информација или појашњења у вези са припремањем понуде телефоном није дозвољено. </w:t>
      </w:r>
    </w:p>
    <w:p w:rsidR="00A948D0" w:rsidRPr="008F1D51" w:rsidRDefault="00A948D0" w:rsidP="00A948D0">
      <w:pPr>
        <w:jc w:val="both"/>
        <w:rPr>
          <w:rFonts w:ascii="Arial" w:hAnsi="Arial" w:cs="Arial"/>
          <w:color w:val="auto"/>
          <w:sz w:val="22"/>
          <w:szCs w:val="22"/>
        </w:rPr>
      </w:pPr>
      <w:r w:rsidRPr="008F1D51">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A948D0" w:rsidRPr="008F1D51" w:rsidRDefault="00A948D0" w:rsidP="00A948D0">
      <w:pPr>
        <w:jc w:val="both"/>
        <w:rPr>
          <w:rFonts w:ascii="Arial" w:hAnsi="Arial" w:cs="Arial"/>
          <w:color w:val="auto"/>
          <w:sz w:val="22"/>
          <w:szCs w:val="22"/>
        </w:rPr>
      </w:pPr>
    </w:p>
    <w:p w:rsidR="00A948D0" w:rsidRPr="008F1D51" w:rsidRDefault="00A948D0" w:rsidP="00A948D0">
      <w:pPr>
        <w:jc w:val="both"/>
        <w:rPr>
          <w:rFonts w:ascii="Arial" w:hAnsi="Arial" w:cs="Arial"/>
          <w:bCs/>
          <w:color w:val="auto"/>
          <w:sz w:val="22"/>
          <w:szCs w:val="22"/>
        </w:rPr>
      </w:pPr>
      <w:r w:rsidRPr="008F1D51">
        <w:rPr>
          <w:rFonts w:ascii="Arial" w:hAnsi="Arial" w:cs="Arial"/>
          <w:bCs/>
          <w:color w:val="auto"/>
          <w:sz w:val="22"/>
          <w:szCs w:val="22"/>
        </w:rPr>
        <w:t>1</w:t>
      </w:r>
      <w:r w:rsidRPr="008F1D51">
        <w:rPr>
          <w:rFonts w:ascii="Arial" w:hAnsi="Arial" w:cs="Arial"/>
          <w:bCs/>
          <w:color w:val="auto"/>
          <w:sz w:val="22"/>
          <w:szCs w:val="22"/>
          <w:lang w:val="sr-Cyrl-CS"/>
        </w:rPr>
        <w:t>4</w:t>
      </w:r>
      <w:r w:rsidRPr="008F1D51">
        <w:rPr>
          <w:rFonts w:ascii="Arial" w:hAnsi="Arial" w:cs="Arial"/>
          <w:bCs/>
          <w:color w:val="auto"/>
          <w:sz w:val="22"/>
          <w:szCs w:val="22"/>
        </w:rPr>
        <w:t xml:space="preserve">. ДОДАТНА ОБЈАШЊЕЊА ОД ПОНУЂАЧА ПОСЛЕ ОТВАРАЊА ПОНУДА И КОНТРОЛА КОД ПОНУЂАЧА ОДНОСНО ЊЕГОВОГ ПОДИЗВОЂАЧА </w:t>
      </w:r>
    </w:p>
    <w:p w:rsidR="00A948D0" w:rsidRPr="008F1D51" w:rsidRDefault="00A948D0" w:rsidP="00A948D0">
      <w:pPr>
        <w:jc w:val="both"/>
        <w:rPr>
          <w:rFonts w:ascii="Arial" w:eastAsia="TimesNewRomanPSMT" w:hAnsi="Arial" w:cs="Arial"/>
          <w:bCs/>
          <w:color w:val="auto"/>
          <w:sz w:val="22"/>
          <w:szCs w:val="22"/>
        </w:rPr>
      </w:pPr>
      <w:r w:rsidRPr="008F1D51">
        <w:rPr>
          <w:rFonts w:ascii="Arial" w:hAnsi="Arial" w:cs="Arial"/>
          <w:color w:val="auto"/>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948D0" w:rsidRPr="008F1D51" w:rsidRDefault="00A948D0" w:rsidP="00A948D0">
      <w:pPr>
        <w:tabs>
          <w:tab w:val="left" w:pos="-135"/>
          <w:tab w:val="left" w:pos="0"/>
          <w:tab w:val="left" w:pos="120"/>
        </w:tabs>
        <w:jc w:val="both"/>
        <w:rPr>
          <w:rFonts w:ascii="Arial" w:hAnsi="Arial" w:cs="Arial"/>
          <w:color w:val="auto"/>
          <w:sz w:val="22"/>
          <w:szCs w:val="22"/>
        </w:rPr>
      </w:pPr>
      <w:r w:rsidRPr="008F1D51">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8F1D51">
        <w:rPr>
          <w:rFonts w:ascii="Arial" w:hAnsi="Arial" w:cs="Arial"/>
          <w:color w:val="auto"/>
          <w:sz w:val="22"/>
          <w:szCs w:val="22"/>
        </w:rPr>
        <w:t xml:space="preserve"> контролу (увид) код понуђача, односно његовог подизвођача</w:t>
      </w:r>
      <w:r w:rsidRPr="008F1D51">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948D0" w:rsidRPr="008F1D51" w:rsidRDefault="00A948D0" w:rsidP="00A948D0">
      <w:pPr>
        <w:tabs>
          <w:tab w:val="left" w:pos="-135"/>
          <w:tab w:val="left" w:pos="0"/>
          <w:tab w:val="left" w:pos="120"/>
        </w:tabs>
        <w:jc w:val="both"/>
        <w:rPr>
          <w:rFonts w:ascii="Arial" w:hAnsi="Arial" w:cs="Arial"/>
          <w:color w:val="auto"/>
          <w:sz w:val="22"/>
          <w:szCs w:val="22"/>
        </w:rPr>
      </w:pPr>
      <w:r w:rsidRPr="008F1D51">
        <w:rPr>
          <w:rFonts w:ascii="Arial" w:hAnsi="Arial" w:cs="Arial"/>
          <w:color w:val="auto"/>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948D0" w:rsidRPr="008F1D51" w:rsidRDefault="00A948D0" w:rsidP="00A948D0">
      <w:pPr>
        <w:tabs>
          <w:tab w:val="left" w:pos="-135"/>
          <w:tab w:val="left" w:pos="0"/>
          <w:tab w:val="left" w:pos="120"/>
        </w:tabs>
        <w:jc w:val="both"/>
        <w:rPr>
          <w:rFonts w:ascii="Arial" w:hAnsi="Arial" w:cs="Arial"/>
          <w:color w:val="auto"/>
          <w:sz w:val="22"/>
          <w:szCs w:val="22"/>
        </w:rPr>
      </w:pPr>
      <w:r w:rsidRPr="008F1D51">
        <w:rPr>
          <w:rFonts w:ascii="Arial" w:hAnsi="Arial" w:cs="Arial"/>
          <w:color w:val="auto"/>
          <w:sz w:val="22"/>
          <w:szCs w:val="22"/>
        </w:rPr>
        <w:t>У случају разлике између јединичне и укупне цене, меродавна је јединична цена.</w:t>
      </w:r>
    </w:p>
    <w:p w:rsidR="00A948D0" w:rsidRPr="008F1D51" w:rsidRDefault="00A948D0" w:rsidP="00A948D0">
      <w:pPr>
        <w:jc w:val="both"/>
        <w:rPr>
          <w:rFonts w:ascii="Arial" w:hAnsi="Arial" w:cs="Arial"/>
          <w:color w:val="auto"/>
          <w:sz w:val="22"/>
          <w:szCs w:val="22"/>
        </w:rPr>
      </w:pPr>
      <w:r w:rsidRPr="008F1D51">
        <w:rPr>
          <w:rFonts w:ascii="Arial" w:hAnsi="Arial" w:cs="Arial"/>
          <w:color w:val="auto"/>
          <w:sz w:val="22"/>
          <w:szCs w:val="22"/>
        </w:rPr>
        <w:t>Ако се понуђач не сагласи са исправком рачунских грешака, наручил</w:t>
      </w:r>
      <w:r w:rsidRPr="008F1D51">
        <w:rPr>
          <w:rFonts w:ascii="Arial" w:hAnsi="Arial" w:cs="Arial"/>
          <w:color w:val="auto"/>
          <w:sz w:val="22"/>
          <w:szCs w:val="22"/>
          <w:lang w:val="sr-Cyrl-CS"/>
        </w:rPr>
        <w:t>а</w:t>
      </w:r>
      <w:r w:rsidRPr="008F1D51">
        <w:rPr>
          <w:rFonts w:ascii="Arial" w:hAnsi="Arial" w:cs="Arial"/>
          <w:color w:val="auto"/>
          <w:sz w:val="22"/>
          <w:szCs w:val="22"/>
        </w:rPr>
        <w:t xml:space="preserve">ц ће његову понуду одбити као неприхватљиву. </w:t>
      </w:r>
    </w:p>
    <w:p w:rsidR="00A948D0" w:rsidRPr="008F1D51" w:rsidRDefault="00A948D0" w:rsidP="00A948D0">
      <w:pPr>
        <w:spacing w:line="238" w:lineRule="auto"/>
        <w:jc w:val="both"/>
        <w:rPr>
          <w:rFonts w:ascii="Arial" w:eastAsia="Arial" w:hAnsi="Arial"/>
          <w:color w:val="auto"/>
          <w:sz w:val="22"/>
        </w:rPr>
      </w:pPr>
      <w:r w:rsidRPr="008F1D51">
        <w:rPr>
          <w:rFonts w:ascii="Arial" w:eastAsia="Arial" w:hAnsi="Arial"/>
          <w:color w:val="auto"/>
          <w:sz w:val="22"/>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Уколико наручилац достави на е-mail документ понуђачу, он је у обавези да без одлагања наручиоцу достави потврду о пријему на е-mail наручиоца: </w:t>
      </w:r>
      <w:r w:rsidRPr="008F1D51">
        <w:rPr>
          <w:rFonts w:ascii="Arial" w:eastAsia="Arial" w:hAnsi="Arial"/>
          <w:color w:val="auto"/>
          <w:sz w:val="22"/>
          <w:u w:val="single"/>
        </w:rPr>
        <w:t>ivana.nedeljkovic85@gmail.com</w:t>
      </w:r>
      <w:r w:rsidRPr="008F1D51">
        <w:rPr>
          <w:rFonts w:ascii="Arial" w:eastAsia="Arial" w:hAnsi="Arial"/>
          <w:color w:val="auto"/>
          <w:sz w:val="22"/>
        </w:rPr>
        <w:t xml:space="preserve"> са следећом садржином: Потврђујем да сам дана_______, примио следећи документ:_______</w:t>
      </w:r>
    </w:p>
    <w:p w:rsidR="00A948D0" w:rsidRPr="008F1D51" w:rsidRDefault="00A948D0" w:rsidP="00A948D0">
      <w:pPr>
        <w:spacing w:line="16" w:lineRule="exact"/>
        <w:rPr>
          <w:rFonts w:eastAsia="Times New Roman"/>
          <w:color w:val="auto"/>
        </w:rPr>
      </w:pPr>
    </w:p>
    <w:p w:rsidR="00A948D0" w:rsidRPr="008F1D51" w:rsidRDefault="00A948D0" w:rsidP="00A948D0">
      <w:pPr>
        <w:spacing w:line="235" w:lineRule="auto"/>
        <w:jc w:val="both"/>
        <w:rPr>
          <w:rFonts w:ascii="Arial" w:eastAsia="Arial" w:hAnsi="Arial"/>
          <w:color w:val="auto"/>
          <w:sz w:val="22"/>
        </w:rPr>
      </w:pPr>
      <w:r w:rsidRPr="008F1D51">
        <w:rPr>
          <w:rFonts w:ascii="Arial" w:eastAsia="Arial" w:hAnsi="Arial"/>
          <w:color w:val="auto"/>
          <w:sz w:val="22"/>
        </w:rPr>
        <w:t xml:space="preserve">за јавну набавку </w:t>
      </w:r>
      <w:r w:rsidRPr="008F1D51">
        <w:rPr>
          <w:rFonts w:ascii="Arial" w:eastAsia="Arial" w:hAnsi="Arial"/>
          <w:b/>
          <w:color w:val="auto"/>
          <w:sz w:val="21"/>
        </w:rPr>
        <w:t xml:space="preserve">1.2.2.-16/2020  </w:t>
      </w:r>
      <w:r w:rsidRPr="008F1D51">
        <w:rPr>
          <w:rFonts w:ascii="Arial" w:eastAsia="Arial" w:hAnsi="Arial"/>
          <w:color w:val="auto"/>
          <w:sz w:val="22"/>
        </w:rPr>
        <w:t>Потврда о пријему дописа мора да буде потписана од стране овлашћеног лица понуђача.</w:t>
      </w:r>
    </w:p>
    <w:p w:rsidR="00A948D0" w:rsidRPr="008F1D51" w:rsidRDefault="00A948D0" w:rsidP="00A948D0">
      <w:pPr>
        <w:spacing w:line="21" w:lineRule="exact"/>
        <w:rPr>
          <w:rFonts w:eastAsia="Times New Roman"/>
          <w:color w:val="auto"/>
        </w:rPr>
      </w:pPr>
    </w:p>
    <w:p w:rsidR="00A948D0" w:rsidRPr="008F1D51" w:rsidRDefault="00A948D0" w:rsidP="00A948D0">
      <w:pPr>
        <w:jc w:val="both"/>
        <w:rPr>
          <w:rFonts w:ascii="Arial" w:hAnsi="Arial" w:cs="Arial"/>
          <w:bCs/>
          <w:color w:val="auto"/>
          <w:sz w:val="22"/>
          <w:szCs w:val="22"/>
        </w:rPr>
      </w:pPr>
    </w:p>
    <w:p w:rsidR="00A948D0" w:rsidRPr="008F1D51" w:rsidRDefault="00A948D0" w:rsidP="00A948D0">
      <w:pPr>
        <w:jc w:val="both"/>
        <w:rPr>
          <w:rFonts w:ascii="Arial" w:hAnsi="Arial" w:cs="Arial"/>
          <w:bCs/>
          <w:color w:val="auto"/>
          <w:sz w:val="22"/>
          <w:szCs w:val="22"/>
        </w:rPr>
      </w:pPr>
      <w:r w:rsidRPr="008F1D51">
        <w:rPr>
          <w:rFonts w:ascii="Arial" w:hAnsi="Arial" w:cs="Arial"/>
          <w:bCs/>
          <w:color w:val="auto"/>
          <w:sz w:val="22"/>
          <w:szCs w:val="22"/>
        </w:rPr>
        <w:t>1</w:t>
      </w:r>
      <w:r w:rsidRPr="008F1D51">
        <w:rPr>
          <w:rFonts w:ascii="Arial" w:hAnsi="Arial" w:cs="Arial"/>
          <w:bCs/>
          <w:color w:val="auto"/>
          <w:sz w:val="22"/>
          <w:szCs w:val="22"/>
          <w:lang w:val="sr-Cyrl-CS"/>
        </w:rPr>
        <w:t>5</w:t>
      </w:r>
      <w:r w:rsidRPr="008F1D51">
        <w:rPr>
          <w:rFonts w:ascii="Arial" w:hAnsi="Arial" w:cs="Arial"/>
          <w:bCs/>
          <w:color w:val="auto"/>
          <w:sz w:val="22"/>
          <w:szCs w:val="22"/>
        </w:rPr>
        <w:t>. ДОДАТНО ОБЕЗБЕЂЕЊЕ ИСПУЊЕЊА УГОВОРНИХ ОБАВЕЗА ПОНУЂАЧА КОЈИ СЕ НАЛАЗЕ НА СПИСКУ НЕГАТИВНИХ РЕФЕРЕНЦИ</w:t>
      </w:r>
    </w:p>
    <w:p w:rsidR="00A948D0" w:rsidRPr="008F1D51" w:rsidRDefault="00A948D0" w:rsidP="00A948D0">
      <w:pPr>
        <w:jc w:val="both"/>
        <w:rPr>
          <w:rFonts w:ascii="Arial" w:hAnsi="Arial" w:cs="Arial"/>
          <w:bCs/>
          <w:color w:val="auto"/>
          <w:sz w:val="22"/>
          <w:szCs w:val="22"/>
        </w:rPr>
      </w:pPr>
    </w:p>
    <w:p w:rsidR="00A948D0" w:rsidRPr="008F1D51" w:rsidRDefault="00A948D0" w:rsidP="00A948D0">
      <w:pPr>
        <w:jc w:val="both"/>
        <w:rPr>
          <w:rFonts w:ascii="Arial" w:eastAsia="TimesNewRomanPSMT" w:hAnsi="Arial" w:cs="Arial"/>
          <w:bCs/>
          <w:i/>
          <w:iCs/>
          <w:color w:val="auto"/>
          <w:sz w:val="22"/>
          <w:szCs w:val="22"/>
        </w:rPr>
      </w:pPr>
      <w:r w:rsidRPr="008F1D51">
        <w:rPr>
          <w:rFonts w:ascii="Arial" w:eastAsia="TimesNewRomanPSMT" w:hAnsi="Arial" w:cs="Arial"/>
          <w:bCs/>
          <w:iCs/>
          <w:color w:val="auto"/>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дау тренутку закључења уговорапреда наручиоцу банкарску гаранцију за добро извршење посла, која ће бити са клаузулама: безусловна</w:t>
      </w:r>
      <w:r w:rsidRPr="008F1D51">
        <w:rPr>
          <w:rFonts w:ascii="Arial" w:eastAsia="TimesNewRomanPSMT" w:hAnsi="Arial" w:cs="Arial"/>
          <w:bCs/>
          <w:iCs/>
          <w:color w:val="auto"/>
          <w:sz w:val="22"/>
          <w:szCs w:val="22"/>
          <w:lang w:val="sr-Cyrl-CS"/>
        </w:rPr>
        <w:t xml:space="preserve"> и</w:t>
      </w:r>
      <w:r w:rsidRPr="008F1D51">
        <w:rPr>
          <w:rFonts w:ascii="Arial" w:eastAsia="TimesNewRomanPSMT" w:hAnsi="Arial" w:cs="Arial"/>
          <w:bCs/>
          <w:iCs/>
          <w:color w:val="auto"/>
          <w:sz w:val="22"/>
          <w:szCs w:val="22"/>
        </w:rPr>
        <w:t xml:space="preserve"> платива на први позив. Банкарска гаранција за добро извршење посла издаје се у висини </w:t>
      </w:r>
      <w:r w:rsidRPr="008F1D51">
        <w:rPr>
          <w:rFonts w:ascii="Arial" w:eastAsia="TimesNewRomanPSMT" w:hAnsi="Arial" w:cs="Arial"/>
          <w:bCs/>
          <w:iCs/>
          <w:color w:val="auto"/>
          <w:sz w:val="22"/>
          <w:szCs w:val="22"/>
          <w:u w:val="single"/>
        </w:rPr>
        <w:t>од 15%</w:t>
      </w:r>
      <w:r w:rsidRPr="008F1D51">
        <w:rPr>
          <w:rFonts w:ascii="Arial" w:eastAsia="TimesNewRomanPSMT" w:hAnsi="Arial" w:cs="Arial"/>
          <w:bCs/>
          <w:iCs/>
          <w:color w:val="auto"/>
          <w:sz w:val="22"/>
          <w:szCs w:val="22"/>
          <w:u w:val="single"/>
          <w:lang w:val="sr-Cyrl-CS"/>
        </w:rPr>
        <w:t>,</w:t>
      </w:r>
      <w:r w:rsidRPr="008F1D51">
        <w:rPr>
          <w:rFonts w:ascii="Arial" w:eastAsia="TimesNewRomanPSMT" w:hAnsi="Arial" w:cs="Arial"/>
          <w:bCs/>
          <w:iCs/>
          <w:color w:val="auto"/>
          <w:sz w:val="22"/>
          <w:szCs w:val="22"/>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A948D0" w:rsidRPr="008F1D51" w:rsidRDefault="00A948D0" w:rsidP="00A948D0">
      <w:pPr>
        <w:jc w:val="both"/>
        <w:rPr>
          <w:rFonts w:ascii="Arial" w:hAnsi="Arial" w:cs="Arial"/>
          <w:b/>
          <w:bCs/>
          <w:color w:val="auto"/>
          <w:sz w:val="22"/>
          <w:szCs w:val="22"/>
          <w:lang w:val="sr-Cyrl-CS"/>
        </w:rPr>
      </w:pPr>
    </w:p>
    <w:p w:rsidR="00A948D0" w:rsidRPr="008F1D51" w:rsidRDefault="00A948D0" w:rsidP="00A948D0">
      <w:pPr>
        <w:jc w:val="both"/>
        <w:rPr>
          <w:rFonts w:ascii="Arial" w:hAnsi="Arial" w:cs="Arial"/>
          <w:b/>
          <w:bCs/>
          <w:color w:val="auto"/>
          <w:sz w:val="22"/>
          <w:szCs w:val="22"/>
          <w:lang w:val="sr-Cyrl-CS"/>
        </w:rPr>
      </w:pPr>
      <w:r w:rsidRPr="008F1D51">
        <w:rPr>
          <w:rFonts w:ascii="Arial" w:hAnsi="Arial" w:cs="Arial"/>
          <w:bCs/>
          <w:i/>
          <w:color w:val="auto"/>
          <w:sz w:val="22"/>
          <w:szCs w:val="22"/>
          <w:lang w:val="sr-Cyrl-CS"/>
        </w:rPr>
        <w:t>16.ПОДАЦИ О ВРСТИ, САДРЖИНИ , НАЧИНУ ПОДНОШЕЊА , ВИСИНИ   И РОКОВИМА ОБЕЗБЕЂЕЊА  ИСПУЊЕЊА ОБАВЕЗЕ ПОНУЂАЧА</w:t>
      </w:r>
      <w:r w:rsidRPr="008F1D51">
        <w:rPr>
          <w:rFonts w:ascii="Arial" w:hAnsi="Arial" w:cs="Arial"/>
          <w:b/>
          <w:bCs/>
          <w:color w:val="auto"/>
          <w:sz w:val="22"/>
          <w:szCs w:val="22"/>
          <w:lang w:val="sr-Cyrl-CS"/>
        </w:rPr>
        <w:t>.</w:t>
      </w:r>
    </w:p>
    <w:p w:rsidR="00A948D0" w:rsidRPr="008F1D51" w:rsidRDefault="00A948D0" w:rsidP="00A948D0">
      <w:pPr>
        <w:spacing w:line="0" w:lineRule="atLeast"/>
        <w:ind w:left="425"/>
        <w:rPr>
          <w:rFonts w:ascii="Arial" w:eastAsia="Arial" w:hAnsi="Arial"/>
          <w:b/>
          <w:i/>
          <w:color w:val="auto"/>
          <w:sz w:val="22"/>
        </w:rPr>
      </w:pPr>
      <w:r w:rsidRPr="008F1D51">
        <w:rPr>
          <w:rFonts w:ascii="Arial" w:eastAsia="Arial" w:hAnsi="Arial"/>
          <w:b/>
          <w:i/>
          <w:color w:val="auto"/>
          <w:sz w:val="22"/>
        </w:rPr>
        <w:t>1.Средство финансијског обезбеђења, које подносилац доставља у понуди:</w:t>
      </w:r>
    </w:p>
    <w:p w:rsidR="00A948D0" w:rsidRPr="008F1D51" w:rsidRDefault="00A948D0" w:rsidP="00A948D0">
      <w:pPr>
        <w:spacing w:line="252" w:lineRule="exact"/>
        <w:rPr>
          <w:rFonts w:eastAsia="Times New Roman"/>
          <w:color w:val="auto"/>
        </w:rPr>
      </w:pPr>
    </w:p>
    <w:p w:rsidR="00A948D0" w:rsidRPr="008F1D51" w:rsidRDefault="00A948D0" w:rsidP="00A948D0">
      <w:pPr>
        <w:spacing w:line="0" w:lineRule="atLeast"/>
        <w:ind w:left="425"/>
        <w:rPr>
          <w:rFonts w:ascii="Arial" w:eastAsia="Arial" w:hAnsi="Arial"/>
          <w:b/>
          <w:color w:val="auto"/>
          <w:sz w:val="22"/>
          <w:u w:val="single"/>
        </w:rPr>
      </w:pPr>
      <w:r w:rsidRPr="008F1D51">
        <w:rPr>
          <w:rFonts w:ascii="Arial" w:eastAsia="Arial" w:hAnsi="Arial"/>
          <w:b/>
          <w:color w:val="auto"/>
          <w:sz w:val="22"/>
          <w:u w:val="single"/>
        </w:rPr>
        <w:t>Средство финансијског обезбеђења за озбиљност понуде</w:t>
      </w:r>
    </w:p>
    <w:p w:rsidR="00A948D0" w:rsidRPr="008F1D51" w:rsidRDefault="00A948D0" w:rsidP="00A948D0">
      <w:pPr>
        <w:spacing w:line="253" w:lineRule="exact"/>
        <w:rPr>
          <w:rFonts w:eastAsia="Times New Roman"/>
          <w:color w:val="auto"/>
        </w:rPr>
      </w:pPr>
    </w:p>
    <w:p w:rsidR="00A948D0" w:rsidRPr="008F1D51" w:rsidRDefault="00A948D0" w:rsidP="00A948D0">
      <w:pPr>
        <w:numPr>
          <w:ilvl w:val="0"/>
          <w:numId w:val="9"/>
        </w:numPr>
        <w:tabs>
          <w:tab w:val="left" w:pos="425"/>
        </w:tabs>
        <w:suppressAutoHyphens w:val="0"/>
        <w:spacing w:line="0" w:lineRule="atLeast"/>
        <w:ind w:left="425" w:hanging="220"/>
        <w:rPr>
          <w:rFonts w:ascii="Arial" w:eastAsia="Arial" w:hAnsi="Arial"/>
          <w:color w:val="auto"/>
          <w:sz w:val="22"/>
        </w:rPr>
      </w:pPr>
      <w:r w:rsidRPr="008F1D51">
        <w:rPr>
          <w:rFonts w:ascii="Arial" w:eastAsia="Arial" w:hAnsi="Arial"/>
          <w:color w:val="auto"/>
          <w:sz w:val="22"/>
        </w:rPr>
        <w:t>Средствo финансијског обезбеђења за озбиљност понуде:</w:t>
      </w:r>
    </w:p>
    <w:p w:rsidR="00A948D0" w:rsidRPr="008F1D51" w:rsidRDefault="00A948D0" w:rsidP="00A948D0">
      <w:pPr>
        <w:spacing w:line="7" w:lineRule="exact"/>
        <w:rPr>
          <w:rFonts w:eastAsia="Times New Roman"/>
          <w:color w:val="auto"/>
        </w:rPr>
      </w:pPr>
    </w:p>
    <w:p w:rsidR="00A948D0" w:rsidRPr="008F1D51" w:rsidRDefault="00A948D0" w:rsidP="00A948D0">
      <w:pPr>
        <w:spacing w:line="238" w:lineRule="auto"/>
        <w:ind w:left="425" w:hanging="283"/>
        <w:jc w:val="both"/>
        <w:rPr>
          <w:rFonts w:ascii="Arial" w:eastAsia="Arial" w:hAnsi="Arial"/>
          <w:color w:val="auto"/>
          <w:sz w:val="22"/>
        </w:rPr>
      </w:pPr>
      <w:r w:rsidRPr="008F1D51">
        <w:rPr>
          <w:rFonts w:ascii="Arial" w:eastAsia="Arial" w:hAnsi="Arial"/>
          <w:b/>
          <w:color w:val="auto"/>
          <w:sz w:val="22"/>
        </w:rPr>
        <w:t xml:space="preserve">Бланко соло меница са меничним овлашћењем </w:t>
      </w:r>
      <w:r w:rsidRPr="008F1D51">
        <w:rPr>
          <w:rFonts w:ascii="Arial" w:eastAsia="Arial" w:hAnsi="Arial"/>
          <w:color w:val="auto"/>
          <w:sz w:val="22"/>
        </w:rPr>
        <w:t>на износ од3%нето понуђене вредностијавне набавке, са роком доспећа 120 дана од дана отварања понуда. Меница мора бити регистрована у Народној банци Србије.</w:t>
      </w:r>
    </w:p>
    <w:p w:rsidR="00A948D0" w:rsidRPr="008F1D51" w:rsidRDefault="00A948D0" w:rsidP="00A948D0">
      <w:pPr>
        <w:spacing w:line="8" w:lineRule="exact"/>
        <w:rPr>
          <w:rFonts w:eastAsia="Times New Roman"/>
          <w:color w:val="auto"/>
        </w:rPr>
      </w:pPr>
    </w:p>
    <w:p w:rsidR="00A948D0" w:rsidRPr="008F1D51" w:rsidRDefault="00A948D0" w:rsidP="00A948D0">
      <w:pPr>
        <w:spacing w:line="235" w:lineRule="auto"/>
        <w:ind w:left="425" w:right="20" w:hanging="35"/>
        <w:rPr>
          <w:rFonts w:ascii="Arial" w:eastAsia="Arial" w:hAnsi="Arial"/>
          <w:color w:val="auto"/>
          <w:sz w:val="22"/>
        </w:rPr>
      </w:pPr>
      <w:r w:rsidRPr="008F1D51">
        <w:rPr>
          <w:rFonts w:ascii="Arial" w:eastAsia="Arial" w:hAnsi="Arial"/>
          <w:color w:val="auto"/>
          <w:sz w:val="22"/>
        </w:rPr>
        <w:t>Уз наведени инструмент потребно је доставити копију картона депонованих потписа у банци.</w:t>
      </w:r>
    </w:p>
    <w:p w:rsidR="00A948D0" w:rsidRPr="008F1D51" w:rsidRDefault="00A948D0" w:rsidP="00A948D0">
      <w:pPr>
        <w:spacing w:line="261" w:lineRule="exact"/>
        <w:rPr>
          <w:rFonts w:eastAsia="Times New Roman"/>
          <w:color w:val="auto"/>
        </w:rPr>
      </w:pPr>
    </w:p>
    <w:p w:rsidR="00A948D0" w:rsidRPr="008F1D51" w:rsidRDefault="00A948D0" w:rsidP="00A948D0">
      <w:pPr>
        <w:spacing w:line="237" w:lineRule="auto"/>
        <w:ind w:left="425" w:hanging="283"/>
        <w:rPr>
          <w:rFonts w:ascii="Arial" w:eastAsia="Arial" w:hAnsi="Arial"/>
          <w:color w:val="auto"/>
          <w:sz w:val="22"/>
        </w:rPr>
      </w:pPr>
      <w:r w:rsidRPr="008F1D51">
        <w:rPr>
          <w:rFonts w:ascii="Arial" w:eastAsia="Arial" w:hAnsi="Arial"/>
          <w:b/>
          <w:color w:val="auto"/>
          <w:sz w:val="22"/>
        </w:rPr>
        <w:t xml:space="preserve">Менично овлашћење </w:t>
      </w:r>
      <w:r w:rsidRPr="008F1D51">
        <w:rPr>
          <w:rFonts w:ascii="Arial" w:eastAsia="Arial" w:hAnsi="Arial"/>
          <w:color w:val="auto"/>
          <w:sz w:val="22"/>
        </w:rPr>
        <w:t>које прати бланко соло меницу(потписану и оверену печатомиздаваоца менице), треба да садржи:</w:t>
      </w:r>
    </w:p>
    <w:p w:rsidR="00A948D0" w:rsidRPr="008F1D51" w:rsidRDefault="00A948D0" w:rsidP="00A948D0">
      <w:pPr>
        <w:spacing w:line="262" w:lineRule="exact"/>
        <w:rPr>
          <w:rFonts w:eastAsia="Times New Roman"/>
          <w:color w:val="auto"/>
        </w:rPr>
      </w:pPr>
    </w:p>
    <w:p w:rsidR="00A948D0" w:rsidRPr="008F1D51" w:rsidRDefault="00A948D0" w:rsidP="00A948D0">
      <w:pPr>
        <w:numPr>
          <w:ilvl w:val="1"/>
          <w:numId w:val="10"/>
        </w:numPr>
        <w:tabs>
          <w:tab w:val="left" w:pos="425"/>
        </w:tabs>
        <w:suppressAutoHyphens w:val="0"/>
        <w:spacing w:line="236" w:lineRule="auto"/>
        <w:ind w:left="425" w:hanging="283"/>
        <w:rPr>
          <w:rFonts w:ascii="Arial" w:eastAsia="Arial" w:hAnsi="Arial"/>
          <w:color w:val="auto"/>
          <w:sz w:val="22"/>
        </w:rPr>
      </w:pPr>
      <w:r w:rsidRPr="008F1D51">
        <w:rPr>
          <w:rFonts w:ascii="Arial" w:eastAsia="Arial" w:hAnsi="Arial"/>
          <w:color w:val="auto"/>
          <w:sz w:val="22"/>
        </w:rPr>
        <w:t>основне податке о издаваоцу-дужнику и повериоцу-кориснику меничног овлашћења (назив, адреса, ПИБ, матични број, текући рачун);</w:t>
      </w:r>
    </w:p>
    <w:p w:rsidR="00A948D0" w:rsidRPr="008F1D51" w:rsidRDefault="00A948D0" w:rsidP="00A948D0">
      <w:pPr>
        <w:spacing w:line="1" w:lineRule="exact"/>
        <w:rPr>
          <w:rFonts w:ascii="Arial" w:eastAsia="Arial" w:hAnsi="Arial"/>
          <w:color w:val="auto"/>
          <w:sz w:val="22"/>
        </w:rPr>
      </w:pPr>
    </w:p>
    <w:p w:rsidR="00A948D0" w:rsidRPr="008F1D51" w:rsidRDefault="00A948D0" w:rsidP="00A948D0">
      <w:pPr>
        <w:numPr>
          <w:ilvl w:val="1"/>
          <w:numId w:val="10"/>
        </w:numPr>
        <w:tabs>
          <w:tab w:val="left" w:pos="425"/>
        </w:tabs>
        <w:suppressAutoHyphens w:val="0"/>
        <w:spacing w:line="0" w:lineRule="atLeast"/>
        <w:ind w:left="425" w:hanging="283"/>
        <w:rPr>
          <w:rFonts w:ascii="Arial" w:eastAsia="Arial" w:hAnsi="Arial"/>
          <w:color w:val="auto"/>
          <w:sz w:val="22"/>
        </w:rPr>
      </w:pPr>
      <w:r w:rsidRPr="008F1D51">
        <w:rPr>
          <w:rFonts w:ascii="Arial" w:eastAsia="Arial" w:hAnsi="Arial"/>
          <w:color w:val="auto"/>
          <w:sz w:val="22"/>
        </w:rPr>
        <w:lastRenderedPageBreak/>
        <w:t>серијски број менице регистроване у Народној банци Србије;</w:t>
      </w:r>
    </w:p>
    <w:p w:rsidR="00A948D0" w:rsidRPr="008F1D51" w:rsidRDefault="00A948D0" w:rsidP="00A948D0">
      <w:pPr>
        <w:numPr>
          <w:ilvl w:val="1"/>
          <w:numId w:val="10"/>
        </w:numPr>
        <w:tabs>
          <w:tab w:val="left" w:pos="425"/>
        </w:tabs>
        <w:suppressAutoHyphens w:val="0"/>
        <w:spacing w:line="0" w:lineRule="atLeast"/>
        <w:ind w:left="425" w:hanging="283"/>
        <w:rPr>
          <w:rFonts w:ascii="Arial" w:eastAsia="Arial" w:hAnsi="Arial"/>
          <w:color w:val="auto"/>
          <w:sz w:val="22"/>
        </w:rPr>
      </w:pPr>
      <w:r w:rsidRPr="008F1D51">
        <w:rPr>
          <w:rFonts w:ascii="Arial" w:eastAsia="Arial" w:hAnsi="Arial"/>
          <w:color w:val="auto"/>
          <w:sz w:val="22"/>
        </w:rPr>
        <w:t>основ по ком је меница издата (број и предмет јавне набавке);</w:t>
      </w:r>
    </w:p>
    <w:p w:rsidR="00A948D0" w:rsidRPr="008F1D51" w:rsidRDefault="00A948D0" w:rsidP="00A948D0">
      <w:pPr>
        <w:numPr>
          <w:ilvl w:val="1"/>
          <w:numId w:val="10"/>
        </w:numPr>
        <w:tabs>
          <w:tab w:val="left" w:pos="425"/>
        </w:tabs>
        <w:suppressAutoHyphens w:val="0"/>
        <w:spacing w:line="0" w:lineRule="atLeast"/>
        <w:ind w:left="425" w:hanging="283"/>
        <w:rPr>
          <w:rFonts w:ascii="Arial" w:eastAsia="Arial" w:hAnsi="Arial"/>
          <w:color w:val="auto"/>
          <w:sz w:val="22"/>
        </w:rPr>
      </w:pPr>
      <w:r w:rsidRPr="008F1D51">
        <w:rPr>
          <w:rFonts w:ascii="Arial" w:eastAsia="Arial" w:hAnsi="Arial"/>
          <w:color w:val="auto"/>
          <w:sz w:val="22"/>
        </w:rPr>
        <w:t>датум доспећа меничне обавезе (120 дана од дана отварања понуде);</w:t>
      </w:r>
    </w:p>
    <w:p w:rsidR="00A948D0" w:rsidRPr="008F1D51" w:rsidRDefault="00A948D0" w:rsidP="00A948D0">
      <w:pPr>
        <w:spacing w:line="8" w:lineRule="exact"/>
        <w:rPr>
          <w:rFonts w:ascii="Arial" w:eastAsia="Arial" w:hAnsi="Arial"/>
          <w:color w:val="auto"/>
          <w:sz w:val="22"/>
        </w:rPr>
      </w:pPr>
    </w:p>
    <w:p w:rsidR="00A948D0" w:rsidRPr="008F1D51" w:rsidRDefault="00A948D0" w:rsidP="00A948D0">
      <w:pPr>
        <w:numPr>
          <w:ilvl w:val="1"/>
          <w:numId w:val="10"/>
        </w:numPr>
        <w:tabs>
          <w:tab w:val="left" w:pos="425"/>
        </w:tabs>
        <w:suppressAutoHyphens w:val="0"/>
        <w:spacing w:line="236" w:lineRule="auto"/>
        <w:ind w:left="425" w:hanging="283"/>
        <w:jc w:val="both"/>
        <w:rPr>
          <w:rFonts w:ascii="Arial" w:eastAsia="Arial" w:hAnsi="Arial"/>
          <w:color w:val="auto"/>
          <w:sz w:val="22"/>
        </w:rPr>
      </w:pPr>
      <w:r w:rsidRPr="008F1D51">
        <w:rPr>
          <w:rFonts w:ascii="Arial" w:eastAsia="Arial" w:hAnsi="Arial"/>
          <w:color w:val="auto"/>
          <w:sz w:val="22"/>
        </w:rPr>
        <w:t>став да се JKP као поверилац овлашћује да без протеста и трошкова, вансудски, иницира наплату издавањем налога за наплату на терет рачуна дужника (понуђача) код банака а у корист рачуна повериоца;</w:t>
      </w:r>
    </w:p>
    <w:p w:rsidR="00A948D0" w:rsidRPr="008F1D51" w:rsidRDefault="00A948D0" w:rsidP="00A948D0">
      <w:pPr>
        <w:spacing w:line="12" w:lineRule="exact"/>
        <w:rPr>
          <w:rFonts w:ascii="Arial" w:eastAsia="Arial" w:hAnsi="Arial"/>
          <w:color w:val="auto"/>
          <w:sz w:val="22"/>
        </w:rPr>
      </w:pPr>
    </w:p>
    <w:p w:rsidR="00A948D0" w:rsidRPr="008F1D51" w:rsidRDefault="00A948D0" w:rsidP="00A948D0">
      <w:pPr>
        <w:numPr>
          <w:ilvl w:val="1"/>
          <w:numId w:val="10"/>
        </w:numPr>
        <w:tabs>
          <w:tab w:val="left" w:pos="425"/>
        </w:tabs>
        <w:suppressAutoHyphens w:val="0"/>
        <w:spacing w:line="237" w:lineRule="auto"/>
        <w:ind w:left="425" w:hanging="283"/>
        <w:jc w:val="both"/>
        <w:rPr>
          <w:rFonts w:ascii="Arial" w:eastAsia="Arial" w:hAnsi="Arial"/>
          <w:color w:val="auto"/>
          <w:sz w:val="22"/>
        </w:rPr>
      </w:pPr>
      <w:r w:rsidRPr="008F1D51">
        <w:rPr>
          <w:rFonts w:ascii="Arial" w:eastAsia="Arial" w:hAnsi="Arial"/>
          <w:color w:val="auto"/>
          <w:sz w:val="22"/>
        </w:rPr>
        <w:t>став да дужник изричито и безусловно овлашћује банке код којих има рачуне да наплату изврше на терет рачуна дужника код тих банака, односно овлашћује их да поднете налоге за наплату заведу у евиденцију редоследа чекања због евентуалног недостатка средстава на рачуну;</w:t>
      </w:r>
    </w:p>
    <w:p w:rsidR="00A948D0" w:rsidRPr="008F1D51" w:rsidRDefault="00A948D0" w:rsidP="00A948D0">
      <w:pPr>
        <w:spacing w:line="11" w:lineRule="exact"/>
        <w:rPr>
          <w:rFonts w:ascii="Arial" w:eastAsia="Arial" w:hAnsi="Arial"/>
          <w:color w:val="auto"/>
          <w:sz w:val="22"/>
        </w:rPr>
      </w:pPr>
    </w:p>
    <w:p w:rsidR="00A948D0" w:rsidRPr="008F1D51" w:rsidRDefault="00A948D0" w:rsidP="00A948D0">
      <w:pPr>
        <w:numPr>
          <w:ilvl w:val="1"/>
          <w:numId w:val="10"/>
        </w:numPr>
        <w:tabs>
          <w:tab w:val="left" w:pos="425"/>
        </w:tabs>
        <w:suppressAutoHyphens w:val="0"/>
        <w:spacing w:line="237" w:lineRule="auto"/>
        <w:ind w:left="425" w:right="20" w:hanging="283"/>
        <w:jc w:val="both"/>
        <w:rPr>
          <w:rFonts w:ascii="Arial" w:eastAsia="Arial" w:hAnsi="Arial"/>
          <w:color w:val="auto"/>
          <w:sz w:val="22"/>
        </w:rPr>
      </w:pPr>
      <w:r w:rsidRPr="008F1D51">
        <w:rPr>
          <w:rFonts w:ascii="Arial" w:eastAsia="Arial" w:hAnsi="Arial"/>
          <w:color w:val="auto"/>
          <w:sz w:val="22"/>
        </w:rPr>
        <w:t>став да је меница важећа и у случају да дође до промена лица овлашћених за заступање предузећа, лица овлашћених за располагање средствима са рачуна дужника, промена печата и других промена од значаја за полиса платни промет;</w:t>
      </w:r>
    </w:p>
    <w:p w:rsidR="00A948D0" w:rsidRPr="008F1D51" w:rsidRDefault="00A948D0" w:rsidP="00A948D0">
      <w:pPr>
        <w:spacing w:line="3" w:lineRule="exact"/>
        <w:rPr>
          <w:rFonts w:ascii="Arial" w:eastAsia="Arial" w:hAnsi="Arial"/>
          <w:color w:val="auto"/>
          <w:sz w:val="22"/>
        </w:rPr>
      </w:pPr>
    </w:p>
    <w:p w:rsidR="00A948D0" w:rsidRPr="008F1D51" w:rsidRDefault="00A948D0" w:rsidP="00A948D0">
      <w:pPr>
        <w:numPr>
          <w:ilvl w:val="1"/>
          <w:numId w:val="10"/>
        </w:numPr>
        <w:tabs>
          <w:tab w:val="left" w:pos="425"/>
        </w:tabs>
        <w:suppressAutoHyphens w:val="0"/>
        <w:spacing w:line="0" w:lineRule="atLeast"/>
        <w:ind w:left="425" w:hanging="283"/>
        <w:rPr>
          <w:rFonts w:ascii="Arial" w:eastAsia="Arial" w:hAnsi="Arial"/>
          <w:color w:val="auto"/>
          <w:sz w:val="22"/>
        </w:rPr>
      </w:pPr>
      <w:r w:rsidRPr="008F1D51">
        <w:rPr>
          <w:rFonts w:ascii="Arial" w:eastAsia="Arial" w:hAnsi="Arial"/>
          <w:color w:val="auto"/>
          <w:sz w:val="22"/>
        </w:rPr>
        <w:t>место и датум издавања меничног овлашћења.</w:t>
      </w:r>
    </w:p>
    <w:p w:rsidR="00A948D0" w:rsidRPr="008F1D51" w:rsidRDefault="00A948D0" w:rsidP="00A948D0">
      <w:pPr>
        <w:spacing w:line="259" w:lineRule="exact"/>
        <w:rPr>
          <w:rFonts w:ascii="Arial" w:eastAsia="Arial" w:hAnsi="Arial"/>
          <w:color w:val="auto"/>
          <w:sz w:val="22"/>
        </w:rPr>
      </w:pPr>
    </w:p>
    <w:p w:rsidR="00A948D0" w:rsidRPr="008F1D51" w:rsidRDefault="00A948D0" w:rsidP="00A948D0">
      <w:pPr>
        <w:numPr>
          <w:ilvl w:val="0"/>
          <w:numId w:val="11"/>
        </w:numPr>
        <w:tabs>
          <w:tab w:val="left" w:pos="729"/>
        </w:tabs>
        <w:suppressAutoHyphens w:val="0"/>
        <w:spacing w:line="236" w:lineRule="auto"/>
        <w:ind w:left="360"/>
        <w:rPr>
          <w:rFonts w:ascii="Arial" w:eastAsia="Arial" w:hAnsi="Arial"/>
          <w:b/>
          <w:i/>
          <w:color w:val="auto"/>
          <w:sz w:val="22"/>
        </w:rPr>
      </w:pPr>
      <w:r w:rsidRPr="008F1D51">
        <w:rPr>
          <w:rFonts w:ascii="Arial" w:eastAsia="Arial" w:hAnsi="Arial"/>
          <w:b/>
          <w:i/>
          <w:color w:val="auto"/>
          <w:sz w:val="22"/>
        </w:rPr>
        <w:t>Средство финансијског обезбеђења ко</w:t>
      </w:r>
      <w:r w:rsidR="004D4FCE" w:rsidRPr="008F1D51">
        <w:rPr>
          <w:rFonts w:ascii="Arial" w:eastAsia="Arial" w:hAnsi="Arial"/>
          <w:b/>
          <w:i/>
          <w:color w:val="auto"/>
          <w:sz w:val="22"/>
        </w:rPr>
        <w:t>је подносилац доставља</w:t>
      </w:r>
      <w:r w:rsidR="004A7AB5" w:rsidRPr="008F1D51">
        <w:rPr>
          <w:rFonts w:ascii="Arial" w:eastAsia="Arial" w:hAnsi="Arial"/>
          <w:b/>
          <w:i/>
          <w:color w:val="auto"/>
          <w:sz w:val="22"/>
        </w:rPr>
        <w:t>, доставља</w:t>
      </w:r>
      <w:r w:rsidR="004D4FCE" w:rsidRPr="008F1D51">
        <w:rPr>
          <w:rFonts w:ascii="Arial" w:eastAsia="Arial" w:hAnsi="Arial"/>
          <w:b/>
          <w:i/>
          <w:color w:val="auto"/>
          <w:sz w:val="22"/>
        </w:rPr>
        <w:t xml:space="preserve"> најкасније 5 радних дана </w:t>
      </w:r>
      <w:r w:rsidR="004A7AB5" w:rsidRPr="008F1D51">
        <w:rPr>
          <w:rFonts w:ascii="Arial" w:eastAsia="Arial" w:hAnsi="Arial"/>
          <w:b/>
          <w:i/>
          <w:color w:val="auto"/>
          <w:sz w:val="22"/>
        </w:rPr>
        <w:t xml:space="preserve">од </w:t>
      </w:r>
      <w:r w:rsidR="004D4FCE" w:rsidRPr="008F1D51">
        <w:rPr>
          <w:rFonts w:ascii="Arial" w:eastAsia="Arial" w:hAnsi="Arial"/>
          <w:b/>
          <w:i/>
          <w:color w:val="auto"/>
          <w:sz w:val="22"/>
        </w:rPr>
        <w:t xml:space="preserve">дана </w:t>
      </w:r>
      <w:r w:rsidR="004A7AB5" w:rsidRPr="008F1D51">
        <w:rPr>
          <w:rFonts w:ascii="Arial" w:eastAsia="Arial" w:hAnsi="Arial"/>
          <w:b/>
          <w:i/>
          <w:color w:val="auto"/>
          <w:sz w:val="22"/>
        </w:rPr>
        <w:t>потписивања</w:t>
      </w:r>
      <w:r w:rsidR="004D4FCE" w:rsidRPr="008F1D51">
        <w:rPr>
          <w:rFonts w:ascii="Arial" w:eastAsia="Arial" w:hAnsi="Arial"/>
          <w:b/>
          <w:i/>
          <w:color w:val="auto"/>
          <w:sz w:val="22"/>
        </w:rPr>
        <w:t xml:space="preserve"> оквирног споразума</w:t>
      </w:r>
    </w:p>
    <w:p w:rsidR="00A948D0" w:rsidRPr="008F1D51" w:rsidRDefault="00A948D0" w:rsidP="00A948D0">
      <w:pPr>
        <w:spacing w:line="261" w:lineRule="exact"/>
        <w:rPr>
          <w:rFonts w:eastAsia="Times New Roman"/>
          <w:color w:val="auto"/>
        </w:rPr>
      </w:pPr>
    </w:p>
    <w:p w:rsidR="00A948D0" w:rsidRPr="008F1D51" w:rsidRDefault="00A948D0" w:rsidP="00A948D0">
      <w:pPr>
        <w:spacing w:line="0" w:lineRule="atLeast"/>
        <w:ind w:left="360"/>
        <w:jc w:val="both"/>
        <w:rPr>
          <w:rFonts w:ascii="Arial" w:eastAsia="Arial" w:hAnsi="Arial"/>
          <w:b/>
          <w:color w:val="auto"/>
          <w:sz w:val="22"/>
          <w:u w:val="single"/>
        </w:rPr>
      </w:pPr>
      <w:r w:rsidRPr="008F1D51">
        <w:rPr>
          <w:rFonts w:ascii="Arial" w:eastAsia="Arial" w:hAnsi="Arial"/>
          <w:b/>
          <w:color w:val="auto"/>
          <w:sz w:val="22"/>
          <w:u w:val="single"/>
        </w:rPr>
        <w:t>Као гаранцију за добро-квалитетно извршење уговорене услуге у уговореном року</w:t>
      </w:r>
    </w:p>
    <w:p w:rsidR="00A948D0" w:rsidRPr="008F1D51" w:rsidRDefault="00A948D0" w:rsidP="00A948D0">
      <w:pPr>
        <w:spacing w:line="200" w:lineRule="exact"/>
        <w:rPr>
          <w:rFonts w:eastAsia="Times New Roman"/>
          <w:color w:val="auto"/>
        </w:rPr>
      </w:pPr>
    </w:p>
    <w:p w:rsidR="00A948D0" w:rsidRPr="008F1D51" w:rsidRDefault="00A948D0" w:rsidP="00A948D0">
      <w:pPr>
        <w:spacing w:line="308" w:lineRule="exact"/>
        <w:rPr>
          <w:rFonts w:eastAsia="Times New Roman"/>
          <w:color w:val="auto"/>
        </w:rPr>
      </w:pPr>
    </w:p>
    <w:p w:rsidR="00A948D0" w:rsidRPr="008F1D51" w:rsidRDefault="00A948D0" w:rsidP="00A948D0">
      <w:pPr>
        <w:spacing w:line="237" w:lineRule="auto"/>
        <w:ind w:left="360"/>
        <w:jc w:val="both"/>
        <w:rPr>
          <w:rFonts w:ascii="Arial" w:eastAsia="Arial" w:hAnsi="Arial"/>
          <w:color w:val="auto"/>
          <w:sz w:val="22"/>
        </w:rPr>
      </w:pPr>
      <w:r w:rsidRPr="008F1D51">
        <w:rPr>
          <w:rFonts w:ascii="Arial" w:eastAsia="Arial" w:hAnsi="Arial"/>
          <w:color w:val="auto"/>
          <w:sz w:val="22"/>
        </w:rPr>
        <w:t>Добављач, као дужник, се обавезује да достави ЈКП СОПОТ, као повериоцу, одмах по потписивању оквирног споразума, инструмент обезбеђења извршења уговорених обавеза, оверен и потписан од стране овлашћеног лица дужника и то:</w:t>
      </w:r>
    </w:p>
    <w:p w:rsidR="00A948D0" w:rsidRPr="008F1D51" w:rsidRDefault="00A948D0" w:rsidP="00A948D0">
      <w:pPr>
        <w:spacing w:line="9" w:lineRule="exact"/>
        <w:rPr>
          <w:rFonts w:eastAsia="Times New Roman"/>
          <w:color w:val="auto"/>
        </w:rPr>
      </w:pPr>
    </w:p>
    <w:p w:rsidR="00A948D0" w:rsidRPr="008F1D51" w:rsidRDefault="00A948D0" w:rsidP="00A948D0">
      <w:pPr>
        <w:numPr>
          <w:ilvl w:val="0"/>
          <w:numId w:val="12"/>
        </w:numPr>
        <w:tabs>
          <w:tab w:val="left" w:pos="780"/>
        </w:tabs>
        <w:suppressAutoHyphens w:val="0"/>
        <w:spacing w:line="237" w:lineRule="auto"/>
        <w:ind w:left="780" w:hanging="420"/>
        <w:jc w:val="both"/>
        <w:rPr>
          <w:rFonts w:eastAsia="Times New Roman"/>
          <w:color w:val="auto"/>
          <w:sz w:val="22"/>
        </w:rPr>
      </w:pPr>
      <w:r w:rsidRPr="008F1D51">
        <w:rPr>
          <w:rFonts w:ascii="Arial" w:eastAsia="Arial" w:hAnsi="Arial"/>
          <w:color w:val="auto"/>
          <w:sz w:val="22"/>
        </w:rPr>
        <w:t>Бланко соло сопствену меницу оверену и регистровану код пословне банке, потписану од стране овлашћеног лица дужника, као инструмент обезбеђења за квалитетно извршење уговорене услуге у уговореном року са Меничним писмом-овлашћењем за корисника бланко соло менице на износ од 10% од нето вредности оквирног споразума са роком</w:t>
      </w:r>
    </w:p>
    <w:p w:rsidR="00A948D0" w:rsidRPr="008F1D51" w:rsidRDefault="00A948D0" w:rsidP="00A948D0">
      <w:pPr>
        <w:spacing w:line="13" w:lineRule="exact"/>
        <w:rPr>
          <w:rFonts w:eastAsia="Times New Roman"/>
          <w:color w:val="auto"/>
        </w:rPr>
      </w:pPr>
    </w:p>
    <w:p w:rsidR="00A948D0" w:rsidRPr="008F1D51" w:rsidRDefault="00A948D0" w:rsidP="00A948D0">
      <w:pPr>
        <w:spacing w:line="236" w:lineRule="auto"/>
        <w:ind w:left="360" w:firstLine="425"/>
        <w:rPr>
          <w:rFonts w:ascii="Arial" w:eastAsia="Arial" w:hAnsi="Arial"/>
          <w:color w:val="auto"/>
        </w:rPr>
      </w:pPr>
      <w:r w:rsidRPr="008F1D51">
        <w:rPr>
          <w:rFonts w:ascii="Arial" w:eastAsia="Arial" w:hAnsi="Arial"/>
          <w:color w:val="auto"/>
          <w:sz w:val="22"/>
        </w:rPr>
        <w:t>доспећа најкасније 60 дана по истеку уговореног рока за извршење предметне услуге. Уз инструменте обезбеђења плаћања потребно је доставити копију картона депонованих потписа код пословне банке</w:t>
      </w:r>
      <w:r w:rsidRPr="008F1D51">
        <w:rPr>
          <w:rFonts w:ascii="Arial" w:eastAsia="Arial" w:hAnsi="Arial"/>
          <w:color w:val="auto"/>
        </w:rPr>
        <w:t>.</w:t>
      </w:r>
    </w:p>
    <w:p w:rsidR="00A948D0" w:rsidRPr="008F1D51" w:rsidRDefault="00A948D0" w:rsidP="00A948D0">
      <w:pPr>
        <w:spacing w:line="11" w:lineRule="exact"/>
        <w:rPr>
          <w:rFonts w:eastAsia="Times New Roman"/>
          <w:color w:val="auto"/>
        </w:rPr>
      </w:pPr>
    </w:p>
    <w:p w:rsidR="00A948D0" w:rsidRPr="008F1D51" w:rsidRDefault="00A948D0" w:rsidP="00A948D0">
      <w:pPr>
        <w:spacing w:line="236" w:lineRule="auto"/>
        <w:ind w:left="360"/>
        <w:rPr>
          <w:rFonts w:ascii="Arial" w:eastAsia="Arial" w:hAnsi="Arial"/>
          <w:color w:val="auto"/>
          <w:sz w:val="22"/>
        </w:rPr>
      </w:pPr>
      <w:r w:rsidRPr="008F1D51">
        <w:rPr>
          <w:rFonts w:ascii="Arial" w:eastAsia="Arial" w:hAnsi="Arial"/>
          <w:color w:val="auto"/>
          <w:sz w:val="22"/>
        </w:rPr>
        <w:t>Ако се за време трајања оквирног споразума  промене рокови за извршење уговорне обавезе , мора се приложити нова меница са меничним писмом.</w:t>
      </w:r>
    </w:p>
    <w:p w:rsidR="00A948D0" w:rsidRPr="008F1D51" w:rsidRDefault="00A948D0" w:rsidP="00A948D0">
      <w:pPr>
        <w:spacing w:line="9" w:lineRule="exact"/>
        <w:rPr>
          <w:rFonts w:eastAsia="Times New Roman"/>
          <w:color w:val="auto"/>
        </w:rPr>
      </w:pPr>
    </w:p>
    <w:p w:rsidR="00A948D0" w:rsidRPr="008F1D51" w:rsidRDefault="00A948D0" w:rsidP="00A948D0">
      <w:pPr>
        <w:spacing w:line="236" w:lineRule="auto"/>
        <w:ind w:left="360"/>
        <w:rPr>
          <w:rFonts w:ascii="Arial" w:eastAsia="Arial" w:hAnsi="Arial"/>
          <w:color w:val="auto"/>
          <w:sz w:val="22"/>
        </w:rPr>
      </w:pPr>
      <w:r w:rsidRPr="008F1D51">
        <w:rPr>
          <w:rFonts w:ascii="Arial" w:eastAsia="Arial" w:hAnsi="Arial"/>
          <w:color w:val="auto"/>
          <w:sz w:val="22"/>
        </w:rPr>
        <w:t>Недостављање средства финанскијског обезбеђења сматра се условом за једнострани раскид уговора од стране Наручиоца.</w:t>
      </w:r>
    </w:p>
    <w:p w:rsidR="00A948D0" w:rsidRPr="008F1D51" w:rsidRDefault="00A948D0" w:rsidP="00A948D0">
      <w:pPr>
        <w:jc w:val="both"/>
        <w:rPr>
          <w:rFonts w:ascii="Arial" w:eastAsia="TimesNewRomanPSMT" w:hAnsi="Arial" w:cs="Arial"/>
          <w:bCs/>
          <w:i/>
          <w:iCs/>
          <w:color w:val="auto"/>
          <w:sz w:val="22"/>
          <w:szCs w:val="22"/>
          <w:lang w:val="sr-Cyrl-CS"/>
        </w:rPr>
      </w:pPr>
    </w:p>
    <w:p w:rsidR="00A948D0" w:rsidRPr="008F1D51" w:rsidRDefault="00A948D0" w:rsidP="00A948D0">
      <w:pPr>
        <w:jc w:val="both"/>
        <w:rPr>
          <w:color w:val="auto"/>
          <w:sz w:val="22"/>
          <w:szCs w:val="22"/>
          <w:lang w:val="sr-Cyrl-CS"/>
        </w:rPr>
      </w:pPr>
      <w:r w:rsidRPr="008F1D51">
        <w:rPr>
          <w:rFonts w:ascii="Arial" w:hAnsi="Arial" w:cs="Arial"/>
          <w:bCs/>
          <w:color w:val="auto"/>
          <w:sz w:val="22"/>
          <w:szCs w:val="22"/>
        </w:rPr>
        <w:t>1</w:t>
      </w:r>
      <w:r w:rsidRPr="008F1D51">
        <w:rPr>
          <w:rFonts w:ascii="Arial" w:hAnsi="Arial" w:cs="Arial"/>
          <w:bCs/>
          <w:color w:val="auto"/>
          <w:sz w:val="22"/>
          <w:szCs w:val="22"/>
          <w:lang w:val="sr-Cyrl-CS"/>
        </w:rPr>
        <w:t>7</w:t>
      </w:r>
      <w:r w:rsidRPr="008F1D51">
        <w:rPr>
          <w:rFonts w:ascii="Arial" w:hAnsi="Arial" w:cs="Arial"/>
          <w:bCs/>
          <w:color w:val="auto"/>
          <w:sz w:val="22"/>
          <w:szCs w:val="22"/>
        </w:rPr>
        <w:t>. ВРСТА КРИТЕРИЈУМА ЗА ДОДЕЛУ ОКВИРНОГ СПОРАЗУМА, ЕЛЕМЕНТИ КРИТЕРИЈУМА НА ОСНОВУ КОЈИХ СЕ ДОДЕЉУЈЕ ОКВИРНИ СПОРАЗУМ  И МЕТОДОЛОГИЈА ЗА ДОДЕЛУ ПОНДЕРА ЗА СВАКИ ЕЛЕМЕНТ КРИТЕРИЈУМА</w:t>
      </w:r>
      <w:r w:rsidRPr="008F1D51">
        <w:rPr>
          <w:rFonts w:ascii="Arial" w:hAnsi="Arial" w:cs="Arial"/>
          <w:bCs/>
          <w:color w:val="auto"/>
          <w:sz w:val="22"/>
          <w:szCs w:val="22"/>
          <w:lang w:val="sr-Cyrl-CS"/>
        </w:rPr>
        <w:t>.</w:t>
      </w:r>
    </w:p>
    <w:p w:rsidR="00A948D0" w:rsidRPr="008F1D51" w:rsidRDefault="00A948D0" w:rsidP="00A948D0">
      <w:pPr>
        <w:jc w:val="both"/>
        <w:rPr>
          <w:rFonts w:ascii="Arial" w:hAnsi="Arial" w:cs="Arial"/>
          <w:bCs/>
          <w:iCs/>
          <w:color w:val="auto"/>
          <w:sz w:val="22"/>
          <w:szCs w:val="22"/>
          <w:lang w:val="sr-Cyrl-CS"/>
        </w:rPr>
      </w:pPr>
    </w:p>
    <w:p w:rsidR="00A948D0" w:rsidRPr="008F1D51" w:rsidRDefault="00A948D0" w:rsidP="00A948D0">
      <w:pPr>
        <w:autoSpaceDE w:val="0"/>
        <w:autoSpaceDN w:val="0"/>
        <w:adjustRightInd w:val="0"/>
        <w:ind w:left="284"/>
        <w:jc w:val="both"/>
        <w:rPr>
          <w:rFonts w:ascii="Arial" w:hAnsi="Arial"/>
          <w:bCs/>
          <w:color w:val="auto"/>
          <w:sz w:val="22"/>
          <w:szCs w:val="22"/>
          <w:lang w:val="en-GB"/>
        </w:rPr>
      </w:pPr>
      <w:r w:rsidRPr="008F1D51">
        <w:rPr>
          <w:rFonts w:ascii="Arial" w:hAnsi="Arial"/>
          <w:bCs/>
          <w:color w:val="auto"/>
          <w:sz w:val="22"/>
          <w:szCs w:val="22"/>
          <w:lang w:val="sr-Cyrl-CS"/>
        </w:rPr>
        <w:t xml:space="preserve">Наручилац ће одлуку о додели оквирног споразума,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w:t>
      </w:r>
      <w:r w:rsidRPr="008F1D51">
        <w:rPr>
          <w:rFonts w:ascii="Arial" w:hAnsi="Arial"/>
          <w:b/>
          <w:bCs/>
          <w:color w:val="auto"/>
          <w:sz w:val="22"/>
          <w:szCs w:val="22"/>
          <w:lang w:val="sr-Cyrl-CS"/>
        </w:rPr>
        <w:t xml:space="preserve">„НАЈНИЖЕ ПОНУЂЕНЕ ЦЕНЕ“,  </w:t>
      </w:r>
    </w:p>
    <w:p w:rsidR="00A948D0" w:rsidRPr="008F1D51" w:rsidRDefault="00A948D0" w:rsidP="00A948D0">
      <w:pPr>
        <w:autoSpaceDE w:val="0"/>
        <w:autoSpaceDN w:val="0"/>
        <w:adjustRightInd w:val="0"/>
        <w:ind w:left="284"/>
        <w:jc w:val="both"/>
        <w:rPr>
          <w:rFonts w:ascii="Arial" w:hAnsi="Arial"/>
          <w:bCs/>
          <w:color w:val="auto"/>
          <w:sz w:val="22"/>
          <w:szCs w:val="22"/>
          <w:lang w:val="sr-Cyrl-CS"/>
        </w:rPr>
      </w:pPr>
    </w:p>
    <w:p w:rsidR="00A948D0" w:rsidRPr="008F1D51" w:rsidRDefault="00A948D0" w:rsidP="00A948D0">
      <w:pPr>
        <w:autoSpaceDE w:val="0"/>
        <w:autoSpaceDN w:val="0"/>
        <w:adjustRightInd w:val="0"/>
        <w:ind w:left="284"/>
        <w:jc w:val="both"/>
        <w:rPr>
          <w:rFonts w:ascii="Arial" w:hAnsi="Arial"/>
          <w:b/>
          <w:bCs/>
          <w:color w:val="auto"/>
          <w:sz w:val="22"/>
          <w:szCs w:val="22"/>
          <w:lang w:val="en-GB"/>
        </w:rPr>
      </w:pPr>
      <w:r w:rsidRPr="008F1D51">
        <w:rPr>
          <w:rFonts w:ascii="Arial" w:hAnsi="Arial"/>
          <w:b/>
          <w:bCs/>
          <w:color w:val="auto"/>
          <w:sz w:val="22"/>
          <w:szCs w:val="22"/>
          <w:lang w:val="sr-Cyrl-CS"/>
        </w:rPr>
        <w:t>Најнижа пону</w:t>
      </w:r>
      <w:r w:rsidRPr="008F1D51">
        <w:rPr>
          <w:rFonts w:ascii="Arial" w:hAnsi="Arial"/>
          <w:b/>
          <w:bCs/>
          <w:color w:val="auto"/>
          <w:sz w:val="22"/>
          <w:szCs w:val="22"/>
        </w:rPr>
        <w:t>ђ</w:t>
      </w:r>
      <w:r w:rsidRPr="008F1D51">
        <w:rPr>
          <w:rFonts w:ascii="Arial" w:hAnsi="Arial"/>
          <w:b/>
          <w:bCs/>
          <w:color w:val="auto"/>
          <w:sz w:val="22"/>
          <w:szCs w:val="22"/>
          <w:lang w:val="sr-Cyrl-CS"/>
        </w:rPr>
        <w:t xml:space="preserve">ена Цена 100 пондера </w:t>
      </w:r>
    </w:p>
    <w:p w:rsidR="00A948D0" w:rsidRPr="008F1D51" w:rsidRDefault="00A948D0" w:rsidP="00A948D0">
      <w:pPr>
        <w:autoSpaceDE w:val="0"/>
        <w:autoSpaceDN w:val="0"/>
        <w:adjustRightInd w:val="0"/>
        <w:ind w:left="284"/>
        <w:jc w:val="both"/>
        <w:rPr>
          <w:rFonts w:ascii="Arial" w:hAnsi="Arial"/>
          <w:b/>
          <w:bCs/>
          <w:color w:val="auto"/>
          <w:sz w:val="22"/>
          <w:szCs w:val="22"/>
          <w:lang w:val="sr-Cyrl-CS"/>
        </w:rPr>
      </w:pPr>
    </w:p>
    <w:p w:rsidR="00A948D0" w:rsidRPr="008F1D51" w:rsidRDefault="00A948D0" w:rsidP="00A948D0">
      <w:pPr>
        <w:ind w:left="284"/>
        <w:jc w:val="both"/>
        <w:rPr>
          <w:rFonts w:ascii="Arial" w:hAnsi="Arial"/>
          <w:strike/>
          <w:color w:val="auto"/>
          <w:sz w:val="22"/>
          <w:szCs w:val="22"/>
          <w:lang w:val="sr-Cyrl-CS"/>
        </w:rPr>
      </w:pPr>
    </w:p>
    <w:p w:rsidR="00A948D0" w:rsidRPr="008F1D51" w:rsidRDefault="00A948D0" w:rsidP="00A948D0">
      <w:pPr>
        <w:ind w:left="284"/>
        <w:jc w:val="both"/>
        <w:rPr>
          <w:rFonts w:ascii="Arial" w:hAnsi="Arial"/>
          <w:color w:val="auto"/>
          <w:sz w:val="22"/>
          <w:szCs w:val="22"/>
          <w:lang w:val="sr-Cyrl-CS"/>
        </w:rPr>
      </w:pPr>
      <w:r w:rsidRPr="008F1D51">
        <w:rPr>
          <w:rFonts w:ascii="Arial" w:hAnsi="Arial"/>
          <w:color w:val="auto"/>
          <w:sz w:val="22"/>
          <w:szCs w:val="22"/>
          <w:lang w:val="sr-Cyrl-CS"/>
        </w:rPr>
        <w:t xml:space="preserve">Понуда са најнижом понуђеном ценом ( без ПВД-а) добија максимални број пондера од 100 пондера. Свака следећа понуда добија број пондера применом следеће формуле: </w:t>
      </w:r>
    </w:p>
    <w:p w:rsidR="00A948D0" w:rsidRPr="008F1D51" w:rsidRDefault="00A948D0" w:rsidP="00A948D0">
      <w:pPr>
        <w:ind w:left="284"/>
        <w:jc w:val="both"/>
        <w:rPr>
          <w:rFonts w:ascii="Arial" w:hAnsi="Arial"/>
          <w:color w:val="auto"/>
          <w:sz w:val="22"/>
          <w:szCs w:val="22"/>
          <w:u w:val="single"/>
          <w:lang w:val="sr-Cyrl-CS"/>
        </w:rPr>
      </w:pPr>
      <w:r w:rsidRPr="008F1D51">
        <w:rPr>
          <w:rFonts w:ascii="Arial" w:hAnsi="Arial"/>
          <w:color w:val="auto"/>
          <w:sz w:val="22"/>
          <w:szCs w:val="22"/>
          <w:u w:val="single"/>
          <w:lang w:val="sr-Cyrl-CS"/>
        </w:rPr>
        <w:t>најнижа понуђена цена*100/цена из понуде која се рангира.</w:t>
      </w:r>
    </w:p>
    <w:p w:rsidR="00A948D0" w:rsidRPr="008F1D51" w:rsidRDefault="00A948D0" w:rsidP="00A948D0">
      <w:pPr>
        <w:ind w:left="284"/>
        <w:jc w:val="both"/>
        <w:rPr>
          <w:rFonts w:ascii="Arial" w:hAnsi="Arial"/>
          <w:color w:val="auto"/>
          <w:sz w:val="22"/>
          <w:szCs w:val="22"/>
          <w:lang w:val="sr-Cyrl-CS"/>
        </w:rPr>
      </w:pPr>
    </w:p>
    <w:p w:rsidR="00A948D0" w:rsidRPr="008F1D51" w:rsidRDefault="00A948D0" w:rsidP="00A948D0">
      <w:pPr>
        <w:ind w:left="284"/>
        <w:jc w:val="both"/>
        <w:rPr>
          <w:rFonts w:ascii="Arial" w:hAnsi="Arial"/>
          <w:strike/>
          <w:color w:val="auto"/>
          <w:sz w:val="22"/>
          <w:szCs w:val="22"/>
          <w:lang w:val="sr-Cyrl-CS"/>
        </w:rPr>
      </w:pPr>
    </w:p>
    <w:p w:rsidR="00A948D0" w:rsidRPr="008F1D51" w:rsidRDefault="00A948D0" w:rsidP="00A948D0">
      <w:pPr>
        <w:jc w:val="both"/>
        <w:rPr>
          <w:rFonts w:ascii="Arial" w:hAnsi="Arial" w:cs="Arial"/>
          <w:b/>
          <w:bCs/>
          <w:iCs/>
          <w:color w:val="auto"/>
          <w:sz w:val="22"/>
          <w:szCs w:val="22"/>
        </w:rPr>
      </w:pPr>
      <w:r w:rsidRPr="008F1D51">
        <w:rPr>
          <w:rFonts w:ascii="Arial" w:hAnsi="Arial" w:cs="Arial"/>
          <w:b/>
          <w:color w:val="auto"/>
          <w:sz w:val="22"/>
          <w:szCs w:val="22"/>
          <w:lang w:val="sr-Cyrl-CS"/>
        </w:rPr>
        <w:tab/>
      </w:r>
      <w:r w:rsidRPr="008F1D51">
        <w:rPr>
          <w:rFonts w:ascii="Arial" w:hAnsi="Arial" w:cs="Arial"/>
          <w:b/>
          <w:color w:val="auto"/>
          <w:sz w:val="22"/>
          <w:szCs w:val="22"/>
          <w:lang w:val="sr-Cyrl-CS"/>
        </w:rPr>
        <w:tab/>
      </w:r>
      <w:r w:rsidRPr="008F1D51">
        <w:rPr>
          <w:rFonts w:ascii="Arial" w:hAnsi="Arial" w:cs="Arial"/>
          <w:b/>
          <w:color w:val="auto"/>
          <w:sz w:val="22"/>
          <w:szCs w:val="22"/>
          <w:lang w:val="sr-Cyrl-CS"/>
        </w:rPr>
        <w:tab/>
      </w:r>
      <w:r w:rsidRPr="008F1D51">
        <w:rPr>
          <w:rFonts w:ascii="Arial" w:hAnsi="Arial" w:cs="Arial"/>
          <w:b/>
          <w:color w:val="auto"/>
          <w:sz w:val="22"/>
          <w:szCs w:val="22"/>
          <w:lang w:val="sr-Cyrl-CS"/>
        </w:rPr>
        <w:tab/>
      </w:r>
      <w:r w:rsidRPr="008F1D51">
        <w:rPr>
          <w:rFonts w:ascii="Arial" w:hAnsi="Arial" w:cs="Arial"/>
          <w:b/>
          <w:color w:val="auto"/>
          <w:sz w:val="22"/>
          <w:szCs w:val="22"/>
          <w:lang w:val="sr-Cyrl-CS"/>
        </w:rPr>
        <w:tab/>
      </w:r>
    </w:p>
    <w:p w:rsidR="00A948D0" w:rsidRPr="008F1D51" w:rsidRDefault="00A948D0" w:rsidP="00A948D0">
      <w:pPr>
        <w:jc w:val="both"/>
        <w:rPr>
          <w:rFonts w:ascii="Arial" w:hAnsi="Arial" w:cs="Arial"/>
          <w:bCs/>
          <w:color w:val="auto"/>
          <w:sz w:val="22"/>
          <w:szCs w:val="22"/>
        </w:rPr>
      </w:pPr>
      <w:r w:rsidRPr="008F1D51">
        <w:rPr>
          <w:rFonts w:ascii="Arial" w:hAnsi="Arial" w:cs="Arial"/>
          <w:bCs/>
          <w:color w:val="auto"/>
          <w:sz w:val="22"/>
          <w:szCs w:val="22"/>
        </w:rPr>
        <w:t>1</w:t>
      </w:r>
      <w:r w:rsidRPr="008F1D51">
        <w:rPr>
          <w:rFonts w:ascii="Arial" w:hAnsi="Arial" w:cs="Arial"/>
          <w:bCs/>
          <w:color w:val="auto"/>
          <w:sz w:val="22"/>
          <w:szCs w:val="22"/>
          <w:lang w:val="sr-Cyrl-CS"/>
        </w:rPr>
        <w:t>8</w:t>
      </w:r>
      <w:r w:rsidRPr="008F1D51">
        <w:rPr>
          <w:rFonts w:ascii="Arial" w:hAnsi="Arial" w:cs="Arial"/>
          <w:bCs/>
          <w:color w:val="auto"/>
          <w:sz w:val="22"/>
          <w:szCs w:val="22"/>
        </w:rPr>
        <w:t xml:space="preserve">. ЕЛЕМЕНТИ КРИТЕРИЈУМА НА ОСНОВУ КОЈИХ ЋЕ НАРУЧИЛАЦ ИЗВРШИТИ ДОДЕЛУ ОКВИРНОГ СПОРАЗУМА У СИТУАЦИЈИ КАДА ПОСТОЈЕ ДВЕ ИЛИ ВИШЕ ПОНУДА СА ЈЕДНАКИМ БРОЈЕМ ПОНДЕРА ИЛИ ИСТОМ ПОНУЂЕНОМ ЦЕНОМ </w:t>
      </w:r>
    </w:p>
    <w:p w:rsidR="00A948D0" w:rsidRPr="008F1D51" w:rsidRDefault="00A948D0" w:rsidP="00A948D0">
      <w:pPr>
        <w:jc w:val="both"/>
        <w:rPr>
          <w:rFonts w:ascii="Arial" w:hAnsi="Arial" w:cs="Arial"/>
          <w:iCs/>
          <w:color w:val="auto"/>
          <w:sz w:val="22"/>
          <w:szCs w:val="22"/>
          <w:lang w:val="sr-Cyrl-CS"/>
        </w:rPr>
      </w:pPr>
    </w:p>
    <w:p w:rsidR="00A948D0" w:rsidRPr="008F1D51" w:rsidRDefault="00A948D0" w:rsidP="00A948D0">
      <w:pPr>
        <w:jc w:val="both"/>
        <w:rPr>
          <w:rFonts w:ascii="Arial" w:hAnsi="Arial" w:cs="Arial"/>
          <w:iCs/>
          <w:color w:val="auto"/>
          <w:sz w:val="22"/>
          <w:szCs w:val="22"/>
          <w:lang w:val="sr-Cyrl-CS"/>
        </w:rPr>
      </w:pPr>
      <w:r w:rsidRPr="008F1D51">
        <w:rPr>
          <w:rFonts w:ascii="Arial" w:hAnsi="Arial" w:cs="Arial"/>
          <w:iCs/>
          <w:color w:val="auto"/>
          <w:sz w:val="22"/>
          <w:szCs w:val="22"/>
        </w:rPr>
        <w:t>Уколико две или више понуда имају ист</w:t>
      </w:r>
      <w:r w:rsidRPr="008F1D51">
        <w:rPr>
          <w:rFonts w:ascii="Arial" w:hAnsi="Arial" w:cs="Arial"/>
          <w:iCs/>
          <w:color w:val="auto"/>
          <w:sz w:val="22"/>
          <w:szCs w:val="22"/>
          <w:lang w:val="sr-Cyrl-CS"/>
        </w:rPr>
        <w:t>и број пондера</w:t>
      </w:r>
      <w:r w:rsidRPr="008F1D51">
        <w:rPr>
          <w:rFonts w:ascii="Arial" w:hAnsi="Arial" w:cs="Arial"/>
          <w:iCs/>
          <w:color w:val="auto"/>
          <w:sz w:val="22"/>
          <w:szCs w:val="22"/>
        </w:rPr>
        <w:t xml:space="preserve">, </w:t>
      </w:r>
      <w:r w:rsidRPr="008F1D51">
        <w:rPr>
          <w:rFonts w:ascii="Arial" w:hAnsi="Arial" w:cs="Arial"/>
          <w:iCs/>
          <w:color w:val="auto"/>
          <w:sz w:val="22"/>
          <w:szCs w:val="22"/>
          <w:lang w:val="sr-Cyrl-CS"/>
        </w:rPr>
        <w:t xml:space="preserve">наручилац ће применити додатни кртитеријум – </w:t>
      </w:r>
      <w:r w:rsidR="00FF28DC" w:rsidRPr="008F1D51">
        <w:rPr>
          <w:rFonts w:ascii="Arial" w:hAnsi="Arial" w:cs="Arial"/>
          <w:i/>
          <w:iCs/>
          <w:color w:val="auto"/>
          <w:sz w:val="22"/>
          <w:szCs w:val="22"/>
          <w:u w:val="single"/>
          <w:lang w:val="sr-Cyrl-CS"/>
        </w:rPr>
        <w:t>краћи укупан рок за извршење услуге.</w:t>
      </w:r>
    </w:p>
    <w:p w:rsidR="00A948D0" w:rsidRPr="008F1D51" w:rsidRDefault="00A948D0" w:rsidP="00A948D0">
      <w:pPr>
        <w:jc w:val="both"/>
        <w:rPr>
          <w:rFonts w:ascii="Arial" w:hAnsi="Arial" w:cs="Arial"/>
          <w:iCs/>
          <w:color w:val="auto"/>
          <w:sz w:val="22"/>
          <w:szCs w:val="22"/>
          <w:lang w:val="sr-Cyrl-CS"/>
        </w:rPr>
      </w:pPr>
    </w:p>
    <w:p w:rsidR="00A948D0" w:rsidRPr="008F1D51" w:rsidRDefault="00A948D0" w:rsidP="00A948D0">
      <w:pPr>
        <w:jc w:val="both"/>
        <w:rPr>
          <w:rFonts w:ascii="Arial" w:hAnsi="Arial" w:cs="Arial"/>
          <w:bCs/>
          <w:i/>
          <w:iCs/>
          <w:color w:val="auto"/>
          <w:sz w:val="22"/>
          <w:szCs w:val="22"/>
          <w:lang w:val="sr-Cyrl-CS"/>
        </w:rPr>
      </w:pPr>
    </w:p>
    <w:p w:rsidR="00A948D0" w:rsidRPr="008F1D51" w:rsidRDefault="00A948D0" w:rsidP="00A948D0">
      <w:pPr>
        <w:jc w:val="both"/>
        <w:rPr>
          <w:rFonts w:ascii="Arial" w:hAnsi="Arial" w:cs="Arial"/>
          <w:bCs/>
          <w:color w:val="auto"/>
          <w:sz w:val="22"/>
          <w:szCs w:val="22"/>
        </w:rPr>
      </w:pPr>
      <w:r w:rsidRPr="008F1D51">
        <w:rPr>
          <w:rFonts w:ascii="Arial" w:hAnsi="Arial" w:cs="Arial"/>
          <w:bCs/>
          <w:color w:val="auto"/>
          <w:sz w:val="22"/>
          <w:szCs w:val="22"/>
          <w:lang w:val="sr-Cyrl-CS"/>
        </w:rPr>
        <w:t>19</w:t>
      </w:r>
      <w:r w:rsidRPr="008F1D51">
        <w:rPr>
          <w:rFonts w:ascii="Arial" w:hAnsi="Arial" w:cs="Arial"/>
          <w:bCs/>
          <w:color w:val="auto"/>
          <w:sz w:val="22"/>
          <w:szCs w:val="22"/>
        </w:rPr>
        <w:t xml:space="preserve">. ПОШТОВАЊЕ ОБАВЕЗА КОЈЕ ПРОИЗИЛАЗЕ ИЗ ВАЖЕЋИХ ПРОПИСА </w:t>
      </w:r>
    </w:p>
    <w:p w:rsidR="00A948D0" w:rsidRPr="008F1D51" w:rsidRDefault="00A948D0" w:rsidP="00A948D0">
      <w:pPr>
        <w:jc w:val="both"/>
        <w:rPr>
          <w:rFonts w:ascii="Arial" w:hAnsi="Arial" w:cs="Arial"/>
          <w:color w:val="auto"/>
          <w:sz w:val="22"/>
          <w:szCs w:val="22"/>
        </w:rPr>
      </w:pPr>
      <w:r w:rsidRPr="008F1D51">
        <w:rPr>
          <w:rFonts w:ascii="Arial" w:hAnsi="Arial" w:cs="Arial"/>
          <w:color w:val="auto"/>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8F1D51">
        <w:rPr>
          <w:rFonts w:ascii="Arial" w:hAnsi="Arial" w:cs="Arial"/>
          <w:color w:val="auto"/>
          <w:sz w:val="22"/>
          <w:szCs w:val="22"/>
          <w:lang w:val="sr-Cyrl-CS"/>
        </w:rPr>
        <w:t xml:space="preserve">поглављу </w:t>
      </w:r>
      <w:r w:rsidRPr="008F1D51">
        <w:rPr>
          <w:rFonts w:ascii="Arial" w:hAnsi="Arial" w:cs="Arial"/>
          <w:color w:val="auto"/>
          <w:sz w:val="22"/>
          <w:szCs w:val="22"/>
        </w:rPr>
        <w:t>XIконкурсне документације)</w:t>
      </w:r>
      <w:r w:rsidRPr="008F1D51">
        <w:rPr>
          <w:rFonts w:ascii="Arial" w:hAnsi="Arial" w:cs="Arial"/>
          <w:color w:val="auto"/>
          <w:sz w:val="22"/>
          <w:szCs w:val="22"/>
          <w:lang w:val="sr-Cyrl-CS"/>
        </w:rPr>
        <w:t>.</w:t>
      </w:r>
    </w:p>
    <w:p w:rsidR="00A948D0" w:rsidRPr="008F1D51" w:rsidRDefault="00A948D0" w:rsidP="00A948D0">
      <w:pPr>
        <w:jc w:val="both"/>
        <w:rPr>
          <w:rFonts w:ascii="Arial" w:hAnsi="Arial" w:cs="Arial"/>
          <w:color w:val="auto"/>
          <w:sz w:val="22"/>
          <w:szCs w:val="22"/>
        </w:rPr>
      </w:pPr>
    </w:p>
    <w:p w:rsidR="00A948D0" w:rsidRPr="008F1D51" w:rsidRDefault="00A948D0" w:rsidP="00A948D0">
      <w:pPr>
        <w:jc w:val="both"/>
        <w:rPr>
          <w:rFonts w:ascii="Arial" w:hAnsi="Arial" w:cs="Arial"/>
          <w:color w:val="auto"/>
          <w:sz w:val="22"/>
          <w:szCs w:val="22"/>
        </w:rPr>
      </w:pPr>
      <w:r w:rsidRPr="008F1D51">
        <w:rPr>
          <w:rFonts w:ascii="Arial" w:hAnsi="Arial" w:cs="Arial"/>
          <w:color w:val="auto"/>
          <w:sz w:val="22"/>
          <w:szCs w:val="22"/>
        </w:rPr>
        <w:t>20. КОРИШЋЕЊЕ ПАТЕНТА И ОДГОВОРНОСТ ЗА ПОВРЕДУ ЗАШТИЋЕНИХ ПРАВА ИНТЕЛЕКТУАЛНЕ СВОЈИНЕ ТРЕЋИХ ЛИЦА</w:t>
      </w:r>
    </w:p>
    <w:p w:rsidR="00A948D0" w:rsidRPr="008F1D51" w:rsidRDefault="00A948D0" w:rsidP="00A948D0">
      <w:pPr>
        <w:jc w:val="both"/>
        <w:rPr>
          <w:rFonts w:ascii="Arial" w:hAnsi="Arial" w:cs="Arial"/>
          <w:color w:val="auto"/>
          <w:sz w:val="22"/>
          <w:szCs w:val="22"/>
        </w:rPr>
      </w:pPr>
      <w:r w:rsidRPr="008F1D51">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A948D0" w:rsidRPr="008F1D51" w:rsidRDefault="00A948D0" w:rsidP="00A948D0">
      <w:pPr>
        <w:jc w:val="both"/>
        <w:rPr>
          <w:rFonts w:ascii="Arial" w:hAnsi="Arial" w:cs="Arial"/>
          <w:color w:val="auto"/>
          <w:sz w:val="22"/>
          <w:szCs w:val="22"/>
        </w:rPr>
      </w:pPr>
    </w:p>
    <w:p w:rsidR="00A948D0" w:rsidRPr="008F1D51" w:rsidRDefault="00A948D0" w:rsidP="00A948D0">
      <w:pPr>
        <w:jc w:val="both"/>
        <w:rPr>
          <w:rFonts w:ascii="Arial" w:hAnsi="Arial" w:cs="Arial"/>
          <w:bCs/>
          <w:color w:val="auto"/>
          <w:sz w:val="22"/>
          <w:szCs w:val="22"/>
        </w:rPr>
      </w:pPr>
      <w:r w:rsidRPr="008F1D51">
        <w:rPr>
          <w:rFonts w:ascii="Arial" w:hAnsi="Arial" w:cs="Arial"/>
          <w:bCs/>
          <w:color w:val="auto"/>
          <w:sz w:val="22"/>
          <w:szCs w:val="22"/>
        </w:rPr>
        <w:t xml:space="preserve">21. НАЧИН И РОК ЗА ПОДНОШЕЊЕ ЗАХТЕВА ЗА ЗАШТИТУ ПРАВА ПОНУЂАЧА </w:t>
      </w:r>
    </w:p>
    <w:p w:rsidR="00A948D0" w:rsidRPr="008F1D51" w:rsidRDefault="00A948D0" w:rsidP="00A948D0">
      <w:pPr>
        <w:jc w:val="both"/>
        <w:rPr>
          <w:rFonts w:ascii="Arial" w:hAnsi="Arial" w:cs="Arial"/>
          <w:color w:val="auto"/>
          <w:sz w:val="22"/>
          <w:szCs w:val="22"/>
        </w:rPr>
      </w:pPr>
      <w:r w:rsidRPr="008F1D51">
        <w:rPr>
          <w:rFonts w:ascii="Arial" w:hAnsi="Arial" w:cs="Arial"/>
          <w:color w:val="auto"/>
          <w:sz w:val="22"/>
          <w:szCs w:val="22"/>
        </w:rPr>
        <w:t>Захтев за заштиту права може да поднесе понуђач, односно свако заинтересовано лице, или пословно удружење у њихово им</w:t>
      </w:r>
      <w:r w:rsidRPr="008F1D51">
        <w:rPr>
          <w:rFonts w:ascii="Arial" w:hAnsi="Arial" w:cs="Arial"/>
          <w:color w:val="auto"/>
          <w:sz w:val="22"/>
          <w:szCs w:val="22"/>
          <w:lang w:val="sr-Cyrl-CS"/>
        </w:rPr>
        <w:t>е</w:t>
      </w:r>
      <w:r w:rsidRPr="008F1D51">
        <w:rPr>
          <w:rFonts w:ascii="Arial" w:hAnsi="Arial" w:cs="Arial"/>
          <w:color w:val="auto"/>
          <w:sz w:val="22"/>
          <w:szCs w:val="22"/>
        </w:rPr>
        <w:t xml:space="preserve">. </w:t>
      </w:r>
    </w:p>
    <w:p w:rsidR="00A948D0" w:rsidRPr="008F1D51" w:rsidRDefault="00A948D0" w:rsidP="00A948D0">
      <w:pPr>
        <w:spacing w:line="0" w:lineRule="atLeast"/>
        <w:rPr>
          <w:rFonts w:ascii="Arial" w:eastAsia="Arial" w:hAnsi="Arial"/>
          <w:b/>
          <w:color w:val="auto"/>
          <w:sz w:val="22"/>
        </w:rPr>
      </w:pPr>
      <w:r w:rsidRPr="008F1D51">
        <w:rPr>
          <w:rFonts w:ascii="Arial" w:hAnsi="Arial" w:cs="Arial"/>
          <w:color w:val="auto"/>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8F1D51">
        <w:rPr>
          <w:rFonts w:ascii="Arial" w:eastAsia="TimesNewRomanPSMT" w:hAnsi="Arial" w:cs="Arial"/>
          <w:bCs/>
          <w:color w:val="auto"/>
          <w:sz w:val="22"/>
          <w:szCs w:val="22"/>
        </w:rPr>
        <w:t>Захтев за заштиту права се доставља непосредно, електронском поштом</w:t>
      </w:r>
      <w:r w:rsidRPr="008F1D51">
        <w:rPr>
          <w:rFonts w:ascii="Arial" w:hAnsi="Arial" w:cs="Arial"/>
          <w:color w:val="auto"/>
          <w:sz w:val="22"/>
          <w:szCs w:val="22"/>
          <w:lang w:val="sr-Cyrl-CS"/>
        </w:rPr>
        <w:t xml:space="preserve"> на </w:t>
      </w:r>
      <w:r w:rsidRPr="008F1D51">
        <w:rPr>
          <w:rFonts w:ascii="Arial" w:hAnsi="Arial" w:cs="Arial"/>
          <w:iCs/>
          <w:color w:val="auto"/>
          <w:sz w:val="22"/>
          <w:szCs w:val="22"/>
        </w:rPr>
        <w:t>e</w:t>
      </w:r>
      <w:r w:rsidRPr="008F1D51">
        <w:rPr>
          <w:rFonts w:ascii="Arial" w:hAnsi="Arial" w:cs="Arial"/>
          <w:iCs/>
          <w:color w:val="auto"/>
          <w:sz w:val="22"/>
          <w:szCs w:val="22"/>
          <w:lang w:val="ru-RU"/>
        </w:rPr>
        <w:t>-</w:t>
      </w:r>
      <w:r w:rsidRPr="008F1D51">
        <w:rPr>
          <w:rFonts w:ascii="Arial" w:hAnsi="Arial" w:cs="Arial"/>
          <w:iCs/>
          <w:color w:val="auto"/>
          <w:sz w:val="22"/>
          <w:szCs w:val="22"/>
        </w:rPr>
        <w:t>mail</w:t>
      </w:r>
      <w:r w:rsidRPr="008F1D51">
        <w:rPr>
          <w:rFonts w:ascii="Arial" w:hAnsi="Arial" w:cs="Arial"/>
          <w:color w:val="auto"/>
          <w:sz w:val="22"/>
          <w:szCs w:val="22"/>
          <w:lang w:val="sr-Latn-CS"/>
        </w:rPr>
        <w:t>i</w:t>
      </w:r>
      <w:r w:rsidRPr="008F1D51">
        <w:rPr>
          <w:rFonts w:ascii="Arial" w:hAnsi="Arial"/>
          <w:color w:val="auto"/>
        </w:rPr>
        <w:t>ivana.nedeljkovic85@gmail.com</w:t>
      </w:r>
    </w:p>
    <w:p w:rsidR="00A948D0" w:rsidRPr="008F1D51" w:rsidRDefault="00A948D0" w:rsidP="00A948D0">
      <w:pPr>
        <w:jc w:val="both"/>
        <w:rPr>
          <w:rFonts w:ascii="Arial" w:hAnsi="Arial" w:cs="Arial"/>
          <w:color w:val="auto"/>
          <w:sz w:val="22"/>
          <w:szCs w:val="22"/>
        </w:rPr>
      </w:pPr>
      <w:r w:rsidRPr="008F1D51">
        <w:rPr>
          <w:rFonts w:ascii="Arial" w:hAnsi="Arial" w:cs="Arial"/>
          <w:color w:val="auto"/>
          <w:sz w:val="22"/>
          <w:szCs w:val="22"/>
          <w:lang w:val="sr-Cyrl-CS"/>
        </w:rPr>
        <w:t>или факс 011/8251-212</w:t>
      </w:r>
      <w:r w:rsidRPr="008F1D51">
        <w:rPr>
          <w:rFonts w:ascii="Arial" w:eastAsia="TimesNewRomanPSMT" w:hAnsi="Arial" w:cs="Arial"/>
          <w:bCs/>
          <w:color w:val="auto"/>
          <w:sz w:val="22"/>
          <w:szCs w:val="22"/>
        </w:rPr>
        <w:t>или препорученом пошиљком са повратницом.</w:t>
      </w:r>
      <w:r w:rsidRPr="008F1D51">
        <w:rPr>
          <w:rFonts w:ascii="Arial" w:hAnsi="Arial" w:cs="Arial"/>
          <w:color w:val="auto"/>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948D0" w:rsidRPr="008F1D51" w:rsidRDefault="00A948D0" w:rsidP="00A948D0">
      <w:pPr>
        <w:jc w:val="both"/>
        <w:rPr>
          <w:rFonts w:ascii="Arial" w:hAnsi="Arial" w:cs="Arial"/>
          <w:color w:val="auto"/>
          <w:sz w:val="22"/>
          <w:szCs w:val="22"/>
        </w:rPr>
      </w:pPr>
      <w:r w:rsidRPr="008F1D51">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8F1D51">
        <w:rPr>
          <w:rFonts w:ascii="Arial" w:hAnsi="Arial" w:cs="Arial"/>
          <w:color w:val="auto"/>
          <w:sz w:val="22"/>
          <w:szCs w:val="22"/>
          <w:lang w:val="sr-Cyrl-CS"/>
        </w:rPr>
        <w:t>7</w:t>
      </w:r>
      <w:r w:rsidRPr="008F1D51">
        <w:rPr>
          <w:rFonts w:ascii="Arial" w:hAnsi="Arial" w:cs="Arial"/>
          <w:color w:val="auto"/>
          <w:sz w:val="22"/>
          <w:szCs w:val="22"/>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948D0" w:rsidRPr="008F1D51" w:rsidRDefault="00A948D0" w:rsidP="00A948D0">
      <w:pPr>
        <w:jc w:val="both"/>
        <w:rPr>
          <w:rFonts w:ascii="Arial" w:hAnsi="Arial" w:cs="Arial"/>
          <w:color w:val="auto"/>
          <w:sz w:val="22"/>
          <w:szCs w:val="22"/>
        </w:rPr>
      </w:pPr>
      <w:r w:rsidRPr="008F1D51">
        <w:rPr>
          <w:rFonts w:ascii="Arial" w:hAnsi="Arial" w:cs="Arial"/>
          <w:color w:val="auto"/>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8F1D51">
        <w:rPr>
          <w:rFonts w:ascii="Arial" w:hAnsi="Arial" w:cs="Arial"/>
          <w:color w:val="auto"/>
          <w:sz w:val="22"/>
          <w:szCs w:val="22"/>
          <w:lang w:val="sr-Cyrl-CS"/>
        </w:rPr>
        <w:t xml:space="preserve">10 </w:t>
      </w:r>
      <w:r w:rsidRPr="008F1D51">
        <w:rPr>
          <w:rFonts w:ascii="Arial" w:hAnsi="Arial" w:cs="Arial"/>
          <w:color w:val="auto"/>
          <w:sz w:val="22"/>
          <w:szCs w:val="22"/>
        </w:rPr>
        <w:t xml:space="preserve">дана од дана објаве на Порталу јавних набавки. </w:t>
      </w:r>
    </w:p>
    <w:p w:rsidR="00A948D0" w:rsidRPr="008F1D51" w:rsidRDefault="00A948D0" w:rsidP="00A948D0">
      <w:pPr>
        <w:jc w:val="both"/>
        <w:rPr>
          <w:rFonts w:ascii="Arial" w:hAnsi="Arial" w:cs="Arial"/>
          <w:color w:val="auto"/>
          <w:sz w:val="22"/>
          <w:szCs w:val="22"/>
        </w:rPr>
      </w:pPr>
      <w:r w:rsidRPr="008F1D51">
        <w:rPr>
          <w:rFonts w:ascii="Arial" w:hAnsi="Arial" w:cs="Arial"/>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948D0" w:rsidRPr="008F1D51" w:rsidRDefault="00A948D0" w:rsidP="00A948D0">
      <w:pPr>
        <w:jc w:val="both"/>
        <w:rPr>
          <w:rFonts w:ascii="Arial" w:eastAsia="TimesNewRomanPSMT" w:hAnsi="Arial" w:cs="Arial"/>
          <w:bCs/>
          <w:color w:val="auto"/>
          <w:sz w:val="22"/>
          <w:szCs w:val="22"/>
        </w:rPr>
      </w:pPr>
      <w:r w:rsidRPr="008F1D51">
        <w:rPr>
          <w:rFonts w:ascii="Arial" w:hAnsi="Arial" w:cs="Arial"/>
          <w:color w:val="auto"/>
          <w:sz w:val="22"/>
          <w:szCs w:val="22"/>
        </w:rPr>
        <w:t>Ако је у истом поступку јавне набавке поново поднет захтев за заштиту права од стр</w:t>
      </w:r>
      <w:r w:rsidRPr="008F1D51">
        <w:rPr>
          <w:rFonts w:ascii="Arial" w:hAnsi="Arial" w:cs="Arial"/>
          <w:color w:val="auto"/>
          <w:sz w:val="22"/>
          <w:szCs w:val="22"/>
          <w:lang w:val="sr-Cyrl-CS"/>
        </w:rPr>
        <w:t>а</w:t>
      </w:r>
      <w:r w:rsidRPr="008F1D51">
        <w:rPr>
          <w:rFonts w:ascii="Arial" w:hAnsi="Arial" w:cs="Arial"/>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948D0" w:rsidRPr="008F1D51" w:rsidRDefault="00A948D0" w:rsidP="00A948D0">
      <w:pPr>
        <w:jc w:val="both"/>
        <w:rPr>
          <w:rFonts w:ascii="Arial" w:hAnsi="Arial" w:cs="Arial"/>
          <w:color w:val="auto"/>
          <w:sz w:val="22"/>
          <w:szCs w:val="22"/>
          <w:lang w:val="sr-Cyrl-CS"/>
        </w:rPr>
      </w:pPr>
      <w:r w:rsidRPr="008F1D51">
        <w:rPr>
          <w:rFonts w:ascii="Arial" w:hAnsi="Arial" w:cs="Arial"/>
          <w:color w:val="auto"/>
          <w:sz w:val="22"/>
          <w:szCs w:val="22"/>
        </w:rPr>
        <w:t xml:space="preserve">Подносилац захтева је дужан да на рачун буџета Републике Србије уплати таксу од </w:t>
      </w:r>
      <w:r w:rsidRPr="008F1D51">
        <w:rPr>
          <w:rFonts w:ascii="Arial" w:hAnsi="Arial" w:cs="Arial"/>
          <w:b/>
          <w:color w:val="auto"/>
          <w:sz w:val="22"/>
          <w:szCs w:val="22"/>
        </w:rPr>
        <w:t>120.000,00</w:t>
      </w:r>
      <w:r w:rsidRPr="008F1D51">
        <w:rPr>
          <w:rFonts w:ascii="Arial" w:hAnsi="Arial" w:cs="Arial"/>
          <w:color w:val="auto"/>
          <w:sz w:val="22"/>
          <w:szCs w:val="22"/>
        </w:rPr>
        <w:t xml:space="preserve"> динара (</w:t>
      </w:r>
      <w:r w:rsidRPr="008F1D51">
        <w:rPr>
          <w:rFonts w:ascii="Arial" w:hAnsi="Arial" w:cs="Arial"/>
          <w:i/>
          <w:color w:val="auto"/>
          <w:sz w:val="22"/>
          <w:szCs w:val="22"/>
          <w:u w:val="single"/>
        </w:rPr>
        <w:t>број жиро рачуна</w:t>
      </w:r>
      <w:r w:rsidRPr="008F1D51">
        <w:rPr>
          <w:rFonts w:ascii="Arial" w:hAnsi="Arial" w:cs="Arial"/>
          <w:color w:val="auto"/>
          <w:sz w:val="22"/>
          <w:szCs w:val="22"/>
        </w:rPr>
        <w:t xml:space="preserve">: </w:t>
      </w:r>
      <w:r w:rsidRPr="008F1D51">
        <w:rPr>
          <w:rFonts w:ascii="Arial" w:hAnsi="Arial" w:cs="Arial"/>
          <w:color w:val="auto"/>
          <w:sz w:val="22"/>
          <w:szCs w:val="22"/>
          <w:lang w:val="sr-Cyrl-CS"/>
        </w:rPr>
        <w:t>840-0000030976845-55</w:t>
      </w:r>
      <w:r w:rsidRPr="008F1D51">
        <w:rPr>
          <w:rFonts w:ascii="Arial" w:hAnsi="Arial" w:cs="Arial"/>
          <w:color w:val="auto"/>
          <w:sz w:val="22"/>
          <w:szCs w:val="22"/>
        </w:rPr>
        <w:t xml:space="preserve">, </w:t>
      </w:r>
      <w:r w:rsidRPr="008F1D51">
        <w:rPr>
          <w:rFonts w:ascii="Arial" w:hAnsi="Arial" w:cs="Arial"/>
          <w:i/>
          <w:color w:val="auto"/>
          <w:sz w:val="22"/>
          <w:szCs w:val="22"/>
          <w:u w:val="single"/>
        </w:rPr>
        <w:t>позив на број</w:t>
      </w:r>
      <w:r w:rsidRPr="008F1D51">
        <w:rPr>
          <w:rFonts w:ascii="Arial" w:hAnsi="Arial" w:cs="Arial"/>
          <w:color w:val="auto"/>
          <w:sz w:val="22"/>
          <w:szCs w:val="22"/>
        </w:rPr>
        <w:t xml:space="preserve">: 97/18412000401410742321 </w:t>
      </w:r>
      <w:r w:rsidRPr="008F1D51">
        <w:rPr>
          <w:rFonts w:ascii="Arial" w:hAnsi="Arial" w:cs="Arial"/>
          <w:color w:val="auto"/>
          <w:sz w:val="22"/>
          <w:szCs w:val="22"/>
          <w:lang w:val="sr-Cyrl-CS"/>
        </w:rPr>
        <w:t xml:space="preserve">подаци о броју или ознаци  јавне набавке поводом које се подноси захтев за заштиту права, </w:t>
      </w:r>
      <w:r w:rsidRPr="008F1D51">
        <w:rPr>
          <w:rFonts w:ascii="Arial" w:hAnsi="Arial" w:cs="Arial"/>
          <w:i/>
          <w:color w:val="auto"/>
          <w:sz w:val="22"/>
          <w:szCs w:val="22"/>
          <w:u w:val="single"/>
          <w:lang w:val="sr-Cyrl-CS"/>
        </w:rPr>
        <w:t>шифра плаћања</w:t>
      </w:r>
      <w:r w:rsidRPr="008F1D51">
        <w:rPr>
          <w:rFonts w:ascii="Arial" w:hAnsi="Arial" w:cs="Arial"/>
          <w:color w:val="auto"/>
          <w:sz w:val="22"/>
          <w:szCs w:val="22"/>
          <w:lang w:val="sr-Cyrl-CS"/>
        </w:rPr>
        <w:t xml:space="preserve"> 153, или 253 </w:t>
      </w:r>
      <w:r w:rsidRPr="008F1D51">
        <w:rPr>
          <w:rFonts w:ascii="Arial" w:hAnsi="Arial" w:cs="Arial"/>
          <w:color w:val="auto"/>
          <w:sz w:val="22"/>
          <w:szCs w:val="22"/>
        </w:rPr>
        <w:t xml:space="preserve">, </w:t>
      </w:r>
      <w:r w:rsidRPr="008F1D51">
        <w:rPr>
          <w:rFonts w:ascii="Arial" w:hAnsi="Arial" w:cs="Arial"/>
          <w:i/>
          <w:color w:val="auto"/>
          <w:sz w:val="22"/>
          <w:szCs w:val="22"/>
          <w:u w:val="single"/>
        </w:rPr>
        <w:t>сврха</w:t>
      </w:r>
      <w:r w:rsidRPr="008F1D51">
        <w:rPr>
          <w:rFonts w:ascii="Arial" w:hAnsi="Arial" w:cs="Arial"/>
          <w:color w:val="auto"/>
          <w:sz w:val="22"/>
          <w:szCs w:val="22"/>
        </w:rPr>
        <w:t xml:space="preserve">: </w:t>
      </w:r>
      <w:r w:rsidRPr="008F1D51">
        <w:rPr>
          <w:rFonts w:ascii="Arial" w:hAnsi="Arial" w:cs="Arial"/>
          <w:color w:val="auto"/>
          <w:sz w:val="22"/>
          <w:szCs w:val="22"/>
          <w:lang w:val="sr-Cyrl-CS"/>
        </w:rPr>
        <w:t xml:space="preserve">такса за ЗЗП , назив наручиоца, број или ознака јавне набавке поводом које се подноси захтев за заштиту права, </w:t>
      </w:r>
      <w:r w:rsidRPr="008F1D51">
        <w:rPr>
          <w:rFonts w:ascii="Arial" w:hAnsi="Arial" w:cs="Arial"/>
          <w:i/>
          <w:color w:val="auto"/>
          <w:sz w:val="22"/>
          <w:szCs w:val="22"/>
          <w:u w:val="single"/>
          <w:lang w:val="sr-Cyrl-CS"/>
        </w:rPr>
        <w:t>Корисник</w:t>
      </w:r>
      <w:r w:rsidRPr="008F1D51">
        <w:rPr>
          <w:rFonts w:ascii="Arial" w:hAnsi="Arial" w:cs="Arial"/>
          <w:color w:val="auto"/>
          <w:sz w:val="22"/>
          <w:szCs w:val="22"/>
          <w:lang w:val="sr-Cyrl-CS"/>
        </w:rPr>
        <w:t>: буџет Републике Србије .</w:t>
      </w:r>
    </w:p>
    <w:p w:rsidR="00A948D0" w:rsidRPr="008F1D51" w:rsidRDefault="00A948D0" w:rsidP="00A948D0">
      <w:pPr>
        <w:jc w:val="both"/>
        <w:rPr>
          <w:rFonts w:ascii="Arial" w:hAnsi="Arial" w:cs="Arial"/>
          <w:color w:val="auto"/>
          <w:sz w:val="22"/>
          <w:szCs w:val="22"/>
          <w:lang w:val="sr-Cyrl-CS"/>
        </w:rPr>
      </w:pPr>
      <w:r w:rsidRPr="008F1D51">
        <w:rPr>
          <w:color w:val="auto"/>
        </w:rPr>
        <w:t>-</w:t>
      </w:r>
      <w:r w:rsidRPr="008F1D51">
        <w:rPr>
          <w:rFonts w:ascii="Arial" w:hAnsi="Arial" w:cs="Arial"/>
          <w:color w:val="auto"/>
          <w:sz w:val="22"/>
          <w:szCs w:val="22"/>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120.000,00 динара, обзиром да процењена вредност јавне набавке не прелази износ од 120.000.000,00 динара; уколико се захтевом за заштиту права оспоравају радње Наручиоца предузете после истека рока за подношење понуда такса износи 120.000,00 динара, обзиром да процењена вредност јавне набавке не прелази износ од 120.000.000,00 динара;</w:t>
      </w:r>
    </w:p>
    <w:p w:rsidR="00A948D0" w:rsidRPr="008F1D51" w:rsidRDefault="00A948D0" w:rsidP="00A948D0">
      <w:pPr>
        <w:jc w:val="both"/>
        <w:rPr>
          <w:rFonts w:ascii="Arial" w:eastAsia="TimesNewRomanPSMT" w:hAnsi="Arial" w:cs="Arial"/>
          <w:bCs/>
          <w:color w:val="auto"/>
          <w:sz w:val="22"/>
          <w:szCs w:val="22"/>
          <w:lang w:val="sr-Cyrl-CS"/>
        </w:rPr>
      </w:pPr>
    </w:p>
    <w:p w:rsidR="00A948D0" w:rsidRPr="008F1D51" w:rsidRDefault="00A948D0" w:rsidP="00A948D0">
      <w:pPr>
        <w:jc w:val="both"/>
        <w:rPr>
          <w:rFonts w:ascii="Arial" w:hAnsi="Arial" w:cs="Arial"/>
          <w:color w:val="auto"/>
          <w:sz w:val="22"/>
          <w:szCs w:val="22"/>
        </w:rPr>
      </w:pPr>
      <w:r w:rsidRPr="008F1D51">
        <w:rPr>
          <w:rFonts w:ascii="Arial" w:eastAsia="TimesNewRomanPSMT" w:hAnsi="Arial" w:cs="Arial"/>
          <w:bCs/>
          <w:color w:val="auto"/>
          <w:sz w:val="22"/>
          <w:szCs w:val="22"/>
        </w:rPr>
        <w:t>Поступак заштите права понуђача регулисан је одредбама чл. 138. - 167. Закона.</w:t>
      </w:r>
    </w:p>
    <w:p w:rsidR="00A948D0" w:rsidRPr="008F1D51" w:rsidRDefault="00A948D0" w:rsidP="00A948D0">
      <w:pPr>
        <w:jc w:val="both"/>
        <w:rPr>
          <w:rFonts w:ascii="Arial" w:hAnsi="Arial" w:cs="Arial"/>
          <w:color w:val="auto"/>
          <w:sz w:val="22"/>
          <w:szCs w:val="22"/>
        </w:rPr>
      </w:pPr>
    </w:p>
    <w:p w:rsidR="00A948D0" w:rsidRPr="008F1D51" w:rsidRDefault="00A948D0" w:rsidP="00A948D0">
      <w:pPr>
        <w:jc w:val="both"/>
        <w:rPr>
          <w:rFonts w:ascii="Arial" w:hAnsi="Arial" w:cs="Arial"/>
          <w:color w:val="auto"/>
          <w:sz w:val="22"/>
          <w:szCs w:val="22"/>
        </w:rPr>
      </w:pPr>
    </w:p>
    <w:p w:rsidR="00A948D0" w:rsidRPr="008F1D51" w:rsidRDefault="00A948D0" w:rsidP="00A948D0">
      <w:pPr>
        <w:autoSpaceDE w:val="0"/>
        <w:autoSpaceDN w:val="0"/>
        <w:adjustRightInd w:val="0"/>
        <w:jc w:val="both"/>
        <w:rPr>
          <w:rFonts w:ascii="Arial" w:hAnsi="Arial" w:cs="Arial"/>
          <w:b/>
          <w:color w:val="auto"/>
          <w:lang w:val="sr-Cyrl-CS"/>
        </w:rPr>
      </w:pPr>
      <w:r w:rsidRPr="008F1D51">
        <w:rPr>
          <w:rFonts w:ascii="Arial" w:hAnsi="Arial" w:cs="Arial"/>
          <w:b/>
          <w:color w:val="auto"/>
          <w:lang w:val="sr-Cyrl-CS"/>
        </w:rPr>
        <w:t>22. ЗАКЉУЧЕЊЕ ОКВИРНОГ СПОРАЗУМА</w:t>
      </w:r>
    </w:p>
    <w:p w:rsidR="00A948D0" w:rsidRPr="008F1D51" w:rsidRDefault="00A948D0" w:rsidP="00A948D0">
      <w:pPr>
        <w:autoSpaceDE w:val="0"/>
        <w:autoSpaceDN w:val="0"/>
        <w:adjustRightInd w:val="0"/>
        <w:ind w:firstLine="720"/>
        <w:jc w:val="both"/>
        <w:rPr>
          <w:rFonts w:ascii="Arial" w:hAnsi="Arial" w:cs="Arial"/>
          <w:color w:val="auto"/>
          <w:lang w:val="sr-Cyrl-CS"/>
        </w:rPr>
      </w:pPr>
      <w:r w:rsidRPr="008F1D51">
        <w:rPr>
          <w:rFonts w:ascii="Arial" w:hAnsi="Arial" w:cs="Arial"/>
          <w:color w:val="auto"/>
          <w:lang w:val="sr-Cyrl-CS"/>
        </w:rPr>
        <w:t xml:space="preserve">Наручилац ће доставити потписан оквирни споразум о јавној набавци понуђачу којем је додељен оквирни споразум у року од 8 (осам) дана од дана протека рока за подношење захтева за заштиту права из члана 149. Закона о јавним набавкама. </w:t>
      </w:r>
    </w:p>
    <w:p w:rsidR="00A948D0" w:rsidRPr="008F1D51" w:rsidRDefault="00A948D0" w:rsidP="00A948D0">
      <w:pPr>
        <w:autoSpaceDE w:val="0"/>
        <w:autoSpaceDN w:val="0"/>
        <w:adjustRightInd w:val="0"/>
        <w:ind w:firstLine="720"/>
        <w:jc w:val="both"/>
        <w:rPr>
          <w:rFonts w:ascii="Arial" w:hAnsi="Arial" w:cs="Arial"/>
          <w:color w:val="auto"/>
          <w:lang w:val="sr-Cyrl-CS"/>
        </w:rPr>
      </w:pPr>
      <w:r w:rsidRPr="008F1D51">
        <w:rPr>
          <w:rFonts w:ascii="Arial" w:hAnsi="Arial" w:cs="Arial"/>
          <w:color w:val="auto"/>
          <w:lang w:val="sr-Cyrl-CS"/>
        </w:rPr>
        <w:lastRenderedPageBreak/>
        <w:t xml:space="preserve">У складу са чланом 112. став 2. тачка 5) Закона о јавним набавкама, уколико је поднета само једна понуда, наручилац може закључити оквирни споразум и пре истека рока за подношење захтева за заштиту права. </w:t>
      </w:r>
    </w:p>
    <w:p w:rsidR="00A948D0" w:rsidRPr="008F1D51" w:rsidRDefault="00A948D0" w:rsidP="00A948D0">
      <w:pPr>
        <w:jc w:val="both"/>
        <w:rPr>
          <w:rFonts w:ascii="Arial" w:hAnsi="Arial" w:cs="Arial"/>
          <w:color w:val="auto"/>
        </w:rPr>
      </w:pPr>
    </w:p>
    <w:p w:rsidR="00A948D0" w:rsidRPr="008F1D51" w:rsidRDefault="00A948D0" w:rsidP="00A948D0">
      <w:pPr>
        <w:tabs>
          <w:tab w:val="left" w:pos="540"/>
        </w:tabs>
        <w:spacing w:line="0" w:lineRule="atLeast"/>
        <w:rPr>
          <w:rFonts w:ascii="Arial" w:eastAsia="Arial" w:hAnsi="Arial"/>
          <w:b/>
          <w:color w:val="auto"/>
          <w:sz w:val="22"/>
        </w:rPr>
      </w:pPr>
      <w:r w:rsidRPr="008F1D51">
        <w:rPr>
          <w:rFonts w:ascii="Arial" w:eastAsia="Arial" w:hAnsi="Arial"/>
          <w:b/>
          <w:color w:val="auto"/>
          <w:sz w:val="22"/>
        </w:rPr>
        <w:t>РАЗЛОГ ЗА ПРОДУЖЕТАК РОКА НАКОН ЗАКЉУЧЕНОГ ОКВИРНОГ СПОРАЗУМА</w:t>
      </w:r>
    </w:p>
    <w:p w:rsidR="00A948D0" w:rsidRPr="008F1D51" w:rsidRDefault="00A948D0" w:rsidP="00A948D0">
      <w:pPr>
        <w:spacing w:line="264" w:lineRule="exact"/>
        <w:rPr>
          <w:rFonts w:eastAsia="Times New Roman"/>
          <w:color w:val="auto"/>
        </w:rPr>
      </w:pPr>
    </w:p>
    <w:p w:rsidR="00A948D0" w:rsidRPr="008F1D51" w:rsidRDefault="00A948D0" w:rsidP="00A948D0">
      <w:pPr>
        <w:tabs>
          <w:tab w:val="left" w:pos="418"/>
        </w:tabs>
        <w:suppressAutoHyphens w:val="0"/>
        <w:spacing w:line="235" w:lineRule="auto"/>
        <w:rPr>
          <w:rFonts w:ascii="Arial" w:eastAsia="Arial" w:hAnsi="Arial"/>
          <w:color w:val="auto"/>
          <w:sz w:val="22"/>
        </w:rPr>
      </w:pPr>
      <w:r w:rsidRPr="008F1D51">
        <w:rPr>
          <w:rFonts w:ascii="Arial" w:eastAsia="Arial" w:hAnsi="Arial"/>
          <w:color w:val="auto"/>
          <w:sz w:val="22"/>
        </w:rPr>
        <w:t xml:space="preserve">У складу са чланом 115 став 2) рок за извршење уговорних обавеза може бити продужен из </w:t>
      </w:r>
      <w:r w:rsidR="004A7AB5" w:rsidRPr="008F1D51">
        <w:rPr>
          <w:rFonts w:ascii="Arial" w:eastAsia="Arial" w:hAnsi="Arial"/>
          <w:color w:val="auto"/>
          <w:sz w:val="22"/>
        </w:rPr>
        <w:t>објективних разлога који ће бити прецизирани у уговору.</w:t>
      </w:r>
    </w:p>
    <w:p w:rsidR="00A948D0" w:rsidRPr="008F1D51" w:rsidRDefault="00A948D0" w:rsidP="00A948D0">
      <w:pPr>
        <w:tabs>
          <w:tab w:val="left" w:pos="418"/>
        </w:tabs>
        <w:spacing w:line="235" w:lineRule="auto"/>
        <w:rPr>
          <w:rFonts w:ascii="Arial" w:eastAsia="Arial" w:hAnsi="Arial"/>
          <w:color w:val="auto"/>
          <w:sz w:val="22"/>
        </w:rPr>
      </w:pPr>
    </w:p>
    <w:p w:rsidR="00A948D0" w:rsidRPr="008F1D51" w:rsidRDefault="00A948D0" w:rsidP="00A948D0">
      <w:pPr>
        <w:spacing w:line="11" w:lineRule="exact"/>
        <w:rPr>
          <w:rFonts w:ascii="Arial" w:eastAsia="Arial" w:hAnsi="Arial"/>
          <w:color w:val="auto"/>
          <w:sz w:val="22"/>
        </w:rPr>
      </w:pPr>
    </w:p>
    <w:p w:rsidR="00A948D0" w:rsidRPr="008F1D51" w:rsidRDefault="00A948D0" w:rsidP="00A948D0">
      <w:pPr>
        <w:numPr>
          <w:ilvl w:val="0"/>
          <w:numId w:val="13"/>
        </w:numPr>
        <w:tabs>
          <w:tab w:val="left" w:pos="540"/>
        </w:tabs>
        <w:suppressAutoHyphens w:val="0"/>
        <w:spacing w:line="0" w:lineRule="atLeast"/>
        <w:ind w:left="540" w:hanging="420"/>
        <w:rPr>
          <w:rFonts w:ascii="Arial" w:eastAsia="Arial" w:hAnsi="Arial"/>
          <w:b/>
          <w:color w:val="auto"/>
          <w:sz w:val="22"/>
        </w:rPr>
      </w:pPr>
      <w:r w:rsidRPr="008F1D51">
        <w:rPr>
          <w:rFonts w:ascii="Arial" w:eastAsia="Arial" w:hAnsi="Arial"/>
          <w:b/>
          <w:color w:val="auto"/>
          <w:sz w:val="22"/>
        </w:rPr>
        <w:t>ОСТАЛО</w:t>
      </w:r>
    </w:p>
    <w:p w:rsidR="00A948D0" w:rsidRPr="008F1D51" w:rsidRDefault="00A948D0" w:rsidP="00A948D0">
      <w:pPr>
        <w:spacing w:line="264" w:lineRule="exact"/>
        <w:rPr>
          <w:rFonts w:eastAsia="Times New Roman"/>
          <w:color w:val="auto"/>
        </w:rPr>
      </w:pPr>
    </w:p>
    <w:p w:rsidR="00A948D0" w:rsidRPr="008F1D51" w:rsidRDefault="00A948D0" w:rsidP="00A948D0">
      <w:pPr>
        <w:spacing w:line="239" w:lineRule="auto"/>
        <w:ind w:left="200" w:hanging="13"/>
        <w:jc w:val="both"/>
        <w:rPr>
          <w:rFonts w:ascii="Arial" w:eastAsia="Arial" w:hAnsi="Arial"/>
          <w:color w:val="auto"/>
          <w:sz w:val="22"/>
        </w:rPr>
      </w:pPr>
      <w:r w:rsidRPr="008F1D51">
        <w:rPr>
          <w:rFonts w:ascii="Arial" w:eastAsia="Arial" w:hAnsi="Arial"/>
          <w:color w:val="auto"/>
          <w:sz w:val="22"/>
        </w:rPr>
        <w:t>За све што није наведено у овој конкурсној документацији примењују се одредбе Закона о јавним набавкама ("Сл.гласник РС" бр.124/12, 14/15 и 68/15.), ЗОО, ЗОУП, Закона о рударству и геолошким истраживањима (''Сл. Гласник РС'', бр. 101/15) и Правилника о садржини пројекта геолоших истраживања и елабората о резултатима геолоших истраживања (Сл. гласник РС бр. 51/96), Правилника о обавезним елементима конкурсне документације у поступцима јавних набавки и начину доказивања испуњености услова („Сл.гласник РС“ бр.86/2015), као и остали подзаконски прописи којима су регулисане јавне набавке.</w:t>
      </w:r>
    </w:p>
    <w:p w:rsidR="00A948D0" w:rsidRPr="008F1D51" w:rsidRDefault="00A948D0" w:rsidP="00A948D0">
      <w:pPr>
        <w:jc w:val="both"/>
        <w:rPr>
          <w:rFonts w:ascii="Arial" w:hAnsi="Arial" w:cs="Arial"/>
          <w:color w:val="auto"/>
          <w:lang w:val="sr-Cyrl-CS"/>
        </w:rPr>
      </w:pP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rPr>
      </w:pPr>
    </w:p>
    <w:p w:rsidR="00A948D0" w:rsidRPr="008F1D51" w:rsidRDefault="00A948D0" w:rsidP="00A948D0">
      <w:pPr>
        <w:jc w:val="both"/>
        <w:rPr>
          <w:rFonts w:ascii="Arial" w:hAnsi="Arial" w:cs="Arial"/>
          <w:color w:val="auto"/>
        </w:rPr>
      </w:pPr>
    </w:p>
    <w:p w:rsidR="00A948D0" w:rsidRPr="008F1D51" w:rsidRDefault="00A948D0" w:rsidP="00A948D0">
      <w:pPr>
        <w:spacing w:line="276" w:lineRule="auto"/>
        <w:jc w:val="both"/>
        <w:rPr>
          <w:rFonts w:ascii="Arial" w:hAnsi="Arial" w:cs="Arial"/>
          <w:bCs/>
          <w:iCs/>
          <w:color w:val="auto"/>
          <w:sz w:val="22"/>
          <w:szCs w:val="22"/>
          <w:lang w:val="sr-Cyrl-CS"/>
        </w:rPr>
      </w:pPr>
    </w:p>
    <w:p w:rsidR="00A948D0" w:rsidRPr="008F1D51" w:rsidRDefault="00A948D0" w:rsidP="00A948D0">
      <w:pPr>
        <w:spacing w:line="276" w:lineRule="auto"/>
        <w:jc w:val="both"/>
        <w:rPr>
          <w:rFonts w:ascii="Arial" w:hAnsi="Arial" w:cs="Arial"/>
          <w:bCs/>
          <w:iCs/>
          <w:color w:val="auto"/>
          <w:sz w:val="22"/>
          <w:szCs w:val="22"/>
          <w:lang w:val="sr-Cyrl-CS"/>
        </w:rPr>
      </w:pPr>
    </w:p>
    <w:p w:rsidR="004A7AB5" w:rsidRPr="008F1D51" w:rsidRDefault="004A7AB5" w:rsidP="00A948D0">
      <w:pPr>
        <w:spacing w:line="276" w:lineRule="auto"/>
        <w:jc w:val="both"/>
        <w:rPr>
          <w:rFonts w:ascii="Arial" w:hAnsi="Arial" w:cs="Arial"/>
          <w:bCs/>
          <w:iCs/>
          <w:color w:val="auto"/>
          <w:sz w:val="22"/>
          <w:szCs w:val="22"/>
          <w:lang w:val="sr-Cyrl-CS"/>
        </w:rPr>
      </w:pPr>
    </w:p>
    <w:p w:rsidR="004A7AB5" w:rsidRPr="008F1D51" w:rsidRDefault="004A7AB5" w:rsidP="00A948D0">
      <w:pPr>
        <w:spacing w:line="276" w:lineRule="auto"/>
        <w:jc w:val="both"/>
        <w:rPr>
          <w:rFonts w:ascii="Arial" w:hAnsi="Arial" w:cs="Arial"/>
          <w:bCs/>
          <w:iCs/>
          <w:color w:val="auto"/>
          <w:sz w:val="22"/>
          <w:szCs w:val="22"/>
          <w:lang w:val="sr-Cyrl-CS"/>
        </w:rPr>
      </w:pPr>
    </w:p>
    <w:p w:rsidR="004A7AB5" w:rsidRPr="008F1D51" w:rsidRDefault="004A7AB5" w:rsidP="00A948D0">
      <w:pPr>
        <w:spacing w:line="276" w:lineRule="auto"/>
        <w:jc w:val="both"/>
        <w:rPr>
          <w:rFonts w:ascii="Arial" w:hAnsi="Arial" w:cs="Arial"/>
          <w:bCs/>
          <w:iCs/>
          <w:color w:val="auto"/>
          <w:sz w:val="22"/>
          <w:szCs w:val="22"/>
          <w:lang w:val="sr-Cyrl-CS"/>
        </w:rPr>
      </w:pPr>
    </w:p>
    <w:p w:rsidR="00DD24DE" w:rsidRPr="008F1D51" w:rsidRDefault="00DD24DE" w:rsidP="00A6025D">
      <w:pPr>
        <w:spacing w:line="276" w:lineRule="auto"/>
        <w:jc w:val="center"/>
        <w:rPr>
          <w:rFonts w:ascii="Arial" w:hAnsi="Arial" w:cs="Arial"/>
          <w:b/>
          <w:bCs/>
          <w:iCs/>
          <w:color w:val="auto"/>
          <w:sz w:val="28"/>
          <w:szCs w:val="28"/>
          <w:lang w:val="sr-Cyrl-CS"/>
        </w:rPr>
      </w:pPr>
      <w:r w:rsidRPr="008F1D51">
        <w:rPr>
          <w:rFonts w:ascii="Arial" w:hAnsi="Arial" w:cs="Arial"/>
          <w:b/>
          <w:bCs/>
          <w:iCs/>
          <w:color w:val="auto"/>
          <w:sz w:val="28"/>
          <w:szCs w:val="28"/>
          <w:lang w:val="sr-Cyrl-CS"/>
        </w:rPr>
        <w:lastRenderedPageBreak/>
        <w:t>ОБРАСЦИ</w:t>
      </w:r>
      <w:r w:rsidR="00442449" w:rsidRPr="008F1D51">
        <w:rPr>
          <w:rFonts w:ascii="Arial" w:hAnsi="Arial" w:cs="Arial"/>
          <w:b/>
          <w:bCs/>
          <w:iCs/>
          <w:color w:val="auto"/>
          <w:sz w:val="28"/>
          <w:szCs w:val="28"/>
          <w:lang w:val="sr-Cyrl-CS"/>
        </w:rPr>
        <w:t xml:space="preserve"> </w:t>
      </w:r>
    </w:p>
    <w:p w:rsidR="00DD24DE" w:rsidRPr="008F1D51" w:rsidRDefault="00DD24DE" w:rsidP="00DD24DE">
      <w:pPr>
        <w:spacing w:line="276" w:lineRule="auto"/>
        <w:jc w:val="center"/>
        <w:rPr>
          <w:rFonts w:ascii="Arial" w:hAnsi="Arial" w:cs="Arial"/>
          <w:bCs/>
          <w:iCs/>
          <w:color w:val="auto"/>
          <w:sz w:val="22"/>
          <w:szCs w:val="22"/>
          <w:lang w:val="sr-Cyrl-CS"/>
        </w:rPr>
      </w:pPr>
    </w:p>
    <w:p w:rsidR="00DD24DE" w:rsidRPr="008F1D51" w:rsidRDefault="00DD24DE" w:rsidP="00A948D0">
      <w:pPr>
        <w:spacing w:line="276" w:lineRule="auto"/>
        <w:jc w:val="both"/>
        <w:rPr>
          <w:rFonts w:ascii="Arial" w:hAnsi="Arial" w:cs="Arial"/>
          <w:bCs/>
          <w:iCs/>
          <w:color w:val="auto"/>
          <w:sz w:val="22"/>
          <w:szCs w:val="22"/>
          <w:lang w:val="sr-Cyrl-CS"/>
        </w:rPr>
      </w:pPr>
    </w:p>
    <w:tbl>
      <w:tblPr>
        <w:tblStyle w:val="TableGrid"/>
        <w:tblW w:w="10031" w:type="dxa"/>
        <w:tblLook w:val="04A0"/>
      </w:tblPr>
      <w:tblGrid>
        <w:gridCol w:w="10031"/>
      </w:tblGrid>
      <w:tr w:rsidR="00DD24DE" w:rsidRPr="008F1D51" w:rsidTr="00A6025D">
        <w:tc>
          <w:tcPr>
            <w:tcW w:w="10031" w:type="dxa"/>
            <w:tcBorders>
              <w:top w:val="threeDEngrave" w:sz="24" w:space="0" w:color="auto"/>
              <w:left w:val="threeDEngrave" w:sz="24" w:space="0" w:color="auto"/>
              <w:bottom w:val="threeDEngrave" w:sz="24" w:space="0" w:color="auto"/>
              <w:right w:val="threeDEngrave" w:sz="24" w:space="0" w:color="auto"/>
            </w:tcBorders>
          </w:tcPr>
          <w:p w:rsidR="00DD24DE" w:rsidRPr="008F1D51" w:rsidRDefault="00DD24DE" w:rsidP="0037245C">
            <w:pPr>
              <w:spacing w:line="276" w:lineRule="auto"/>
              <w:jc w:val="both"/>
              <w:rPr>
                <w:rFonts w:ascii="Arial" w:hAnsi="Arial" w:cs="Arial"/>
                <w:b/>
                <w:bCs/>
                <w:iCs/>
                <w:color w:val="auto"/>
                <w:sz w:val="22"/>
                <w:szCs w:val="22"/>
                <w:lang w:val="sr-Cyrl-CS"/>
              </w:rPr>
            </w:pPr>
            <w:r w:rsidRPr="008F1D51">
              <w:rPr>
                <w:rFonts w:ascii="Arial" w:hAnsi="Arial" w:cs="Arial"/>
                <w:b/>
                <w:bCs/>
                <w:iCs/>
                <w:color w:val="auto"/>
                <w:sz w:val="22"/>
                <w:szCs w:val="22"/>
                <w:lang w:val="sr-Cyrl-CS"/>
              </w:rPr>
              <w:t>Образац бр 1</w:t>
            </w:r>
          </w:p>
          <w:p w:rsidR="00DD24DE" w:rsidRPr="008F1D51" w:rsidRDefault="00DD24DE" w:rsidP="00DD24DE">
            <w:pPr>
              <w:spacing w:line="276" w:lineRule="auto"/>
              <w:jc w:val="center"/>
              <w:rPr>
                <w:rFonts w:ascii="Arial" w:hAnsi="Arial" w:cs="Arial"/>
                <w:b/>
                <w:bCs/>
                <w:iCs/>
                <w:color w:val="auto"/>
                <w:sz w:val="22"/>
                <w:szCs w:val="22"/>
                <w:lang w:val="sr-Cyrl-CS"/>
              </w:rPr>
            </w:pPr>
            <w:r w:rsidRPr="008F1D51">
              <w:rPr>
                <w:rFonts w:ascii="Arial" w:hAnsi="Arial" w:cs="Arial"/>
                <w:b/>
                <w:bCs/>
                <w:iCs/>
                <w:color w:val="auto"/>
                <w:sz w:val="22"/>
                <w:szCs w:val="22"/>
                <w:lang w:val="sr-Cyrl-CS"/>
              </w:rPr>
              <w:t>ОБРАЗАЦ ПОНУДЕ</w:t>
            </w:r>
          </w:p>
        </w:tc>
      </w:tr>
    </w:tbl>
    <w:p w:rsidR="00DD24DE" w:rsidRPr="008F1D51" w:rsidRDefault="00DD24DE" w:rsidP="00A948D0">
      <w:pPr>
        <w:spacing w:line="276" w:lineRule="auto"/>
        <w:jc w:val="both"/>
        <w:rPr>
          <w:rFonts w:ascii="Arial" w:hAnsi="Arial" w:cs="Arial"/>
          <w:b/>
          <w:bCs/>
          <w:iCs/>
          <w:color w:val="auto"/>
          <w:sz w:val="22"/>
          <w:szCs w:val="22"/>
          <w:lang w:val="sr-Cyrl-CS"/>
        </w:rPr>
      </w:pPr>
    </w:p>
    <w:p w:rsidR="00DD24DE" w:rsidRPr="008F1D51" w:rsidRDefault="00DD24DE" w:rsidP="00A948D0">
      <w:pPr>
        <w:spacing w:line="276" w:lineRule="auto"/>
        <w:jc w:val="both"/>
        <w:rPr>
          <w:rFonts w:ascii="Arial" w:hAnsi="Arial" w:cs="Arial"/>
          <w:bCs/>
          <w:iCs/>
          <w:color w:val="auto"/>
          <w:sz w:val="22"/>
          <w:szCs w:val="22"/>
          <w:lang w:val="sr-Cyrl-CS"/>
        </w:rPr>
      </w:pPr>
      <w:r w:rsidRPr="008F1D51">
        <w:rPr>
          <w:rFonts w:ascii="Arial" w:hAnsi="Arial" w:cs="Arial"/>
          <w:bCs/>
          <w:iCs/>
          <w:color w:val="auto"/>
          <w:sz w:val="22"/>
          <w:szCs w:val="22"/>
          <w:lang w:val="sr-Cyrl-CS"/>
        </w:rPr>
        <w:t>За јавну набавку услуга – истражна бушотина, изградња нових бунара бр: 1.2.2. – 16/2020</w:t>
      </w:r>
    </w:p>
    <w:p w:rsidR="00DD24DE" w:rsidRPr="008F1D51" w:rsidRDefault="00DD24DE" w:rsidP="00A948D0">
      <w:pPr>
        <w:spacing w:line="276" w:lineRule="auto"/>
        <w:jc w:val="both"/>
        <w:rPr>
          <w:rFonts w:ascii="Arial" w:hAnsi="Arial" w:cs="Arial"/>
          <w:bCs/>
          <w:iCs/>
          <w:color w:val="auto"/>
          <w:sz w:val="22"/>
          <w:szCs w:val="22"/>
          <w:lang w:val="sr-Cyrl-CS"/>
        </w:rPr>
      </w:pPr>
    </w:p>
    <w:tbl>
      <w:tblPr>
        <w:tblStyle w:val="TableGrid"/>
        <w:tblW w:w="10025" w:type="dxa"/>
        <w:tblLook w:val="04A0"/>
      </w:tblPr>
      <w:tblGrid>
        <w:gridCol w:w="2221"/>
        <w:gridCol w:w="73"/>
        <w:gridCol w:w="2265"/>
        <w:gridCol w:w="695"/>
        <w:gridCol w:w="4771"/>
      </w:tblGrid>
      <w:tr w:rsidR="00DD24DE" w:rsidRPr="008F1D51" w:rsidTr="0037245C">
        <w:trPr>
          <w:trHeight w:val="326"/>
        </w:trPr>
        <w:tc>
          <w:tcPr>
            <w:tcW w:w="10025" w:type="dxa"/>
            <w:gridSpan w:val="5"/>
            <w:tcBorders>
              <w:top w:val="threeDEngrave" w:sz="24" w:space="0" w:color="auto"/>
              <w:left w:val="threeDEngrave" w:sz="24" w:space="0" w:color="auto"/>
              <w:bottom w:val="threeDEngrave" w:sz="24" w:space="0" w:color="auto"/>
              <w:right w:val="threeDEngrave" w:sz="24" w:space="0" w:color="auto"/>
            </w:tcBorders>
          </w:tcPr>
          <w:p w:rsidR="00DD24DE" w:rsidRPr="008F1D51" w:rsidRDefault="00DD24DE" w:rsidP="0037245C">
            <w:pPr>
              <w:spacing w:line="276" w:lineRule="auto"/>
              <w:jc w:val="both"/>
              <w:rPr>
                <w:rFonts w:ascii="Arial" w:hAnsi="Arial" w:cs="Arial"/>
                <w:bCs/>
                <w:iCs/>
                <w:color w:val="auto"/>
                <w:sz w:val="22"/>
                <w:szCs w:val="22"/>
                <w:lang w:val="sr-Cyrl-CS"/>
              </w:rPr>
            </w:pPr>
            <w:r w:rsidRPr="008F1D51">
              <w:rPr>
                <w:rFonts w:ascii="Arial" w:hAnsi="Arial" w:cs="Arial"/>
                <w:bCs/>
                <w:iCs/>
                <w:color w:val="auto"/>
                <w:sz w:val="22"/>
                <w:szCs w:val="22"/>
                <w:lang w:val="sr-Cyrl-CS"/>
              </w:rPr>
              <w:t>НАЧИН ПОДНОШЕЊА ПОНУДЕ</w:t>
            </w:r>
          </w:p>
        </w:tc>
      </w:tr>
      <w:tr w:rsidR="00DD24DE" w:rsidRPr="008F1D51" w:rsidTr="0037245C">
        <w:trPr>
          <w:trHeight w:val="3120"/>
        </w:trPr>
        <w:tc>
          <w:tcPr>
            <w:tcW w:w="10025" w:type="dxa"/>
            <w:gridSpan w:val="5"/>
            <w:tcBorders>
              <w:top w:val="threeDEngrave" w:sz="24" w:space="0" w:color="auto"/>
              <w:left w:val="threeDEngrave" w:sz="24" w:space="0" w:color="auto"/>
              <w:bottom w:val="threeDEngrave" w:sz="24" w:space="0" w:color="auto"/>
              <w:right w:val="threeDEngrave" w:sz="24" w:space="0" w:color="auto"/>
            </w:tcBorders>
          </w:tcPr>
          <w:p w:rsidR="00DD24DE" w:rsidRPr="008F1D51" w:rsidRDefault="00DD24DE" w:rsidP="00DD24DE">
            <w:pPr>
              <w:pStyle w:val="ListParagraph"/>
              <w:numPr>
                <w:ilvl w:val="0"/>
                <w:numId w:val="27"/>
              </w:numPr>
              <w:jc w:val="both"/>
              <w:rPr>
                <w:rFonts w:ascii="Arial" w:hAnsi="Arial" w:cs="Arial"/>
                <w:bCs/>
                <w:iCs/>
                <w:color w:val="auto"/>
                <w:sz w:val="22"/>
                <w:szCs w:val="22"/>
                <w:lang w:val="sr-Cyrl-CS"/>
              </w:rPr>
            </w:pPr>
            <w:r w:rsidRPr="008F1D51">
              <w:rPr>
                <w:rFonts w:ascii="Arial" w:hAnsi="Arial" w:cs="Arial"/>
                <w:bCs/>
                <w:iCs/>
                <w:color w:val="auto"/>
                <w:sz w:val="22"/>
                <w:szCs w:val="22"/>
                <w:lang w:val="sr-Cyrl-CS"/>
              </w:rPr>
              <w:t>Самостално</w:t>
            </w:r>
          </w:p>
          <w:p w:rsidR="00DD24DE" w:rsidRPr="008F1D51" w:rsidRDefault="00DD24DE" w:rsidP="00DD24DE">
            <w:pPr>
              <w:pStyle w:val="ListParagraph"/>
              <w:numPr>
                <w:ilvl w:val="0"/>
                <w:numId w:val="27"/>
              </w:numPr>
              <w:jc w:val="both"/>
              <w:rPr>
                <w:rFonts w:ascii="Arial" w:hAnsi="Arial" w:cs="Arial"/>
                <w:bCs/>
                <w:iCs/>
                <w:color w:val="auto"/>
                <w:sz w:val="22"/>
                <w:szCs w:val="22"/>
                <w:lang w:val="sr-Cyrl-CS"/>
              </w:rPr>
            </w:pPr>
            <w:r w:rsidRPr="008F1D51">
              <w:rPr>
                <w:rFonts w:ascii="Arial" w:hAnsi="Arial" w:cs="Arial"/>
                <w:bCs/>
                <w:iCs/>
                <w:color w:val="auto"/>
                <w:sz w:val="22"/>
                <w:szCs w:val="22"/>
                <w:lang w:val="sr-Cyrl-CS"/>
              </w:rPr>
              <w:t>Са подизвођачима</w:t>
            </w:r>
          </w:p>
          <w:p w:rsidR="00DD24DE" w:rsidRPr="008F1D51" w:rsidRDefault="00DD24DE" w:rsidP="00DD24DE">
            <w:pPr>
              <w:pStyle w:val="ListParagraph"/>
              <w:numPr>
                <w:ilvl w:val="0"/>
                <w:numId w:val="27"/>
              </w:numPr>
              <w:jc w:val="both"/>
              <w:rPr>
                <w:rFonts w:ascii="Arial" w:hAnsi="Arial" w:cs="Arial"/>
                <w:bCs/>
                <w:iCs/>
                <w:color w:val="auto"/>
                <w:sz w:val="22"/>
                <w:szCs w:val="22"/>
                <w:lang w:val="sr-Cyrl-CS"/>
              </w:rPr>
            </w:pPr>
            <w:r w:rsidRPr="008F1D51">
              <w:rPr>
                <w:rFonts w:ascii="Arial" w:hAnsi="Arial" w:cs="Arial"/>
                <w:bCs/>
                <w:iCs/>
                <w:color w:val="auto"/>
                <w:sz w:val="22"/>
                <w:szCs w:val="22"/>
                <w:lang w:val="sr-Cyrl-CS"/>
              </w:rPr>
              <w:t>Заје</w:t>
            </w:r>
            <w:r w:rsidR="00A6025D" w:rsidRPr="008F1D51">
              <w:rPr>
                <w:rFonts w:ascii="Arial" w:hAnsi="Arial" w:cs="Arial"/>
                <w:bCs/>
                <w:iCs/>
                <w:color w:val="auto"/>
                <w:sz w:val="22"/>
                <w:szCs w:val="22"/>
                <w:lang w:val="sr-Cyrl-CS"/>
              </w:rPr>
              <w:t>д</w:t>
            </w:r>
            <w:r w:rsidRPr="008F1D51">
              <w:rPr>
                <w:rFonts w:ascii="Arial" w:hAnsi="Arial" w:cs="Arial"/>
                <w:bCs/>
                <w:iCs/>
                <w:color w:val="auto"/>
                <w:sz w:val="22"/>
                <w:szCs w:val="22"/>
                <w:lang w:val="sr-Cyrl-CS"/>
              </w:rPr>
              <w:t>ничка понуда</w:t>
            </w:r>
          </w:p>
          <w:p w:rsidR="00DD24DE" w:rsidRPr="008F1D51" w:rsidRDefault="00DD24DE" w:rsidP="00DD24DE">
            <w:pPr>
              <w:pStyle w:val="ListParagraph"/>
              <w:jc w:val="both"/>
              <w:rPr>
                <w:rFonts w:ascii="Arial" w:hAnsi="Arial" w:cs="Arial"/>
                <w:bCs/>
                <w:iCs/>
                <w:color w:val="auto"/>
                <w:sz w:val="22"/>
                <w:szCs w:val="22"/>
                <w:lang w:val="sr-Cyrl-CS"/>
              </w:rPr>
            </w:pPr>
          </w:p>
          <w:p w:rsidR="00DD24DE" w:rsidRPr="008F1D51" w:rsidRDefault="00DD24DE" w:rsidP="00DD24DE">
            <w:pPr>
              <w:pStyle w:val="ListParagraph"/>
              <w:jc w:val="both"/>
              <w:rPr>
                <w:rFonts w:ascii="Arial" w:hAnsi="Arial" w:cs="Arial"/>
                <w:b/>
                <w:bCs/>
                <w:iCs/>
                <w:color w:val="auto"/>
                <w:sz w:val="22"/>
                <w:szCs w:val="22"/>
                <w:lang w:val="sr-Cyrl-CS"/>
              </w:rPr>
            </w:pPr>
            <w:r w:rsidRPr="008F1D51">
              <w:rPr>
                <w:rFonts w:ascii="Arial" w:hAnsi="Arial" w:cs="Arial"/>
                <w:b/>
                <w:bCs/>
                <w:iCs/>
                <w:color w:val="auto"/>
                <w:sz w:val="22"/>
                <w:szCs w:val="22"/>
                <w:lang w:val="sr-Cyrl-CS"/>
              </w:rPr>
              <w:t>( заокружити у зависности од начина подношења )</w:t>
            </w:r>
          </w:p>
          <w:p w:rsidR="00DD24DE" w:rsidRPr="008F1D51" w:rsidRDefault="00DD24DE" w:rsidP="00DD24DE">
            <w:pPr>
              <w:jc w:val="both"/>
              <w:rPr>
                <w:rFonts w:ascii="Arial" w:hAnsi="Arial" w:cs="Arial"/>
                <w:b/>
                <w:bCs/>
                <w:iCs/>
                <w:color w:val="auto"/>
                <w:sz w:val="22"/>
                <w:szCs w:val="22"/>
                <w:lang w:val="sr-Cyrl-CS"/>
              </w:rPr>
            </w:pPr>
            <w:r w:rsidRPr="008F1D51">
              <w:rPr>
                <w:rFonts w:ascii="Arial" w:hAnsi="Arial" w:cs="Arial"/>
                <w:b/>
                <w:bCs/>
                <w:iCs/>
                <w:color w:val="auto"/>
                <w:sz w:val="22"/>
                <w:szCs w:val="22"/>
                <w:lang w:val="sr-Cyrl-CS"/>
              </w:rPr>
              <w:t>У случају  подношења заједнике понуде  са*без подизвођача обрасце потписују/е и печатом оверавају /а:</w:t>
            </w:r>
          </w:p>
          <w:p w:rsidR="00DD24DE" w:rsidRPr="008F1D51" w:rsidRDefault="00DD24DE" w:rsidP="00DD24DE">
            <w:pPr>
              <w:jc w:val="both"/>
              <w:rPr>
                <w:rFonts w:ascii="Arial" w:hAnsi="Arial" w:cs="Arial"/>
                <w:b/>
                <w:bCs/>
                <w:iCs/>
                <w:color w:val="auto"/>
                <w:sz w:val="22"/>
                <w:szCs w:val="22"/>
                <w:lang w:val="sr-Cyrl-CS"/>
              </w:rPr>
            </w:pPr>
            <w:r w:rsidRPr="008F1D51">
              <w:rPr>
                <w:rFonts w:ascii="Arial" w:hAnsi="Arial" w:cs="Arial"/>
                <w:b/>
                <w:bCs/>
                <w:iCs/>
                <w:color w:val="auto"/>
                <w:sz w:val="22"/>
                <w:szCs w:val="22"/>
                <w:lang w:val="sr-Cyrl-CS"/>
              </w:rPr>
              <w:t>Сви понуђачи из групе понуђача</w:t>
            </w:r>
          </w:p>
          <w:p w:rsidR="00DD24DE" w:rsidRPr="008F1D51" w:rsidRDefault="00DD24DE" w:rsidP="00DD24DE">
            <w:pPr>
              <w:jc w:val="both"/>
              <w:rPr>
                <w:rFonts w:ascii="Arial" w:hAnsi="Arial" w:cs="Arial"/>
                <w:bCs/>
                <w:iCs/>
                <w:color w:val="auto"/>
                <w:sz w:val="22"/>
                <w:szCs w:val="22"/>
                <w:lang w:val="sr-Cyrl-CS"/>
              </w:rPr>
            </w:pPr>
            <w:r w:rsidRPr="008F1D51">
              <w:rPr>
                <w:rFonts w:ascii="Arial" w:hAnsi="Arial" w:cs="Arial"/>
                <w:b/>
                <w:bCs/>
                <w:iCs/>
                <w:color w:val="auto"/>
                <w:sz w:val="22"/>
                <w:szCs w:val="22"/>
                <w:lang w:val="sr-Cyrl-CS"/>
              </w:rPr>
              <w:t>Један понуђач из групе одређен Споразумом ( изузев обрасца „ Изјава о независној понуди“, „Изјава о поштовању прописа“ и „Изјаве  испуњености услова“</w:t>
            </w:r>
          </w:p>
        </w:tc>
      </w:tr>
      <w:tr w:rsidR="0037245C" w:rsidRPr="008F1D51" w:rsidTr="0037245C">
        <w:trPr>
          <w:trHeight w:val="394"/>
        </w:trPr>
        <w:tc>
          <w:tcPr>
            <w:tcW w:w="10025" w:type="dxa"/>
            <w:gridSpan w:val="5"/>
            <w:tcBorders>
              <w:top w:val="threeDEngrave" w:sz="24" w:space="0" w:color="auto"/>
              <w:left w:val="threeDEngrave" w:sz="24" w:space="0" w:color="auto"/>
              <w:bottom w:val="threeDEngrave" w:sz="24" w:space="0" w:color="auto"/>
              <w:right w:val="threeDEngrave" w:sz="24" w:space="0" w:color="auto"/>
            </w:tcBorders>
          </w:tcPr>
          <w:p w:rsidR="0037245C" w:rsidRPr="008F1D51" w:rsidRDefault="0037245C" w:rsidP="0037245C">
            <w:pPr>
              <w:pStyle w:val="ListParagraph"/>
              <w:jc w:val="center"/>
              <w:rPr>
                <w:rFonts w:ascii="Arial" w:hAnsi="Arial" w:cs="Arial"/>
                <w:b/>
                <w:bCs/>
                <w:iCs/>
                <w:color w:val="auto"/>
                <w:sz w:val="22"/>
                <w:szCs w:val="22"/>
                <w:lang w:val="sr-Cyrl-CS"/>
              </w:rPr>
            </w:pPr>
            <w:r w:rsidRPr="008F1D51">
              <w:rPr>
                <w:rFonts w:ascii="Arial" w:hAnsi="Arial" w:cs="Arial"/>
                <w:b/>
                <w:bCs/>
                <w:iCs/>
                <w:color w:val="auto"/>
                <w:sz w:val="22"/>
                <w:szCs w:val="22"/>
                <w:lang w:val="sr-Cyrl-CS"/>
              </w:rPr>
              <w:t>ОПШТИ ПОДАЦИ О ПОНУЂАЧУ/НОСИОЦУ ПОСЛА</w:t>
            </w:r>
          </w:p>
        </w:tc>
      </w:tr>
      <w:tr w:rsidR="0037245C" w:rsidRPr="008F1D51" w:rsidTr="0037245C">
        <w:trPr>
          <w:trHeight w:val="773"/>
        </w:trPr>
        <w:tc>
          <w:tcPr>
            <w:tcW w:w="2294" w:type="dxa"/>
            <w:gridSpan w:val="2"/>
            <w:tcBorders>
              <w:top w:val="threeDEngrave" w:sz="24" w:space="0" w:color="auto"/>
              <w:left w:val="threeDEngrave" w:sz="24" w:space="0" w:color="auto"/>
              <w:bottom w:val="single" w:sz="4" w:space="0" w:color="auto"/>
              <w:right w:val="single" w:sz="4" w:space="0" w:color="auto"/>
            </w:tcBorders>
          </w:tcPr>
          <w:p w:rsidR="0037245C" w:rsidRPr="008F1D51" w:rsidRDefault="0037245C" w:rsidP="0037245C">
            <w:pPr>
              <w:rPr>
                <w:rFonts w:ascii="Arial" w:hAnsi="Arial" w:cs="Arial"/>
                <w:bCs/>
                <w:iCs/>
                <w:color w:val="auto"/>
                <w:sz w:val="22"/>
                <w:szCs w:val="22"/>
                <w:lang w:val="sr-Cyrl-CS"/>
              </w:rPr>
            </w:pPr>
            <w:r w:rsidRPr="008F1D51">
              <w:rPr>
                <w:rFonts w:ascii="Arial" w:hAnsi="Arial" w:cs="Arial"/>
                <w:bCs/>
                <w:iCs/>
                <w:color w:val="auto"/>
                <w:sz w:val="22"/>
                <w:szCs w:val="22"/>
                <w:lang w:val="sr-Cyrl-CS"/>
              </w:rPr>
              <w:t>Пословно име или скраћени назив из одговарајућег регистра</w:t>
            </w:r>
          </w:p>
        </w:tc>
        <w:tc>
          <w:tcPr>
            <w:tcW w:w="7731" w:type="dxa"/>
            <w:gridSpan w:val="3"/>
            <w:tcBorders>
              <w:top w:val="threeDEngrave" w:sz="24" w:space="0" w:color="auto"/>
              <w:left w:val="single" w:sz="4" w:space="0" w:color="auto"/>
              <w:bottom w:val="single" w:sz="4" w:space="0" w:color="auto"/>
              <w:right w:val="threeDEngrave" w:sz="24" w:space="0" w:color="auto"/>
            </w:tcBorders>
          </w:tcPr>
          <w:p w:rsidR="0037245C" w:rsidRPr="008F1D51" w:rsidRDefault="0037245C" w:rsidP="0037245C">
            <w:pPr>
              <w:pStyle w:val="ListParagraph"/>
              <w:jc w:val="center"/>
              <w:rPr>
                <w:rFonts w:ascii="Arial" w:hAnsi="Arial" w:cs="Arial"/>
                <w:bCs/>
                <w:iCs/>
                <w:color w:val="auto"/>
                <w:sz w:val="22"/>
                <w:szCs w:val="22"/>
                <w:lang w:val="sr-Cyrl-CS"/>
              </w:rPr>
            </w:pPr>
          </w:p>
        </w:tc>
      </w:tr>
      <w:tr w:rsidR="0037245C" w:rsidRPr="008F1D51" w:rsidTr="0037245C">
        <w:trPr>
          <w:trHeight w:val="797"/>
        </w:trPr>
        <w:tc>
          <w:tcPr>
            <w:tcW w:w="2294" w:type="dxa"/>
            <w:gridSpan w:val="2"/>
            <w:tcBorders>
              <w:top w:val="single" w:sz="4" w:space="0" w:color="auto"/>
              <w:left w:val="threeDEngrave" w:sz="24" w:space="0" w:color="auto"/>
              <w:bottom w:val="single" w:sz="4" w:space="0" w:color="auto"/>
              <w:right w:val="single" w:sz="4" w:space="0" w:color="auto"/>
            </w:tcBorders>
          </w:tcPr>
          <w:p w:rsidR="0037245C" w:rsidRPr="008F1D51" w:rsidRDefault="0037245C" w:rsidP="0037245C">
            <w:pPr>
              <w:rPr>
                <w:rFonts w:ascii="Arial" w:hAnsi="Arial" w:cs="Arial"/>
                <w:bCs/>
                <w:iCs/>
                <w:color w:val="auto"/>
                <w:sz w:val="22"/>
                <w:szCs w:val="22"/>
                <w:lang w:val="sr-Cyrl-CS"/>
              </w:rPr>
            </w:pPr>
          </w:p>
          <w:p w:rsidR="0037245C" w:rsidRPr="008F1D51" w:rsidRDefault="0037245C" w:rsidP="0037245C">
            <w:pPr>
              <w:rPr>
                <w:rFonts w:ascii="Arial" w:hAnsi="Arial" w:cs="Arial"/>
                <w:bCs/>
                <w:iCs/>
                <w:color w:val="auto"/>
                <w:sz w:val="22"/>
                <w:szCs w:val="22"/>
                <w:lang w:val="sr-Cyrl-CS"/>
              </w:rPr>
            </w:pPr>
            <w:r w:rsidRPr="008F1D51">
              <w:rPr>
                <w:rFonts w:ascii="Arial" w:hAnsi="Arial" w:cs="Arial"/>
                <w:bCs/>
                <w:iCs/>
                <w:color w:val="auto"/>
                <w:sz w:val="22"/>
                <w:szCs w:val="22"/>
                <w:lang w:val="sr-Cyrl-CS"/>
              </w:rPr>
              <w:t>Адреса седишта</w:t>
            </w:r>
          </w:p>
          <w:p w:rsidR="0037245C" w:rsidRPr="008F1D51" w:rsidRDefault="0037245C" w:rsidP="0037245C">
            <w:pPr>
              <w:pStyle w:val="ListParagraph"/>
              <w:jc w:val="center"/>
              <w:rPr>
                <w:rFonts w:ascii="Arial" w:hAnsi="Arial" w:cs="Arial"/>
                <w:bCs/>
                <w:iCs/>
                <w:color w:val="auto"/>
                <w:sz w:val="22"/>
                <w:szCs w:val="22"/>
                <w:lang w:val="sr-Cyrl-CS"/>
              </w:rPr>
            </w:pPr>
          </w:p>
          <w:p w:rsidR="0037245C" w:rsidRPr="008F1D51" w:rsidRDefault="0037245C" w:rsidP="0037245C">
            <w:pPr>
              <w:pStyle w:val="ListParagraph"/>
              <w:ind w:left="0"/>
              <w:jc w:val="center"/>
              <w:rPr>
                <w:rFonts w:ascii="Arial" w:hAnsi="Arial" w:cs="Arial"/>
                <w:bCs/>
                <w:iCs/>
                <w:color w:val="auto"/>
                <w:sz w:val="22"/>
                <w:szCs w:val="22"/>
                <w:lang w:val="sr-Cyrl-CS"/>
              </w:rPr>
            </w:pPr>
          </w:p>
        </w:tc>
        <w:tc>
          <w:tcPr>
            <w:tcW w:w="7731" w:type="dxa"/>
            <w:gridSpan w:val="3"/>
            <w:tcBorders>
              <w:top w:val="single" w:sz="4" w:space="0" w:color="auto"/>
              <w:left w:val="single" w:sz="4" w:space="0" w:color="auto"/>
              <w:bottom w:val="single" w:sz="4" w:space="0" w:color="auto"/>
              <w:right w:val="threeDEngrave" w:sz="24" w:space="0" w:color="auto"/>
            </w:tcBorders>
          </w:tcPr>
          <w:p w:rsidR="0037245C" w:rsidRPr="008F1D51" w:rsidRDefault="0037245C" w:rsidP="0037245C">
            <w:pPr>
              <w:pStyle w:val="ListParagraph"/>
              <w:ind w:left="0"/>
              <w:jc w:val="center"/>
              <w:rPr>
                <w:rFonts w:ascii="Arial" w:hAnsi="Arial" w:cs="Arial"/>
                <w:bCs/>
                <w:iCs/>
                <w:color w:val="auto"/>
                <w:sz w:val="22"/>
                <w:szCs w:val="22"/>
                <w:lang w:val="sr-Cyrl-CS"/>
              </w:rPr>
            </w:pPr>
          </w:p>
          <w:p w:rsidR="0037245C" w:rsidRPr="008F1D51" w:rsidRDefault="0037245C" w:rsidP="0037245C">
            <w:pPr>
              <w:pStyle w:val="ListParagraph"/>
              <w:ind w:left="0"/>
              <w:jc w:val="center"/>
              <w:rPr>
                <w:rFonts w:ascii="Arial" w:hAnsi="Arial" w:cs="Arial"/>
                <w:bCs/>
                <w:iCs/>
                <w:color w:val="auto"/>
                <w:sz w:val="22"/>
                <w:szCs w:val="22"/>
                <w:lang w:val="sr-Cyrl-CS"/>
              </w:rPr>
            </w:pPr>
          </w:p>
          <w:p w:rsidR="0037245C" w:rsidRPr="008F1D51" w:rsidRDefault="0037245C" w:rsidP="0037245C">
            <w:pPr>
              <w:pStyle w:val="ListParagraph"/>
              <w:ind w:left="0"/>
              <w:jc w:val="center"/>
              <w:rPr>
                <w:rFonts w:ascii="Arial" w:hAnsi="Arial" w:cs="Arial"/>
                <w:bCs/>
                <w:iCs/>
                <w:color w:val="auto"/>
                <w:sz w:val="22"/>
                <w:szCs w:val="22"/>
                <w:lang w:val="sr-Cyrl-CS"/>
              </w:rPr>
            </w:pPr>
          </w:p>
        </w:tc>
      </w:tr>
      <w:tr w:rsidR="0037245C" w:rsidRPr="008F1D51" w:rsidTr="0037245C">
        <w:trPr>
          <w:trHeight w:val="2611"/>
        </w:trPr>
        <w:tc>
          <w:tcPr>
            <w:tcW w:w="10025" w:type="dxa"/>
            <w:gridSpan w:val="5"/>
            <w:tcBorders>
              <w:top w:val="single" w:sz="4" w:space="0" w:color="auto"/>
              <w:left w:val="threeDEngrave" w:sz="24" w:space="0" w:color="auto"/>
              <w:bottom w:val="single" w:sz="4" w:space="0" w:color="auto"/>
              <w:right w:val="threeDEngrave" w:sz="24" w:space="0" w:color="auto"/>
            </w:tcBorders>
          </w:tcPr>
          <w:p w:rsidR="0037245C" w:rsidRPr="008F1D51" w:rsidRDefault="0037245C" w:rsidP="0037245C">
            <w:pPr>
              <w:pStyle w:val="ListParagraph"/>
              <w:jc w:val="center"/>
              <w:rPr>
                <w:rFonts w:ascii="Arial" w:hAnsi="Arial" w:cs="Arial"/>
                <w:bCs/>
                <w:iCs/>
                <w:color w:val="auto"/>
                <w:sz w:val="22"/>
                <w:szCs w:val="22"/>
                <w:lang w:val="sr-Cyrl-CS"/>
              </w:rPr>
            </w:pPr>
          </w:p>
          <w:p w:rsidR="0037245C" w:rsidRPr="008F1D51" w:rsidRDefault="0037245C" w:rsidP="0037245C">
            <w:pPr>
              <w:rPr>
                <w:rFonts w:ascii="Arial" w:hAnsi="Arial" w:cs="Arial"/>
                <w:bCs/>
                <w:iCs/>
                <w:color w:val="auto"/>
                <w:sz w:val="22"/>
                <w:szCs w:val="22"/>
                <w:lang w:val="sr-Cyrl-CS"/>
              </w:rPr>
            </w:pPr>
            <w:r w:rsidRPr="008F1D51">
              <w:rPr>
                <w:rFonts w:ascii="Arial" w:hAnsi="Arial" w:cs="Arial"/>
                <w:bCs/>
                <w:iCs/>
                <w:color w:val="auto"/>
                <w:sz w:val="22"/>
                <w:szCs w:val="22"/>
                <w:lang w:val="sr-Cyrl-CS"/>
              </w:rPr>
              <w:t>Врста лица: ( правно или физичко)</w:t>
            </w:r>
          </w:p>
          <w:p w:rsidR="0037245C" w:rsidRPr="008F1D51" w:rsidRDefault="0037245C" w:rsidP="0037245C">
            <w:pPr>
              <w:rPr>
                <w:rFonts w:ascii="Arial" w:hAnsi="Arial" w:cs="Arial"/>
                <w:bCs/>
                <w:iCs/>
                <w:color w:val="auto"/>
                <w:sz w:val="22"/>
                <w:szCs w:val="22"/>
                <w:lang w:val="sr-Cyrl-CS"/>
              </w:rPr>
            </w:pPr>
            <w:r w:rsidRPr="008F1D51">
              <w:rPr>
                <w:rFonts w:ascii="Arial" w:hAnsi="Arial" w:cs="Arial"/>
                <w:bCs/>
                <w:iCs/>
                <w:color w:val="auto"/>
                <w:sz w:val="22"/>
                <w:szCs w:val="22"/>
                <w:lang w:val="sr-Cyrl-CS"/>
              </w:rPr>
              <w:t>Микро</w:t>
            </w:r>
          </w:p>
          <w:p w:rsidR="0037245C" w:rsidRPr="008F1D51" w:rsidRDefault="0037245C" w:rsidP="0037245C">
            <w:pPr>
              <w:rPr>
                <w:rFonts w:ascii="Arial" w:hAnsi="Arial" w:cs="Arial"/>
                <w:bCs/>
                <w:iCs/>
                <w:color w:val="auto"/>
                <w:sz w:val="22"/>
                <w:szCs w:val="22"/>
                <w:lang w:val="sr-Cyrl-CS"/>
              </w:rPr>
            </w:pPr>
            <w:r w:rsidRPr="008F1D51">
              <w:rPr>
                <w:rFonts w:ascii="Arial" w:hAnsi="Arial" w:cs="Arial"/>
                <w:bCs/>
                <w:iCs/>
                <w:color w:val="auto"/>
                <w:sz w:val="22"/>
                <w:szCs w:val="22"/>
                <w:lang w:val="sr-Cyrl-CS"/>
              </w:rPr>
              <w:t xml:space="preserve">Мало </w:t>
            </w:r>
          </w:p>
          <w:p w:rsidR="0037245C" w:rsidRPr="008F1D51" w:rsidRDefault="0037245C" w:rsidP="0037245C">
            <w:pPr>
              <w:rPr>
                <w:rFonts w:ascii="Arial" w:hAnsi="Arial" w:cs="Arial"/>
                <w:bCs/>
                <w:iCs/>
                <w:color w:val="auto"/>
                <w:sz w:val="22"/>
                <w:szCs w:val="22"/>
                <w:lang w:val="sr-Cyrl-CS"/>
              </w:rPr>
            </w:pPr>
            <w:r w:rsidRPr="008F1D51">
              <w:rPr>
                <w:rFonts w:ascii="Arial" w:hAnsi="Arial" w:cs="Arial"/>
                <w:bCs/>
                <w:iCs/>
                <w:color w:val="auto"/>
                <w:sz w:val="22"/>
                <w:szCs w:val="22"/>
                <w:lang w:val="sr-Cyrl-CS"/>
              </w:rPr>
              <w:t>Средње</w:t>
            </w:r>
          </w:p>
          <w:p w:rsidR="0037245C" w:rsidRPr="008F1D51" w:rsidRDefault="0037245C" w:rsidP="0037245C">
            <w:pPr>
              <w:rPr>
                <w:rFonts w:ascii="Arial" w:hAnsi="Arial" w:cs="Arial"/>
                <w:bCs/>
                <w:iCs/>
                <w:color w:val="auto"/>
                <w:sz w:val="22"/>
                <w:szCs w:val="22"/>
                <w:lang w:val="sr-Cyrl-CS"/>
              </w:rPr>
            </w:pPr>
            <w:r w:rsidRPr="008F1D51">
              <w:rPr>
                <w:rFonts w:ascii="Arial" w:hAnsi="Arial" w:cs="Arial"/>
                <w:bCs/>
                <w:iCs/>
                <w:color w:val="auto"/>
                <w:sz w:val="22"/>
                <w:szCs w:val="22"/>
                <w:lang w:val="sr-Cyrl-CS"/>
              </w:rPr>
              <w:t>Велико</w:t>
            </w:r>
          </w:p>
          <w:p w:rsidR="0037245C" w:rsidRPr="008F1D51" w:rsidRDefault="0037245C" w:rsidP="0037245C">
            <w:pPr>
              <w:rPr>
                <w:rFonts w:ascii="Arial" w:hAnsi="Arial" w:cs="Arial"/>
                <w:bCs/>
                <w:i/>
                <w:iCs/>
                <w:color w:val="auto"/>
                <w:sz w:val="22"/>
                <w:szCs w:val="22"/>
                <w:lang w:val="sr-Cyrl-CS"/>
              </w:rPr>
            </w:pPr>
            <w:r w:rsidRPr="008F1D51">
              <w:rPr>
                <w:rFonts w:ascii="Arial" w:hAnsi="Arial" w:cs="Arial"/>
                <w:bCs/>
                <w:i/>
                <w:iCs/>
                <w:color w:val="auto"/>
                <w:sz w:val="22"/>
                <w:szCs w:val="22"/>
                <w:lang w:val="sr-Cyrl-CS"/>
              </w:rPr>
              <w:t>Физичко лице</w:t>
            </w:r>
          </w:p>
          <w:p w:rsidR="0037245C" w:rsidRPr="008F1D51" w:rsidRDefault="0037245C" w:rsidP="0037245C">
            <w:pPr>
              <w:rPr>
                <w:rFonts w:ascii="Arial" w:hAnsi="Arial" w:cs="Arial"/>
                <w:bCs/>
                <w:i/>
                <w:iCs/>
                <w:color w:val="auto"/>
                <w:sz w:val="22"/>
                <w:szCs w:val="22"/>
                <w:lang w:val="sr-Cyrl-CS"/>
              </w:rPr>
            </w:pPr>
          </w:p>
          <w:p w:rsidR="0037245C" w:rsidRPr="008F1D51" w:rsidRDefault="0037245C" w:rsidP="0037245C">
            <w:pPr>
              <w:rPr>
                <w:rFonts w:ascii="Arial" w:hAnsi="Arial" w:cs="Arial"/>
                <w:bCs/>
                <w:i/>
                <w:iCs/>
                <w:color w:val="auto"/>
                <w:sz w:val="22"/>
                <w:szCs w:val="22"/>
                <w:lang w:val="sr-Cyrl-CS"/>
              </w:rPr>
            </w:pPr>
            <w:r w:rsidRPr="008F1D51">
              <w:rPr>
                <w:rFonts w:ascii="Arial" w:hAnsi="Arial" w:cs="Arial"/>
                <w:bCs/>
                <w:i/>
                <w:iCs/>
                <w:color w:val="auto"/>
                <w:sz w:val="22"/>
                <w:szCs w:val="22"/>
                <w:lang w:val="sr-Cyrl-CS"/>
              </w:rPr>
              <w:t>( подвући у зависности од одговора)</w:t>
            </w:r>
          </w:p>
          <w:p w:rsidR="0037245C" w:rsidRPr="008F1D51" w:rsidRDefault="0037245C" w:rsidP="0037245C">
            <w:pPr>
              <w:pStyle w:val="ListParagraph"/>
              <w:jc w:val="center"/>
              <w:rPr>
                <w:rFonts w:ascii="Arial" w:hAnsi="Arial" w:cs="Arial"/>
                <w:bCs/>
                <w:iCs/>
                <w:color w:val="auto"/>
                <w:sz w:val="22"/>
                <w:szCs w:val="22"/>
                <w:lang w:val="sr-Cyrl-CS"/>
              </w:rPr>
            </w:pPr>
          </w:p>
        </w:tc>
      </w:tr>
      <w:tr w:rsidR="0037245C" w:rsidRPr="008F1D51" w:rsidTr="0037245C">
        <w:trPr>
          <w:trHeight w:val="446"/>
        </w:trPr>
        <w:tc>
          <w:tcPr>
            <w:tcW w:w="4559" w:type="dxa"/>
            <w:gridSpan w:val="3"/>
            <w:tcBorders>
              <w:top w:val="single" w:sz="4" w:space="0" w:color="auto"/>
              <w:left w:val="threeDEngrave" w:sz="24" w:space="0" w:color="auto"/>
              <w:bottom w:val="single" w:sz="4" w:space="0" w:color="auto"/>
              <w:right w:val="single" w:sz="4" w:space="0" w:color="auto"/>
            </w:tcBorders>
          </w:tcPr>
          <w:p w:rsidR="0037245C" w:rsidRPr="008F1D51" w:rsidRDefault="0037245C" w:rsidP="0037245C">
            <w:pPr>
              <w:rPr>
                <w:rFonts w:ascii="Arial" w:hAnsi="Arial" w:cs="Arial"/>
                <w:bCs/>
                <w:iCs/>
                <w:color w:val="auto"/>
                <w:sz w:val="22"/>
                <w:szCs w:val="22"/>
                <w:lang w:val="sr-Cyrl-CS"/>
              </w:rPr>
            </w:pPr>
            <w:r w:rsidRPr="008F1D51">
              <w:rPr>
                <w:rFonts w:ascii="Arial" w:hAnsi="Arial" w:cs="Arial"/>
                <w:bCs/>
                <w:iCs/>
                <w:color w:val="auto"/>
                <w:sz w:val="22"/>
                <w:szCs w:val="22"/>
                <w:lang w:val="sr-Cyrl-CS"/>
              </w:rPr>
              <w:t>Овлашћена особа ( потписник уговора)</w:t>
            </w:r>
          </w:p>
          <w:p w:rsidR="0037245C" w:rsidRPr="008F1D51" w:rsidRDefault="0037245C" w:rsidP="0037245C">
            <w:pPr>
              <w:pStyle w:val="ListParagraph"/>
              <w:ind w:left="0"/>
              <w:jc w:val="center"/>
              <w:rPr>
                <w:rFonts w:ascii="Arial" w:hAnsi="Arial" w:cs="Arial"/>
                <w:bCs/>
                <w:iCs/>
                <w:color w:val="auto"/>
                <w:sz w:val="22"/>
                <w:szCs w:val="22"/>
                <w:lang w:val="sr-Cyrl-CS"/>
              </w:rPr>
            </w:pPr>
          </w:p>
        </w:tc>
        <w:tc>
          <w:tcPr>
            <w:tcW w:w="5465" w:type="dxa"/>
            <w:gridSpan w:val="2"/>
            <w:tcBorders>
              <w:top w:val="single" w:sz="4" w:space="0" w:color="auto"/>
              <w:left w:val="single" w:sz="4" w:space="0" w:color="auto"/>
              <w:bottom w:val="single" w:sz="4" w:space="0" w:color="auto"/>
              <w:right w:val="threeDEngrave" w:sz="24" w:space="0" w:color="auto"/>
            </w:tcBorders>
          </w:tcPr>
          <w:p w:rsidR="0037245C" w:rsidRPr="008F1D51" w:rsidRDefault="0037245C" w:rsidP="0037245C">
            <w:pPr>
              <w:pStyle w:val="ListParagraph"/>
              <w:ind w:left="0"/>
              <w:jc w:val="center"/>
              <w:rPr>
                <w:rFonts w:ascii="Arial" w:hAnsi="Arial" w:cs="Arial"/>
                <w:bCs/>
                <w:iCs/>
                <w:color w:val="auto"/>
                <w:sz w:val="22"/>
                <w:szCs w:val="22"/>
                <w:lang w:val="sr-Cyrl-CS"/>
              </w:rPr>
            </w:pPr>
          </w:p>
          <w:p w:rsidR="0037245C" w:rsidRPr="008F1D51" w:rsidRDefault="0037245C" w:rsidP="0037245C">
            <w:pPr>
              <w:pStyle w:val="ListParagraph"/>
              <w:ind w:left="0"/>
              <w:jc w:val="center"/>
              <w:rPr>
                <w:rFonts w:ascii="Arial" w:hAnsi="Arial" w:cs="Arial"/>
                <w:bCs/>
                <w:iCs/>
                <w:color w:val="auto"/>
                <w:sz w:val="22"/>
                <w:szCs w:val="22"/>
                <w:lang w:val="sr-Cyrl-CS"/>
              </w:rPr>
            </w:pPr>
          </w:p>
        </w:tc>
      </w:tr>
      <w:tr w:rsidR="0037245C" w:rsidRPr="008F1D51" w:rsidTr="0037245C">
        <w:trPr>
          <w:trHeight w:val="590"/>
        </w:trPr>
        <w:tc>
          <w:tcPr>
            <w:tcW w:w="2221" w:type="dxa"/>
            <w:tcBorders>
              <w:top w:val="single" w:sz="4" w:space="0" w:color="auto"/>
              <w:left w:val="threeDEngrave" w:sz="24" w:space="0" w:color="auto"/>
              <w:bottom w:val="single" w:sz="4" w:space="0" w:color="auto"/>
              <w:right w:val="single" w:sz="4" w:space="0" w:color="auto"/>
            </w:tcBorders>
          </w:tcPr>
          <w:p w:rsidR="0037245C" w:rsidRPr="008F1D51" w:rsidRDefault="0037245C" w:rsidP="0037245C">
            <w:pPr>
              <w:rPr>
                <w:rFonts w:ascii="Arial" w:hAnsi="Arial" w:cs="Arial"/>
                <w:bCs/>
                <w:iCs/>
                <w:color w:val="auto"/>
                <w:sz w:val="22"/>
                <w:szCs w:val="22"/>
                <w:lang w:val="sr-Cyrl-CS"/>
              </w:rPr>
            </w:pPr>
            <w:r w:rsidRPr="008F1D51">
              <w:rPr>
                <w:rFonts w:ascii="Arial" w:hAnsi="Arial" w:cs="Arial"/>
                <w:bCs/>
                <w:iCs/>
                <w:color w:val="auto"/>
                <w:sz w:val="22"/>
                <w:szCs w:val="22"/>
                <w:lang w:val="sr-Cyrl-CS"/>
              </w:rPr>
              <w:t>Особа за контакт</w:t>
            </w:r>
          </w:p>
        </w:tc>
        <w:tc>
          <w:tcPr>
            <w:tcW w:w="7804" w:type="dxa"/>
            <w:gridSpan w:val="4"/>
            <w:tcBorders>
              <w:top w:val="single" w:sz="4" w:space="0" w:color="auto"/>
              <w:left w:val="single" w:sz="4" w:space="0" w:color="auto"/>
              <w:bottom w:val="single" w:sz="4" w:space="0" w:color="auto"/>
              <w:right w:val="threeDEngrave" w:sz="24" w:space="0" w:color="auto"/>
            </w:tcBorders>
          </w:tcPr>
          <w:p w:rsidR="0037245C" w:rsidRPr="008F1D51" w:rsidRDefault="0037245C" w:rsidP="0037245C">
            <w:pPr>
              <w:rPr>
                <w:rFonts w:ascii="Arial" w:hAnsi="Arial" w:cs="Arial"/>
                <w:bCs/>
                <w:iCs/>
                <w:color w:val="auto"/>
                <w:sz w:val="22"/>
                <w:szCs w:val="22"/>
                <w:lang w:val="sr-Cyrl-CS"/>
              </w:rPr>
            </w:pPr>
          </w:p>
        </w:tc>
      </w:tr>
      <w:tr w:rsidR="0037245C" w:rsidRPr="008F1D51" w:rsidTr="0037245C">
        <w:trPr>
          <w:trHeight w:val="412"/>
        </w:trPr>
        <w:tc>
          <w:tcPr>
            <w:tcW w:w="5254" w:type="dxa"/>
            <w:gridSpan w:val="4"/>
            <w:tcBorders>
              <w:top w:val="single" w:sz="4" w:space="0" w:color="auto"/>
              <w:left w:val="threeDEngrave" w:sz="24" w:space="0" w:color="auto"/>
              <w:bottom w:val="single" w:sz="4" w:space="0" w:color="auto"/>
              <w:right w:val="single" w:sz="4" w:space="0" w:color="auto"/>
            </w:tcBorders>
          </w:tcPr>
          <w:p w:rsidR="0037245C" w:rsidRPr="008F1D51" w:rsidRDefault="0037245C" w:rsidP="0037245C">
            <w:pPr>
              <w:rPr>
                <w:rFonts w:ascii="Arial" w:hAnsi="Arial" w:cs="Arial"/>
                <w:bCs/>
                <w:iCs/>
                <w:color w:val="auto"/>
                <w:sz w:val="22"/>
                <w:szCs w:val="22"/>
                <w:lang w:val="sr-Cyrl-CS"/>
              </w:rPr>
            </w:pPr>
            <w:r w:rsidRPr="008F1D51">
              <w:rPr>
                <w:rFonts w:ascii="Arial" w:hAnsi="Arial" w:cs="Arial"/>
                <w:bCs/>
                <w:iCs/>
                <w:color w:val="auto"/>
                <w:sz w:val="22"/>
                <w:szCs w:val="22"/>
                <w:lang w:val="sr-Cyrl-CS"/>
              </w:rPr>
              <w:t>Телефон:</w:t>
            </w:r>
          </w:p>
          <w:p w:rsidR="0037245C" w:rsidRPr="008F1D51" w:rsidRDefault="0037245C" w:rsidP="0037245C">
            <w:pPr>
              <w:pStyle w:val="ListParagraph"/>
              <w:ind w:left="0"/>
              <w:jc w:val="center"/>
              <w:rPr>
                <w:rFonts w:ascii="Arial" w:hAnsi="Arial" w:cs="Arial"/>
                <w:bCs/>
                <w:iCs/>
                <w:color w:val="auto"/>
                <w:sz w:val="22"/>
                <w:szCs w:val="22"/>
                <w:lang w:val="sr-Cyrl-CS"/>
              </w:rPr>
            </w:pPr>
          </w:p>
        </w:tc>
        <w:tc>
          <w:tcPr>
            <w:tcW w:w="4770" w:type="dxa"/>
            <w:tcBorders>
              <w:top w:val="single" w:sz="4" w:space="0" w:color="auto"/>
              <w:left w:val="single" w:sz="4" w:space="0" w:color="auto"/>
              <w:bottom w:val="single" w:sz="4" w:space="0" w:color="auto"/>
              <w:right w:val="threeDEngrave" w:sz="24" w:space="0" w:color="auto"/>
            </w:tcBorders>
          </w:tcPr>
          <w:p w:rsidR="0037245C" w:rsidRPr="008F1D51" w:rsidRDefault="0037245C" w:rsidP="0037245C">
            <w:pPr>
              <w:pStyle w:val="ListParagraph"/>
              <w:ind w:left="0"/>
              <w:rPr>
                <w:rFonts w:ascii="Arial" w:hAnsi="Arial" w:cs="Arial"/>
                <w:bCs/>
                <w:iCs/>
                <w:color w:val="auto"/>
                <w:sz w:val="22"/>
                <w:szCs w:val="22"/>
                <w:lang w:val="sr-Cyrl-CS"/>
              </w:rPr>
            </w:pPr>
            <w:r w:rsidRPr="008F1D51">
              <w:rPr>
                <w:rFonts w:ascii="Arial" w:hAnsi="Arial" w:cs="Arial"/>
                <w:bCs/>
                <w:iCs/>
                <w:color w:val="auto"/>
                <w:sz w:val="22"/>
                <w:szCs w:val="22"/>
                <w:lang w:val="sr-Cyrl-CS"/>
              </w:rPr>
              <w:t>Телефакс:</w:t>
            </w:r>
          </w:p>
          <w:p w:rsidR="0037245C" w:rsidRPr="008F1D51" w:rsidRDefault="0037245C" w:rsidP="0037245C">
            <w:pPr>
              <w:pStyle w:val="ListParagraph"/>
              <w:ind w:left="0"/>
              <w:jc w:val="center"/>
              <w:rPr>
                <w:rFonts w:ascii="Arial" w:hAnsi="Arial" w:cs="Arial"/>
                <w:bCs/>
                <w:iCs/>
                <w:color w:val="auto"/>
                <w:sz w:val="22"/>
                <w:szCs w:val="22"/>
                <w:lang w:val="sr-Cyrl-CS"/>
              </w:rPr>
            </w:pPr>
          </w:p>
        </w:tc>
      </w:tr>
      <w:tr w:rsidR="0037245C" w:rsidRPr="008F1D51" w:rsidTr="0037245C">
        <w:trPr>
          <w:trHeight w:val="443"/>
        </w:trPr>
        <w:tc>
          <w:tcPr>
            <w:tcW w:w="5254" w:type="dxa"/>
            <w:gridSpan w:val="4"/>
            <w:tcBorders>
              <w:top w:val="single" w:sz="4" w:space="0" w:color="auto"/>
              <w:left w:val="threeDEngrave" w:sz="24" w:space="0" w:color="auto"/>
              <w:bottom w:val="single" w:sz="4" w:space="0" w:color="auto"/>
              <w:right w:val="single" w:sz="4" w:space="0" w:color="auto"/>
            </w:tcBorders>
          </w:tcPr>
          <w:p w:rsidR="0037245C" w:rsidRPr="008F1D51" w:rsidRDefault="0037245C" w:rsidP="0037245C">
            <w:pPr>
              <w:rPr>
                <w:rFonts w:ascii="Arial" w:hAnsi="Arial" w:cs="Arial"/>
                <w:bCs/>
                <w:iCs/>
                <w:color w:val="auto"/>
                <w:sz w:val="22"/>
                <w:szCs w:val="22"/>
                <w:lang w:val="sr-Cyrl-CS"/>
              </w:rPr>
            </w:pPr>
            <w:r w:rsidRPr="008F1D51">
              <w:rPr>
                <w:rFonts w:ascii="Arial" w:hAnsi="Arial" w:cs="Arial"/>
                <w:bCs/>
                <w:iCs/>
                <w:color w:val="auto"/>
                <w:sz w:val="22"/>
                <w:szCs w:val="22"/>
                <w:lang w:val="sr-Cyrl-CS"/>
              </w:rPr>
              <w:t>Матични број:</w:t>
            </w:r>
          </w:p>
          <w:p w:rsidR="0037245C" w:rsidRPr="008F1D51" w:rsidRDefault="0037245C" w:rsidP="0037245C">
            <w:pPr>
              <w:pStyle w:val="ListParagraph"/>
              <w:jc w:val="center"/>
              <w:rPr>
                <w:rFonts w:ascii="Arial" w:hAnsi="Arial" w:cs="Arial"/>
                <w:bCs/>
                <w:iCs/>
                <w:color w:val="auto"/>
                <w:sz w:val="22"/>
                <w:szCs w:val="22"/>
                <w:lang w:val="sr-Cyrl-CS"/>
              </w:rPr>
            </w:pPr>
          </w:p>
        </w:tc>
        <w:tc>
          <w:tcPr>
            <w:tcW w:w="4770" w:type="dxa"/>
            <w:tcBorders>
              <w:top w:val="single" w:sz="4" w:space="0" w:color="auto"/>
              <w:left w:val="single" w:sz="4" w:space="0" w:color="auto"/>
              <w:bottom w:val="single" w:sz="4" w:space="0" w:color="auto"/>
              <w:right w:val="threeDEngrave" w:sz="24" w:space="0" w:color="auto"/>
            </w:tcBorders>
          </w:tcPr>
          <w:p w:rsidR="0037245C" w:rsidRPr="008F1D51" w:rsidRDefault="0037245C">
            <w:pPr>
              <w:suppressAutoHyphens w:val="0"/>
              <w:spacing w:after="200" w:line="276" w:lineRule="auto"/>
              <w:rPr>
                <w:rFonts w:ascii="Arial" w:hAnsi="Arial" w:cs="Arial"/>
                <w:bCs/>
                <w:iCs/>
                <w:color w:val="auto"/>
                <w:sz w:val="22"/>
                <w:szCs w:val="22"/>
                <w:lang w:val="sr-Cyrl-CS"/>
              </w:rPr>
            </w:pPr>
            <w:r w:rsidRPr="008F1D51">
              <w:rPr>
                <w:rFonts w:ascii="Arial" w:hAnsi="Arial" w:cs="Arial"/>
                <w:bCs/>
                <w:iCs/>
                <w:color w:val="auto"/>
                <w:sz w:val="22"/>
                <w:szCs w:val="22"/>
                <w:lang w:val="sr-Cyrl-CS"/>
              </w:rPr>
              <w:t>ПИБ:</w:t>
            </w:r>
          </w:p>
          <w:p w:rsidR="0037245C" w:rsidRPr="008F1D51" w:rsidRDefault="0037245C" w:rsidP="0037245C">
            <w:pPr>
              <w:pStyle w:val="ListParagraph"/>
              <w:ind w:left="0"/>
              <w:jc w:val="center"/>
              <w:rPr>
                <w:rFonts w:ascii="Arial" w:hAnsi="Arial" w:cs="Arial"/>
                <w:bCs/>
                <w:iCs/>
                <w:color w:val="auto"/>
                <w:sz w:val="22"/>
                <w:szCs w:val="22"/>
                <w:lang w:val="sr-Cyrl-CS"/>
              </w:rPr>
            </w:pPr>
          </w:p>
        </w:tc>
      </w:tr>
      <w:tr w:rsidR="0037245C" w:rsidRPr="008F1D51" w:rsidTr="0037245C">
        <w:trPr>
          <w:trHeight w:val="624"/>
        </w:trPr>
        <w:tc>
          <w:tcPr>
            <w:tcW w:w="5254" w:type="dxa"/>
            <w:gridSpan w:val="4"/>
            <w:tcBorders>
              <w:top w:val="single" w:sz="4" w:space="0" w:color="auto"/>
              <w:left w:val="threeDEngrave" w:sz="24" w:space="0" w:color="auto"/>
              <w:right w:val="single" w:sz="4" w:space="0" w:color="auto"/>
            </w:tcBorders>
          </w:tcPr>
          <w:p w:rsidR="0037245C" w:rsidRPr="008F1D51" w:rsidRDefault="0037245C" w:rsidP="0037245C">
            <w:pPr>
              <w:rPr>
                <w:rFonts w:ascii="Arial" w:hAnsi="Arial" w:cs="Arial"/>
                <w:bCs/>
                <w:iCs/>
                <w:color w:val="auto"/>
                <w:sz w:val="22"/>
                <w:szCs w:val="22"/>
                <w:lang w:val="sr-Cyrl-CS"/>
              </w:rPr>
            </w:pPr>
            <w:r w:rsidRPr="008F1D51">
              <w:rPr>
                <w:rFonts w:ascii="Arial" w:hAnsi="Arial" w:cs="Arial"/>
                <w:bCs/>
                <w:iCs/>
                <w:color w:val="auto"/>
                <w:sz w:val="22"/>
                <w:szCs w:val="22"/>
                <w:lang w:val="sr-Cyrl-CS"/>
              </w:rPr>
              <w:t>Електронска пошта:</w:t>
            </w:r>
          </w:p>
        </w:tc>
        <w:tc>
          <w:tcPr>
            <w:tcW w:w="4770" w:type="dxa"/>
            <w:tcBorders>
              <w:top w:val="single" w:sz="4" w:space="0" w:color="auto"/>
              <w:left w:val="single" w:sz="4" w:space="0" w:color="auto"/>
              <w:right w:val="threeDEngrave" w:sz="24" w:space="0" w:color="auto"/>
            </w:tcBorders>
          </w:tcPr>
          <w:p w:rsidR="0037245C" w:rsidRPr="008F1D51" w:rsidRDefault="0037245C" w:rsidP="0037245C">
            <w:pPr>
              <w:pStyle w:val="ListParagraph"/>
              <w:jc w:val="center"/>
              <w:rPr>
                <w:rFonts w:ascii="Arial" w:hAnsi="Arial" w:cs="Arial"/>
                <w:bCs/>
                <w:iCs/>
                <w:color w:val="auto"/>
                <w:sz w:val="22"/>
                <w:szCs w:val="22"/>
                <w:lang w:val="sr-Cyrl-CS"/>
              </w:rPr>
            </w:pPr>
          </w:p>
        </w:tc>
      </w:tr>
    </w:tbl>
    <w:p w:rsidR="00DD24DE" w:rsidRPr="008F1D51" w:rsidRDefault="00DD24DE" w:rsidP="00A948D0">
      <w:pPr>
        <w:spacing w:line="276" w:lineRule="auto"/>
        <w:jc w:val="both"/>
        <w:rPr>
          <w:rFonts w:ascii="Arial" w:hAnsi="Arial" w:cs="Arial"/>
          <w:bCs/>
          <w:iCs/>
          <w:color w:val="auto"/>
          <w:sz w:val="22"/>
          <w:szCs w:val="22"/>
          <w:lang w:val="sr-Cyrl-CS"/>
        </w:rPr>
      </w:pPr>
    </w:p>
    <w:p w:rsidR="00DD24DE" w:rsidRPr="008F1D51" w:rsidRDefault="00DD24DE" w:rsidP="00A948D0">
      <w:pPr>
        <w:spacing w:line="276" w:lineRule="auto"/>
        <w:jc w:val="both"/>
        <w:rPr>
          <w:rFonts w:ascii="Arial" w:hAnsi="Arial" w:cs="Arial"/>
          <w:bCs/>
          <w:iCs/>
          <w:color w:val="auto"/>
          <w:sz w:val="22"/>
          <w:szCs w:val="22"/>
          <w:lang w:val="sr-Cyrl-CS"/>
        </w:rPr>
      </w:pPr>
    </w:p>
    <w:p w:rsidR="00DD24DE" w:rsidRPr="008F1D51" w:rsidRDefault="00DD24DE" w:rsidP="00A948D0">
      <w:pPr>
        <w:spacing w:line="276" w:lineRule="auto"/>
        <w:jc w:val="both"/>
        <w:rPr>
          <w:rFonts w:ascii="Arial" w:hAnsi="Arial" w:cs="Arial"/>
          <w:bCs/>
          <w:iCs/>
          <w:color w:val="auto"/>
          <w:sz w:val="22"/>
          <w:szCs w:val="22"/>
          <w:lang w:val="sr-Cyrl-CS"/>
        </w:rPr>
      </w:pPr>
    </w:p>
    <w:tbl>
      <w:tblPr>
        <w:tblW w:w="9987" w:type="dxa"/>
        <w:tblInd w:w="44"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tblPr>
      <w:tblGrid>
        <w:gridCol w:w="591"/>
        <w:gridCol w:w="2228"/>
        <w:gridCol w:w="1471"/>
        <w:gridCol w:w="5697"/>
      </w:tblGrid>
      <w:tr w:rsidR="0037245C" w:rsidRPr="008F1D51" w:rsidTr="00A6025D">
        <w:trPr>
          <w:trHeight w:val="561"/>
        </w:trPr>
        <w:tc>
          <w:tcPr>
            <w:tcW w:w="2819" w:type="dxa"/>
            <w:gridSpan w:val="2"/>
          </w:tcPr>
          <w:p w:rsidR="0037245C" w:rsidRPr="008F1D51" w:rsidRDefault="0037245C" w:rsidP="0037245C">
            <w:pPr>
              <w:jc w:val="both"/>
              <w:rPr>
                <w:rFonts w:ascii="Arial" w:hAnsi="Arial" w:cs="Arial"/>
                <w:bCs/>
                <w:iCs/>
                <w:color w:val="auto"/>
                <w:lang w:val="sr-Cyrl-CS"/>
              </w:rPr>
            </w:pPr>
            <w:r w:rsidRPr="008F1D51">
              <w:rPr>
                <w:rFonts w:ascii="Arial" w:hAnsi="Arial" w:cs="Arial"/>
                <w:bCs/>
                <w:iCs/>
                <w:color w:val="auto"/>
                <w:sz w:val="22"/>
                <w:szCs w:val="22"/>
                <w:lang w:val="sr-Cyrl-CS"/>
              </w:rPr>
              <w:lastRenderedPageBreak/>
              <w:t>Бр текућег рачуна и назив банке:</w:t>
            </w:r>
          </w:p>
        </w:tc>
        <w:tc>
          <w:tcPr>
            <w:tcW w:w="7168" w:type="dxa"/>
            <w:gridSpan w:val="2"/>
          </w:tcPr>
          <w:p w:rsidR="0037245C" w:rsidRPr="008F1D51" w:rsidRDefault="0037245C" w:rsidP="0037245C">
            <w:pPr>
              <w:jc w:val="both"/>
              <w:rPr>
                <w:rFonts w:ascii="Arial" w:hAnsi="Arial" w:cs="Arial"/>
                <w:bCs/>
                <w:iCs/>
                <w:color w:val="auto"/>
                <w:lang w:val="sr-Cyrl-CS"/>
              </w:rPr>
            </w:pPr>
          </w:p>
        </w:tc>
      </w:tr>
      <w:tr w:rsidR="0037245C" w:rsidRPr="008F1D51" w:rsidTr="00A6025D">
        <w:trPr>
          <w:trHeight w:val="683"/>
        </w:trPr>
        <w:tc>
          <w:tcPr>
            <w:tcW w:w="4290" w:type="dxa"/>
            <w:gridSpan w:val="3"/>
          </w:tcPr>
          <w:p w:rsidR="00B652D5" w:rsidRPr="008F1D51" w:rsidRDefault="00B652D5" w:rsidP="0037245C">
            <w:pPr>
              <w:jc w:val="both"/>
              <w:rPr>
                <w:rFonts w:ascii="Arial" w:hAnsi="Arial" w:cs="Arial"/>
                <w:bCs/>
                <w:iCs/>
                <w:color w:val="auto"/>
                <w:lang w:val="sr-Cyrl-CS"/>
              </w:rPr>
            </w:pPr>
          </w:p>
          <w:p w:rsidR="0037245C" w:rsidRPr="008F1D51" w:rsidRDefault="0037245C" w:rsidP="0037245C">
            <w:pPr>
              <w:jc w:val="both"/>
              <w:rPr>
                <w:rFonts w:ascii="Arial" w:hAnsi="Arial" w:cs="Arial"/>
                <w:bCs/>
                <w:iCs/>
                <w:color w:val="auto"/>
                <w:lang w:val="sr-Cyrl-CS"/>
              </w:rPr>
            </w:pPr>
            <w:r w:rsidRPr="008F1D51">
              <w:rPr>
                <w:rFonts w:ascii="Arial" w:hAnsi="Arial" w:cs="Arial"/>
                <w:bCs/>
                <w:iCs/>
                <w:color w:val="auto"/>
                <w:sz w:val="22"/>
                <w:szCs w:val="22"/>
                <w:lang w:val="sr-Cyrl-CS"/>
              </w:rPr>
              <w:t xml:space="preserve">Обавезник ПДВ </w:t>
            </w:r>
            <w:r w:rsidR="00B652D5" w:rsidRPr="008F1D51">
              <w:rPr>
                <w:rFonts w:ascii="Arial" w:hAnsi="Arial" w:cs="Arial"/>
                <w:bCs/>
                <w:iCs/>
                <w:color w:val="auto"/>
                <w:sz w:val="22"/>
                <w:szCs w:val="22"/>
                <w:lang w:val="sr-Cyrl-CS"/>
              </w:rPr>
              <w:t>–</w:t>
            </w:r>
            <w:r w:rsidRPr="008F1D51">
              <w:rPr>
                <w:rFonts w:ascii="Arial" w:hAnsi="Arial" w:cs="Arial"/>
                <w:bCs/>
                <w:iCs/>
                <w:color w:val="auto"/>
                <w:sz w:val="22"/>
                <w:szCs w:val="22"/>
                <w:lang w:val="sr-Cyrl-CS"/>
              </w:rPr>
              <w:t>а</w:t>
            </w:r>
            <w:r w:rsidR="00B652D5" w:rsidRPr="008F1D51">
              <w:rPr>
                <w:rFonts w:ascii="Arial" w:hAnsi="Arial" w:cs="Arial"/>
                <w:bCs/>
                <w:iCs/>
                <w:color w:val="auto"/>
                <w:sz w:val="22"/>
                <w:szCs w:val="22"/>
                <w:lang w:val="sr-Cyrl-CS"/>
              </w:rPr>
              <w:t>:</w:t>
            </w:r>
          </w:p>
        </w:tc>
        <w:tc>
          <w:tcPr>
            <w:tcW w:w="5697" w:type="dxa"/>
          </w:tcPr>
          <w:p w:rsidR="0037245C" w:rsidRPr="008F1D51" w:rsidRDefault="0037245C" w:rsidP="0037245C">
            <w:pPr>
              <w:jc w:val="both"/>
              <w:rPr>
                <w:rFonts w:ascii="Arial" w:hAnsi="Arial" w:cs="Arial"/>
                <w:bCs/>
                <w:iCs/>
                <w:color w:val="auto"/>
                <w:lang w:val="sr-Cyrl-CS"/>
              </w:rPr>
            </w:pPr>
          </w:p>
          <w:p w:rsidR="00B652D5" w:rsidRPr="008F1D51" w:rsidRDefault="00B652D5" w:rsidP="0037245C">
            <w:pPr>
              <w:jc w:val="both"/>
              <w:rPr>
                <w:rFonts w:ascii="Arial" w:hAnsi="Arial" w:cs="Arial"/>
                <w:bCs/>
                <w:iCs/>
                <w:color w:val="auto"/>
                <w:lang w:val="sr-Cyrl-CS"/>
              </w:rPr>
            </w:pPr>
            <w:r w:rsidRPr="008F1D51">
              <w:rPr>
                <w:rFonts w:ascii="Arial" w:hAnsi="Arial" w:cs="Arial"/>
                <w:bCs/>
                <w:iCs/>
                <w:color w:val="auto"/>
                <w:sz w:val="22"/>
                <w:szCs w:val="22"/>
                <w:lang w:val="sr-Cyrl-CS"/>
              </w:rPr>
              <w:t>ДА              ( заокружи)                       НЕ</w:t>
            </w:r>
          </w:p>
        </w:tc>
      </w:tr>
      <w:tr w:rsidR="00B652D5" w:rsidRPr="008F1D51" w:rsidTr="00A6025D">
        <w:trPr>
          <w:trHeight w:val="910"/>
        </w:trPr>
        <w:tc>
          <w:tcPr>
            <w:tcW w:w="4290" w:type="dxa"/>
            <w:gridSpan w:val="3"/>
          </w:tcPr>
          <w:p w:rsidR="00B652D5" w:rsidRPr="008F1D51" w:rsidRDefault="00B652D5" w:rsidP="0037245C">
            <w:pPr>
              <w:ind w:left="64"/>
              <w:jc w:val="both"/>
              <w:rPr>
                <w:rFonts w:ascii="Arial" w:hAnsi="Arial" w:cs="Arial"/>
                <w:bCs/>
                <w:iCs/>
                <w:color w:val="auto"/>
                <w:lang w:val="sr-Cyrl-CS"/>
              </w:rPr>
            </w:pPr>
          </w:p>
          <w:p w:rsidR="00B652D5" w:rsidRPr="008F1D51" w:rsidRDefault="00B652D5" w:rsidP="00B652D5">
            <w:pPr>
              <w:ind w:left="64"/>
              <w:jc w:val="both"/>
              <w:rPr>
                <w:rFonts w:ascii="Arial" w:hAnsi="Arial" w:cs="Arial"/>
                <w:bCs/>
                <w:iCs/>
                <w:color w:val="auto"/>
                <w:lang w:val="sr-Cyrl-CS"/>
              </w:rPr>
            </w:pPr>
          </w:p>
          <w:p w:rsidR="00B652D5" w:rsidRPr="008F1D51" w:rsidRDefault="00B652D5" w:rsidP="00B652D5">
            <w:pPr>
              <w:ind w:left="64"/>
              <w:jc w:val="both"/>
              <w:rPr>
                <w:rFonts w:ascii="Arial" w:hAnsi="Arial" w:cs="Arial"/>
                <w:bCs/>
                <w:iCs/>
                <w:color w:val="auto"/>
                <w:lang w:val="sr-Cyrl-CS"/>
              </w:rPr>
            </w:pPr>
            <w:r w:rsidRPr="008F1D51">
              <w:rPr>
                <w:rFonts w:ascii="Arial" w:hAnsi="Arial" w:cs="Arial"/>
                <w:bCs/>
                <w:iCs/>
                <w:color w:val="auto"/>
                <w:sz w:val="22"/>
                <w:szCs w:val="22"/>
                <w:lang w:val="sr-Cyrl-CS"/>
              </w:rPr>
              <w:t>Понуђач је уписан у регистар понуђача</w:t>
            </w:r>
          </w:p>
          <w:p w:rsidR="00B652D5" w:rsidRPr="008F1D51" w:rsidRDefault="003162CA" w:rsidP="00B652D5">
            <w:pPr>
              <w:ind w:left="64"/>
              <w:jc w:val="both"/>
              <w:rPr>
                <w:rFonts w:ascii="Arial" w:hAnsi="Arial" w:cs="Arial"/>
                <w:bCs/>
                <w:iCs/>
                <w:color w:val="auto"/>
                <w:sz w:val="16"/>
                <w:szCs w:val="16"/>
              </w:rPr>
            </w:pPr>
            <w:hyperlink r:id="rId17" w:history="1">
              <w:r w:rsidR="00B652D5" w:rsidRPr="008F1D51">
                <w:rPr>
                  <w:rStyle w:val="Hyperlink"/>
                  <w:rFonts w:ascii="Arial" w:hAnsi="Arial" w:cs="Arial"/>
                  <w:bCs/>
                  <w:iCs/>
                  <w:color w:val="auto"/>
                  <w:sz w:val="16"/>
                  <w:szCs w:val="16"/>
                </w:rPr>
                <w:t>www.apr/gov/rs/Registri/registar</w:t>
              </w:r>
            </w:hyperlink>
            <w:r w:rsidR="00B652D5" w:rsidRPr="008F1D51">
              <w:rPr>
                <w:rFonts w:ascii="Arial" w:hAnsi="Arial" w:cs="Arial"/>
                <w:bCs/>
                <w:iCs/>
                <w:color w:val="auto"/>
                <w:sz w:val="16"/>
                <w:szCs w:val="16"/>
              </w:rPr>
              <w:t xml:space="preserve"> ponudjaca</w:t>
            </w:r>
          </w:p>
          <w:p w:rsidR="00B652D5" w:rsidRPr="008F1D51" w:rsidRDefault="00B652D5" w:rsidP="00B652D5">
            <w:pPr>
              <w:ind w:left="64"/>
              <w:jc w:val="both"/>
              <w:rPr>
                <w:rFonts w:ascii="Arial" w:hAnsi="Arial" w:cs="Arial"/>
                <w:bCs/>
                <w:iCs/>
                <w:color w:val="auto"/>
                <w:sz w:val="16"/>
                <w:szCs w:val="16"/>
              </w:rPr>
            </w:pPr>
            <w:r w:rsidRPr="008F1D51">
              <w:rPr>
                <w:rFonts w:ascii="Arial" w:hAnsi="Arial" w:cs="Arial"/>
                <w:bCs/>
                <w:iCs/>
                <w:color w:val="auto"/>
                <w:sz w:val="16"/>
                <w:szCs w:val="16"/>
              </w:rPr>
              <w:t>претрага података.aspx</w:t>
            </w:r>
          </w:p>
        </w:tc>
        <w:tc>
          <w:tcPr>
            <w:tcW w:w="5697" w:type="dxa"/>
          </w:tcPr>
          <w:p w:rsidR="00B652D5" w:rsidRPr="008F1D51" w:rsidRDefault="00B652D5">
            <w:pPr>
              <w:suppressAutoHyphens w:val="0"/>
              <w:spacing w:after="200" w:line="276" w:lineRule="auto"/>
              <w:rPr>
                <w:rFonts w:ascii="Arial" w:hAnsi="Arial" w:cs="Arial"/>
                <w:bCs/>
                <w:iCs/>
                <w:color w:val="auto"/>
                <w:lang w:val="sr-Cyrl-CS"/>
              </w:rPr>
            </w:pPr>
          </w:p>
          <w:p w:rsidR="00B652D5" w:rsidRPr="008F1D51" w:rsidRDefault="00B652D5">
            <w:pPr>
              <w:suppressAutoHyphens w:val="0"/>
              <w:spacing w:after="200" w:line="276" w:lineRule="auto"/>
              <w:rPr>
                <w:rFonts w:ascii="Arial" w:hAnsi="Arial" w:cs="Arial"/>
                <w:bCs/>
                <w:iCs/>
                <w:color w:val="auto"/>
                <w:lang w:val="sr-Cyrl-CS"/>
              </w:rPr>
            </w:pPr>
            <w:r w:rsidRPr="008F1D51">
              <w:rPr>
                <w:rFonts w:ascii="Arial" w:hAnsi="Arial" w:cs="Arial"/>
                <w:bCs/>
                <w:iCs/>
                <w:color w:val="auto"/>
                <w:sz w:val="22"/>
                <w:szCs w:val="22"/>
                <w:lang w:val="sr-Cyrl-CS"/>
              </w:rPr>
              <w:t>ДА              ( заокружи)                       НЕ</w:t>
            </w:r>
          </w:p>
          <w:p w:rsidR="00B652D5" w:rsidRPr="008F1D51" w:rsidRDefault="00B652D5" w:rsidP="00B652D5">
            <w:pPr>
              <w:jc w:val="both"/>
              <w:rPr>
                <w:rFonts w:ascii="Arial" w:hAnsi="Arial" w:cs="Arial"/>
                <w:bCs/>
                <w:iCs/>
                <w:color w:val="auto"/>
                <w:lang w:val="sr-Cyrl-CS"/>
              </w:rPr>
            </w:pPr>
          </w:p>
        </w:tc>
      </w:tr>
      <w:tr w:rsidR="00B652D5" w:rsidRPr="008F1D51" w:rsidTr="00A6025D">
        <w:trPr>
          <w:trHeight w:val="1182"/>
        </w:trPr>
        <w:tc>
          <w:tcPr>
            <w:tcW w:w="4290" w:type="dxa"/>
            <w:gridSpan w:val="3"/>
          </w:tcPr>
          <w:p w:rsidR="00B652D5" w:rsidRPr="008F1D51" w:rsidRDefault="00B652D5" w:rsidP="00B652D5">
            <w:pPr>
              <w:rPr>
                <w:rFonts w:ascii="Arial" w:hAnsi="Arial" w:cs="Arial"/>
                <w:color w:val="auto"/>
              </w:rPr>
            </w:pPr>
            <w:r w:rsidRPr="008F1D51">
              <w:rPr>
                <w:rFonts w:ascii="Arial" w:hAnsi="Arial" w:cs="Arial"/>
                <w:color w:val="auto"/>
                <w:sz w:val="22"/>
                <w:szCs w:val="22"/>
              </w:rPr>
              <w:t>Доказ_______________________</w:t>
            </w:r>
          </w:p>
          <w:p w:rsidR="00B652D5" w:rsidRPr="008F1D51" w:rsidRDefault="00B652D5" w:rsidP="00B652D5">
            <w:pPr>
              <w:rPr>
                <w:rFonts w:ascii="Arial" w:hAnsi="Arial" w:cs="Arial"/>
                <w:i/>
                <w:color w:val="auto"/>
                <w:sz w:val="18"/>
                <w:szCs w:val="18"/>
              </w:rPr>
            </w:pPr>
            <w:r w:rsidRPr="008F1D51">
              <w:rPr>
                <w:rFonts w:ascii="Arial" w:hAnsi="Arial" w:cs="Arial"/>
                <w:i/>
                <w:color w:val="auto"/>
                <w:sz w:val="18"/>
                <w:szCs w:val="18"/>
              </w:rPr>
              <w:t>Уписати доказ услова који је уписан на интернет страници</w:t>
            </w:r>
          </w:p>
          <w:p w:rsidR="00501E9D" w:rsidRPr="008F1D51" w:rsidRDefault="00501E9D" w:rsidP="00B652D5">
            <w:pPr>
              <w:pBdr>
                <w:bottom w:val="single" w:sz="12" w:space="1" w:color="auto"/>
              </w:pBdr>
              <w:rPr>
                <w:rFonts w:ascii="Arial" w:hAnsi="Arial" w:cs="Arial"/>
                <w:b/>
                <w:color w:val="auto"/>
                <w:sz w:val="18"/>
                <w:szCs w:val="18"/>
              </w:rPr>
            </w:pPr>
            <w:r w:rsidRPr="008F1D51">
              <w:rPr>
                <w:rFonts w:ascii="Arial" w:hAnsi="Arial" w:cs="Arial"/>
                <w:b/>
                <w:color w:val="auto"/>
                <w:sz w:val="18"/>
                <w:szCs w:val="18"/>
              </w:rPr>
              <w:t>Доступан је на интернет страници</w:t>
            </w:r>
          </w:p>
          <w:p w:rsidR="00501E9D" w:rsidRPr="008F1D51" w:rsidRDefault="00501E9D" w:rsidP="00B652D5">
            <w:pPr>
              <w:pBdr>
                <w:bottom w:val="single" w:sz="12" w:space="1" w:color="auto"/>
              </w:pBdr>
              <w:rPr>
                <w:rFonts w:ascii="Arial" w:hAnsi="Arial" w:cs="Arial"/>
                <w:b/>
                <w:color w:val="auto"/>
                <w:sz w:val="18"/>
                <w:szCs w:val="18"/>
              </w:rPr>
            </w:pPr>
          </w:p>
          <w:p w:rsidR="00501E9D" w:rsidRPr="008F1D51" w:rsidRDefault="00501E9D" w:rsidP="00B652D5">
            <w:pPr>
              <w:rPr>
                <w:rFonts w:ascii="Arial" w:hAnsi="Arial" w:cs="Arial"/>
                <w:i/>
                <w:color w:val="auto"/>
                <w:sz w:val="18"/>
                <w:szCs w:val="18"/>
              </w:rPr>
            </w:pPr>
            <w:r w:rsidRPr="008F1D51">
              <w:rPr>
                <w:rFonts w:ascii="Arial" w:hAnsi="Arial" w:cs="Arial"/>
                <w:i/>
                <w:color w:val="auto"/>
                <w:sz w:val="18"/>
                <w:szCs w:val="18"/>
              </w:rPr>
              <w:t>Навести адре.инт.стр на којој је доступан</w:t>
            </w:r>
          </w:p>
        </w:tc>
        <w:tc>
          <w:tcPr>
            <w:tcW w:w="5697" w:type="dxa"/>
          </w:tcPr>
          <w:p w:rsidR="00B652D5" w:rsidRPr="008F1D51" w:rsidRDefault="00B652D5">
            <w:pPr>
              <w:suppressAutoHyphens w:val="0"/>
              <w:spacing w:after="200" w:line="276" w:lineRule="auto"/>
              <w:rPr>
                <w:rFonts w:ascii="Arial" w:hAnsi="Arial" w:cs="Arial"/>
                <w:bCs/>
                <w:iCs/>
                <w:color w:val="auto"/>
                <w:lang w:val="sr-Cyrl-CS"/>
              </w:rPr>
            </w:pPr>
            <w:r w:rsidRPr="008F1D51">
              <w:rPr>
                <w:rFonts w:ascii="Arial" w:hAnsi="Arial" w:cs="Arial"/>
                <w:bCs/>
                <w:iCs/>
                <w:color w:val="auto"/>
                <w:sz w:val="22"/>
                <w:szCs w:val="22"/>
                <w:lang w:val="sr-Cyrl-CS"/>
              </w:rPr>
              <w:t>*Понуђач није дужан да доставља доказ који је јавно доступан</w:t>
            </w:r>
            <w:r w:rsidR="00A6025D" w:rsidRPr="008F1D51">
              <w:rPr>
                <w:rFonts w:ascii="Arial" w:hAnsi="Arial" w:cs="Arial"/>
                <w:bCs/>
                <w:iCs/>
                <w:color w:val="auto"/>
                <w:sz w:val="22"/>
                <w:szCs w:val="22"/>
                <w:lang w:val="sr-Cyrl-CS"/>
              </w:rPr>
              <w:t xml:space="preserve"> </w:t>
            </w:r>
            <w:r w:rsidRPr="008F1D51">
              <w:rPr>
                <w:rFonts w:ascii="Arial" w:hAnsi="Arial" w:cs="Arial"/>
                <w:bCs/>
                <w:iCs/>
                <w:color w:val="auto"/>
                <w:sz w:val="22"/>
                <w:szCs w:val="22"/>
                <w:lang w:val="sr-Cyrl-CS"/>
              </w:rPr>
              <w:t>на интернет страници надлежног органа, али је дужан да наведе који је то доказ и на којој је интернет страници доступан</w:t>
            </w:r>
          </w:p>
          <w:p w:rsidR="00B652D5" w:rsidRPr="008F1D51" w:rsidRDefault="00B652D5" w:rsidP="00B652D5">
            <w:pPr>
              <w:jc w:val="both"/>
              <w:rPr>
                <w:rFonts w:ascii="Arial" w:hAnsi="Arial" w:cs="Arial"/>
                <w:bCs/>
                <w:iCs/>
                <w:color w:val="auto"/>
                <w:lang w:val="sr-Cyrl-CS"/>
              </w:rPr>
            </w:pPr>
          </w:p>
        </w:tc>
      </w:tr>
      <w:tr w:rsidR="00501E9D" w:rsidRPr="008F1D51" w:rsidTr="00A6025D">
        <w:trPr>
          <w:trHeight w:val="956"/>
        </w:trPr>
        <w:tc>
          <w:tcPr>
            <w:tcW w:w="591" w:type="dxa"/>
          </w:tcPr>
          <w:p w:rsidR="00501E9D" w:rsidRPr="008F1D51" w:rsidRDefault="00501E9D" w:rsidP="0037245C">
            <w:pPr>
              <w:ind w:left="64"/>
              <w:jc w:val="both"/>
              <w:rPr>
                <w:rFonts w:ascii="Arial" w:hAnsi="Arial" w:cs="Arial"/>
                <w:bCs/>
                <w:iCs/>
                <w:color w:val="auto"/>
                <w:lang w:val="sr-Cyrl-CS"/>
              </w:rPr>
            </w:pPr>
          </w:p>
          <w:p w:rsidR="00501E9D" w:rsidRPr="008F1D51" w:rsidRDefault="00501E9D" w:rsidP="0037245C">
            <w:pPr>
              <w:ind w:left="64"/>
              <w:jc w:val="both"/>
              <w:rPr>
                <w:rFonts w:ascii="Arial" w:hAnsi="Arial" w:cs="Arial"/>
                <w:bCs/>
                <w:iCs/>
                <w:color w:val="auto"/>
                <w:lang w:val="sr-Cyrl-CS"/>
              </w:rPr>
            </w:pPr>
          </w:p>
          <w:p w:rsidR="00501E9D" w:rsidRPr="008F1D51" w:rsidRDefault="00501E9D" w:rsidP="0037245C">
            <w:pPr>
              <w:ind w:left="64"/>
              <w:jc w:val="both"/>
              <w:rPr>
                <w:rFonts w:ascii="Arial" w:hAnsi="Arial" w:cs="Arial"/>
                <w:bCs/>
                <w:iCs/>
                <w:color w:val="auto"/>
                <w:lang w:val="sr-Cyrl-CS"/>
              </w:rPr>
            </w:pPr>
            <w:r w:rsidRPr="008F1D51">
              <w:rPr>
                <w:rFonts w:ascii="Arial" w:hAnsi="Arial" w:cs="Arial"/>
                <w:bCs/>
                <w:iCs/>
                <w:color w:val="auto"/>
                <w:sz w:val="22"/>
                <w:szCs w:val="22"/>
                <w:lang w:val="sr-Cyrl-CS"/>
              </w:rPr>
              <w:t>1.</w:t>
            </w:r>
          </w:p>
          <w:p w:rsidR="00501E9D" w:rsidRPr="008F1D51" w:rsidRDefault="00501E9D" w:rsidP="0037245C">
            <w:pPr>
              <w:ind w:left="64"/>
              <w:jc w:val="both"/>
              <w:rPr>
                <w:rFonts w:ascii="Arial" w:hAnsi="Arial" w:cs="Arial"/>
                <w:bCs/>
                <w:iCs/>
                <w:color w:val="auto"/>
                <w:lang w:val="sr-Cyrl-CS"/>
              </w:rPr>
            </w:pPr>
          </w:p>
        </w:tc>
        <w:tc>
          <w:tcPr>
            <w:tcW w:w="3699" w:type="dxa"/>
            <w:gridSpan w:val="2"/>
          </w:tcPr>
          <w:p w:rsidR="00501E9D" w:rsidRPr="008F1D51" w:rsidRDefault="00501E9D">
            <w:pPr>
              <w:suppressAutoHyphens w:val="0"/>
              <w:spacing w:after="200" w:line="276" w:lineRule="auto"/>
              <w:rPr>
                <w:rFonts w:ascii="Arial" w:hAnsi="Arial" w:cs="Arial"/>
                <w:bCs/>
                <w:iCs/>
                <w:color w:val="auto"/>
                <w:lang w:val="sr-Cyrl-CS"/>
              </w:rPr>
            </w:pPr>
          </w:p>
          <w:p w:rsidR="00501E9D" w:rsidRPr="008F1D51" w:rsidRDefault="00501E9D" w:rsidP="00501E9D">
            <w:pPr>
              <w:jc w:val="both"/>
              <w:rPr>
                <w:rFonts w:ascii="Arial" w:hAnsi="Arial" w:cs="Arial"/>
                <w:bCs/>
                <w:iCs/>
                <w:color w:val="auto"/>
                <w:lang w:val="sr-Cyrl-CS"/>
              </w:rPr>
            </w:pPr>
            <w:r w:rsidRPr="008F1D51">
              <w:rPr>
                <w:rFonts w:ascii="Arial" w:hAnsi="Arial" w:cs="Arial"/>
                <w:bCs/>
                <w:iCs/>
                <w:color w:val="auto"/>
                <w:sz w:val="22"/>
                <w:szCs w:val="22"/>
                <w:lang w:val="sr-Cyrl-CS"/>
              </w:rPr>
              <w:t>Укупна цена у нето износу:</w:t>
            </w:r>
          </w:p>
        </w:tc>
        <w:tc>
          <w:tcPr>
            <w:tcW w:w="5697" w:type="dxa"/>
          </w:tcPr>
          <w:p w:rsidR="00501E9D" w:rsidRPr="008F1D51" w:rsidRDefault="00501E9D">
            <w:pPr>
              <w:suppressAutoHyphens w:val="0"/>
              <w:spacing w:after="200" w:line="276" w:lineRule="auto"/>
              <w:rPr>
                <w:rFonts w:ascii="Arial" w:hAnsi="Arial" w:cs="Arial"/>
                <w:bCs/>
                <w:iCs/>
                <w:color w:val="auto"/>
                <w:lang w:val="sr-Cyrl-CS"/>
              </w:rPr>
            </w:pPr>
          </w:p>
          <w:p w:rsidR="00501E9D" w:rsidRPr="008F1D51" w:rsidRDefault="00501E9D" w:rsidP="00501E9D">
            <w:pPr>
              <w:jc w:val="both"/>
              <w:rPr>
                <w:rFonts w:ascii="Arial" w:hAnsi="Arial" w:cs="Arial"/>
                <w:bCs/>
                <w:iCs/>
                <w:color w:val="auto"/>
                <w:lang w:val="sr-Cyrl-CS"/>
              </w:rPr>
            </w:pPr>
            <w:r w:rsidRPr="008F1D51">
              <w:rPr>
                <w:rFonts w:ascii="Arial" w:hAnsi="Arial" w:cs="Arial"/>
                <w:bCs/>
                <w:iCs/>
                <w:color w:val="auto"/>
                <w:sz w:val="22"/>
                <w:szCs w:val="22"/>
                <w:lang w:val="sr-Cyrl-CS"/>
              </w:rPr>
              <w:t>____________________________ динара</w:t>
            </w:r>
          </w:p>
        </w:tc>
      </w:tr>
      <w:tr w:rsidR="00501E9D" w:rsidRPr="008F1D51" w:rsidTr="00A6025D">
        <w:trPr>
          <w:trHeight w:val="1107"/>
        </w:trPr>
        <w:tc>
          <w:tcPr>
            <w:tcW w:w="591" w:type="dxa"/>
          </w:tcPr>
          <w:p w:rsidR="00501E9D" w:rsidRPr="008F1D51" w:rsidRDefault="00501E9D" w:rsidP="0037245C">
            <w:pPr>
              <w:ind w:left="64"/>
              <w:jc w:val="both"/>
              <w:rPr>
                <w:rFonts w:ascii="Arial" w:hAnsi="Arial" w:cs="Arial"/>
                <w:bCs/>
                <w:iCs/>
                <w:color w:val="auto"/>
                <w:lang w:val="sr-Cyrl-CS"/>
              </w:rPr>
            </w:pPr>
          </w:p>
          <w:p w:rsidR="00501E9D" w:rsidRPr="008F1D51" w:rsidRDefault="00501E9D" w:rsidP="0037245C">
            <w:pPr>
              <w:ind w:left="64"/>
              <w:jc w:val="both"/>
              <w:rPr>
                <w:rFonts w:ascii="Arial" w:hAnsi="Arial" w:cs="Arial"/>
                <w:bCs/>
                <w:iCs/>
                <w:color w:val="auto"/>
                <w:lang w:val="sr-Cyrl-CS"/>
              </w:rPr>
            </w:pPr>
          </w:p>
          <w:p w:rsidR="00501E9D" w:rsidRPr="008F1D51" w:rsidRDefault="00501E9D" w:rsidP="0037245C">
            <w:pPr>
              <w:ind w:left="64"/>
              <w:jc w:val="both"/>
              <w:rPr>
                <w:rFonts w:ascii="Arial" w:hAnsi="Arial" w:cs="Arial"/>
                <w:bCs/>
                <w:iCs/>
                <w:color w:val="auto"/>
                <w:lang w:val="sr-Cyrl-CS"/>
              </w:rPr>
            </w:pPr>
            <w:r w:rsidRPr="008F1D51">
              <w:rPr>
                <w:rFonts w:ascii="Arial" w:hAnsi="Arial" w:cs="Arial"/>
                <w:bCs/>
                <w:iCs/>
                <w:color w:val="auto"/>
                <w:sz w:val="22"/>
                <w:szCs w:val="22"/>
                <w:lang w:val="sr-Cyrl-CS"/>
              </w:rPr>
              <w:t>2.</w:t>
            </w:r>
          </w:p>
        </w:tc>
        <w:tc>
          <w:tcPr>
            <w:tcW w:w="3699" w:type="dxa"/>
            <w:gridSpan w:val="2"/>
          </w:tcPr>
          <w:p w:rsidR="00501E9D" w:rsidRPr="008F1D51" w:rsidRDefault="00501E9D">
            <w:pPr>
              <w:suppressAutoHyphens w:val="0"/>
              <w:spacing w:after="200" w:line="276" w:lineRule="auto"/>
              <w:rPr>
                <w:rFonts w:ascii="Arial" w:hAnsi="Arial" w:cs="Arial"/>
                <w:bCs/>
                <w:iCs/>
                <w:color w:val="auto"/>
                <w:lang w:val="sr-Cyrl-CS"/>
              </w:rPr>
            </w:pPr>
          </w:p>
          <w:p w:rsidR="00501E9D" w:rsidRPr="008F1D51" w:rsidRDefault="00501E9D">
            <w:pPr>
              <w:suppressAutoHyphens w:val="0"/>
              <w:spacing w:after="200" w:line="276" w:lineRule="auto"/>
              <w:rPr>
                <w:rFonts w:ascii="Arial" w:hAnsi="Arial" w:cs="Arial"/>
                <w:bCs/>
                <w:iCs/>
                <w:color w:val="auto"/>
                <w:lang w:val="sr-Cyrl-CS"/>
              </w:rPr>
            </w:pPr>
            <w:r w:rsidRPr="008F1D51">
              <w:rPr>
                <w:rFonts w:ascii="Arial" w:hAnsi="Arial" w:cs="Arial"/>
                <w:bCs/>
                <w:iCs/>
                <w:color w:val="auto"/>
                <w:sz w:val="22"/>
                <w:szCs w:val="22"/>
                <w:lang w:val="sr-Cyrl-CS"/>
              </w:rPr>
              <w:t>Начин плаћања:</w:t>
            </w:r>
          </w:p>
          <w:p w:rsidR="00501E9D" w:rsidRPr="008F1D51" w:rsidRDefault="00501E9D" w:rsidP="00501E9D">
            <w:pPr>
              <w:jc w:val="both"/>
              <w:rPr>
                <w:rFonts w:ascii="Arial" w:hAnsi="Arial" w:cs="Arial"/>
                <w:bCs/>
                <w:iCs/>
                <w:color w:val="auto"/>
                <w:lang w:val="sr-Cyrl-CS"/>
              </w:rPr>
            </w:pPr>
          </w:p>
        </w:tc>
        <w:tc>
          <w:tcPr>
            <w:tcW w:w="5697" w:type="dxa"/>
          </w:tcPr>
          <w:p w:rsidR="00501E9D" w:rsidRPr="008F1D51" w:rsidRDefault="00501E9D">
            <w:pPr>
              <w:suppressAutoHyphens w:val="0"/>
              <w:spacing w:after="200" w:line="276" w:lineRule="auto"/>
              <w:rPr>
                <w:rFonts w:ascii="Arial" w:hAnsi="Arial" w:cs="Arial"/>
                <w:bCs/>
                <w:iCs/>
                <w:color w:val="auto"/>
                <w:lang w:val="sr-Cyrl-CS"/>
              </w:rPr>
            </w:pPr>
          </w:p>
          <w:p w:rsidR="00501E9D" w:rsidRPr="008F1D51" w:rsidRDefault="00501E9D" w:rsidP="00501E9D">
            <w:pPr>
              <w:jc w:val="both"/>
              <w:rPr>
                <w:rFonts w:ascii="Arial" w:hAnsi="Arial" w:cs="Arial"/>
                <w:bCs/>
                <w:iCs/>
                <w:color w:val="auto"/>
                <w:lang w:val="sr-Cyrl-CS"/>
              </w:rPr>
            </w:pPr>
            <w:r w:rsidRPr="008F1D51">
              <w:rPr>
                <w:rFonts w:ascii="Arial" w:hAnsi="Arial" w:cs="Arial"/>
                <w:bCs/>
                <w:iCs/>
                <w:color w:val="auto"/>
                <w:sz w:val="22"/>
                <w:szCs w:val="22"/>
                <w:lang w:val="sr-Cyrl-CS"/>
              </w:rPr>
              <w:t>Рок за плаћање ситуације –најкасније 45 дана од дана пријема овере истих од стране овлашћених лица Наручиоца.</w:t>
            </w:r>
          </w:p>
        </w:tc>
      </w:tr>
      <w:tr w:rsidR="00501E9D" w:rsidRPr="008F1D51" w:rsidTr="00A6025D">
        <w:trPr>
          <w:trHeight w:val="1198"/>
        </w:trPr>
        <w:tc>
          <w:tcPr>
            <w:tcW w:w="591" w:type="dxa"/>
          </w:tcPr>
          <w:p w:rsidR="00501E9D" w:rsidRPr="008F1D51" w:rsidRDefault="00501E9D" w:rsidP="0037245C">
            <w:pPr>
              <w:ind w:left="64"/>
              <w:jc w:val="both"/>
              <w:rPr>
                <w:rFonts w:ascii="Arial" w:hAnsi="Arial" w:cs="Arial"/>
                <w:bCs/>
                <w:iCs/>
                <w:color w:val="auto"/>
                <w:lang w:val="sr-Cyrl-CS"/>
              </w:rPr>
            </w:pPr>
          </w:p>
          <w:p w:rsidR="00501E9D" w:rsidRPr="008F1D51" w:rsidRDefault="00501E9D" w:rsidP="0037245C">
            <w:pPr>
              <w:ind w:left="64"/>
              <w:jc w:val="both"/>
              <w:rPr>
                <w:rFonts w:ascii="Arial" w:hAnsi="Arial" w:cs="Arial"/>
                <w:bCs/>
                <w:iCs/>
                <w:color w:val="auto"/>
                <w:lang w:val="sr-Cyrl-CS"/>
              </w:rPr>
            </w:pPr>
            <w:r w:rsidRPr="008F1D51">
              <w:rPr>
                <w:rFonts w:ascii="Arial" w:hAnsi="Arial" w:cs="Arial"/>
                <w:bCs/>
                <w:iCs/>
                <w:color w:val="auto"/>
                <w:sz w:val="22"/>
                <w:szCs w:val="22"/>
                <w:lang w:val="sr-Cyrl-CS"/>
              </w:rPr>
              <w:t>3.</w:t>
            </w:r>
          </w:p>
        </w:tc>
        <w:tc>
          <w:tcPr>
            <w:tcW w:w="3699" w:type="dxa"/>
            <w:gridSpan w:val="2"/>
          </w:tcPr>
          <w:p w:rsidR="00501E9D" w:rsidRPr="008F1D51" w:rsidRDefault="00501E9D">
            <w:pPr>
              <w:suppressAutoHyphens w:val="0"/>
              <w:spacing w:after="200" w:line="276" w:lineRule="auto"/>
              <w:rPr>
                <w:rFonts w:ascii="Arial" w:hAnsi="Arial" w:cs="Arial"/>
                <w:bCs/>
                <w:iCs/>
                <w:color w:val="auto"/>
                <w:lang w:val="sr-Cyrl-CS"/>
              </w:rPr>
            </w:pPr>
          </w:p>
          <w:p w:rsidR="00501E9D" w:rsidRPr="008F1D51" w:rsidRDefault="00501E9D">
            <w:pPr>
              <w:suppressAutoHyphens w:val="0"/>
              <w:spacing w:after="200" w:line="276" w:lineRule="auto"/>
              <w:rPr>
                <w:rFonts w:ascii="Arial" w:hAnsi="Arial" w:cs="Arial"/>
                <w:bCs/>
                <w:iCs/>
                <w:color w:val="auto"/>
                <w:lang w:val="sr-Cyrl-CS"/>
              </w:rPr>
            </w:pPr>
            <w:r w:rsidRPr="008F1D51">
              <w:rPr>
                <w:rFonts w:ascii="Arial" w:hAnsi="Arial" w:cs="Arial"/>
                <w:bCs/>
                <w:iCs/>
                <w:color w:val="auto"/>
                <w:sz w:val="22"/>
                <w:szCs w:val="22"/>
                <w:lang w:val="sr-Cyrl-CS"/>
              </w:rPr>
              <w:t>Укупан рок:</w:t>
            </w:r>
          </w:p>
          <w:p w:rsidR="00501E9D" w:rsidRPr="008F1D51" w:rsidRDefault="00501E9D" w:rsidP="00501E9D">
            <w:pPr>
              <w:jc w:val="both"/>
              <w:rPr>
                <w:rFonts w:ascii="Arial" w:hAnsi="Arial" w:cs="Arial"/>
                <w:bCs/>
                <w:iCs/>
                <w:color w:val="auto"/>
                <w:lang w:val="sr-Cyrl-CS"/>
              </w:rPr>
            </w:pPr>
          </w:p>
        </w:tc>
        <w:tc>
          <w:tcPr>
            <w:tcW w:w="5697" w:type="dxa"/>
          </w:tcPr>
          <w:p w:rsidR="00501E9D" w:rsidRPr="008F1D51" w:rsidRDefault="00501E9D">
            <w:pPr>
              <w:suppressAutoHyphens w:val="0"/>
              <w:spacing w:after="200" w:line="276" w:lineRule="auto"/>
              <w:rPr>
                <w:rFonts w:ascii="Arial" w:hAnsi="Arial" w:cs="Arial"/>
                <w:bCs/>
                <w:iCs/>
                <w:color w:val="auto"/>
                <w:lang w:val="sr-Cyrl-CS"/>
              </w:rPr>
            </w:pPr>
          </w:p>
          <w:p w:rsidR="00501E9D" w:rsidRPr="008F1D51" w:rsidRDefault="00501E9D">
            <w:pPr>
              <w:suppressAutoHyphens w:val="0"/>
              <w:spacing w:after="200" w:line="276" w:lineRule="auto"/>
              <w:rPr>
                <w:rFonts w:ascii="Arial" w:hAnsi="Arial" w:cs="Arial"/>
                <w:bCs/>
                <w:iCs/>
                <w:color w:val="auto"/>
                <w:lang w:val="sr-Cyrl-CS"/>
              </w:rPr>
            </w:pPr>
            <w:r w:rsidRPr="008F1D51">
              <w:rPr>
                <w:rFonts w:ascii="Arial" w:hAnsi="Arial" w:cs="Arial"/>
                <w:bCs/>
                <w:iCs/>
                <w:color w:val="auto"/>
                <w:sz w:val="22"/>
                <w:szCs w:val="22"/>
                <w:lang w:val="sr-Cyrl-CS"/>
              </w:rPr>
              <w:t>______календарских д</w:t>
            </w:r>
            <w:r w:rsidR="00CF3817" w:rsidRPr="008F1D51">
              <w:rPr>
                <w:rFonts w:ascii="Arial" w:hAnsi="Arial" w:cs="Arial"/>
                <w:bCs/>
                <w:iCs/>
                <w:color w:val="auto"/>
                <w:sz w:val="22"/>
                <w:szCs w:val="22"/>
                <w:lang w:val="sr-Cyrl-CS"/>
              </w:rPr>
              <w:t>а</w:t>
            </w:r>
            <w:r w:rsidRPr="008F1D51">
              <w:rPr>
                <w:rFonts w:ascii="Arial" w:hAnsi="Arial" w:cs="Arial"/>
                <w:bCs/>
                <w:iCs/>
                <w:color w:val="auto"/>
                <w:sz w:val="22"/>
                <w:szCs w:val="22"/>
                <w:lang w:val="sr-Cyrl-CS"/>
              </w:rPr>
              <w:t xml:space="preserve">на од </w:t>
            </w:r>
            <w:r w:rsidR="00634843" w:rsidRPr="008F1D51">
              <w:rPr>
                <w:rFonts w:ascii="Arial" w:hAnsi="Arial" w:cs="Arial"/>
                <w:bCs/>
                <w:iCs/>
                <w:color w:val="auto"/>
                <w:sz w:val="22"/>
                <w:szCs w:val="22"/>
                <w:lang w:val="sr-Cyrl-CS"/>
              </w:rPr>
              <w:t>дана увођења у посао  тј заводног датума Запсиника о увођењу у посао</w:t>
            </w:r>
          </w:p>
          <w:p w:rsidR="00501E9D" w:rsidRPr="008F1D51" w:rsidRDefault="00501E9D" w:rsidP="00501E9D">
            <w:pPr>
              <w:jc w:val="both"/>
              <w:rPr>
                <w:rFonts w:ascii="Arial" w:hAnsi="Arial" w:cs="Arial"/>
                <w:bCs/>
                <w:iCs/>
                <w:color w:val="auto"/>
                <w:lang w:val="sr-Cyrl-CS"/>
              </w:rPr>
            </w:pPr>
          </w:p>
        </w:tc>
      </w:tr>
      <w:tr w:rsidR="00634843" w:rsidRPr="008F1D51" w:rsidTr="00A6025D">
        <w:trPr>
          <w:trHeight w:val="1080"/>
        </w:trPr>
        <w:tc>
          <w:tcPr>
            <w:tcW w:w="9987" w:type="dxa"/>
            <w:gridSpan w:val="4"/>
          </w:tcPr>
          <w:p w:rsidR="00634843" w:rsidRPr="008F1D51" w:rsidRDefault="00634843">
            <w:pPr>
              <w:suppressAutoHyphens w:val="0"/>
              <w:spacing w:after="200" w:line="276" w:lineRule="auto"/>
              <w:rPr>
                <w:rFonts w:ascii="Arial" w:hAnsi="Arial" w:cs="Arial"/>
                <w:bCs/>
                <w:iCs/>
                <w:color w:val="auto"/>
                <w:lang w:val="sr-Cyrl-CS"/>
              </w:rPr>
            </w:pPr>
            <w:r w:rsidRPr="008F1D51">
              <w:rPr>
                <w:rFonts w:ascii="Arial" w:hAnsi="Arial" w:cs="Arial"/>
                <w:bCs/>
                <w:iCs/>
                <w:color w:val="auto"/>
                <w:lang w:val="sr-Cyrl-CS"/>
              </w:rPr>
              <w:t>Рок важења понуде</w:t>
            </w:r>
          </w:p>
          <w:p w:rsidR="00634843" w:rsidRPr="008F1D51" w:rsidRDefault="00634843">
            <w:pPr>
              <w:suppressAutoHyphens w:val="0"/>
              <w:spacing w:after="200" w:line="276" w:lineRule="auto"/>
              <w:rPr>
                <w:rFonts w:ascii="Arial" w:hAnsi="Arial" w:cs="Arial"/>
                <w:bCs/>
                <w:iCs/>
                <w:color w:val="auto"/>
                <w:lang w:val="sr-Cyrl-CS"/>
              </w:rPr>
            </w:pPr>
            <w:r w:rsidRPr="008F1D51">
              <w:rPr>
                <w:rFonts w:ascii="Arial" w:hAnsi="Arial" w:cs="Arial"/>
                <w:bCs/>
                <w:iCs/>
                <w:color w:val="auto"/>
                <w:lang w:val="sr-Cyrl-CS"/>
              </w:rPr>
              <w:t>Минимални рок је 60 дана)</w:t>
            </w:r>
          </w:p>
          <w:p w:rsidR="00634843" w:rsidRPr="008F1D51" w:rsidRDefault="00634843">
            <w:pPr>
              <w:suppressAutoHyphens w:val="0"/>
              <w:spacing w:after="200" w:line="276" w:lineRule="auto"/>
              <w:rPr>
                <w:rFonts w:ascii="Arial" w:hAnsi="Arial" w:cs="Arial"/>
                <w:bCs/>
                <w:iCs/>
                <w:color w:val="auto"/>
                <w:lang w:val="sr-Cyrl-CS"/>
              </w:rPr>
            </w:pPr>
            <w:r w:rsidRPr="008F1D51">
              <w:rPr>
                <w:rFonts w:ascii="Arial" w:hAnsi="Arial" w:cs="Arial"/>
                <w:bCs/>
                <w:iCs/>
                <w:color w:val="auto"/>
                <w:lang w:val="sr-Cyrl-CS"/>
              </w:rPr>
              <w:t xml:space="preserve">Критеријум за доделу уговора у ситуацији када постоје две или више понуда са истом </w:t>
            </w:r>
            <w:r w:rsidR="00263016" w:rsidRPr="008F1D51">
              <w:rPr>
                <w:rFonts w:ascii="Arial" w:hAnsi="Arial" w:cs="Arial"/>
                <w:bCs/>
                <w:iCs/>
                <w:color w:val="auto"/>
                <w:lang w:val="sr-Cyrl-CS"/>
              </w:rPr>
              <w:t>понуђеном ценом је краћи укупан рок за извршење услуге.</w:t>
            </w:r>
          </w:p>
          <w:p w:rsidR="00634843" w:rsidRPr="008F1D51" w:rsidRDefault="00634843" w:rsidP="00501E9D">
            <w:pPr>
              <w:jc w:val="both"/>
              <w:rPr>
                <w:rFonts w:ascii="Arial" w:hAnsi="Arial" w:cs="Arial"/>
                <w:bCs/>
                <w:iCs/>
                <w:color w:val="auto"/>
                <w:lang w:val="sr-Cyrl-CS"/>
              </w:rPr>
            </w:pPr>
          </w:p>
        </w:tc>
      </w:tr>
    </w:tbl>
    <w:p w:rsidR="00DD24DE" w:rsidRPr="008F1D51" w:rsidRDefault="00DD24DE" w:rsidP="00A948D0">
      <w:pPr>
        <w:spacing w:line="276" w:lineRule="auto"/>
        <w:jc w:val="both"/>
        <w:rPr>
          <w:rFonts w:ascii="Arial" w:hAnsi="Arial" w:cs="Arial"/>
          <w:bCs/>
          <w:iCs/>
          <w:color w:val="auto"/>
          <w:sz w:val="22"/>
          <w:szCs w:val="22"/>
          <w:lang w:val="sr-Cyrl-CS"/>
        </w:rPr>
      </w:pPr>
    </w:p>
    <w:p w:rsidR="00DD24DE" w:rsidRPr="008F1D51" w:rsidRDefault="00263016" w:rsidP="00A948D0">
      <w:pPr>
        <w:spacing w:line="276" w:lineRule="auto"/>
        <w:jc w:val="both"/>
        <w:rPr>
          <w:rFonts w:ascii="Arial" w:hAnsi="Arial" w:cs="Arial"/>
          <w:bCs/>
          <w:iCs/>
          <w:color w:val="auto"/>
          <w:sz w:val="22"/>
          <w:szCs w:val="22"/>
          <w:lang w:val="sr-Cyrl-CS"/>
        </w:rPr>
      </w:pPr>
      <w:r w:rsidRPr="008F1D51">
        <w:rPr>
          <w:rFonts w:ascii="Arial" w:hAnsi="Arial" w:cs="Arial"/>
          <w:bCs/>
          <w:iCs/>
          <w:color w:val="auto"/>
          <w:sz w:val="22"/>
          <w:szCs w:val="22"/>
          <w:lang w:val="sr-Cyrl-CS"/>
        </w:rPr>
        <w:t>Саставни део ове понуде чине општи подаци о сваком понуђачу из групе понуђача ( образац 1 а) и подвизвођачем / има ( Образац 1б).</w:t>
      </w:r>
    </w:p>
    <w:p w:rsidR="00263016" w:rsidRPr="008F1D51" w:rsidRDefault="00263016" w:rsidP="00A948D0">
      <w:pPr>
        <w:spacing w:line="276" w:lineRule="auto"/>
        <w:jc w:val="both"/>
        <w:rPr>
          <w:rFonts w:ascii="Arial" w:hAnsi="Arial" w:cs="Arial"/>
          <w:bCs/>
          <w:iCs/>
          <w:color w:val="auto"/>
          <w:sz w:val="22"/>
          <w:szCs w:val="22"/>
          <w:lang w:val="sr-Cyrl-CS"/>
        </w:rPr>
      </w:pPr>
      <w:r w:rsidRPr="008F1D51">
        <w:rPr>
          <w:rFonts w:ascii="Arial" w:hAnsi="Arial" w:cs="Arial"/>
          <w:bCs/>
          <w:iCs/>
          <w:color w:val="auto"/>
          <w:sz w:val="22"/>
          <w:szCs w:val="22"/>
          <w:lang w:val="sr-Cyrl-CS"/>
        </w:rPr>
        <w:tab/>
      </w:r>
      <w:r w:rsidRPr="008F1D51">
        <w:rPr>
          <w:rFonts w:ascii="Arial" w:hAnsi="Arial" w:cs="Arial"/>
          <w:bCs/>
          <w:iCs/>
          <w:color w:val="auto"/>
          <w:sz w:val="22"/>
          <w:szCs w:val="22"/>
          <w:lang w:val="sr-Cyrl-CS"/>
        </w:rPr>
        <w:tab/>
      </w:r>
      <w:r w:rsidRPr="008F1D51">
        <w:rPr>
          <w:rFonts w:ascii="Arial" w:hAnsi="Arial" w:cs="Arial"/>
          <w:bCs/>
          <w:iCs/>
          <w:color w:val="auto"/>
          <w:sz w:val="22"/>
          <w:szCs w:val="22"/>
          <w:lang w:val="sr-Cyrl-CS"/>
        </w:rPr>
        <w:tab/>
      </w:r>
      <w:r w:rsidRPr="008F1D51">
        <w:rPr>
          <w:rFonts w:ascii="Arial" w:hAnsi="Arial" w:cs="Arial"/>
          <w:bCs/>
          <w:iCs/>
          <w:color w:val="auto"/>
          <w:sz w:val="22"/>
          <w:szCs w:val="22"/>
          <w:lang w:val="sr-Cyrl-CS"/>
        </w:rPr>
        <w:tab/>
      </w:r>
      <w:r w:rsidRPr="008F1D51">
        <w:rPr>
          <w:rFonts w:ascii="Arial" w:hAnsi="Arial" w:cs="Arial"/>
          <w:bCs/>
          <w:iCs/>
          <w:color w:val="auto"/>
          <w:sz w:val="22"/>
          <w:szCs w:val="22"/>
          <w:lang w:val="sr-Cyrl-CS"/>
        </w:rPr>
        <w:tab/>
      </w:r>
      <w:r w:rsidRPr="008F1D51">
        <w:rPr>
          <w:rFonts w:ascii="Arial" w:hAnsi="Arial" w:cs="Arial"/>
          <w:bCs/>
          <w:iCs/>
          <w:color w:val="auto"/>
          <w:sz w:val="22"/>
          <w:szCs w:val="22"/>
          <w:lang w:val="sr-Cyrl-CS"/>
        </w:rPr>
        <w:tab/>
      </w:r>
      <w:r w:rsidRPr="008F1D51">
        <w:rPr>
          <w:rFonts w:ascii="Arial" w:hAnsi="Arial" w:cs="Arial"/>
          <w:bCs/>
          <w:iCs/>
          <w:color w:val="auto"/>
          <w:sz w:val="22"/>
          <w:szCs w:val="22"/>
          <w:lang w:val="sr-Cyrl-CS"/>
        </w:rPr>
        <w:tab/>
        <w:t>М.П.    -____________________________</w:t>
      </w:r>
    </w:p>
    <w:p w:rsidR="00DD24DE" w:rsidRPr="008F1D51" w:rsidRDefault="00DD24DE" w:rsidP="00A948D0">
      <w:pPr>
        <w:spacing w:line="276" w:lineRule="auto"/>
        <w:jc w:val="both"/>
        <w:rPr>
          <w:rFonts w:ascii="Arial" w:hAnsi="Arial" w:cs="Arial"/>
          <w:bCs/>
          <w:iCs/>
          <w:color w:val="auto"/>
          <w:sz w:val="22"/>
          <w:szCs w:val="22"/>
          <w:lang w:val="sr-Cyrl-CS"/>
        </w:rPr>
      </w:pPr>
    </w:p>
    <w:p w:rsidR="00DD24DE" w:rsidRPr="008F1D51" w:rsidRDefault="00DD24DE" w:rsidP="00A948D0">
      <w:pPr>
        <w:spacing w:line="276" w:lineRule="auto"/>
        <w:jc w:val="both"/>
        <w:rPr>
          <w:rFonts w:ascii="Arial" w:hAnsi="Arial" w:cs="Arial"/>
          <w:bCs/>
          <w:iCs/>
          <w:color w:val="auto"/>
          <w:sz w:val="22"/>
          <w:szCs w:val="22"/>
          <w:lang w:val="sr-Cyrl-CS"/>
        </w:rPr>
      </w:pPr>
    </w:p>
    <w:p w:rsidR="00DD24DE" w:rsidRPr="008F1D51" w:rsidRDefault="00DD24DE" w:rsidP="00A948D0">
      <w:pPr>
        <w:spacing w:line="276" w:lineRule="auto"/>
        <w:jc w:val="both"/>
        <w:rPr>
          <w:rFonts w:ascii="Arial" w:hAnsi="Arial" w:cs="Arial"/>
          <w:bCs/>
          <w:iCs/>
          <w:color w:val="auto"/>
          <w:sz w:val="22"/>
          <w:szCs w:val="22"/>
          <w:lang w:val="sr-Cyrl-CS"/>
        </w:rPr>
      </w:pPr>
    </w:p>
    <w:p w:rsidR="00DD24DE" w:rsidRPr="008F1D51" w:rsidRDefault="00263016" w:rsidP="00A948D0">
      <w:pPr>
        <w:spacing w:line="276" w:lineRule="auto"/>
        <w:jc w:val="both"/>
        <w:rPr>
          <w:rFonts w:ascii="Arial" w:hAnsi="Arial" w:cs="Arial"/>
          <w:bCs/>
          <w:i/>
          <w:iCs/>
          <w:color w:val="auto"/>
          <w:sz w:val="16"/>
          <w:szCs w:val="16"/>
          <w:lang w:val="sr-Cyrl-CS"/>
        </w:rPr>
      </w:pPr>
      <w:r w:rsidRPr="008F1D51">
        <w:rPr>
          <w:rFonts w:ascii="Arial" w:hAnsi="Arial" w:cs="Arial"/>
          <w:bCs/>
          <w:i/>
          <w:iCs/>
          <w:color w:val="auto"/>
          <w:sz w:val="16"/>
          <w:szCs w:val="16"/>
          <w:lang w:val="sr-Cyrl-CS"/>
        </w:rPr>
        <w:t xml:space="preserve">Напомена: </w:t>
      </w:r>
    </w:p>
    <w:p w:rsidR="00263016" w:rsidRPr="008F1D51" w:rsidRDefault="00263016" w:rsidP="00A948D0">
      <w:pPr>
        <w:spacing w:line="276" w:lineRule="auto"/>
        <w:jc w:val="both"/>
        <w:rPr>
          <w:rFonts w:ascii="Arial" w:hAnsi="Arial" w:cs="Arial"/>
          <w:bCs/>
          <w:i/>
          <w:iCs/>
          <w:color w:val="auto"/>
          <w:sz w:val="16"/>
          <w:szCs w:val="16"/>
          <w:lang w:val="sr-Cyrl-CS"/>
        </w:rPr>
      </w:pPr>
      <w:r w:rsidRPr="008F1D51">
        <w:rPr>
          <w:rFonts w:ascii="Arial" w:hAnsi="Arial" w:cs="Arial"/>
          <w:bCs/>
          <w:i/>
          <w:iCs/>
          <w:color w:val="auto"/>
          <w:sz w:val="16"/>
          <w:szCs w:val="16"/>
          <w:lang w:val="sr-Cyrl-CS"/>
        </w:rPr>
        <w:t>Ако понуду подноси група понуђача, у обрасцу уписати податке о носиоцу члана који ће бити носилац посла, односно који ће поднети понуду и заступати групу понуђача пред наручиоцем. Образац понуде, понуђач мора да попуни, овери печатом и потпише, чиме потвршује да су тачни подаци који су у брасцу понуде наведени.</w:t>
      </w:r>
    </w:p>
    <w:p w:rsidR="00DD24DE" w:rsidRPr="008F1D51" w:rsidRDefault="00DD24DE" w:rsidP="00A948D0">
      <w:pPr>
        <w:spacing w:line="276" w:lineRule="auto"/>
        <w:jc w:val="both"/>
        <w:rPr>
          <w:rFonts w:ascii="Arial" w:hAnsi="Arial" w:cs="Arial"/>
          <w:bCs/>
          <w:i/>
          <w:iCs/>
          <w:color w:val="auto"/>
          <w:sz w:val="22"/>
          <w:szCs w:val="22"/>
          <w:lang w:val="sr-Cyrl-CS"/>
        </w:rPr>
      </w:pPr>
    </w:p>
    <w:p w:rsidR="00DD24DE" w:rsidRPr="008F1D51" w:rsidRDefault="00DD24DE" w:rsidP="00A948D0">
      <w:pPr>
        <w:spacing w:line="276" w:lineRule="auto"/>
        <w:jc w:val="both"/>
        <w:rPr>
          <w:rFonts w:ascii="Arial" w:hAnsi="Arial" w:cs="Arial"/>
          <w:bCs/>
          <w:i/>
          <w:iCs/>
          <w:color w:val="auto"/>
          <w:sz w:val="22"/>
          <w:szCs w:val="22"/>
          <w:lang w:val="sr-Cyrl-CS"/>
        </w:rPr>
      </w:pPr>
    </w:p>
    <w:p w:rsidR="00DD24DE" w:rsidRPr="008F1D51" w:rsidRDefault="00DD24DE" w:rsidP="00A948D0">
      <w:pPr>
        <w:spacing w:line="276" w:lineRule="auto"/>
        <w:jc w:val="both"/>
        <w:rPr>
          <w:rFonts w:ascii="Arial" w:hAnsi="Arial" w:cs="Arial"/>
          <w:bCs/>
          <w:i/>
          <w:iCs/>
          <w:color w:val="auto"/>
          <w:sz w:val="22"/>
          <w:szCs w:val="22"/>
          <w:lang w:val="sr-Cyrl-CS"/>
        </w:rPr>
      </w:pPr>
    </w:p>
    <w:p w:rsidR="00DD24DE" w:rsidRPr="008F1D51" w:rsidRDefault="00DD24DE" w:rsidP="00A948D0">
      <w:pPr>
        <w:spacing w:line="276" w:lineRule="auto"/>
        <w:jc w:val="both"/>
        <w:rPr>
          <w:rFonts w:ascii="Arial" w:hAnsi="Arial" w:cs="Arial"/>
          <w:bCs/>
          <w:iCs/>
          <w:color w:val="auto"/>
          <w:sz w:val="22"/>
          <w:szCs w:val="22"/>
          <w:lang w:val="sr-Cyrl-CS"/>
        </w:rPr>
      </w:pPr>
    </w:p>
    <w:p w:rsidR="00DD24DE" w:rsidRPr="008F1D51" w:rsidRDefault="00DD24DE" w:rsidP="00A948D0">
      <w:pPr>
        <w:spacing w:line="276" w:lineRule="auto"/>
        <w:jc w:val="both"/>
        <w:rPr>
          <w:rFonts w:ascii="Arial" w:hAnsi="Arial" w:cs="Arial"/>
          <w:bCs/>
          <w:iCs/>
          <w:color w:val="auto"/>
          <w:sz w:val="22"/>
          <w:szCs w:val="22"/>
          <w:lang w:val="sr-Cyrl-CS"/>
        </w:rPr>
      </w:pPr>
    </w:p>
    <w:p w:rsidR="00DD24DE" w:rsidRPr="008F1D51" w:rsidRDefault="00DD24DE" w:rsidP="00A948D0">
      <w:pPr>
        <w:spacing w:line="276" w:lineRule="auto"/>
        <w:jc w:val="both"/>
        <w:rPr>
          <w:rFonts w:ascii="Arial" w:hAnsi="Arial" w:cs="Arial"/>
          <w:bCs/>
          <w:i/>
          <w:iCs/>
          <w:color w:val="auto"/>
          <w:sz w:val="22"/>
          <w:szCs w:val="22"/>
        </w:rPr>
      </w:pPr>
    </w:p>
    <w:p w:rsidR="00A948D0" w:rsidRPr="008F1D51" w:rsidRDefault="00A948D0" w:rsidP="00A948D0">
      <w:pPr>
        <w:spacing w:line="0" w:lineRule="atLeast"/>
        <w:ind w:left="3"/>
        <w:rPr>
          <w:rFonts w:ascii="Arial" w:eastAsia="Arial" w:hAnsi="Arial"/>
          <w:b/>
          <w:color w:val="auto"/>
          <w:sz w:val="22"/>
        </w:rPr>
      </w:pPr>
    </w:p>
    <w:p w:rsidR="00A948D0" w:rsidRPr="008F1D51" w:rsidRDefault="00A948D0" w:rsidP="00A948D0">
      <w:pPr>
        <w:spacing w:line="0" w:lineRule="atLeast"/>
        <w:ind w:left="3"/>
        <w:rPr>
          <w:rFonts w:ascii="Arial" w:eastAsia="Arial" w:hAnsi="Arial"/>
          <w:b/>
          <w:color w:val="auto"/>
          <w:sz w:val="22"/>
        </w:rPr>
      </w:pPr>
    </w:p>
    <w:p w:rsidR="00263016" w:rsidRPr="008F1D51" w:rsidRDefault="00263016" w:rsidP="00A948D0">
      <w:pPr>
        <w:spacing w:line="0" w:lineRule="atLeast"/>
        <w:ind w:left="3"/>
        <w:rPr>
          <w:rFonts w:ascii="Arial" w:eastAsia="Arial" w:hAnsi="Arial"/>
          <w:b/>
          <w:color w:val="auto"/>
          <w:sz w:val="22"/>
        </w:rPr>
      </w:pPr>
    </w:p>
    <w:tbl>
      <w:tblPr>
        <w:tblStyle w:val="TableGrid"/>
        <w:tblW w:w="10025" w:type="dxa"/>
        <w:tblLook w:val="04A0"/>
      </w:tblPr>
      <w:tblGrid>
        <w:gridCol w:w="2221"/>
        <w:gridCol w:w="2338"/>
        <w:gridCol w:w="695"/>
        <w:gridCol w:w="4771"/>
      </w:tblGrid>
      <w:tr w:rsidR="00263016" w:rsidRPr="008F1D51" w:rsidTr="00263016">
        <w:trPr>
          <w:trHeight w:val="394"/>
        </w:trPr>
        <w:tc>
          <w:tcPr>
            <w:tcW w:w="10025" w:type="dxa"/>
            <w:gridSpan w:val="4"/>
            <w:tcBorders>
              <w:top w:val="threeDEngrave" w:sz="24" w:space="0" w:color="auto"/>
              <w:left w:val="threeDEngrave" w:sz="24" w:space="0" w:color="auto"/>
              <w:bottom w:val="threeDEngrave" w:sz="24" w:space="0" w:color="auto"/>
              <w:right w:val="threeDEngrave" w:sz="24" w:space="0" w:color="auto"/>
            </w:tcBorders>
          </w:tcPr>
          <w:p w:rsidR="00263016" w:rsidRPr="008F1D51" w:rsidRDefault="00263016" w:rsidP="00263016">
            <w:pPr>
              <w:pStyle w:val="ListParagraph"/>
              <w:rPr>
                <w:rFonts w:ascii="Arial" w:hAnsi="Arial" w:cs="Arial"/>
                <w:bCs/>
                <w:iCs/>
                <w:color w:val="auto"/>
                <w:sz w:val="22"/>
                <w:szCs w:val="22"/>
                <w:lang w:val="sr-Cyrl-CS"/>
              </w:rPr>
            </w:pPr>
            <w:r w:rsidRPr="008F1D51">
              <w:rPr>
                <w:rFonts w:ascii="Arial" w:hAnsi="Arial" w:cs="Arial"/>
                <w:b/>
                <w:bCs/>
                <w:iCs/>
                <w:color w:val="auto"/>
                <w:sz w:val="16"/>
                <w:szCs w:val="16"/>
                <w:lang w:val="sr-Cyrl-CS"/>
              </w:rPr>
              <w:t>Образац 1 а</w:t>
            </w:r>
            <w:r w:rsidRPr="008F1D51">
              <w:rPr>
                <w:rFonts w:ascii="Arial" w:hAnsi="Arial" w:cs="Arial"/>
                <w:bCs/>
                <w:iCs/>
                <w:color w:val="auto"/>
                <w:sz w:val="22"/>
                <w:szCs w:val="22"/>
                <w:lang w:val="sr-Cyrl-CS"/>
              </w:rPr>
              <w:t xml:space="preserve">            ОПШТИ ПОДАЦИ О ЧЛАНУ ЗАЈЕДНИЧКЕ</w:t>
            </w:r>
          </w:p>
        </w:tc>
      </w:tr>
      <w:tr w:rsidR="00263016" w:rsidRPr="008F1D51" w:rsidTr="00263016">
        <w:trPr>
          <w:trHeight w:val="2611"/>
        </w:trPr>
        <w:tc>
          <w:tcPr>
            <w:tcW w:w="10025" w:type="dxa"/>
            <w:gridSpan w:val="4"/>
            <w:tcBorders>
              <w:top w:val="single" w:sz="4" w:space="0" w:color="auto"/>
              <w:left w:val="threeDEngrave" w:sz="24" w:space="0" w:color="auto"/>
              <w:bottom w:val="single" w:sz="4" w:space="0" w:color="auto"/>
              <w:right w:val="threeDEngrave" w:sz="24" w:space="0" w:color="auto"/>
            </w:tcBorders>
          </w:tcPr>
          <w:p w:rsidR="00263016" w:rsidRPr="008F1D51" w:rsidRDefault="00263016" w:rsidP="00263016">
            <w:pPr>
              <w:pStyle w:val="ListParagraph"/>
              <w:jc w:val="center"/>
              <w:rPr>
                <w:rFonts w:ascii="Arial" w:hAnsi="Arial" w:cs="Arial"/>
                <w:bCs/>
                <w:iCs/>
                <w:color w:val="auto"/>
                <w:sz w:val="22"/>
                <w:szCs w:val="22"/>
                <w:lang w:val="sr-Cyrl-CS"/>
              </w:rPr>
            </w:pPr>
          </w:p>
          <w:p w:rsidR="00263016" w:rsidRPr="008F1D51" w:rsidRDefault="00263016" w:rsidP="00263016">
            <w:pPr>
              <w:rPr>
                <w:rFonts w:ascii="Arial" w:hAnsi="Arial" w:cs="Arial"/>
                <w:bCs/>
                <w:iCs/>
                <w:color w:val="auto"/>
                <w:sz w:val="22"/>
                <w:szCs w:val="22"/>
                <w:lang w:val="sr-Cyrl-CS"/>
              </w:rPr>
            </w:pPr>
            <w:r w:rsidRPr="008F1D51">
              <w:rPr>
                <w:rFonts w:ascii="Arial" w:hAnsi="Arial" w:cs="Arial"/>
                <w:bCs/>
                <w:iCs/>
                <w:color w:val="auto"/>
                <w:sz w:val="22"/>
                <w:szCs w:val="22"/>
                <w:lang w:val="sr-Cyrl-CS"/>
              </w:rPr>
              <w:t>Врста лица: ( правно или физичко)</w:t>
            </w:r>
          </w:p>
          <w:p w:rsidR="00263016" w:rsidRPr="008F1D51" w:rsidRDefault="00263016" w:rsidP="00263016">
            <w:pPr>
              <w:rPr>
                <w:rFonts w:ascii="Arial" w:hAnsi="Arial" w:cs="Arial"/>
                <w:bCs/>
                <w:iCs/>
                <w:color w:val="auto"/>
                <w:sz w:val="22"/>
                <w:szCs w:val="22"/>
                <w:lang w:val="sr-Cyrl-CS"/>
              </w:rPr>
            </w:pPr>
            <w:r w:rsidRPr="008F1D51">
              <w:rPr>
                <w:rFonts w:ascii="Arial" w:hAnsi="Arial" w:cs="Arial"/>
                <w:bCs/>
                <w:iCs/>
                <w:color w:val="auto"/>
                <w:sz w:val="22"/>
                <w:szCs w:val="22"/>
                <w:lang w:val="sr-Cyrl-CS"/>
              </w:rPr>
              <w:t>Микро</w:t>
            </w:r>
          </w:p>
          <w:p w:rsidR="00263016" w:rsidRPr="008F1D51" w:rsidRDefault="00263016" w:rsidP="00263016">
            <w:pPr>
              <w:rPr>
                <w:rFonts w:ascii="Arial" w:hAnsi="Arial" w:cs="Arial"/>
                <w:bCs/>
                <w:iCs/>
                <w:color w:val="auto"/>
                <w:sz w:val="22"/>
                <w:szCs w:val="22"/>
                <w:lang w:val="sr-Cyrl-CS"/>
              </w:rPr>
            </w:pPr>
            <w:r w:rsidRPr="008F1D51">
              <w:rPr>
                <w:rFonts w:ascii="Arial" w:hAnsi="Arial" w:cs="Arial"/>
                <w:bCs/>
                <w:iCs/>
                <w:color w:val="auto"/>
                <w:sz w:val="22"/>
                <w:szCs w:val="22"/>
                <w:lang w:val="sr-Cyrl-CS"/>
              </w:rPr>
              <w:t xml:space="preserve">Мало </w:t>
            </w:r>
          </w:p>
          <w:p w:rsidR="00263016" w:rsidRPr="008F1D51" w:rsidRDefault="00263016" w:rsidP="00263016">
            <w:pPr>
              <w:rPr>
                <w:rFonts w:ascii="Arial" w:hAnsi="Arial" w:cs="Arial"/>
                <w:bCs/>
                <w:iCs/>
                <w:color w:val="auto"/>
                <w:sz w:val="22"/>
                <w:szCs w:val="22"/>
                <w:lang w:val="sr-Cyrl-CS"/>
              </w:rPr>
            </w:pPr>
            <w:r w:rsidRPr="008F1D51">
              <w:rPr>
                <w:rFonts w:ascii="Arial" w:hAnsi="Arial" w:cs="Arial"/>
                <w:bCs/>
                <w:iCs/>
                <w:color w:val="auto"/>
                <w:sz w:val="22"/>
                <w:szCs w:val="22"/>
                <w:lang w:val="sr-Cyrl-CS"/>
              </w:rPr>
              <w:t>Средње</w:t>
            </w:r>
          </w:p>
          <w:p w:rsidR="00263016" w:rsidRPr="008F1D51" w:rsidRDefault="00263016" w:rsidP="00263016">
            <w:pPr>
              <w:rPr>
                <w:rFonts w:ascii="Arial" w:hAnsi="Arial" w:cs="Arial"/>
                <w:bCs/>
                <w:iCs/>
                <w:color w:val="auto"/>
                <w:sz w:val="22"/>
                <w:szCs w:val="22"/>
                <w:lang w:val="sr-Cyrl-CS"/>
              </w:rPr>
            </w:pPr>
            <w:r w:rsidRPr="008F1D51">
              <w:rPr>
                <w:rFonts w:ascii="Arial" w:hAnsi="Arial" w:cs="Arial"/>
                <w:bCs/>
                <w:iCs/>
                <w:color w:val="auto"/>
                <w:sz w:val="22"/>
                <w:szCs w:val="22"/>
                <w:lang w:val="sr-Cyrl-CS"/>
              </w:rPr>
              <w:t>Велико</w:t>
            </w:r>
          </w:p>
          <w:p w:rsidR="00263016" w:rsidRPr="008F1D51" w:rsidRDefault="00263016" w:rsidP="00263016">
            <w:pPr>
              <w:rPr>
                <w:rFonts w:ascii="Arial" w:hAnsi="Arial" w:cs="Arial"/>
                <w:bCs/>
                <w:i/>
                <w:iCs/>
                <w:color w:val="auto"/>
                <w:sz w:val="22"/>
                <w:szCs w:val="22"/>
                <w:lang w:val="sr-Cyrl-CS"/>
              </w:rPr>
            </w:pPr>
            <w:r w:rsidRPr="008F1D51">
              <w:rPr>
                <w:rFonts w:ascii="Arial" w:hAnsi="Arial" w:cs="Arial"/>
                <w:bCs/>
                <w:i/>
                <w:iCs/>
                <w:color w:val="auto"/>
                <w:sz w:val="22"/>
                <w:szCs w:val="22"/>
                <w:lang w:val="sr-Cyrl-CS"/>
              </w:rPr>
              <w:t>Физичко лице</w:t>
            </w:r>
          </w:p>
          <w:p w:rsidR="00263016" w:rsidRPr="008F1D51" w:rsidRDefault="00263016" w:rsidP="00263016">
            <w:pPr>
              <w:rPr>
                <w:rFonts w:ascii="Arial" w:hAnsi="Arial" w:cs="Arial"/>
                <w:bCs/>
                <w:i/>
                <w:iCs/>
                <w:color w:val="auto"/>
                <w:sz w:val="22"/>
                <w:szCs w:val="22"/>
                <w:lang w:val="sr-Cyrl-CS"/>
              </w:rPr>
            </w:pPr>
          </w:p>
          <w:p w:rsidR="00263016" w:rsidRPr="008F1D51" w:rsidRDefault="00263016" w:rsidP="00263016">
            <w:pPr>
              <w:rPr>
                <w:rFonts w:ascii="Arial" w:hAnsi="Arial" w:cs="Arial"/>
                <w:bCs/>
                <w:i/>
                <w:iCs/>
                <w:color w:val="auto"/>
                <w:sz w:val="22"/>
                <w:szCs w:val="22"/>
                <w:lang w:val="sr-Cyrl-CS"/>
              </w:rPr>
            </w:pPr>
            <w:r w:rsidRPr="008F1D51">
              <w:rPr>
                <w:rFonts w:ascii="Arial" w:hAnsi="Arial" w:cs="Arial"/>
                <w:bCs/>
                <w:i/>
                <w:iCs/>
                <w:color w:val="auto"/>
                <w:sz w:val="22"/>
                <w:szCs w:val="22"/>
                <w:lang w:val="sr-Cyrl-CS"/>
              </w:rPr>
              <w:t>( подвући у зависности од одговора)</w:t>
            </w:r>
          </w:p>
          <w:p w:rsidR="00263016" w:rsidRPr="008F1D51" w:rsidRDefault="00263016" w:rsidP="00263016">
            <w:pPr>
              <w:pStyle w:val="ListParagraph"/>
              <w:jc w:val="center"/>
              <w:rPr>
                <w:rFonts w:ascii="Arial" w:hAnsi="Arial" w:cs="Arial"/>
                <w:bCs/>
                <w:iCs/>
                <w:color w:val="auto"/>
                <w:sz w:val="22"/>
                <w:szCs w:val="22"/>
                <w:lang w:val="sr-Cyrl-CS"/>
              </w:rPr>
            </w:pPr>
          </w:p>
        </w:tc>
      </w:tr>
      <w:tr w:rsidR="00263016" w:rsidRPr="008F1D51" w:rsidTr="00263016">
        <w:trPr>
          <w:trHeight w:val="446"/>
        </w:trPr>
        <w:tc>
          <w:tcPr>
            <w:tcW w:w="4559" w:type="dxa"/>
            <w:gridSpan w:val="2"/>
            <w:tcBorders>
              <w:top w:val="single" w:sz="4" w:space="0" w:color="auto"/>
              <w:left w:val="threeDEngrave" w:sz="24" w:space="0" w:color="auto"/>
              <w:bottom w:val="single" w:sz="4" w:space="0" w:color="auto"/>
              <w:right w:val="single" w:sz="4" w:space="0" w:color="auto"/>
            </w:tcBorders>
          </w:tcPr>
          <w:p w:rsidR="00263016" w:rsidRPr="008F1D51" w:rsidRDefault="00263016" w:rsidP="00263016">
            <w:pPr>
              <w:rPr>
                <w:rFonts w:ascii="Arial" w:hAnsi="Arial" w:cs="Arial"/>
                <w:bCs/>
                <w:iCs/>
                <w:color w:val="auto"/>
                <w:sz w:val="22"/>
                <w:szCs w:val="22"/>
                <w:lang w:val="sr-Cyrl-CS"/>
              </w:rPr>
            </w:pPr>
            <w:r w:rsidRPr="008F1D51">
              <w:rPr>
                <w:rFonts w:ascii="Arial" w:hAnsi="Arial" w:cs="Arial"/>
                <w:bCs/>
                <w:iCs/>
                <w:color w:val="auto"/>
                <w:sz w:val="22"/>
                <w:szCs w:val="22"/>
                <w:lang w:val="sr-Cyrl-CS"/>
              </w:rPr>
              <w:t>Овлашћена особа ( потписник уговора)</w:t>
            </w:r>
          </w:p>
          <w:p w:rsidR="00263016" w:rsidRPr="008F1D51" w:rsidRDefault="00263016" w:rsidP="00263016">
            <w:pPr>
              <w:pStyle w:val="ListParagraph"/>
              <w:ind w:left="0"/>
              <w:jc w:val="center"/>
              <w:rPr>
                <w:rFonts w:ascii="Arial" w:hAnsi="Arial" w:cs="Arial"/>
                <w:bCs/>
                <w:iCs/>
                <w:color w:val="auto"/>
                <w:sz w:val="22"/>
                <w:szCs w:val="22"/>
                <w:lang w:val="sr-Cyrl-CS"/>
              </w:rPr>
            </w:pPr>
          </w:p>
        </w:tc>
        <w:tc>
          <w:tcPr>
            <w:tcW w:w="5466" w:type="dxa"/>
            <w:gridSpan w:val="2"/>
            <w:tcBorders>
              <w:top w:val="single" w:sz="4" w:space="0" w:color="auto"/>
              <w:left w:val="single" w:sz="4" w:space="0" w:color="auto"/>
              <w:bottom w:val="single" w:sz="4" w:space="0" w:color="auto"/>
              <w:right w:val="threeDEngrave" w:sz="24" w:space="0" w:color="auto"/>
            </w:tcBorders>
          </w:tcPr>
          <w:p w:rsidR="00263016" w:rsidRPr="008F1D51" w:rsidRDefault="00263016" w:rsidP="00263016">
            <w:pPr>
              <w:pStyle w:val="ListParagraph"/>
              <w:ind w:left="0"/>
              <w:jc w:val="center"/>
              <w:rPr>
                <w:rFonts w:ascii="Arial" w:hAnsi="Arial" w:cs="Arial"/>
                <w:bCs/>
                <w:iCs/>
                <w:color w:val="auto"/>
                <w:sz w:val="22"/>
                <w:szCs w:val="22"/>
                <w:lang w:val="sr-Cyrl-CS"/>
              </w:rPr>
            </w:pPr>
          </w:p>
          <w:p w:rsidR="00263016" w:rsidRPr="008F1D51" w:rsidRDefault="00263016" w:rsidP="00263016">
            <w:pPr>
              <w:pStyle w:val="ListParagraph"/>
              <w:ind w:left="0"/>
              <w:jc w:val="center"/>
              <w:rPr>
                <w:rFonts w:ascii="Arial" w:hAnsi="Arial" w:cs="Arial"/>
                <w:bCs/>
                <w:iCs/>
                <w:color w:val="auto"/>
                <w:sz w:val="22"/>
                <w:szCs w:val="22"/>
                <w:lang w:val="sr-Cyrl-CS"/>
              </w:rPr>
            </w:pPr>
          </w:p>
        </w:tc>
      </w:tr>
      <w:tr w:rsidR="00263016" w:rsidRPr="008F1D51" w:rsidTr="00263016">
        <w:trPr>
          <w:trHeight w:val="590"/>
        </w:trPr>
        <w:tc>
          <w:tcPr>
            <w:tcW w:w="2221" w:type="dxa"/>
            <w:tcBorders>
              <w:top w:val="single" w:sz="4" w:space="0" w:color="auto"/>
              <w:left w:val="threeDEngrave" w:sz="24" w:space="0" w:color="auto"/>
              <w:bottom w:val="single" w:sz="4" w:space="0" w:color="auto"/>
              <w:right w:val="single" w:sz="4" w:space="0" w:color="auto"/>
            </w:tcBorders>
          </w:tcPr>
          <w:p w:rsidR="00263016" w:rsidRPr="008F1D51" w:rsidRDefault="00263016" w:rsidP="00263016">
            <w:pPr>
              <w:rPr>
                <w:rFonts w:ascii="Arial" w:hAnsi="Arial" w:cs="Arial"/>
                <w:bCs/>
                <w:iCs/>
                <w:color w:val="auto"/>
                <w:sz w:val="22"/>
                <w:szCs w:val="22"/>
                <w:lang w:val="sr-Cyrl-CS"/>
              </w:rPr>
            </w:pPr>
            <w:r w:rsidRPr="008F1D51">
              <w:rPr>
                <w:rFonts w:ascii="Arial" w:hAnsi="Arial" w:cs="Arial"/>
                <w:bCs/>
                <w:iCs/>
                <w:color w:val="auto"/>
                <w:sz w:val="22"/>
                <w:szCs w:val="22"/>
                <w:lang w:val="sr-Cyrl-CS"/>
              </w:rPr>
              <w:t>Особа за контакт</w:t>
            </w:r>
          </w:p>
        </w:tc>
        <w:tc>
          <w:tcPr>
            <w:tcW w:w="7804" w:type="dxa"/>
            <w:gridSpan w:val="3"/>
            <w:tcBorders>
              <w:top w:val="single" w:sz="4" w:space="0" w:color="auto"/>
              <w:left w:val="single" w:sz="4" w:space="0" w:color="auto"/>
              <w:bottom w:val="single" w:sz="4" w:space="0" w:color="auto"/>
              <w:right w:val="threeDEngrave" w:sz="24" w:space="0" w:color="auto"/>
            </w:tcBorders>
          </w:tcPr>
          <w:p w:rsidR="00263016" w:rsidRPr="008F1D51" w:rsidRDefault="00263016" w:rsidP="00263016">
            <w:pPr>
              <w:rPr>
                <w:rFonts w:ascii="Arial" w:hAnsi="Arial" w:cs="Arial"/>
                <w:bCs/>
                <w:iCs/>
                <w:color w:val="auto"/>
                <w:sz w:val="22"/>
                <w:szCs w:val="22"/>
                <w:lang w:val="sr-Cyrl-CS"/>
              </w:rPr>
            </w:pPr>
          </w:p>
        </w:tc>
      </w:tr>
      <w:tr w:rsidR="00263016" w:rsidRPr="008F1D51" w:rsidTr="00263016">
        <w:trPr>
          <w:trHeight w:val="412"/>
        </w:trPr>
        <w:tc>
          <w:tcPr>
            <w:tcW w:w="5254" w:type="dxa"/>
            <w:gridSpan w:val="3"/>
            <w:tcBorders>
              <w:top w:val="single" w:sz="4" w:space="0" w:color="auto"/>
              <w:left w:val="threeDEngrave" w:sz="24" w:space="0" w:color="auto"/>
              <w:bottom w:val="single" w:sz="4" w:space="0" w:color="auto"/>
              <w:right w:val="single" w:sz="4" w:space="0" w:color="auto"/>
            </w:tcBorders>
          </w:tcPr>
          <w:p w:rsidR="00263016" w:rsidRPr="008F1D51" w:rsidRDefault="00263016" w:rsidP="00263016">
            <w:pPr>
              <w:rPr>
                <w:rFonts w:ascii="Arial" w:hAnsi="Arial" w:cs="Arial"/>
                <w:bCs/>
                <w:iCs/>
                <w:color w:val="auto"/>
                <w:sz w:val="22"/>
                <w:szCs w:val="22"/>
                <w:lang w:val="sr-Cyrl-CS"/>
              </w:rPr>
            </w:pPr>
            <w:r w:rsidRPr="008F1D51">
              <w:rPr>
                <w:rFonts w:ascii="Arial" w:hAnsi="Arial" w:cs="Arial"/>
                <w:bCs/>
                <w:iCs/>
                <w:color w:val="auto"/>
                <w:sz w:val="22"/>
                <w:szCs w:val="22"/>
                <w:lang w:val="sr-Cyrl-CS"/>
              </w:rPr>
              <w:t>Телефон:</w:t>
            </w:r>
          </w:p>
          <w:p w:rsidR="00263016" w:rsidRPr="008F1D51" w:rsidRDefault="00263016" w:rsidP="00263016">
            <w:pPr>
              <w:pStyle w:val="ListParagraph"/>
              <w:ind w:left="0"/>
              <w:jc w:val="center"/>
              <w:rPr>
                <w:rFonts w:ascii="Arial" w:hAnsi="Arial" w:cs="Arial"/>
                <w:bCs/>
                <w:iCs/>
                <w:color w:val="auto"/>
                <w:sz w:val="22"/>
                <w:szCs w:val="22"/>
                <w:lang w:val="sr-Cyrl-CS"/>
              </w:rPr>
            </w:pPr>
          </w:p>
        </w:tc>
        <w:tc>
          <w:tcPr>
            <w:tcW w:w="4771" w:type="dxa"/>
            <w:tcBorders>
              <w:top w:val="single" w:sz="4" w:space="0" w:color="auto"/>
              <w:left w:val="single" w:sz="4" w:space="0" w:color="auto"/>
              <w:bottom w:val="single" w:sz="4" w:space="0" w:color="auto"/>
              <w:right w:val="threeDEngrave" w:sz="24" w:space="0" w:color="auto"/>
            </w:tcBorders>
          </w:tcPr>
          <w:p w:rsidR="00263016" w:rsidRPr="008F1D51" w:rsidRDefault="00263016" w:rsidP="00263016">
            <w:pPr>
              <w:pStyle w:val="ListParagraph"/>
              <w:ind w:left="0"/>
              <w:rPr>
                <w:rFonts w:ascii="Arial" w:hAnsi="Arial" w:cs="Arial"/>
                <w:bCs/>
                <w:iCs/>
                <w:color w:val="auto"/>
                <w:sz w:val="22"/>
                <w:szCs w:val="22"/>
                <w:lang w:val="sr-Cyrl-CS"/>
              </w:rPr>
            </w:pPr>
            <w:r w:rsidRPr="008F1D51">
              <w:rPr>
                <w:rFonts w:ascii="Arial" w:hAnsi="Arial" w:cs="Arial"/>
                <w:bCs/>
                <w:iCs/>
                <w:color w:val="auto"/>
                <w:sz w:val="22"/>
                <w:szCs w:val="22"/>
                <w:lang w:val="sr-Cyrl-CS"/>
              </w:rPr>
              <w:t>Телефакс:</w:t>
            </w:r>
          </w:p>
          <w:p w:rsidR="00263016" w:rsidRPr="008F1D51" w:rsidRDefault="00263016" w:rsidP="00263016">
            <w:pPr>
              <w:pStyle w:val="ListParagraph"/>
              <w:ind w:left="0"/>
              <w:jc w:val="center"/>
              <w:rPr>
                <w:rFonts w:ascii="Arial" w:hAnsi="Arial" w:cs="Arial"/>
                <w:bCs/>
                <w:iCs/>
                <w:color w:val="auto"/>
                <w:sz w:val="22"/>
                <w:szCs w:val="22"/>
                <w:lang w:val="sr-Cyrl-CS"/>
              </w:rPr>
            </w:pPr>
          </w:p>
        </w:tc>
      </w:tr>
      <w:tr w:rsidR="00263016" w:rsidRPr="008F1D51" w:rsidTr="00263016">
        <w:trPr>
          <w:trHeight w:val="443"/>
        </w:trPr>
        <w:tc>
          <w:tcPr>
            <w:tcW w:w="5254" w:type="dxa"/>
            <w:gridSpan w:val="3"/>
            <w:tcBorders>
              <w:top w:val="single" w:sz="4" w:space="0" w:color="auto"/>
              <w:left w:val="threeDEngrave" w:sz="24" w:space="0" w:color="auto"/>
              <w:bottom w:val="single" w:sz="4" w:space="0" w:color="auto"/>
              <w:right w:val="single" w:sz="4" w:space="0" w:color="auto"/>
            </w:tcBorders>
          </w:tcPr>
          <w:p w:rsidR="00263016" w:rsidRPr="008F1D51" w:rsidRDefault="00263016" w:rsidP="00263016">
            <w:pPr>
              <w:rPr>
                <w:rFonts w:ascii="Arial" w:hAnsi="Arial" w:cs="Arial"/>
                <w:bCs/>
                <w:iCs/>
                <w:color w:val="auto"/>
                <w:sz w:val="22"/>
                <w:szCs w:val="22"/>
                <w:lang w:val="sr-Cyrl-CS"/>
              </w:rPr>
            </w:pPr>
            <w:r w:rsidRPr="008F1D51">
              <w:rPr>
                <w:rFonts w:ascii="Arial" w:hAnsi="Arial" w:cs="Arial"/>
                <w:bCs/>
                <w:iCs/>
                <w:color w:val="auto"/>
                <w:sz w:val="22"/>
                <w:szCs w:val="22"/>
                <w:lang w:val="sr-Cyrl-CS"/>
              </w:rPr>
              <w:t>Матични број:</w:t>
            </w:r>
          </w:p>
          <w:p w:rsidR="00263016" w:rsidRPr="008F1D51" w:rsidRDefault="00263016" w:rsidP="00263016">
            <w:pPr>
              <w:pStyle w:val="ListParagraph"/>
              <w:jc w:val="center"/>
              <w:rPr>
                <w:rFonts w:ascii="Arial" w:hAnsi="Arial" w:cs="Arial"/>
                <w:bCs/>
                <w:iCs/>
                <w:color w:val="auto"/>
                <w:sz w:val="22"/>
                <w:szCs w:val="22"/>
                <w:lang w:val="sr-Cyrl-CS"/>
              </w:rPr>
            </w:pPr>
          </w:p>
        </w:tc>
        <w:tc>
          <w:tcPr>
            <w:tcW w:w="4771" w:type="dxa"/>
            <w:tcBorders>
              <w:top w:val="single" w:sz="4" w:space="0" w:color="auto"/>
              <w:left w:val="single" w:sz="4" w:space="0" w:color="auto"/>
              <w:bottom w:val="single" w:sz="4" w:space="0" w:color="auto"/>
              <w:right w:val="threeDEngrave" w:sz="24" w:space="0" w:color="auto"/>
            </w:tcBorders>
          </w:tcPr>
          <w:p w:rsidR="00263016" w:rsidRPr="008F1D51" w:rsidRDefault="00263016" w:rsidP="00263016">
            <w:pPr>
              <w:suppressAutoHyphens w:val="0"/>
              <w:spacing w:after="200" w:line="276" w:lineRule="auto"/>
              <w:rPr>
                <w:rFonts w:ascii="Arial" w:hAnsi="Arial" w:cs="Arial"/>
                <w:bCs/>
                <w:iCs/>
                <w:color w:val="auto"/>
                <w:sz w:val="22"/>
                <w:szCs w:val="22"/>
                <w:lang w:val="sr-Cyrl-CS"/>
              </w:rPr>
            </w:pPr>
            <w:r w:rsidRPr="008F1D51">
              <w:rPr>
                <w:rFonts w:ascii="Arial" w:hAnsi="Arial" w:cs="Arial"/>
                <w:bCs/>
                <w:iCs/>
                <w:color w:val="auto"/>
                <w:sz w:val="22"/>
                <w:szCs w:val="22"/>
                <w:lang w:val="sr-Cyrl-CS"/>
              </w:rPr>
              <w:t>ПИБ:</w:t>
            </w:r>
          </w:p>
          <w:p w:rsidR="00263016" w:rsidRPr="008F1D51" w:rsidRDefault="00263016" w:rsidP="00263016">
            <w:pPr>
              <w:pStyle w:val="ListParagraph"/>
              <w:ind w:left="0"/>
              <w:jc w:val="center"/>
              <w:rPr>
                <w:rFonts w:ascii="Arial" w:hAnsi="Arial" w:cs="Arial"/>
                <w:bCs/>
                <w:iCs/>
                <w:color w:val="auto"/>
                <w:sz w:val="22"/>
                <w:szCs w:val="22"/>
                <w:lang w:val="sr-Cyrl-CS"/>
              </w:rPr>
            </w:pPr>
          </w:p>
        </w:tc>
      </w:tr>
      <w:tr w:rsidR="00263016" w:rsidRPr="008F1D51" w:rsidTr="00263016">
        <w:trPr>
          <w:trHeight w:val="624"/>
        </w:trPr>
        <w:tc>
          <w:tcPr>
            <w:tcW w:w="5254" w:type="dxa"/>
            <w:gridSpan w:val="3"/>
            <w:tcBorders>
              <w:top w:val="single" w:sz="4" w:space="0" w:color="auto"/>
              <w:left w:val="threeDEngrave" w:sz="24" w:space="0" w:color="auto"/>
              <w:right w:val="single" w:sz="4" w:space="0" w:color="auto"/>
            </w:tcBorders>
          </w:tcPr>
          <w:p w:rsidR="00263016" w:rsidRPr="008F1D51" w:rsidRDefault="00263016" w:rsidP="00263016">
            <w:pPr>
              <w:rPr>
                <w:rFonts w:ascii="Arial" w:hAnsi="Arial" w:cs="Arial"/>
                <w:bCs/>
                <w:iCs/>
                <w:color w:val="auto"/>
                <w:sz w:val="22"/>
                <w:szCs w:val="22"/>
                <w:lang w:val="sr-Cyrl-CS"/>
              </w:rPr>
            </w:pPr>
            <w:r w:rsidRPr="008F1D51">
              <w:rPr>
                <w:rFonts w:ascii="Arial" w:hAnsi="Arial" w:cs="Arial"/>
                <w:bCs/>
                <w:iCs/>
                <w:color w:val="auto"/>
                <w:sz w:val="22"/>
                <w:szCs w:val="22"/>
                <w:lang w:val="sr-Cyrl-CS"/>
              </w:rPr>
              <w:t>Електронска пошта:</w:t>
            </w:r>
          </w:p>
        </w:tc>
        <w:tc>
          <w:tcPr>
            <w:tcW w:w="4771" w:type="dxa"/>
            <w:tcBorders>
              <w:top w:val="single" w:sz="4" w:space="0" w:color="auto"/>
              <w:left w:val="single" w:sz="4" w:space="0" w:color="auto"/>
              <w:right w:val="threeDEngrave" w:sz="24" w:space="0" w:color="auto"/>
            </w:tcBorders>
          </w:tcPr>
          <w:p w:rsidR="00263016" w:rsidRPr="008F1D51" w:rsidRDefault="00263016" w:rsidP="00263016">
            <w:pPr>
              <w:pStyle w:val="ListParagraph"/>
              <w:jc w:val="center"/>
              <w:rPr>
                <w:rFonts w:ascii="Arial" w:hAnsi="Arial" w:cs="Arial"/>
                <w:bCs/>
                <w:iCs/>
                <w:color w:val="auto"/>
                <w:sz w:val="22"/>
                <w:szCs w:val="22"/>
                <w:lang w:val="sr-Cyrl-CS"/>
              </w:rPr>
            </w:pPr>
          </w:p>
        </w:tc>
      </w:tr>
    </w:tbl>
    <w:p w:rsidR="00263016" w:rsidRPr="008F1D51" w:rsidRDefault="00263016" w:rsidP="00263016">
      <w:pPr>
        <w:spacing w:line="276" w:lineRule="auto"/>
        <w:jc w:val="both"/>
        <w:rPr>
          <w:rFonts w:ascii="Arial" w:hAnsi="Arial" w:cs="Arial"/>
          <w:bCs/>
          <w:iCs/>
          <w:color w:val="auto"/>
          <w:sz w:val="22"/>
          <w:szCs w:val="22"/>
          <w:lang w:val="sr-Cyrl-CS"/>
        </w:rPr>
      </w:pPr>
    </w:p>
    <w:tbl>
      <w:tblPr>
        <w:tblW w:w="9987" w:type="dxa"/>
        <w:tblInd w:w="44" w:type="dxa"/>
        <w:tblBorders>
          <w:top w:val="threeDEmboss" w:sz="24" w:space="0" w:color="auto"/>
          <w:left w:val="threeDEmboss" w:sz="24" w:space="0" w:color="auto"/>
          <w:bottom w:val="threeDEmboss" w:sz="24" w:space="0" w:color="auto"/>
          <w:right w:val="threeDEmboss" w:sz="24" w:space="0" w:color="auto"/>
        </w:tblBorders>
        <w:tblLook w:val="0000"/>
      </w:tblPr>
      <w:tblGrid>
        <w:gridCol w:w="2819"/>
        <w:gridCol w:w="1471"/>
        <w:gridCol w:w="5697"/>
      </w:tblGrid>
      <w:tr w:rsidR="00263016" w:rsidRPr="008F1D51" w:rsidTr="00A6025D">
        <w:trPr>
          <w:trHeight w:val="561"/>
        </w:trPr>
        <w:tc>
          <w:tcPr>
            <w:tcW w:w="2819" w:type="dxa"/>
          </w:tcPr>
          <w:p w:rsidR="00263016" w:rsidRPr="008F1D51" w:rsidRDefault="00263016" w:rsidP="00263016">
            <w:pPr>
              <w:jc w:val="both"/>
              <w:rPr>
                <w:rFonts w:ascii="Arial" w:hAnsi="Arial" w:cs="Arial"/>
                <w:bCs/>
                <w:iCs/>
                <w:color w:val="auto"/>
                <w:lang w:val="sr-Cyrl-CS"/>
              </w:rPr>
            </w:pPr>
            <w:r w:rsidRPr="008F1D51">
              <w:rPr>
                <w:rFonts w:ascii="Arial" w:hAnsi="Arial" w:cs="Arial"/>
                <w:bCs/>
                <w:iCs/>
                <w:color w:val="auto"/>
                <w:sz w:val="22"/>
                <w:szCs w:val="22"/>
                <w:lang w:val="sr-Cyrl-CS"/>
              </w:rPr>
              <w:t>Бр текућег рачуна и назив банке:</w:t>
            </w:r>
          </w:p>
        </w:tc>
        <w:tc>
          <w:tcPr>
            <w:tcW w:w="7168" w:type="dxa"/>
            <w:gridSpan w:val="2"/>
          </w:tcPr>
          <w:p w:rsidR="00263016" w:rsidRPr="008F1D51" w:rsidRDefault="00263016" w:rsidP="00263016">
            <w:pPr>
              <w:jc w:val="both"/>
              <w:rPr>
                <w:rFonts w:ascii="Arial" w:hAnsi="Arial" w:cs="Arial"/>
                <w:bCs/>
                <w:iCs/>
                <w:color w:val="auto"/>
                <w:lang w:val="sr-Cyrl-CS"/>
              </w:rPr>
            </w:pPr>
          </w:p>
        </w:tc>
      </w:tr>
      <w:tr w:rsidR="00263016" w:rsidRPr="008F1D51" w:rsidTr="00A6025D">
        <w:trPr>
          <w:trHeight w:val="683"/>
        </w:trPr>
        <w:tc>
          <w:tcPr>
            <w:tcW w:w="4290" w:type="dxa"/>
            <w:gridSpan w:val="2"/>
          </w:tcPr>
          <w:p w:rsidR="00263016" w:rsidRPr="008F1D51" w:rsidRDefault="00263016" w:rsidP="00263016">
            <w:pPr>
              <w:jc w:val="both"/>
              <w:rPr>
                <w:rFonts w:ascii="Arial" w:hAnsi="Arial" w:cs="Arial"/>
                <w:bCs/>
                <w:iCs/>
                <w:color w:val="auto"/>
                <w:lang w:val="sr-Cyrl-CS"/>
              </w:rPr>
            </w:pPr>
          </w:p>
          <w:p w:rsidR="00263016" w:rsidRPr="008F1D51" w:rsidRDefault="00263016" w:rsidP="00263016">
            <w:pPr>
              <w:jc w:val="both"/>
              <w:rPr>
                <w:rFonts w:ascii="Arial" w:hAnsi="Arial" w:cs="Arial"/>
                <w:bCs/>
                <w:iCs/>
                <w:color w:val="auto"/>
                <w:lang w:val="sr-Cyrl-CS"/>
              </w:rPr>
            </w:pPr>
            <w:r w:rsidRPr="008F1D51">
              <w:rPr>
                <w:rFonts w:ascii="Arial" w:hAnsi="Arial" w:cs="Arial"/>
                <w:bCs/>
                <w:iCs/>
                <w:color w:val="auto"/>
                <w:sz w:val="22"/>
                <w:szCs w:val="22"/>
                <w:lang w:val="sr-Cyrl-CS"/>
              </w:rPr>
              <w:t>Обавезник ПДВ –а:</w:t>
            </w:r>
          </w:p>
        </w:tc>
        <w:tc>
          <w:tcPr>
            <w:tcW w:w="5697" w:type="dxa"/>
          </w:tcPr>
          <w:p w:rsidR="00263016" w:rsidRPr="008F1D51" w:rsidRDefault="00263016" w:rsidP="00263016">
            <w:pPr>
              <w:jc w:val="both"/>
              <w:rPr>
                <w:rFonts w:ascii="Arial" w:hAnsi="Arial" w:cs="Arial"/>
                <w:bCs/>
                <w:iCs/>
                <w:color w:val="auto"/>
                <w:lang w:val="sr-Cyrl-CS"/>
              </w:rPr>
            </w:pPr>
          </w:p>
          <w:p w:rsidR="00263016" w:rsidRPr="008F1D51" w:rsidRDefault="00263016" w:rsidP="00263016">
            <w:pPr>
              <w:jc w:val="both"/>
              <w:rPr>
                <w:rFonts w:ascii="Arial" w:hAnsi="Arial" w:cs="Arial"/>
                <w:bCs/>
                <w:iCs/>
                <w:color w:val="auto"/>
                <w:lang w:val="sr-Cyrl-CS"/>
              </w:rPr>
            </w:pPr>
            <w:r w:rsidRPr="008F1D51">
              <w:rPr>
                <w:rFonts w:ascii="Arial" w:hAnsi="Arial" w:cs="Arial"/>
                <w:bCs/>
                <w:iCs/>
                <w:color w:val="auto"/>
                <w:sz w:val="22"/>
                <w:szCs w:val="22"/>
                <w:lang w:val="sr-Cyrl-CS"/>
              </w:rPr>
              <w:t>ДА              ( заокружи)                       НЕ</w:t>
            </w:r>
          </w:p>
        </w:tc>
      </w:tr>
      <w:tr w:rsidR="00263016" w:rsidRPr="008F1D51" w:rsidTr="00A6025D">
        <w:trPr>
          <w:trHeight w:val="910"/>
        </w:trPr>
        <w:tc>
          <w:tcPr>
            <w:tcW w:w="4290" w:type="dxa"/>
            <w:gridSpan w:val="2"/>
          </w:tcPr>
          <w:p w:rsidR="00263016" w:rsidRPr="008F1D51" w:rsidRDefault="00263016" w:rsidP="00263016">
            <w:pPr>
              <w:ind w:left="64"/>
              <w:jc w:val="both"/>
              <w:rPr>
                <w:rFonts w:ascii="Arial" w:hAnsi="Arial" w:cs="Arial"/>
                <w:b/>
                <w:bCs/>
                <w:iCs/>
                <w:color w:val="auto"/>
                <w:lang w:val="sr-Cyrl-CS"/>
              </w:rPr>
            </w:pPr>
          </w:p>
          <w:p w:rsidR="00263016" w:rsidRPr="008F1D51" w:rsidRDefault="00263016" w:rsidP="00263016">
            <w:pPr>
              <w:ind w:left="64"/>
              <w:jc w:val="both"/>
              <w:rPr>
                <w:rFonts w:ascii="Arial" w:hAnsi="Arial" w:cs="Arial"/>
                <w:b/>
                <w:bCs/>
                <w:iCs/>
                <w:color w:val="auto"/>
                <w:lang w:val="sr-Cyrl-CS"/>
              </w:rPr>
            </w:pPr>
          </w:p>
          <w:p w:rsidR="00263016" w:rsidRPr="008F1D51" w:rsidRDefault="00263016" w:rsidP="00263016">
            <w:pPr>
              <w:ind w:left="64"/>
              <w:jc w:val="both"/>
              <w:rPr>
                <w:rFonts w:ascii="Arial" w:hAnsi="Arial" w:cs="Arial"/>
                <w:b/>
                <w:bCs/>
                <w:iCs/>
                <w:color w:val="auto"/>
                <w:lang w:val="sr-Cyrl-CS"/>
              </w:rPr>
            </w:pPr>
            <w:r w:rsidRPr="008F1D51">
              <w:rPr>
                <w:rFonts w:ascii="Arial" w:hAnsi="Arial" w:cs="Arial"/>
                <w:b/>
                <w:bCs/>
                <w:iCs/>
                <w:color w:val="auto"/>
                <w:sz w:val="22"/>
                <w:szCs w:val="22"/>
                <w:lang w:val="sr-Cyrl-CS"/>
              </w:rPr>
              <w:t>Члан заједничке понуде је уписан у регистар понуђача</w:t>
            </w:r>
          </w:p>
          <w:p w:rsidR="00263016" w:rsidRPr="008F1D51" w:rsidRDefault="003162CA" w:rsidP="00263016">
            <w:pPr>
              <w:ind w:left="64"/>
              <w:jc w:val="both"/>
              <w:rPr>
                <w:rFonts w:ascii="Arial" w:hAnsi="Arial" w:cs="Arial"/>
                <w:b/>
                <w:bCs/>
                <w:iCs/>
                <w:color w:val="auto"/>
                <w:sz w:val="16"/>
                <w:szCs w:val="16"/>
              </w:rPr>
            </w:pPr>
            <w:hyperlink r:id="rId18" w:history="1">
              <w:r w:rsidR="00263016" w:rsidRPr="008F1D51">
                <w:rPr>
                  <w:rStyle w:val="Hyperlink"/>
                  <w:rFonts w:ascii="Arial" w:hAnsi="Arial" w:cs="Arial"/>
                  <w:b/>
                  <w:bCs/>
                  <w:iCs/>
                  <w:color w:val="auto"/>
                  <w:sz w:val="16"/>
                  <w:szCs w:val="16"/>
                </w:rPr>
                <w:t>www.apr/gov/rs/Registri/registar</w:t>
              </w:r>
            </w:hyperlink>
            <w:r w:rsidR="00263016" w:rsidRPr="008F1D51">
              <w:rPr>
                <w:rFonts w:ascii="Arial" w:hAnsi="Arial" w:cs="Arial"/>
                <w:b/>
                <w:bCs/>
                <w:iCs/>
                <w:color w:val="auto"/>
                <w:sz w:val="16"/>
                <w:szCs w:val="16"/>
              </w:rPr>
              <w:t xml:space="preserve"> ponudjaca</w:t>
            </w:r>
          </w:p>
          <w:p w:rsidR="00263016" w:rsidRPr="008F1D51" w:rsidRDefault="00263016" w:rsidP="00263016">
            <w:pPr>
              <w:ind w:left="64"/>
              <w:jc w:val="both"/>
              <w:rPr>
                <w:rFonts w:ascii="Arial" w:hAnsi="Arial" w:cs="Arial"/>
                <w:b/>
                <w:bCs/>
                <w:iCs/>
                <w:color w:val="auto"/>
                <w:sz w:val="16"/>
                <w:szCs w:val="16"/>
              </w:rPr>
            </w:pPr>
            <w:r w:rsidRPr="008F1D51">
              <w:rPr>
                <w:rFonts w:ascii="Arial" w:hAnsi="Arial" w:cs="Arial"/>
                <w:b/>
                <w:bCs/>
                <w:iCs/>
                <w:color w:val="auto"/>
                <w:sz w:val="16"/>
                <w:szCs w:val="16"/>
              </w:rPr>
              <w:t>претрага података.aspx</w:t>
            </w:r>
          </w:p>
        </w:tc>
        <w:tc>
          <w:tcPr>
            <w:tcW w:w="5697" w:type="dxa"/>
          </w:tcPr>
          <w:p w:rsidR="00263016" w:rsidRPr="008F1D51" w:rsidRDefault="00263016" w:rsidP="00263016">
            <w:pPr>
              <w:suppressAutoHyphens w:val="0"/>
              <w:spacing w:after="200" w:line="276" w:lineRule="auto"/>
              <w:rPr>
                <w:rFonts w:ascii="Arial" w:hAnsi="Arial" w:cs="Arial"/>
                <w:b/>
                <w:bCs/>
                <w:iCs/>
                <w:color w:val="auto"/>
                <w:lang w:val="sr-Cyrl-CS"/>
              </w:rPr>
            </w:pPr>
          </w:p>
          <w:p w:rsidR="00263016" w:rsidRPr="008F1D51" w:rsidRDefault="00263016" w:rsidP="00263016">
            <w:pPr>
              <w:suppressAutoHyphens w:val="0"/>
              <w:spacing w:after="200" w:line="276" w:lineRule="auto"/>
              <w:rPr>
                <w:rFonts w:ascii="Arial" w:hAnsi="Arial" w:cs="Arial"/>
                <w:b/>
                <w:bCs/>
                <w:iCs/>
                <w:color w:val="auto"/>
                <w:lang w:val="sr-Cyrl-CS"/>
              </w:rPr>
            </w:pPr>
            <w:r w:rsidRPr="008F1D51">
              <w:rPr>
                <w:rFonts w:ascii="Arial" w:hAnsi="Arial" w:cs="Arial"/>
                <w:b/>
                <w:bCs/>
                <w:iCs/>
                <w:color w:val="auto"/>
                <w:sz w:val="22"/>
                <w:szCs w:val="22"/>
                <w:lang w:val="sr-Cyrl-CS"/>
              </w:rPr>
              <w:t>ДА              ( заокружи)                       НЕ</w:t>
            </w:r>
          </w:p>
          <w:p w:rsidR="00263016" w:rsidRPr="008F1D51" w:rsidRDefault="00263016" w:rsidP="00263016">
            <w:pPr>
              <w:jc w:val="both"/>
              <w:rPr>
                <w:rFonts w:ascii="Arial" w:hAnsi="Arial" w:cs="Arial"/>
                <w:b/>
                <w:bCs/>
                <w:iCs/>
                <w:color w:val="auto"/>
                <w:lang w:val="sr-Cyrl-CS"/>
              </w:rPr>
            </w:pPr>
          </w:p>
        </w:tc>
      </w:tr>
      <w:tr w:rsidR="00263016" w:rsidRPr="008F1D51" w:rsidTr="00A6025D">
        <w:trPr>
          <w:trHeight w:val="1182"/>
        </w:trPr>
        <w:tc>
          <w:tcPr>
            <w:tcW w:w="4290" w:type="dxa"/>
            <w:gridSpan w:val="2"/>
          </w:tcPr>
          <w:p w:rsidR="00263016" w:rsidRPr="008F1D51" w:rsidRDefault="00263016" w:rsidP="00263016">
            <w:pPr>
              <w:rPr>
                <w:rFonts w:ascii="Arial" w:hAnsi="Arial" w:cs="Arial"/>
                <w:b/>
                <w:color w:val="auto"/>
              </w:rPr>
            </w:pPr>
            <w:r w:rsidRPr="008F1D51">
              <w:rPr>
                <w:rFonts w:ascii="Arial" w:hAnsi="Arial" w:cs="Arial"/>
                <w:b/>
                <w:color w:val="auto"/>
                <w:sz w:val="22"/>
                <w:szCs w:val="22"/>
              </w:rPr>
              <w:t>Доказ_______________________</w:t>
            </w:r>
          </w:p>
          <w:p w:rsidR="00263016" w:rsidRPr="008F1D51" w:rsidRDefault="00263016" w:rsidP="00263016">
            <w:pPr>
              <w:rPr>
                <w:rFonts w:ascii="Arial" w:hAnsi="Arial" w:cs="Arial"/>
                <w:b/>
                <w:i/>
                <w:color w:val="auto"/>
                <w:sz w:val="18"/>
                <w:szCs w:val="18"/>
              </w:rPr>
            </w:pPr>
            <w:r w:rsidRPr="008F1D51">
              <w:rPr>
                <w:rFonts w:ascii="Arial" w:hAnsi="Arial" w:cs="Arial"/>
                <w:b/>
                <w:i/>
                <w:color w:val="auto"/>
                <w:sz w:val="18"/>
                <w:szCs w:val="18"/>
              </w:rPr>
              <w:t>Уписати доказ услова који је уписан на интернет страници</w:t>
            </w:r>
          </w:p>
          <w:p w:rsidR="00263016" w:rsidRPr="008F1D51" w:rsidRDefault="00263016" w:rsidP="00263016">
            <w:pPr>
              <w:pBdr>
                <w:bottom w:val="single" w:sz="12" w:space="1" w:color="auto"/>
              </w:pBdr>
              <w:rPr>
                <w:rFonts w:ascii="Arial" w:hAnsi="Arial" w:cs="Arial"/>
                <w:b/>
                <w:color w:val="auto"/>
                <w:sz w:val="18"/>
                <w:szCs w:val="18"/>
              </w:rPr>
            </w:pPr>
            <w:r w:rsidRPr="008F1D51">
              <w:rPr>
                <w:rFonts w:ascii="Arial" w:hAnsi="Arial" w:cs="Arial"/>
                <w:b/>
                <w:color w:val="auto"/>
                <w:sz w:val="18"/>
                <w:szCs w:val="18"/>
              </w:rPr>
              <w:t>Доступан је на интернет страници</w:t>
            </w:r>
          </w:p>
          <w:p w:rsidR="00263016" w:rsidRPr="008F1D51" w:rsidRDefault="00263016" w:rsidP="00263016">
            <w:pPr>
              <w:pBdr>
                <w:bottom w:val="single" w:sz="12" w:space="1" w:color="auto"/>
              </w:pBdr>
              <w:rPr>
                <w:rFonts w:ascii="Arial" w:hAnsi="Arial" w:cs="Arial"/>
                <w:b/>
                <w:color w:val="auto"/>
                <w:sz w:val="18"/>
                <w:szCs w:val="18"/>
              </w:rPr>
            </w:pPr>
          </w:p>
          <w:p w:rsidR="00263016" w:rsidRPr="008F1D51" w:rsidRDefault="00263016" w:rsidP="00263016">
            <w:pPr>
              <w:rPr>
                <w:rFonts w:ascii="Arial" w:hAnsi="Arial" w:cs="Arial"/>
                <w:b/>
                <w:i/>
                <w:color w:val="auto"/>
                <w:sz w:val="18"/>
                <w:szCs w:val="18"/>
              </w:rPr>
            </w:pPr>
            <w:r w:rsidRPr="008F1D51">
              <w:rPr>
                <w:rFonts w:ascii="Arial" w:hAnsi="Arial" w:cs="Arial"/>
                <w:b/>
                <w:i/>
                <w:color w:val="auto"/>
                <w:sz w:val="18"/>
                <w:szCs w:val="18"/>
              </w:rPr>
              <w:t>Навести адре.инт.стр на којој је доступан</w:t>
            </w:r>
          </w:p>
        </w:tc>
        <w:tc>
          <w:tcPr>
            <w:tcW w:w="5697" w:type="dxa"/>
          </w:tcPr>
          <w:p w:rsidR="00263016" w:rsidRPr="008F1D51" w:rsidRDefault="00263016" w:rsidP="00263016">
            <w:pPr>
              <w:suppressAutoHyphens w:val="0"/>
              <w:spacing w:after="200" w:line="276" w:lineRule="auto"/>
              <w:rPr>
                <w:rFonts w:ascii="Arial" w:hAnsi="Arial" w:cs="Arial"/>
                <w:b/>
                <w:bCs/>
                <w:iCs/>
                <w:color w:val="auto"/>
                <w:lang w:val="sr-Cyrl-CS"/>
              </w:rPr>
            </w:pPr>
            <w:r w:rsidRPr="008F1D51">
              <w:rPr>
                <w:rFonts w:ascii="Arial" w:hAnsi="Arial" w:cs="Arial"/>
                <w:b/>
                <w:bCs/>
                <w:iCs/>
                <w:color w:val="auto"/>
                <w:sz w:val="22"/>
                <w:szCs w:val="22"/>
                <w:lang w:val="sr-Cyrl-CS"/>
              </w:rPr>
              <w:t>*Члан заједничке понуде није дужан да доставља доказ који је јавно доступанна интернет страници надлежног органа, али је дужан да наведе који је то доказ и на којој је интернет страници доступан</w:t>
            </w:r>
          </w:p>
          <w:p w:rsidR="00263016" w:rsidRPr="008F1D51" w:rsidRDefault="00263016" w:rsidP="00263016">
            <w:pPr>
              <w:jc w:val="both"/>
              <w:rPr>
                <w:rFonts w:ascii="Arial" w:hAnsi="Arial" w:cs="Arial"/>
                <w:b/>
                <w:bCs/>
                <w:iCs/>
                <w:color w:val="auto"/>
                <w:lang w:val="sr-Cyrl-CS"/>
              </w:rPr>
            </w:pPr>
          </w:p>
        </w:tc>
      </w:tr>
    </w:tbl>
    <w:p w:rsidR="00263016" w:rsidRPr="008F1D51" w:rsidRDefault="00263016" w:rsidP="00263016">
      <w:pPr>
        <w:spacing w:line="276" w:lineRule="auto"/>
        <w:jc w:val="both"/>
        <w:rPr>
          <w:rFonts w:ascii="Arial" w:hAnsi="Arial" w:cs="Arial"/>
          <w:bCs/>
          <w:iCs/>
          <w:color w:val="auto"/>
          <w:sz w:val="22"/>
          <w:szCs w:val="22"/>
          <w:lang w:val="sr-Cyrl-CS"/>
        </w:rPr>
      </w:pPr>
    </w:p>
    <w:p w:rsidR="00263016" w:rsidRPr="008F1D51" w:rsidRDefault="00263016" w:rsidP="00263016">
      <w:pPr>
        <w:spacing w:line="276" w:lineRule="auto"/>
        <w:jc w:val="both"/>
        <w:rPr>
          <w:rFonts w:ascii="Arial" w:hAnsi="Arial" w:cs="Arial"/>
          <w:bCs/>
          <w:iCs/>
          <w:color w:val="auto"/>
          <w:sz w:val="22"/>
          <w:szCs w:val="22"/>
          <w:lang w:val="sr-Cyrl-CS"/>
        </w:rPr>
      </w:pPr>
    </w:p>
    <w:p w:rsidR="00263016" w:rsidRPr="008F1D51" w:rsidRDefault="00263016" w:rsidP="00263016">
      <w:pPr>
        <w:spacing w:line="276" w:lineRule="auto"/>
        <w:jc w:val="both"/>
        <w:rPr>
          <w:rFonts w:ascii="Arial" w:hAnsi="Arial" w:cs="Arial"/>
          <w:bCs/>
          <w:iCs/>
          <w:color w:val="auto"/>
          <w:sz w:val="22"/>
          <w:szCs w:val="22"/>
          <w:lang w:val="sr-Cyrl-CS"/>
        </w:rPr>
      </w:pPr>
    </w:p>
    <w:p w:rsidR="00263016" w:rsidRPr="008F1D51" w:rsidRDefault="00263016" w:rsidP="00263016">
      <w:pPr>
        <w:spacing w:line="276" w:lineRule="auto"/>
        <w:jc w:val="both"/>
        <w:rPr>
          <w:rFonts w:ascii="Arial" w:hAnsi="Arial" w:cs="Arial"/>
          <w:bCs/>
          <w:iCs/>
          <w:color w:val="auto"/>
          <w:sz w:val="22"/>
          <w:szCs w:val="22"/>
          <w:lang w:val="sr-Cyrl-CS"/>
        </w:rPr>
      </w:pPr>
    </w:p>
    <w:p w:rsidR="00263016" w:rsidRPr="008F1D51" w:rsidRDefault="00263016" w:rsidP="00263016">
      <w:pPr>
        <w:spacing w:line="276" w:lineRule="auto"/>
        <w:jc w:val="both"/>
        <w:rPr>
          <w:rFonts w:ascii="Arial" w:hAnsi="Arial" w:cs="Arial"/>
          <w:bCs/>
          <w:iCs/>
          <w:color w:val="auto"/>
          <w:sz w:val="22"/>
          <w:szCs w:val="22"/>
          <w:lang w:val="sr-Cyrl-CS"/>
        </w:rPr>
      </w:pPr>
    </w:p>
    <w:p w:rsidR="00263016" w:rsidRPr="008F1D51" w:rsidRDefault="00263016" w:rsidP="00263016">
      <w:pPr>
        <w:spacing w:line="276" w:lineRule="auto"/>
        <w:jc w:val="both"/>
        <w:rPr>
          <w:rFonts w:ascii="Arial" w:hAnsi="Arial" w:cs="Arial"/>
          <w:bCs/>
          <w:iCs/>
          <w:color w:val="auto"/>
          <w:sz w:val="22"/>
          <w:szCs w:val="22"/>
          <w:lang w:val="sr-Cyrl-CS"/>
        </w:rPr>
      </w:pPr>
      <w:r w:rsidRPr="008F1D51">
        <w:rPr>
          <w:rFonts w:ascii="Arial" w:hAnsi="Arial" w:cs="Arial"/>
          <w:bCs/>
          <w:iCs/>
          <w:color w:val="auto"/>
          <w:sz w:val="22"/>
          <w:szCs w:val="22"/>
          <w:lang w:val="sr-Cyrl-CS"/>
        </w:rPr>
        <w:tab/>
      </w:r>
      <w:r w:rsidRPr="008F1D51">
        <w:rPr>
          <w:rFonts w:ascii="Arial" w:hAnsi="Arial" w:cs="Arial"/>
          <w:bCs/>
          <w:iCs/>
          <w:color w:val="auto"/>
          <w:sz w:val="22"/>
          <w:szCs w:val="22"/>
          <w:lang w:val="sr-Cyrl-CS"/>
        </w:rPr>
        <w:tab/>
      </w:r>
      <w:r w:rsidRPr="008F1D51">
        <w:rPr>
          <w:rFonts w:ascii="Arial" w:hAnsi="Arial" w:cs="Arial"/>
          <w:bCs/>
          <w:iCs/>
          <w:color w:val="auto"/>
          <w:sz w:val="22"/>
          <w:szCs w:val="22"/>
          <w:lang w:val="sr-Cyrl-CS"/>
        </w:rPr>
        <w:tab/>
      </w:r>
      <w:r w:rsidRPr="008F1D51">
        <w:rPr>
          <w:rFonts w:ascii="Arial" w:hAnsi="Arial" w:cs="Arial"/>
          <w:bCs/>
          <w:iCs/>
          <w:color w:val="auto"/>
          <w:sz w:val="22"/>
          <w:szCs w:val="22"/>
          <w:lang w:val="sr-Cyrl-CS"/>
        </w:rPr>
        <w:tab/>
      </w:r>
      <w:r w:rsidRPr="008F1D51">
        <w:rPr>
          <w:rFonts w:ascii="Arial" w:hAnsi="Arial" w:cs="Arial"/>
          <w:bCs/>
          <w:iCs/>
          <w:color w:val="auto"/>
          <w:sz w:val="22"/>
          <w:szCs w:val="22"/>
          <w:lang w:val="sr-Cyrl-CS"/>
        </w:rPr>
        <w:tab/>
      </w:r>
      <w:r w:rsidRPr="008F1D51">
        <w:rPr>
          <w:rFonts w:ascii="Arial" w:hAnsi="Arial" w:cs="Arial"/>
          <w:bCs/>
          <w:iCs/>
          <w:color w:val="auto"/>
          <w:sz w:val="22"/>
          <w:szCs w:val="22"/>
          <w:lang w:val="sr-Cyrl-CS"/>
        </w:rPr>
        <w:tab/>
      </w:r>
      <w:r w:rsidRPr="008F1D51">
        <w:rPr>
          <w:rFonts w:ascii="Arial" w:hAnsi="Arial" w:cs="Arial"/>
          <w:bCs/>
          <w:iCs/>
          <w:color w:val="auto"/>
          <w:sz w:val="22"/>
          <w:szCs w:val="22"/>
          <w:lang w:val="sr-Cyrl-CS"/>
        </w:rPr>
        <w:tab/>
        <w:t>М.П.    ___________________________</w:t>
      </w:r>
    </w:p>
    <w:p w:rsidR="00263016" w:rsidRPr="008F1D51" w:rsidRDefault="00263016" w:rsidP="00263016">
      <w:pPr>
        <w:spacing w:line="276" w:lineRule="auto"/>
        <w:jc w:val="both"/>
        <w:rPr>
          <w:rFonts w:ascii="Arial" w:hAnsi="Arial" w:cs="Arial"/>
          <w:bCs/>
          <w:iCs/>
          <w:color w:val="auto"/>
          <w:sz w:val="22"/>
          <w:szCs w:val="22"/>
          <w:lang w:val="sr-Cyrl-CS"/>
        </w:rPr>
      </w:pPr>
      <w:r w:rsidRPr="008F1D51">
        <w:rPr>
          <w:rFonts w:ascii="Arial" w:hAnsi="Arial" w:cs="Arial"/>
          <w:bCs/>
          <w:iCs/>
          <w:color w:val="auto"/>
          <w:sz w:val="22"/>
          <w:szCs w:val="22"/>
          <w:lang w:val="sr-Cyrl-CS"/>
        </w:rPr>
        <w:tab/>
      </w:r>
      <w:r w:rsidRPr="008F1D51">
        <w:rPr>
          <w:rFonts w:ascii="Arial" w:hAnsi="Arial" w:cs="Arial"/>
          <w:bCs/>
          <w:iCs/>
          <w:color w:val="auto"/>
          <w:sz w:val="22"/>
          <w:szCs w:val="22"/>
          <w:lang w:val="sr-Cyrl-CS"/>
        </w:rPr>
        <w:tab/>
      </w:r>
      <w:r w:rsidRPr="008F1D51">
        <w:rPr>
          <w:rFonts w:ascii="Arial" w:hAnsi="Arial" w:cs="Arial"/>
          <w:bCs/>
          <w:iCs/>
          <w:color w:val="auto"/>
          <w:sz w:val="22"/>
          <w:szCs w:val="22"/>
          <w:lang w:val="sr-Cyrl-CS"/>
        </w:rPr>
        <w:tab/>
      </w:r>
      <w:r w:rsidRPr="008F1D51">
        <w:rPr>
          <w:rFonts w:ascii="Arial" w:hAnsi="Arial" w:cs="Arial"/>
          <w:bCs/>
          <w:iCs/>
          <w:color w:val="auto"/>
          <w:sz w:val="22"/>
          <w:szCs w:val="22"/>
          <w:lang w:val="sr-Cyrl-CS"/>
        </w:rPr>
        <w:tab/>
      </w:r>
      <w:r w:rsidRPr="008F1D51">
        <w:rPr>
          <w:rFonts w:ascii="Arial" w:hAnsi="Arial" w:cs="Arial"/>
          <w:bCs/>
          <w:iCs/>
          <w:color w:val="auto"/>
          <w:sz w:val="22"/>
          <w:szCs w:val="22"/>
          <w:lang w:val="sr-Cyrl-CS"/>
        </w:rPr>
        <w:tab/>
      </w:r>
      <w:r w:rsidRPr="008F1D51">
        <w:rPr>
          <w:rFonts w:ascii="Arial" w:hAnsi="Arial" w:cs="Arial"/>
          <w:bCs/>
          <w:iCs/>
          <w:color w:val="auto"/>
          <w:sz w:val="22"/>
          <w:szCs w:val="22"/>
          <w:lang w:val="sr-Cyrl-CS"/>
        </w:rPr>
        <w:tab/>
      </w:r>
      <w:r w:rsidRPr="008F1D51">
        <w:rPr>
          <w:rFonts w:ascii="Arial" w:hAnsi="Arial" w:cs="Arial"/>
          <w:bCs/>
          <w:iCs/>
          <w:color w:val="auto"/>
          <w:sz w:val="22"/>
          <w:szCs w:val="22"/>
          <w:lang w:val="sr-Cyrl-CS"/>
        </w:rPr>
        <w:tab/>
        <w:t xml:space="preserve">          (потпис овлашћеног лица )</w:t>
      </w:r>
    </w:p>
    <w:p w:rsidR="00263016" w:rsidRPr="008F1D51" w:rsidRDefault="00263016" w:rsidP="00263016">
      <w:pPr>
        <w:spacing w:line="276" w:lineRule="auto"/>
        <w:jc w:val="both"/>
        <w:rPr>
          <w:rFonts w:ascii="Arial" w:hAnsi="Arial" w:cs="Arial"/>
          <w:bCs/>
          <w:i/>
          <w:iCs/>
          <w:color w:val="auto"/>
          <w:sz w:val="16"/>
          <w:szCs w:val="16"/>
          <w:lang w:val="sr-Cyrl-CS"/>
        </w:rPr>
      </w:pPr>
      <w:r w:rsidRPr="008F1D51">
        <w:rPr>
          <w:rFonts w:ascii="Arial" w:hAnsi="Arial" w:cs="Arial"/>
          <w:bCs/>
          <w:i/>
          <w:iCs/>
          <w:color w:val="auto"/>
          <w:sz w:val="16"/>
          <w:szCs w:val="16"/>
          <w:lang w:val="sr-Cyrl-CS"/>
        </w:rPr>
        <w:t xml:space="preserve">Напомена: </w:t>
      </w:r>
    </w:p>
    <w:p w:rsidR="00263016" w:rsidRPr="008F1D51" w:rsidRDefault="00263016" w:rsidP="00263016">
      <w:pPr>
        <w:spacing w:line="276" w:lineRule="auto"/>
        <w:jc w:val="both"/>
        <w:rPr>
          <w:rFonts w:ascii="Arial" w:hAnsi="Arial" w:cs="Arial"/>
          <w:bCs/>
          <w:i/>
          <w:iCs/>
          <w:color w:val="auto"/>
          <w:sz w:val="22"/>
          <w:szCs w:val="22"/>
          <w:lang w:val="sr-Cyrl-CS"/>
        </w:rPr>
      </w:pPr>
      <w:r w:rsidRPr="008F1D51">
        <w:rPr>
          <w:rFonts w:ascii="Arial" w:hAnsi="Arial" w:cs="Arial"/>
          <w:bCs/>
          <w:i/>
          <w:iCs/>
          <w:color w:val="auto"/>
          <w:sz w:val="22"/>
          <w:szCs w:val="22"/>
          <w:lang w:val="sr-Cyrl-CS"/>
        </w:rPr>
        <w:t>Попуњава  се само услучају подношења заједничке понуде.</w:t>
      </w:r>
    </w:p>
    <w:p w:rsidR="00263016" w:rsidRPr="008F1D51" w:rsidRDefault="00263016" w:rsidP="00263016">
      <w:pPr>
        <w:spacing w:line="276" w:lineRule="auto"/>
        <w:jc w:val="both"/>
        <w:rPr>
          <w:rFonts w:ascii="Arial" w:hAnsi="Arial" w:cs="Arial"/>
          <w:bCs/>
          <w:i/>
          <w:iCs/>
          <w:color w:val="auto"/>
          <w:sz w:val="22"/>
          <w:szCs w:val="22"/>
          <w:lang w:val="sr-Cyrl-CS"/>
        </w:rPr>
      </w:pPr>
      <w:r w:rsidRPr="008F1D51">
        <w:rPr>
          <w:rFonts w:ascii="Arial" w:hAnsi="Arial" w:cs="Arial"/>
          <w:bCs/>
          <w:i/>
          <w:iCs/>
          <w:color w:val="auto"/>
          <w:sz w:val="22"/>
          <w:szCs w:val="22"/>
          <w:lang w:val="sr-Cyrl-CS"/>
        </w:rPr>
        <w:lastRenderedPageBreak/>
        <w:t>Образац попунити за сваког члана групе понуђача, изузев за члана означеног у споразуму као носилац посла и приложити уз понуду.</w:t>
      </w:r>
    </w:p>
    <w:p w:rsidR="00263016" w:rsidRPr="008F1D51" w:rsidRDefault="00263016" w:rsidP="00263016">
      <w:pPr>
        <w:spacing w:line="276" w:lineRule="auto"/>
        <w:jc w:val="both"/>
        <w:rPr>
          <w:rFonts w:ascii="Arial" w:hAnsi="Arial" w:cs="Arial"/>
          <w:bCs/>
          <w:i/>
          <w:iCs/>
          <w:color w:val="auto"/>
          <w:sz w:val="22"/>
          <w:szCs w:val="22"/>
          <w:lang w:val="sr-Cyrl-CS"/>
        </w:rPr>
      </w:pPr>
    </w:p>
    <w:p w:rsidR="00263016" w:rsidRPr="008F1D51" w:rsidRDefault="00263016" w:rsidP="00A948D0">
      <w:pPr>
        <w:spacing w:line="0" w:lineRule="atLeast"/>
        <w:ind w:left="3"/>
        <w:rPr>
          <w:rFonts w:ascii="Arial" w:eastAsia="Arial" w:hAnsi="Arial"/>
          <w:b/>
          <w:color w:val="auto"/>
          <w:sz w:val="22"/>
        </w:rPr>
      </w:pPr>
    </w:p>
    <w:p w:rsidR="00263016" w:rsidRPr="008F1D51" w:rsidRDefault="00263016" w:rsidP="00A948D0">
      <w:pPr>
        <w:spacing w:line="0" w:lineRule="atLeast"/>
        <w:ind w:left="3"/>
        <w:rPr>
          <w:rFonts w:ascii="Arial" w:eastAsia="Arial" w:hAnsi="Arial"/>
          <w:b/>
          <w:color w:val="auto"/>
          <w:sz w:val="22"/>
        </w:rPr>
      </w:pPr>
    </w:p>
    <w:p w:rsidR="00263016" w:rsidRPr="008F1D51" w:rsidRDefault="00263016" w:rsidP="00263016">
      <w:pPr>
        <w:spacing w:line="0" w:lineRule="atLeast"/>
        <w:rPr>
          <w:rFonts w:ascii="Arial" w:eastAsia="Arial" w:hAnsi="Arial"/>
          <w:b/>
          <w:color w:val="auto"/>
          <w:sz w:val="22"/>
        </w:rPr>
      </w:pPr>
    </w:p>
    <w:p w:rsidR="00263016" w:rsidRPr="008F1D51" w:rsidRDefault="00263016" w:rsidP="00A948D0">
      <w:pPr>
        <w:spacing w:line="0" w:lineRule="atLeast"/>
        <w:ind w:left="3"/>
        <w:rPr>
          <w:rFonts w:ascii="Arial" w:eastAsia="Arial" w:hAnsi="Arial"/>
          <w:b/>
          <w:color w:val="auto"/>
          <w:sz w:val="22"/>
        </w:rPr>
      </w:pPr>
    </w:p>
    <w:p w:rsidR="00263016" w:rsidRPr="008F1D51" w:rsidRDefault="00263016" w:rsidP="00263016">
      <w:pPr>
        <w:spacing w:line="0" w:lineRule="atLeast"/>
        <w:ind w:left="3"/>
        <w:rPr>
          <w:rFonts w:ascii="Arial" w:eastAsia="Arial" w:hAnsi="Arial"/>
          <w:b/>
          <w:color w:val="auto"/>
          <w:sz w:val="22"/>
        </w:rPr>
      </w:pPr>
    </w:p>
    <w:p w:rsidR="00263016" w:rsidRPr="008F1D51" w:rsidRDefault="00263016" w:rsidP="00263016">
      <w:pPr>
        <w:spacing w:line="0" w:lineRule="atLeast"/>
        <w:ind w:left="3"/>
        <w:rPr>
          <w:rFonts w:ascii="Arial" w:eastAsia="Arial" w:hAnsi="Arial"/>
          <w:b/>
          <w:color w:val="auto"/>
          <w:sz w:val="22"/>
        </w:rPr>
      </w:pPr>
    </w:p>
    <w:tbl>
      <w:tblPr>
        <w:tblStyle w:val="TableGrid"/>
        <w:tblW w:w="10025" w:type="dxa"/>
        <w:tblLook w:val="04A0"/>
      </w:tblPr>
      <w:tblGrid>
        <w:gridCol w:w="2221"/>
        <w:gridCol w:w="2338"/>
        <w:gridCol w:w="695"/>
        <w:gridCol w:w="4771"/>
      </w:tblGrid>
      <w:tr w:rsidR="00263016" w:rsidRPr="008F1D51" w:rsidTr="00263016">
        <w:trPr>
          <w:trHeight w:val="394"/>
        </w:trPr>
        <w:tc>
          <w:tcPr>
            <w:tcW w:w="10025" w:type="dxa"/>
            <w:gridSpan w:val="4"/>
            <w:tcBorders>
              <w:top w:val="threeDEngrave" w:sz="24" w:space="0" w:color="auto"/>
              <w:left w:val="threeDEngrave" w:sz="24" w:space="0" w:color="auto"/>
              <w:bottom w:val="threeDEngrave" w:sz="24" w:space="0" w:color="auto"/>
              <w:right w:val="threeDEngrave" w:sz="24" w:space="0" w:color="auto"/>
            </w:tcBorders>
          </w:tcPr>
          <w:p w:rsidR="00263016" w:rsidRPr="008F1D51" w:rsidRDefault="00263016" w:rsidP="00263016">
            <w:pPr>
              <w:pStyle w:val="ListParagraph"/>
              <w:rPr>
                <w:rFonts w:ascii="Arial" w:hAnsi="Arial" w:cs="Arial"/>
                <w:bCs/>
                <w:iCs/>
                <w:color w:val="auto"/>
                <w:sz w:val="22"/>
                <w:szCs w:val="22"/>
                <w:lang w:val="sr-Cyrl-CS"/>
              </w:rPr>
            </w:pPr>
            <w:r w:rsidRPr="008F1D51">
              <w:rPr>
                <w:rFonts w:ascii="Arial" w:hAnsi="Arial" w:cs="Arial"/>
                <w:b/>
                <w:bCs/>
                <w:iCs/>
                <w:color w:val="auto"/>
                <w:sz w:val="16"/>
                <w:szCs w:val="16"/>
                <w:lang w:val="sr-Cyrl-CS"/>
              </w:rPr>
              <w:t>Образац 1 а</w:t>
            </w:r>
            <w:r w:rsidRPr="008F1D51">
              <w:rPr>
                <w:rFonts w:ascii="Arial" w:hAnsi="Arial" w:cs="Arial"/>
                <w:bCs/>
                <w:iCs/>
                <w:color w:val="auto"/>
                <w:sz w:val="22"/>
                <w:szCs w:val="22"/>
                <w:lang w:val="sr-Cyrl-CS"/>
              </w:rPr>
              <w:t xml:space="preserve">            </w:t>
            </w:r>
            <w:r w:rsidRPr="008F1D51">
              <w:rPr>
                <w:rFonts w:ascii="Arial" w:hAnsi="Arial" w:cs="Arial"/>
                <w:b/>
                <w:bCs/>
                <w:iCs/>
                <w:color w:val="auto"/>
                <w:sz w:val="22"/>
                <w:szCs w:val="22"/>
                <w:lang w:val="sr-Cyrl-CS"/>
              </w:rPr>
              <w:t>ОПШТИ ПОДАЦИ О ПОДИЗВОЂАЧУ</w:t>
            </w:r>
          </w:p>
        </w:tc>
      </w:tr>
      <w:tr w:rsidR="00263016" w:rsidRPr="008F1D51" w:rsidTr="00263016">
        <w:trPr>
          <w:trHeight w:val="2611"/>
        </w:trPr>
        <w:tc>
          <w:tcPr>
            <w:tcW w:w="10025" w:type="dxa"/>
            <w:gridSpan w:val="4"/>
            <w:tcBorders>
              <w:top w:val="single" w:sz="4" w:space="0" w:color="auto"/>
              <w:left w:val="threeDEngrave" w:sz="24" w:space="0" w:color="auto"/>
              <w:bottom w:val="single" w:sz="4" w:space="0" w:color="auto"/>
              <w:right w:val="threeDEngrave" w:sz="24" w:space="0" w:color="auto"/>
            </w:tcBorders>
          </w:tcPr>
          <w:p w:rsidR="00263016" w:rsidRPr="008F1D51" w:rsidRDefault="00263016" w:rsidP="00263016">
            <w:pPr>
              <w:pStyle w:val="ListParagraph"/>
              <w:jc w:val="center"/>
              <w:rPr>
                <w:rFonts w:ascii="Arial" w:hAnsi="Arial" w:cs="Arial"/>
                <w:bCs/>
                <w:iCs/>
                <w:color w:val="auto"/>
                <w:sz w:val="22"/>
                <w:szCs w:val="22"/>
                <w:lang w:val="sr-Cyrl-CS"/>
              </w:rPr>
            </w:pPr>
          </w:p>
          <w:p w:rsidR="00263016" w:rsidRPr="008F1D51" w:rsidRDefault="00263016" w:rsidP="00263016">
            <w:pPr>
              <w:rPr>
                <w:rFonts w:ascii="Arial" w:hAnsi="Arial" w:cs="Arial"/>
                <w:bCs/>
                <w:iCs/>
                <w:color w:val="auto"/>
                <w:sz w:val="22"/>
                <w:szCs w:val="22"/>
                <w:lang w:val="sr-Cyrl-CS"/>
              </w:rPr>
            </w:pPr>
            <w:r w:rsidRPr="008F1D51">
              <w:rPr>
                <w:rFonts w:ascii="Arial" w:hAnsi="Arial" w:cs="Arial"/>
                <w:bCs/>
                <w:iCs/>
                <w:color w:val="auto"/>
                <w:sz w:val="22"/>
                <w:szCs w:val="22"/>
                <w:lang w:val="sr-Cyrl-CS"/>
              </w:rPr>
              <w:t>Врста лица: ( правно или физичко)</w:t>
            </w:r>
          </w:p>
          <w:p w:rsidR="00263016" w:rsidRPr="008F1D51" w:rsidRDefault="00263016" w:rsidP="00263016">
            <w:pPr>
              <w:rPr>
                <w:rFonts w:ascii="Arial" w:hAnsi="Arial" w:cs="Arial"/>
                <w:bCs/>
                <w:iCs/>
                <w:color w:val="auto"/>
                <w:sz w:val="22"/>
                <w:szCs w:val="22"/>
                <w:lang w:val="sr-Cyrl-CS"/>
              </w:rPr>
            </w:pPr>
            <w:r w:rsidRPr="008F1D51">
              <w:rPr>
                <w:rFonts w:ascii="Arial" w:hAnsi="Arial" w:cs="Arial"/>
                <w:bCs/>
                <w:iCs/>
                <w:color w:val="auto"/>
                <w:sz w:val="22"/>
                <w:szCs w:val="22"/>
                <w:lang w:val="sr-Cyrl-CS"/>
              </w:rPr>
              <w:t>Микро</w:t>
            </w:r>
          </w:p>
          <w:p w:rsidR="00263016" w:rsidRPr="008F1D51" w:rsidRDefault="00263016" w:rsidP="00263016">
            <w:pPr>
              <w:rPr>
                <w:rFonts w:ascii="Arial" w:hAnsi="Arial" w:cs="Arial"/>
                <w:bCs/>
                <w:iCs/>
                <w:color w:val="auto"/>
                <w:sz w:val="22"/>
                <w:szCs w:val="22"/>
                <w:lang w:val="sr-Cyrl-CS"/>
              </w:rPr>
            </w:pPr>
            <w:r w:rsidRPr="008F1D51">
              <w:rPr>
                <w:rFonts w:ascii="Arial" w:hAnsi="Arial" w:cs="Arial"/>
                <w:bCs/>
                <w:iCs/>
                <w:color w:val="auto"/>
                <w:sz w:val="22"/>
                <w:szCs w:val="22"/>
                <w:lang w:val="sr-Cyrl-CS"/>
              </w:rPr>
              <w:t xml:space="preserve">Мало </w:t>
            </w:r>
          </w:p>
          <w:p w:rsidR="00263016" w:rsidRPr="008F1D51" w:rsidRDefault="00263016" w:rsidP="00263016">
            <w:pPr>
              <w:rPr>
                <w:rFonts w:ascii="Arial" w:hAnsi="Arial" w:cs="Arial"/>
                <w:bCs/>
                <w:iCs/>
                <w:color w:val="auto"/>
                <w:sz w:val="22"/>
                <w:szCs w:val="22"/>
                <w:lang w:val="sr-Cyrl-CS"/>
              </w:rPr>
            </w:pPr>
            <w:r w:rsidRPr="008F1D51">
              <w:rPr>
                <w:rFonts w:ascii="Arial" w:hAnsi="Arial" w:cs="Arial"/>
                <w:bCs/>
                <w:iCs/>
                <w:color w:val="auto"/>
                <w:sz w:val="22"/>
                <w:szCs w:val="22"/>
                <w:lang w:val="sr-Cyrl-CS"/>
              </w:rPr>
              <w:t>Средње</w:t>
            </w:r>
          </w:p>
          <w:p w:rsidR="00263016" w:rsidRPr="008F1D51" w:rsidRDefault="00263016" w:rsidP="00263016">
            <w:pPr>
              <w:rPr>
                <w:rFonts w:ascii="Arial" w:hAnsi="Arial" w:cs="Arial"/>
                <w:bCs/>
                <w:iCs/>
                <w:color w:val="auto"/>
                <w:sz w:val="22"/>
                <w:szCs w:val="22"/>
                <w:lang w:val="sr-Cyrl-CS"/>
              </w:rPr>
            </w:pPr>
            <w:r w:rsidRPr="008F1D51">
              <w:rPr>
                <w:rFonts w:ascii="Arial" w:hAnsi="Arial" w:cs="Arial"/>
                <w:bCs/>
                <w:iCs/>
                <w:color w:val="auto"/>
                <w:sz w:val="22"/>
                <w:szCs w:val="22"/>
                <w:lang w:val="sr-Cyrl-CS"/>
              </w:rPr>
              <w:t>Велико</w:t>
            </w:r>
          </w:p>
          <w:p w:rsidR="00263016" w:rsidRPr="008F1D51" w:rsidRDefault="00263016" w:rsidP="00263016">
            <w:pPr>
              <w:rPr>
                <w:rFonts w:ascii="Arial" w:hAnsi="Arial" w:cs="Arial"/>
                <w:bCs/>
                <w:i/>
                <w:iCs/>
                <w:color w:val="auto"/>
                <w:sz w:val="22"/>
                <w:szCs w:val="22"/>
                <w:lang w:val="sr-Cyrl-CS"/>
              </w:rPr>
            </w:pPr>
            <w:r w:rsidRPr="008F1D51">
              <w:rPr>
                <w:rFonts w:ascii="Arial" w:hAnsi="Arial" w:cs="Arial"/>
                <w:bCs/>
                <w:i/>
                <w:iCs/>
                <w:color w:val="auto"/>
                <w:sz w:val="22"/>
                <w:szCs w:val="22"/>
                <w:lang w:val="sr-Cyrl-CS"/>
              </w:rPr>
              <w:t>Физичко лице</w:t>
            </w:r>
          </w:p>
          <w:p w:rsidR="00263016" w:rsidRPr="008F1D51" w:rsidRDefault="00263016" w:rsidP="00263016">
            <w:pPr>
              <w:rPr>
                <w:rFonts w:ascii="Arial" w:hAnsi="Arial" w:cs="Arial"/>
                <w:bCs/>
                <w:i/>
                <w:iCs/>
                <w:color w:val="auto"/>
                <w:sz w:val="22"/>
                <w:szCs w:val="22"/>
                <w:lang w:val="sr-Cyrl-CS"/>
              </w:rPr>
            </w:pPr>
          </w:p>
          <w:p w:rsidR="00263016" w:rsidRPr="008F1D51" w:rsidRDefault="00263016" w:rsidP="00263016">
            <w:pPr>
              <w:rPr>
                <w:rFonts w:ascii="Arial" w:hAnsi="Arial" w:cs="Arial"/>
                <w:bCs/>
                <w:i/>
                <w:iCs/>
                <w:color w:val="auto"/>
                <w:sz w:val="22"/>
                <w:szCs w:val="22"/>
                <w:lang w:val="sr-Cyrl-CS"/>
              </w:rPr>
            </w:pPr>
            <w:r w:rsidRPr="008F1D51">
              <w:rPr>
                <w:rFonts w:ascii="Arial" w:hAnsi="Arial" w:cs="Arial"/>
                <w:bCs/>
                <w:i/>
                <w:iCs/>
                <w:color w:val="auto"/>
                <w:sz w:val="22"/>
                <w:szCs w:val="22"/>
                <w:lang w:val="sr-Cyrl-CS"/>
              </w:rPr>
              <w:t>( подвући у зависности од одговора)</w:t>
            </w:r>
          </w:p>
          <w:p w:rsidR="00263016" w:rsidRPr="008F1D51" w:rsidRDefault="00263016" w:rsidP="00263016">
            <w:pPr>
              <w:pStyle w:val="ListParagraph"/>
              <w:jc w:val="center"/>
              <w:rPr>
                <w:rFonts w:ascii="Arial" w:hAnsi="Arial" w:cs="Arial"/>
                <w:bCs/>
                <w:iCs/>
                <w:color w:val="auto"/>
                <w:sz w:val="22"/>
                <w:szCs w:val="22"/>
                <w:lang w:val="sr-Cyrl-CS"/>
              </w:rPr>
            </w:pPr>
          </w:p>
        </w:tc>
      </w:tr>
      <w:tr w:rsidR="00263016" w:rsidRPr="008F1D51" w:rsidTr="00263016">
        <w:trPr>
          <w:trHeight w:val="446"/>
        </w:trPr>
        <w:tc>
          <w:tcPr>
            <w:tcW w:w="4559" w:type="dxa"/>
            <w:gridSpan w:val="2"/>
            <w:tcBorders>
              <w:top w:val="single" w:sz="4" w:space="0" w:color="auto"/>
              <w:left w:val="threeDEngrave" w:sz="24" w:space="0" w:color="auto"/>
              <w:bottom w:val="single" w:sz="4" w:space="0" w:color="auto"/>
              <w:right w:val="single" w:sz="4" w:space="0" w:color="auto"/>
            </w:tcBorders>
          </w:tcPr>
          <w:p w:rsidR="00263016" w:rsidRPr="008F1D51" w:rsidRDefault="00263016" w:rsidP="00263016">
            <w:pPr>
              <w:rPr>
                <w:rFonts w:ascii="Arial" w:hAnsi="Arial" w:cs="Arial"/>
                <w:bCs/>
                <w:iCs/>
                <w:color w:val="auto"/>
                <w:sz w:val="22"/>
                <w:szCs w:val="22"/>
                <w:lang w:val="sr-Cyrl-CS"/>
              </w:rPr>
            </w:pPr>
            <w:r w:rsidRPr="008F1D51">
              <w:rPr>
                <w:rFonts w:ascii="Arial" w:hAnsi="Arial" w:cs="Arial"/>
                <w:bCs/>
                <w:iCs/>
                <w:color w:val="auto"/>
                <w:sz w:val="22"/>
                <w:szCs w:val="22"/>
                <w:lang w:val="sr-Cyrl-CS"/>
              </w:rPr>
              <w:t>Пословно име или скраћени назив из одговоарајућег регистра</w:t>
            </w:r>
          </w:p>
          <w:p w:rsidR="00263016" w:rsidRPr="008F1D51" w:rsidRDefault="00263016" w:rsidP="00263016">
            <w:pPr>
              <w:pStyle w:val="ListParagraph"/>
              <w:ind w:left="0"/>
              <w:jc w:val="center"/>
              <w:rPr>
                <w:rFonts w:ascii="Arial" w:hAnsi="Arial" w:cs="Arial"/>
                <w:bCs/>
                <w:iCs/>
                <w:color w:val="auto"/>
                <w:sz w:val="22"/>
                <w:szCs w:val="22"/>
                <w:lang w:val="sr-Cyrl-CS"/>
              </w:rPr>
            </w:pPr>
          </w:p>
        </w:tc>
        <w:tc>
          <w:tcPr>
            <w:tcW w:w="5466" w:type="dxa"/>
            <w:gridSpan w:val="2"/>
            <w:tcBorders>
              <w:top w:val="single" w:sz="4" w:space="0" w:color="auto"/>
              <w:left w:val="single" w:sz="4" w:space="0" w:color="auto"/>
              <w:bottom w:val="single" w:sz="4" w:space="0" w:color="auto"/>
              <w:right w:val="threeDEngrave" w:sz="24" w:space="0" w:color="auto"/>
            </w:tcBorders>
          </w:tcPr>
          <w:p w:rsidR="00263016" w:rsidRPr="008F1D51" w:rsidRDefault="00263016" w:rsidP="00263016">
            <w:pPr>
              <w:pStyle w:val="ListParagraph"/>
              <w:ind w:left="0"/>
              <w:jc w:val="center"/>
              <w:rPr>
                <w:rFonts w:ascii="Arial" w:hAnsi="Arial" w:cs="Arial"/>
                <w:bCs/>
                <w:iCs/>
                <w:color w:val="auto"/>
                <w:sz w:val="22"/>
                <w:szCs w:val="22"/>
                <w:lang w:val="sr-Cyrl-CS"/>
              </w:rPr>
            </w:pPr>
          </w:p>
          <w:p w:rsidR="00263016" w:rsidRPr="008F1D51" w:rsidRDefault="00263016" w:rsidP="00263016">
            <w:pPr>
              <w:pStyle w:val="ListParagraph"/>
              <w:ind w:left="0"/>
              <w:jc w:val="center"/>
              <w:rPr>
                <w:rFonts w:ascii="Arial" w:hAnsi="Arial" w:cs="Arial"/>
                <w:bCs/>
                <w:iCs/>
                <w:color w:val="auto"/>
                <w:sz w:val="22"/>
                <w:szCs w:val="22"/>
                <w:lang w:val="sr-Cyrl-CS"/>
              </w:rPr>
            </w:pPr>
          </w:p>
        </w:tc>
      </w:tr>
      <w:tr w:rsidR="00263016" w:rsidRPr="008F1D51" w:rsidTr="00263016">
        <w:trPr>
          <w:trHeight w:val="590"/>
        </w:trPr>
        <w:tc>
          <w:tcPr>
            <w:tcW w:w="2221" w:type="dxa"/>
            <w:tcBorders>
              <w:top w:val="single" w:sz="4" w:space="0" w:color="auto"/>
              <w:left w:val="threeDEngrave" w:sz="24" w:space="0" w:color="auto"/>
              <w:bottom w:val="single" w:sz="4" w:space="0" w:color="auto"/>
              <w:right w:val="single" w:sz="4" w:space="0" w:color="auto"/>
            </w:tcBorders>
          </w:tcPr>
          <w:p w:rsidR="00263016" w:rsidRPr="008F1D51" w:rsidRDefault="00263016" w:rsidP="00263016">
            <w:pPr>
              <w:rPr>
                <w:rFonts w:ascii="Arial" w:hAnsi="Arial" w:cs="Arial"/>
                <w:bCs/>
                <w:iCs/>
                <w:color w:val="auto"/>
                <w:sz w:val="22"/>
                <w:szCs w:val="22"/>
                <w:lang w:val="sr-Cyrl-CS"/>
              </w:rPr>
            </w:pPr>
            <w:r w:rsidRPr="008F1D51">
              <w:rPr>
                <w:rFonts w:ascii="Arial" w:hAnsi="Arial" w:cs="Arial"/>
                <w:bCs/>
                <w:iCs/>
                <w:color w:val="auto"/>
                <w:sz w:val="22"/>
                <w:szCs w:val="22"/>
                <w:lang w:val="sr-Cyrl-CS"/>
              </w:rPr>
              <w:t>Адреса седишта</w:t>
            </w:r>
          </w:p>
        </w:tc>
        <w:tc>
          <w:tcPr>
            <w:tcW w:w="7804" w:type="dxa"/>
            <w:gridSpan w:val="3"/>
            <w:tcBorders>
              <w:top w:val="single" w:sz="4" w:space="0" w:color="auto"/>
              <w:left w:val="single" w:sz="4" w:space="0" w:color="auto"/>
              <w:bottom w:val="single" w:sz="4" w:space="0" w:color="auto"/>
              <w:right w:val="threeDEngrave" w:sz="24" w:space="0" w:color="auto"/>
            </w:tcBorders>
          </w:tcPr>
          <w:p w:rsidR="00263016" w:rsidRPr="008F1D51" w:rsidRDefault="00263016" w:rsidP="00263016">
            <w:pPr>
              <w:rPr>
                <w:rFonts w:ascii="Arial" w:hAnsi="Arial" w:cs="Arial"/>
                <w:bCs/>
                <w:iCs/>
                <w:color w:val="auto"/>
                <w:sz w:val="22"/>
                <w:szCs w:val="22"/>
                <w:lang w:val="sr-Cyrl-CS"/>
              </w:rPr>
            </w:pPr>
          </w:p>
        </w:tc>
      </w:tr>
      <w:tr w:rsidR="00263016" w:rsidRPr="008F1D51" w:rsidTr="00263016">
        <w:trPr>
          <w:trHeight w:val="443"/>
        </w:trPr>
        <w:tc>
          <w:tcPr>
            <w:tcW w:w="5254" w:type="dxa"/>
            <w:gridSpan w:val="3"/>
            <w:tcBorders>
              <w:top w:val="single" w:sz="4" w:space="0" w:color="auto"/>
              <w:left w:val="threeDEngrave" w:sz="24" w:space="0" w:color="auto"/>
              <w:bottom w:val="single" w:sz="4" w:space="0" w:color="auto"/>
              <w:right w:val="single" w:sz="4" w:space="0" w:color="auto"/>
            </w:tcBorders>
          </w:tcPr>
          <w:p w:rsidR="00263016" w:rsidRPr="008F1D51" w:rsidRDefault="00263016" w:rsidP="00263016">
            <w:pPr>
              <w:rPr>
                <w:rFonts w:ascii="Arial" w:hAnsi="Arial" w:cs="Arial"/>
                <w:bCs/>
                <w:iCs/>
                <w:color w:val="auto"/>
                <w:sz w:val="22"/>
                <w:szCs w:val="22"/>
                <w:lang w:val="sr-Cyrl-CS"/>
              </w:rPr>
            </w:pPr>
            <w:r w:rsidRPr="008F1D51">
              <w:rPr>
                <w:rFonts w:ascii="Arial" w:hAnsi="Arial" w:cs="Arial"/>
                <w:bCs/>
                <w:iCs/>
                <w:color w:val="auto"/>
                <w:sz w:val="22"/>
                <w:szCs w:val="22"/>
                <w:lang w:val="sr-Cyrl-CS"/>
              </w:rPr>
              <w:t>Матични број:</w:t>
            </w:r>
          </w:p>
          <w:p w:rsidR="00263016" w:rsidRPr="008F1D51" w:rsidRDefault="00263016" w:rsidP="00263016">
            <w:pPr>
              <w:pStyle w:val="ListParagraph"/>
              <w:jc w:val="center"/>
              <w:rPr>
                <w:rFonts w:ascii="Arial" w:hAnsi="Arial" w:cs="Arial"/>
                <w:bCs/>
                <w:iCs/>
                <w:color w:val="auto"/>
                <w:sz w:val="22"/>
                <w:szCs w:val="22"/>
                <w:lang w:val="sr-Cyrl-CS"/>
              </w:rPr>
            </w:pPr>
          </w:p>
        </w:tc>
        <w:tc>
          <w:tcPr>
            <w:tcW w:w="4771" w:type="dxa"/>
            <w:tcBorders>
              <w:top w:val="single" w:sz="4" w:space="0" w:color="auto"/>
              <w:left w:val="single" w:sz="4" w:space="0" w:color="auto"/>
              <w:bottom w:val="single" w:sz="4" w:space="0" w:color="auto"/>
              <w:right w:val="threeDEngrave" w:sz="24" w:space="0" w:color="auto"/>
            </w:tcBorders>
          </w:tcPr>
          <w:p w:rsidR="00263016" w:rsidRPr="008F1D51" w:rsidRDefault="00263016" w:rsidP="00263016">
            <w:pPr>
              <w:suppressAutoHyphens w:val="0"/>
              <w:spacing w:after="200" w:line="276" w:lineRule="auto"/>
              <w:rPr>
                <w:rFonts w:ascii="Arial" w:hAnsi="Arial" w:cs="Arial"/>
                <w:bCs/>
                <w:iCs/>
                <w:color w:val="auto"/>
                <w:sz w:val="22"/>
                <w:szCs w:val="22"/>
                <w:lang w:val="sr-Cyrl-CS"/>
              </w:rPr>
            </w:pPr>
            <w:r w:rsidRPr="008F1D51">
              <w:rPr>
                <w:rFonts w:ascii="Arial" w:hAnsi="Arial" w:cs="Arial"/>
                <w:bCs/>
                <w:iCs/>
                <w:color w:val="auto"/>
                <w:sz w:val="22"/>
                <w:szCs w:val="22"/>
                <w:lang w:val="sr-Cyrl-CS"/>
              </w:rPr>
              <w:t>ПИБ:</w:t>
            </w:r>
          </w:p>
          <w:p w:rsidR="00263016" w:rsidRPr="008F1D51" w:rsidRDefault="00263016" w:rsidP="00263016">
            <w:pPr>
              <w:pStyle w:val="ListParagraph"/>
              <w:ind w:left="0"/>
              <w:jc w:val="center"/>
              <w:rPr>
                <w:rFonts w:ascii="Arial" w:hAnsi="Arial" w:cs="Arial"/>
                <w:bCs/>
                <w:iCs/>
                <w:color w:val="auto"/>
                <w:sz w:val="22"/>
                <w:szCs w:val="22"/>
                <w:lang w:val="sr-Cyrl-CS"/>
              </w:rPr>
            </w:pPr>
          </w:p>
        </w:tc>
      </w:tr>
      <w:tr w:rsidR="00A6025D" w:rsidRPr="008F1D51" w:rsidTr="00EC2368">
        <w:trPr>
          <w:trHeight w:val="443"/>
        </w:trPr>
        <w:tc>
          <w:tcPr>
            <w:tcW w:w="10025" w:type="dxa"/>
            <w:gridSpan w:val="4"/>
            <w:tcBorders>
              <w:top w:val="single" w:sz="4" w:space="0" w:color="auto"/>
              <w:left w:val="threeDEngrave" w:sz="24" w:space="0" w:color="auto"/>
              <w:bottom w:val="single" w:sz="4" w:space="0" w:color="auto"/>
              <w:right w:val="threeDEngrave" w:sz="24" w:space="0" w:color="auto"/>
            </w:tcBorders>
          </w:tcPr>
          <w:p w:rsidR="00A6025D" w:rsidRPr="008F1D51" w:rsidRDefault="00A6025D" w:rsidP="00263016">
            <w:pPr>
              <w:suppressAutoHyphens w:val="0"/>
              <w:spacing w:after="200" w:line="276" w:lineRule="auto"/>
              <w:rPr>
                <w:rFonts w:ascii="Arial" w:hAnsi="Arial" w:cs="Arial"/>
                <w:bCs/>
                <w:iCs/>
                <w:color w:val="auto"/>
                <w:sz w:val="22"/>
                <w:szCs w:val="22"/>
                <w:lang w:val="sr-Cyrl-CS"/>
              </w:rPr>
            </w:pPr>
            <w:r w:rsidRPr="008F1D51">
              <w:rPr>
                <w:rFonts w:ascii="Arial" w:hAnsi="Arial" w:cs="Arial"/>
                <w:bCs/>
                <w:iCs/>
                <w:color w:val="auto"/>
                <w:sz w:val="22"/>
                <w:szCs w:val="22"/>
                <w:lang w:val="sr-Cyrl-CS"/>
              </w:rPr>
              <w:t>Део предмета који ће извршити подизвођач</w:t>
            </w:r>
          </w:p>
        </w:tc>
      </w:tr>
      <w:tr w:rsidR="00A6025D" w:rsidRPr="008F1D51" w:rsidTr="00EC2368">
        <w:trPr>
          <w:trHeight w:val="443"/>
        </w:trPr>
        <w:tc>
          <w:tcPr>
            <w:tcW w:w="10025" w:type="dxa"/>
            <w:gridSpan w:val="4"/>
            <w:tcBorders>
              <w:top w:val="single" w:sz="4" w:space="0" w:color="auto"/>
              <w:left w:val="threeDEngrave" w:sz="24" w:space="0" w:color="auto"/>
              <w:bottom w:val="single" w:sz="4" w:space="0" w:color="auto"/>
              <w:right w:val="threeDEngrave" w:sz="24" w:space="0" w:color="auto"/>
            </w:tcBorders>
          </w:tcPr>
          <w:p w:rsidR="00A6025D" w:rsidRPr="008F1D51" w:rsidRDefault="00A6025D" w:rsidP="00263016">
            <w:pPr>
              <w:suppressAutoHyphens w:val="0"/>
              <w:spacing w:after="200" w:line="276" w:lineRule="auto"/>
              <w:rPr>
                <w:rFonts w:ascii="Arial" w:hAnsi="Arial" w:cs="Arial"/>
                <w:bCs/>
                <w:iCs/>
                <w:color w:val="auto"/>
                <w:sz w:val="22"/>
                <w:szCs w:val="22"/>
                <w:lang w:val="sr-Cyrl-CS"/>
              </w:rPr>
            </w:pPr>
            <w:r w:rsidRPr="008F1D51">
              <w:rPr>
                <w:rFonts w:ascii="Arial" w:hAnsi="Arial" w:cs="Arial"/>
                <w:bCs/>
                <w:iCs/>
                <w:color w:val="auto"/>
                <w:sz w:val="22"/>
                <w:szCs w:val="22"/>
                <w:lang w:val="sr-Cyrl-CS"/>
              </w:rPr>
              <w:t xml:space="preserve">Проценат укупне вредности набавке које ће се извршити преко подизвођача: </w:t>
            </w:r>
          </w:p>
        </w:tc>
      </w:tr>
      <w:tr w:rsidR="00263016" w:rsidRPr="008F1D51" w:rsidTr="00263016">
        <w:trPr>
          <w:trHeight w:val="624"/>
        </w:trPr>
        <w:tc>
          <w:tcPr>
            <w:tcW w:w="5254" w:type="dxa"/>
            <w:gridSpan w:val="3"/>
            <w:tcBorders>
              <w:top w:val="single" w:sz="4" w:space="0" w:color="auto"/>
              <w:left w:val="threeDEngrave" w:sz="24" w:space="0" w:color="auto"/>
              <w:right w:val="single" w:sz="4" w:space="0" w:color="auto"/>
            </w:tcBorders>
          </w:tcPr>
          <w:p w:rsidR="00263016" w:rsidRPr="008F1D51" w:rsidRDefault="00263016" w:rsidP="00263016">
            <w:pPr>
              <w:rPr>
                <w:rFonts w:ascii="Arial" w:hAnsi="Arial" w:cs="Arial"/>
                <w:bCs/>
                <w:iCs/>
                <w:color w:val="auto"/>
                <w:sz w:val="22"/>
                <w:szCs w:val="22"/>
                <w:lang w:val="sr-Cyrl-CS"/>
              </w:rPr>
            </w:pPr>
            <w:r w:rsidRPr="008F1D51">
              <w:rPr>
                <w:rFonts w:ascii="Arial" w:hAnsi="Arial" w:cs="Arial"/>
                <w:bCs/>
                <w:iCs/>
                <w:color w:val="auto"/>
                <w:sz w:val="22"/>
                <w:szCs w:val="22"/>
                <w:lang w:val="sr-Cyrl-CS"/>
              </w:rPr>
              <w:t>Електронска пошта:</w:t>
            </w:r>
          </w:p>
        </w:tc>
        <w:tc>
          <w:tcPr>
            <w:tcW w:w="4771" w:type="dxa"/>
            <w:tcBorders>
              <w:top w:val="single" w:sz="4" w:space="0" w:color="auto"/>
              <w:left w:val="single" w:sz="4" w:space="0" w:color="auto"/>
              <w:right w:val="threeDEngrave" w:sz="24" w:space="0" w:color="auto"/>
            </w:tcBorders>
          </w:tcPr>
          <w:p w:rsidR="00263016" w:rsidRPr="008F1D51" w:rsidRDefault="00263016" w:rsidP="00263016">
            <w:pPr>
              <w:pStyle w:val="ListParagraph"/>
              <w:jc w:val="center"/>
              <w:rPr>
                <w:rFonts w:ascii="Arial" w:hAnsi="Arial" w:cs="Arial"/>
                <w:bCs/>
                <w:iCs/>
                <w:color w:val="auto"/>
                <w:sz w:val="22"/>
                <w:szCs w:val="22"/>
                <w:lang w:val="sr-Cyrl-CS"/>
              </w:rPr>
            </w:pPr>
          </w:p>
          <w:p w:rsidR="00A6025D" w:rsidRPr="008F1D51" w:rsidRDefault="00A6025D" w:rsidP="00263016">
            <w:pPr>
              <w:pStyle w:val="ListParagraph"/>
              <w:jc w:val="center"/>
              <w:rPr>
                <w:rFonts w:ascii="Arial" w:hAnsi="Arial" w:cs="Arial"/>
                <w:bCs/>
                <w:iCs/>
                <w:color w:val="auto"/>
                <w:sz w:val="22"/>
                <w:szCs w:val="22"/>
                <w:lang w:val="sr-Cyrl-CS"/>
              </w:rPr>
            </w:pPr>
          </w:p>
        </w:tc>
      </w:tr>
    </w:tbl>
    <w:p w:rsidR="00263016" w:rsidRPr="008F1D51" w:rsidRDefault="00263016" w:rsidP="00263016">
      <w:pPr>
        <w:spacing w:line="276" w:lineRule="auto"/>
        <w:jc w:val="both"/>
        <w:rPr>
          <w:rFonts w:ascii="Arial" w:hAnsi="Arial" w:cs="Arial"/>
          <w:bCs/>
          <w:iCs/>
          <w:color w:val="auto"/>
          <w:sz w:val="22"/>
          <w:szCs w:val="22"/>
          <w:lang w:val="sr-Cyrl-CS"/>
        </w:rPr>
      </w:pPr>
    </w:p>
    <w:tbl>
      <w:tblPr>
        <w:tblW w:w="9987" w:type="dxa"/>
        <w:tblInd w:w="44" w:type="dxa"/>
        <w:tblBorders>
          <w:top w:val="threeDEmboss" w:sz="24" w:space="0" w:color="auto"/>
          <w:left w:val="threeDEmboss" w:sz="24" w:space="0" w:color="auto"/>
          <w:bottom w:val="threeDEmboss" w:sz="24" w:space="0" w:color="auto"/>
          <w:right w:val="threeDEmboss" w:sz="24" w:space="0" w:color="auto"/>
        </w:tblBorders>
        <w:tblLook w:val="0000"/>
      </w:tblPr>
      <w:tblGrid>
        <w:gridCol w:w="4290"/>
        <w:gridCol w:w="5697"/>
      </w:tblGrid>
      <w:tr w:rsidR="00263016" w:rsidRPr="008F1D51" w:rsidTr="00A6025D">
        <w:trPr>
          <w:trHeight w:val="910"/>
        </w:trPr>
        <w:tc>
          <w:tcPr>
            <w:tcW w:w="4290" w:type="dxa"/>
          </w:tcPr>
          <w:p w:rsidR="00263016" w:rsidRPr="008F1D51" w:rsidRDefault="00263016" w:rsidP="00263016">
            <w:pPr>
              <w:ind w:left="64"/>
              <w:jc w:val="both"/>
              <w:rPr>
                <w:rFonts w:ascii="Arial" w:hAnsi="Arial" w:cs="Arial"/>
                <w:b/>
                <w:bCs/>
                <w:iCs/>
                <w:color w:val="auto"/>
                <w:lang w:val="sr-Cyrl-CS"/>
              </w:rPr>
            </w:pPr>
          </w:p>
          <w:p w:rsidR="00263016" w:rsidRPr="008F1D51" w:rsidRDefault="00263016" w:rsidP="00263016">
            <w:pPr>
              <w:ind w:left="64"/>
              <w:jc w:val="both"/>
              <w:rPr>
                <w:rFonts w:ascii="Arial" w:hAnsi="Arial" w:cs="Arial"/>
                <w:b/>
                <w:bCs/>
                <w:iCs/>
                <w:color w:val="auto"/>
                <w:lang w:val="sr-Cyrl-CS"/>
              </w:rPr>
            </w:pPr>
          </w:p>
          <w:p w:rsidR="00263016" w:rsidRPr="008F1D51" w:rsidRDefault="00A6025D" w:rsidP="00263016">
            <w:pPr>
              <w:ind w:left="64"/>
              <w:jc w:val="both"/>
              <w:rPr>
                <w:rFonts w:ascii="Arial" w:hAnsi="Arial" w:cs="Arial"/>
                <w:b/>
                <w:bCs/>
                <w:iCs/>
                <w:color w:val="auto"/>
                <w:lang w:val="sr-Cyrl-CS"/>
              </w:rPr>
            </w:pPr>
            <w:r w:rsidRPr="008F1D51">
              <w:rPr>
                <w:rFonts w:ascii="Arial" w:hAnsi="Arial" w:cs="Arial"/>
                <w:b/>
                <w:bCs/>
                <w:iCs/>
                <w:color w:val="auto"/>
                <w:sz w:val="22"/>
                <w:szCs w:val="22"/>
                <w:lang w:val="sr-Cyrl-CS"/>
              </w:rPr>
              <w:t>Подизвођач</w:t>
            </w:r>
            <w:r w:rsidR="00263016" w:rsidRPr="008F1D51">
              <w:rPr>
                <w:rFonts w:ascii="Arial" w:hAnsi="Arial" w:cs="Arial"/>
                <w:b/>
                <w:bCs/>
                <w:iCs/>
                <w:color w:val="auto"/>
                <w:sz w:val="22"/>
                <w:szCs w:val="22"/>
                <w:lang w:val="sr-Cyrl-CS"/>
              </w:rPr>
              <w:t xml:space="preserve"> је уписан у регистар понуђача</w:t>
            </w:r>
          </w:p>
          <w:p w:rsidR="00263016" w:rsidRPr="008F1D51" w:rsidRDefault="003162CA" w:rsidP="00263016">
            <w:pPr>
              <w:ind w:left="64"/>
              <w:jc w:val="both"/>
              <w:rPr>
                <w:rFonts w:ascii="Arial" w:hAnsi="Arial" w:cs="Arial"/>
                <w:b/>
                <w:bCs/>
                <w:iCs/>
                <w:color w:val="auto"/>
                <w:sz w:val="16"/>
                <w:szCs w:val="16"/>
              </w:rPr>
            </w:pPr>
            <w:hyperlink r:id="rId19" w:history="1">
              <w:r w:rsidR="00263016" w:rsidRPr="008F1D51">
                <w:rPr>
                  <w:rStyle w:val="Hyperlink"/>
                  <w:rFonts w:ascii="Arial" w:hAnsi="Arial" w:cs="Arial"/>
                  <w:b/>
                  <w:bCs/>
                  <w:iCs/>
                  <w:color w:val="auto"/>
                  <w:sz w:val="16"/>
                  <w:szCs w:val="16"/>
                </w:rPr>
                <w:t>www.apr/gov/rs/Registri/registar</w:t>
              </w:r>
            </w:hyperlink>
            <w:r w:rsidR="00263016" w:rsidRPr="008F1D51">
              <w:rPr>
                <w:rFonts w:ascii="Arial" w:hAnsi="Arial" w:cs="Arial"/>
                <w:b/>
                <w:bCs/>
                <w:iCs/>
                <w:color w:val="auto"/>
                <w:sz w:val="16"/>
                <w:szCs w:val="16"/>
              </w:rPr>
              <w:t xml:space="preserve"> ponudjaca</w:t>
            </w:r>
          </w:p>
          <w:p w:rsidR="00263016" w:rsidRPr="008F1D51" w:rsidRDefault="00263016" w:rsidP="00263016">
            <w:pPr>
              <w:ind w:left="64"/>
              <w:jc w:val="both"/>
              <w:rPr>
                <w:rFonts w:ascii="Arial" w:hAnsi="Arial" w:cs="Arial"/>
                <w:b/>
                <w:bCs/>
                <w:iCs/>
                <w:color w:val="auto"/>
                <w:sz w:val="16"/>
                <w:szCs w:val="16"/>
              </w:rPr>
            </w:pPr>
            <w:r w:rsidRPr="008F1D51">
              <w:rPr>
                <w:rFonts w:ascii="Arial" w:hAnsi="Arial" w:cs="Arial"/>
                <w:b/>
                <w:bCs/>
                <w:iCs/>
                <w:color w:val="auto"/>
                <w:sz w:val="16"/>
                <w:szCs w:val="16"/>
              </w:rPr>
              <w:t>претрага података.aspx</w:t>
            </w:r>
          </w:p>
        </w:tc>
        <w:tc>
          <w:tcPr>
            <w:tcW w:w="5697" w:type="dxa"/>
          </w:tcPr>
          <w:p w:rsidR="00263016" w:rsidRPr="008F1D51" w:rsidRDefault="00263016" w:rsidP="00263016">
            <w:pPr>
              <w:suppressAutoHyphens w:val="0"/>
              <w:spacing w:after="200" w:line="276" w:lineRule="auto"/>
              <w:rPr>
                <w:rFonts w:ascii="Arial" w:hAnsi="Arial" w:cs="Arial"/>
                <w:b/>
                <w:bCs/>
                <w:iCs/>
                <w:color w:val="auto"/>
                <w:lang w:val="sr-Cyrl-CS"/>
              </w:rPr>
            </w:pPr>
          </w:p>
          <w:p w:rsidR="00263016" w:rsidRPr="008F1D51" w:rsidRDefault="00263016" w:rsidP="00263016">
            <w:pPr>
              <w:suppressAutoHyphens w:val="0"/>
              <w:spacing w:after="200" w:line="276" w:lineRule="auto"/>
              <w:rPr>
                <w:rFonts w:ascii="Arial" w:hAnsi="Arial" w:cs="Arial"/>
                <w:b/>
                <w:bCs/>
                <w:iCs/>
                <w:color w:val="auto"/>
                <w:lang w:val="sr-Cyrl-CS"/>
              </w:rPr>
            </w:pPr>
            <w:r w:rsidRPr="008F1D51">
              <w:rPr>
                <w:rFonts w:ascii="Arial" w:hAnsi="Arial" w:cs="Arial"/>
                <w:b/>
                <w:bCs/>
                <w:iCs/>
                <w:color w:val="auto"/>
                <w:sz w:val="22"/>
                <w:szCs w:val="22"/>
                <w:lang w:val="sr-Cyrl-CS"/>
              </w:rPr>
              <w:t>ДА              ( заокружи)                       НЕ</w:t>
            </w:r>
          </w:p>
          <w:p w:rsidR="00263016" w:rsidRPr="008F1D51" w:rsidRDefault="00263016" w:rsidP="00263016">
            <w:pPr>
              <w:jc w:val="both"/>
              <w:rPr>
                <w:rFonts w:ascii="Arial" w:hAnsi="Arial" w:cs="Arial"/>
                <w:b/>
                <w:bCs/>
                <w:iCs/>
                <w:color w:val="auto"/>
                <w:lang w:val="sr-Cyrl-CS"/>
              </w:rPr>
            </w:pPr>
          </w:p>
        </w:tc>
      </w:tr>
      <w:tr w:rsidR="00263016" w:rsidRPr="008F1D51" w:rsidTr="00A6025D">
        <w:trPr>
          <w:trHeight w:val="1182"/>
        </w:trPr>
        <w:tc>
          <w:tcPr>
            <w:tcW w:w="4290" w:type="dxa"/>
          </w:tcPr>
          <w:p w:rsidR="00263016" w:rsidRPr="008F1D51" w:rsidRDefault="00263016" w:rsidP="00263016">
            <w:pPr>
              <w:rPr>
                <w:rFonts w:ascii="Arial" w:hAnsi="Arial" w:cs="Arial"/>
                <w:b/>
                <w:color w:val="auto"/>
              </w:rPr>
            </w:pPr>
            <w:r w:rsidRPr="008F1D51">
              <w:rPr>
                <w:rFonts w:ascii="Arial" w:hAnsi="Arial" w:cs="Arial"/>
                <w:b/>
                <w:color w:val="auto"/>
                <w:sz w:val="22"/>
                <w:szCs w:val="22"/>
              </w:rPr>
              <w:t>Доказ_______________________</w:t>
            </w:r>
          </w:p>
          <w:p w:rsidR="00263016" w:rsidRPr="008F1D51" w:rsidRDefault="00263016" w:rsidP="00263016">
            <w:pPr>
              <w:rPr>
                <w:rFonts w:ascii="Arial" w:hAnsi="Arial" w:cs="Arial"/>
                <w:b/>
                <w:i/>
                <w:color w:val="auto"/>
                <w:sz w:val="18"/>
                <w:szCs w:val="18"/>
              </w:rPr>
            </w:pPr>
            <w:r w:rsidRPr="008F1D51">
              <w:rPr>
                <w:rFonts w:ascii="Arial" w:hAnsi="Arial" w:cs="Arial"/>
                <w:b/>
                <w:i/>
                <w:color w:val="auto"/>
                <w:sz w:val="18"/>
                <w:szCs w:val="18"/>
              </w:rPr>
              <w:t>Уписати доказ услова који је уписан на интернет страници</w:t>
            </w:r>
          </w:p>
          <w:p w:rsidR="00263016" w:rsidRPr="008F1D51" w:rsidRDefault="00263016" w:rsidP="00263016">
            <w:pPr>
              <w:pBdr>
                <w:bottom w:val="single" w:sz="12" w:space="1" w:color="auto"/>
              </w:pBdr>
              <w:rPr>
                <w:rFonts w:ascii="Arial" w:hAnsi="Arial" w:cs="Arial"/>
                <w:b/>
                <w:color w:val="auto"/>
                <w:sz w:val="18"/>
                <w:szCs w:val="18"/>
              </w:rPr>
            </w:pPr>
            <w:r w:rsidRPr="008F1D51">
              <w:rPr>
                <w:rFonts w:ascii="Arial" w:hAnsi="Arial" w:cs="Arial"/>
                <w:b/>
                <w:color w:val="auto"/>
                <w:sz w:val="18"/>
                <w:szCs w:val="18"/>
              </w:rPr>
              <w:t>Доступан је на интернет страници</w:t>
            </w:r>
          </w:p>
          <w:p w:rsidR="00263016" w:rsidRPr="008F1D51" w:rsidRDefault="00263016" w:rsidP="00263016">
            <w:pPr>
              <w:pBdr>
                <w:bottom w:val="single" w:sz="12" w:space="1" w:color="auto"/>
              </w:pBdr>
              <w:rPr>
                <w:rFonts w:ascii="Arial" w:hAnsi="Arial" w:cs="Arial"/>
                <w:b/>
                <w:color w:val="auto"/>
                <w:sz w:val="18"/>
                <w:szCs w:val="18"/>
              </w:rPr>
            </w:pPr>
          </w:p>
          <w:p w:rsidR="00263016" w:rsidRPr="008F1D51" w:rsidRDefault="00263016" w:rsidP="00263016">
            <w:pPr>
              <w:rPr>
                <w:rFonts w:ascii="Arial" w:hAnsi="Arial" w:cs="Arial"/>
                <w:b/>
                <w:i/>
                <w:color w:val="auto"/>
                <w:sz w:val="18"/>
                <w:szCs w:val="18"/>
              </w:rPr>
            </w:pPr>
            <w:r w:rsidRPr="008F1D51">
              <w:rPr>
                <w:rFonts w:ascii="Arial" w:hAnsi="Arial" w:cs="Arial"/>
                <w:b/>
                <w:i/>
                <w:color w:val="auto"/>
                <w:sz w:val="18"/>
                <w:szCs w:val="18"/>
              </w:rPr>
              <w:t>Навести адре.инт.стр на којој је доступан</w:t>
            </w:r>
          </w:p>
        </w:tc>
        <w:tc>
          <w:tcPr>
            <w:tcW w:w="5697" w:type="dxa"/>
          </w:tcPr>
          <w:p w:rsidR="00263016" w:rsidRPr="008F1D51" w:rsidRDefault="00263016" w:rsidP="00263016">
            <w:pPr>
              <w:suppressAutoHyphens w:val="0"/>
              <w:spacing w:after="200" w:line="276" w:lineRule="auto"/>
              <w:rPr>
                <w:rFonts w:ascii="Arial" w:hAnsi="Arial" w:cs="Arial"/>
                <w:b/>
                <w:bCs/>
                <w:iCs/>
                <w:color w:val="auto"/>
                <w:lang w:val="sr-Cyrl-CS"/>
              </w:rPr>
            </w:pPr>
            <w:r w:rsidRPr="008F1D51">
              <w:rPr>
                <w:rFonts w:ascii="Arial" w:hAnsi="Arial" w:cs="Arial"/>
                <w:b/>
                <w:bCs/>
                <w:iCs/>
                <w:color w:val="auto"/>
                <w:sz w:val="22"/>
                <w:szCs w:val="22"/>
                <w:lang w:val="sr-Cyrl-CS"/>
              </w:rPr>
              <w:t>*Члан заједничке понуде није дужан да доставља доказ који је јавно доступанна интернет страници надлежног органа, али је дужан да наведе који је то доказ и на којој је интернет страници доступан</w:t>
            </w:r>
          </w:p>
          <w:p w:rsidR="00263016" w:rsidRPr="008F1D51" w:rsidRDefault="00263016" w:rsidP="00263016">
            <w:pPr>
              <w:jc w:val="both"/>
              <w:rPr>
                <w:rFonts w:ascii="Arial" w:hAnsi="Arial" w:cs="Arial"/>
                <w:b/>
                <w:bCs/>
                <w:iCs/>
                <w:color w:val="auto"/>
                <w:lang w:val="sr-Cyrl-CS"/>
              </w:rPr>
            </w:pPr>
          </w:p>
        </w:tc>
      </w:tr>
    </w:tbl>
    <w:p w:rsidR="00263016" w:rsidRPr="008F1D51" w:rsidRDefault="00263016" w:rsidP="00263016">
      <w:pPr>
        <w:spacing w:line="276" w:lineRule="auto"/>
        <w:jc w:val="both"/>
        <w:rPr>
          <w:rFonts w:ascii="Arial" w:hAnsi="Arial" w:cs="Arial"/>
          <w:bCs/>
          <w:iCs/>
          <w:color w:val="auto"/>
          <w:sz w:val="22"/>
          <w:szCs w:val="22"/>
          <w:lang w:val="sr-Cyrl-CS"/>
        </w:rPr>
      </w:pPr>
    </w:p>
    <w:p w:rsidR="00263016" w:rsidRPr="008F1D51" w:rsidRDefault="00A6025D" w:rsidP="00A6025D">
      <w:pPr>
        <w:spacing w:line="276" w:lineRule="auto"/>
        <w:jc w:val="both"/>
        <w:rPr>
          <w:rFonts w:ascii="Arial" w:hAnsi="Arial" w:cs="Arial"/>
          <w:bCs/>
          <w:iCs/>
          <w:color w:val="auto"/>
          <w:sz w:val="22"/>
          <w:szCs w:val="22"/>
          <w:lang w:val="sr-Cyrl-CS"/>
        </w:rPr>
      </w:pPr>
      <w:r w:rsidRPr="008F1D51">
        <w:rPr>
          <w:rFonts w:ascii="Arial" w:hAnsi="Arial" w:cs="Arial"/>
          <w:bCs/>
          <w:iCs/>
          <w:color w:val="auto"/>
          <w:sz w:val="22"/>
          <w:szCs w:val="22"/>
          <w:lang w:val="sr-Cyrl-CS"/>
        </w:rPr>
        <w:t>Напомена:</w:t>
      </w:r>
    </w:p>
    <w:p w:rsidR="00263016" w:rsidRPr="008F1D51" w:rsidRDefault="00A6025D" w:rsidP="00A948D0">
      <w:pPr>
        <w:spacing w:line="0" w:lineRule="atLeast"/>
        <w:ind w:left="3"/>
        <w:rPr>
          <w:rFonts w:ascii="Arial" w:eastAsia="Arial" w:hAnsi="Arial"/>
          <w:i/>
          <w:color w:val="auto"/>
          <w:sz w:val="18"/>
          <w:szCs w:val="18"/>
        </w:rPr>
      </w:pPr>
      <w:r w:rsidRPr="008F1D51">
        <w:rPr>
          <w:rFonts w:ascii="Arial" w:eastAsia="Arial" w:hAnsi="Arial"/>
          <w:i/>
          <w:color w:val="auto"/>
          <w:sz w:val="18"/>
          <w:szCs w:val="18"/>
        </w:rPr>
        <w:t>Попуњава се само у случају да понуђач намерава део набавке извршити преко подизвођача.</w:t>
      </w:r>
    </w:p>
    <w:p w:rsidR="00A6025D" w:rsidRPr="008F1D51" w:rsidRDefault="00A6025D" w:rsidP="00A948D0">
      <w:pPr>
        <w:spacing w:line="0" w:lineRule="atLeast"/>
        <w:ind w:left="3"/>
        <w:rPr>
          <w:rFonts w:ascii="Arial" w:eastAsia="Arial" w:hAnsi="Arial"/>
          <w:i/>
          <w:color w:val="auto"/>
          <w:sz w:val="18"/>
          <w:szCs w:val="18"/>
        </w:rPr>
      </w:pPr>
      <w:r w:rsidRPr="008F1D51">
        <w:rPr>
          <w:rFonts w:ascii="Arial" w:eastAsia="Arial" w:hAnsi="Arial"/>
          <w:i/>
          <w:color w:val="auto"/>
          <w:sz w:val="18"/>
          <w:szCs w:val="18"/>
        </w:rPr>
        <w:t>Уколико понуђач ангажује више подизвођача, обавезан је попунити овај образац за сваког подизвођача и приложити уз понуду.</w:t>
      </w:r>
    </w:p>
    <w:p w:rsidR="00263016" w:rsidRPr="008F1D51" w:rsidRDefault="00263016" w:rsidP="00A948D0">
      <w:pPr>
        <w:spacing w:line="0" w:lineRule="atLeast"/>
        <w:ind w:left="3"/>
        <w:rPr>
          <w:rFonts w:ascii="Arial" w:eastAsia="Arial" w:hAnsi="Arial"/>
          <w:b/>
          <w:i/>
          <w:color w:val="auto"/>
          <w:sz w:val="18"/>
          <w:szCs w:val="18"/>
        </w:rPr>
      </w:pPr>
    </w:p>
    <w:p w:rsidR="00263016" w:rsidRPr="008F1D51" w:rsidRDefault="00263016" w:rsidP="00A948D0">
      <w:pPr>
        <w:spacing w:line="0" w:lineRule="atLeast"/>
        <w:ind w:left="3"/>
        <w:rPr>
          <w:rFonts w:ascii="Arial" w:eastAsia="Arial" w:hAnsi="Arial"/>
          <w:b/>
          <w:color w:val="auto"/>
          <w:sz w:val="22"/>
        </w:rPr>
      </w:pPr>
    </w:p>
    <w:p w:rsidR="00263016" w:rsidRPr="008F1D51" w:rsidRDefault="00A6025D" w:rsidP="00A948D0">
      <w:pPr>
        <w:spacing w:line="0" w:lineRule="atLeast"/>
        <w:ind w:left="3"/>
        <w:rPr>
          <w:rFonts w:ascii="Arial" w:eastAsia="Arial" w:hAnsi="Arial"/>
          <w:b/>
          <w:color w:val="auto"/>
          <w:sz w:val="22"/>
        </w:rPr>
      </w:pPr>
      <w:r w:rsidRPr="008F1D51">
        <w:rPr>
          <w:rFonts w:ascii="Arial" w:eastAsia="Arial" w:hAnsi="Arial"/>
          <w:b/>
          <w:color w:val="auto"/>
          <w:sz w:val="22"/>
        </w:rPr>
        <w:tab/>
      </w:r>
      <w:r w:rsidRPr="008F1D51">
        <w:rPr>
          <w:rFonts w:ascii="Arial" w:eastAsia="Arial" w:hAnsi="Arial"/>
          <w:b/>
          <w:color w:val="auto"/>
          <w:sz w:val="22"/>
        </w:rPr>
        <w:tab/>
      </w:r>
      <w:r w:rsidRPr="008F1D51">
        <w:rPr>
          <w:rFonts w:ascii="Arial" w:eastAsia="Arial" w:hAnsi="Arial"/>
          <w:b/>
          <w:color w:val="auto"/>
          <w:sz w:val="22"/>
        </w:rPr>
        <w:tab/>
      </w:r>
      <w:r w:rsidRPr="008F1D51">
        <w:rPr>
          <w:rFonts w:ascii="Arial" w:eastAsia="Arial" w:hAnsi="Arial"/>
          <w:b/>
          <w:color w:val="auto"/>
          <w:sz w:val="22"/>
        </w:rPr>
        <w:tab/>
      </w:r>
      <w:r w:rsidRPr="008F1D51">
        <w:rPr>
          <w:rFonts w:ascii="Arial" w:eastAsia="Arial" w:hAnsi="Arial"/>
          <w:b/>
          <w:color w:val="auto"/>
          <w:sz w:val="22"/>
        </w:rPr>
        <w:tab/>
      </w:r>
      <w:r w:rsidRPr="008F1D51">
        <w:rPr>
          <w:rFonts w:ascii="Arial" w:eastAsia="Arial" w:hAnsi="Arial"/>
          <w:b/>
          <w:color w:val="auto"/>
          <w:sz w:val="22"/>
        </w:rPr>
        <w:tab/>
      </w:r>
      <w:r w:rsidRPr="008F1D51">
        <w:rPr>
          <w:rFonts w:ascii="Arial" w:eastAsia="Arial" w:hAnsi="Arial"/>
          <w:b/>
          <w:color w:val="auto"/>
          <w:sz w:val="22"/>
        </w:rPr>
        <w:tab/>
        <w:t>М.П. ___________________________</w:t>
      </w:r>
    </w:p>
    <w:p w:rsidR="00263016" w:rsidRPr="008F1D51" w:rsidRDefault="00263016" w:rsidP="00A6025D">
      <w:pPr>
        <w:spacing w:line="0" w:lineRule="atLeast"/>
        <w:rPr>
          <w:rFonts w:ascii="Arial" w:eastAsia="Arial" w:hAnsi="Arial"/>
          <w:b/>
          <w:color w:val="auto"/>
          <w:sz w:val="22"/>
        </w:rPr>
      </w:pPr>
    </w:p>
    <w:p w:rsidR="00A948D0" w:rsidRPr="008F1D51" w:rsidRDefault="00A948D0" w:rsidP="00A948D0">
      <w:pPr>
        <w:spacing w:line="0" w:lineRule="atLeast"/>
        <w:ind w:left="3"/>
        <w:rPr>
          <w:rFonts w:ascii="Arial" w:eastAsia="Arial" w:hAnsi="Arial"/>
          <w:b/>
          <w:color w:val="auto"/>
          <w:sz w:val="22"/>
        </w:rPr>
      </w:pPr>
    </w:p>
    <w:p w:rsidR="00A948D0" w:rsidRPr="008F1D51" w:rsidRDefault="00A948D0" w:rsidP="00A948D0">
      <w:pPr>
        <w:spacing w:line="0" w:lineRule="atLeast"/>
        <w:ind w:left="3"/>
        <w:rPr>
          <w:rFonts w:ascii="Arial" w:eastAsia="Arial" w:hAnsi="Arial"/>
          <w:b/>
          <w:color w:val="auto"/>
          <w:sz w:val="22"/>
        </w:rPr>
      </w:pPr>
      <w:r w:rsidRPr="008F1D51">
        <w:rPr>
          <w:rFonts w:ascii="Arial" w:eastAsia="Arial" w:hAnsi="Arial"/>
          <w:b/>
          <w:color w:val="auto"/>
          <w:sz w:val="22"/>
        </w:rPr>
        <w:t>Образац бр. 1в.</w:t>
      </w:r>
    </w:p>
    <w:p w:rsidR="00A948D0" w:rsidRPr="008F1D51" w:rsidRDefault="00A948D0" w:rsidP="00A948D0">
      <w:pPr>
        <w:spacing w:line="264" w:lineRule="exact"/>
        <w:rPr>
          <w:rFonts w:eastAsia="Times New Roman"/>
          <w:color w:val="auto"/>
        </w:rPr>
      </w:pPr>
    </w:p>
    <w:p w:rsidR="00A948D0" w:rsidRPr="008F1D51" w:rsidRDefault="00A948D0" w:rsidP="00A948D0">
      <w:pPr>
        <w:numPr>
          <w:ilvl w:val="0"/>
          <w:numId w:val="14"/>
        </w:numPr>
        <w:tabs>
          <w:tab w:val="left" w:pos="205"/>
        </w:tabs>
        <w:suppressAutoHyphens w:val="0"/>
        <w:spacing w:line="237" w:lineRule="auto"/>
        <w:ind w:left="3" w:right="140" w:hanging="3"/>
        <w:rPr>
          <w:rFonts w:ascii="Arial" w:eastAsia="Arial" w:hAnsi="Arial"/>
          <w:color w:val="auto"/>
          <w:sz w:val="22"/>
        </w:rPr>
      </w:pPr>
      <w:r w:rsidRPr="008F1D51">
        <w:rPr>
          <w:rFonts w:ascii="Arial" w:eastAsia="Arial" w:hAnsi="Arial"/>
          <w:color w:val="auto"/>
          <w:sz w:val="22"/>
        </w:rPr>
        <w:t xml:space="preserve">складу са чланом 77. став 4 Закона о јавним набавкама („Службени гласник РС“ бр. 124/12, 14/15 и 68/15) </w:t>
      </w:r>
      <w:r w:rsidRPr="008F1D51">
        <w:rPr>
          <w:rFonts w:ascii="Arial" w:eastAsia="Arial" w:hAnsi="Arial"/>
          <w:b/>
          <w:color w:val="auto"/>
          <w:sz w:val="22"/>
        </w:rPr>
        <w:t>под пуном материјалном и кривичном одговорношћу</w:t>
      </w:r>
      <w:r w:rsidRPr="008F1D51">
        <w:rPr>
          <w:rFonts w:ascii="Arial" w:eastAsia="Arial" w:hAnsi="Arial"/>
          <w:color w:val="auto"/>
          <w:sz w:val="22"/>
        </w:rPr>
        <w:t>, као законски заступник предузећа</w:t>
      </w:r>
    </w:p>
    <w:p w:rsidR="00A948D0" w:rsidRPr="008F1D51" w:rsidRDefault="00A948D0" w:rsidP="00A948D0">
      <w:pPr>
        <w:spacing w:line="1" w:lineRule="exact"/>
        <w:rPr>
          <w:rFonts w:ascii="Arial" w:eastAsia="Arial" w:hAnsi="Arial"/>
          <w:color w:val="auto"/>
          <w:sz w:val="22"/>
        </w:rPr>
      </w:pPr>
    </w:p>
    <w:p w:rsidR="00A948D0" w:rsidRPr="008F1D51" w:rsidRDefault="00A948D0" w:rsidP="00A948D0">
      <w:pPr>
        <w:spacing w:line="0" w:lineRule="atLeast"/>
        <w:ind w:left="3"/>
        <w:rPr>
          <w:rFonts w:ascii="Arial" w:eastAsia="Arial" w:hAnsi="Arial"/>
          <w:color w:val="auto"/>
          <w:sz w:val="22"/>
        </w:rPr>
      </w:pPr>
      <w:r w:rsidRPr="008F1D51">
        <w:rPr>
          <w:rFonts w:ascii="Arial" w:eastAsia="Arial" w:hAnsi="Arial"/>
          <w:color w:val="auto"/>
          <w:sz w:val="22"/>
        </w:rPr>
        <w:t>__________________________________________________ и</w:t>
      </w:r>
    </w:p>
    <w:p w:rsidR="00A948D0" w:rsidRPr="008F1D51" w:rsidRDefault="00A948D0" w:rsidP="00A948D0">
      <w:pPr>
        <w:spacing w:line="0" w:lineRule="atLeast"/>
        <w:ind w:left="3"/>
        <w:rPr>
          <w:rFonts w:ascii="Arial" w:eastAsia="Arial" w:hAnsi="Arial"/>
          <w:i/>
          <w:color w:val="auto"/>
          <w:sz w:val="22"/>
        </w:rPr>
      </w:pPr>
      <w:r w:rsidRPr="008F1D51">
        <w:rPr>
          <w:rFonts w:ascii="Arial" w:eastAsia="Arial" w:hAnsi="Arial"/>
          <w:i/>
          <w:color w:val="auto"/>
          <w:sz w:val="22"/>
        </w:rPr>
        <w:t xml:space="preserve">(уписати </w:t>
      </w:r>
      <w:r w:rsidRPr="008F1D51">
        <w:rPr>
          <w:rFonts w:ascii="Arial" w:eastAsia="Arial" w:hAnsi="Arial"/>
          <w:b/>
          <w:i/>
          <w:color w:val="auto"/>
          <w:sz w:val="22"/>
        </w:rPr>
        <w:t>назив Понуђача  из обрасца понуде1</w:t>
      </w:r>
      <w:r w:rsidRPr="008F1D51">
        <w:rPr>
          <w:rFonts w:ascii="Arial" w:eastAsia="Arial" w:hAnsi="Arial"/>
          <w:i/>
          <w:color w:val="auto"/>
          <w:sz w:val="22"/>
        </w:rPr>
        <w:t>)</w:t>
      </w:r>
    </w:p>
    <w:p w:rsidR="00A948D0" w:rsidRPr="008F1D51" w:rsidRDefault="00A948D0" w:rsidP="00A948D0">
      <w:pPr>
        <w:spacing w:line="0" w:lineRule="atLeast"/>
        <w:ind w:left="3"/>
        <w:rPr>
          <w:rFonts w:ascii="Arial" w:eastAsia="Arial" w:hAnsi="Arial"/>
          <w:color w:val="auto"/>
          <w:sz w:val="22"/>
        </w:rPr>
      </w:pPr>
      <w:r w:rsidRPr="008F1D51">
        <w:rPr>
          <w:rFonts w:ascii="Arial" w:eastAsia="Arial" w:hAnsi="Arial"/>
          <w:color w:val="auto"/>
          <w:sz w:val="22"/>
        </w:rPr>
        <w:t>_____________________________________________ и</w:t>
      </w:r>
    </w:p>
    <w:p w:rsidR="00A948D0" w:rsidRPr="008F1D51" w:rsidRDefault="00A948D0" w:rsidP="00A948D0">
      <w:pPr>
        <w:spacing w:line="7" w:lineRule="exact"/>
        <w:rPr>
          <w:rFonts w:ascii="Arial" w:eastAsia="Arial" w:hAnsi="Arial"/>
          <w:color w:val="auto"/>
          <w:sz w:val="22"/>
        </w:rPr>
      </w:pPr>
    </w:p>
    <w:p w:rsidR="00A948D0" w:rsidRPr="008F1D51" w:rsidRDefault="00A948D0" w:rsidP="00A948D0">
      <w:pPr>
        <w:spacing w:line="237" w:lineRule="auto"/>
        <w:ind w:left="3"/>
        <w:rPr>
          <w:rFonts w:ascii="Arial" w:eastAsia="Arial" w:hAnsi="Arial"/>
          <w:color w:val="auto"/>
          <w:sz w:val="22"/>
        </w:rPr>
      </w:pPr>
      <w:r w:rsidRPr="008F1D51">
        <w:rPr>
          <w:rFonts w:ascii="Arial" w:eastAsia="Arial" w:hAnsi="Arial"/>
          <w:i/>
          <w:color w:val="auto"/>
          <w:sz w:val="22"/>
        </w:rPr>
        <w:t xml:space="preserve">(уписати </w:t>
      </w:r>
      <w:r w:rsidRPr="008F1D51">
        <w:rPr>
          <w:rFonts w:ascii="Arial" w:eastAsia="Arial" w:hAnsi="Arial"/>
          <w:b/>
          <w:i/>
          <w:color w:val="auto"/>
          <w:sz w:val="22"/>
        </w:rPr>
        <w:t>назив члана заједничке понуде из обрасца понуде1а</w:t>
      </w:r>
      <w:r w:rsidRPr="008F1D51">
        <w:rPr>
          <w:rFonts w:ascii="Arial" w:eastAsia="Arial" w:hAnsi="Arial"/>
          <w:i/>
          <w:color w:val="auto"/>
          <w:sz w:val="22"/>
        </w:rPr>
        <w:t xml:space="preserve">-у случаји подношења заједничке понуде) </w:t>
      </w:r>
      <w:r w:rsidRPr="008F1D51">
        <w:rPr>
          <w:rFonts w:ascii="Arial" w:eastAsia="Arial" w:hAnsi="Arial"/>
          <w:color w:val="auto"/>
          <w:sz w:val="22"/>
        </w:rPr>
        <w:t>_____________________________________________и</w:t>
      </w:r>
      <w:r w:rsidRPr="008F1D51">
        <w:rPr>
          <w:rFonts w:ascii="Arial" w:eastAsia="Arial" w:hAnsi="Arial"/>
          <w:i/>
          <w:color w:val="auto"/>
          <w:sz w:val="22"/>
        </w:rPr>
        <w:t xml:space="preserve"> (уписати </w:t>
      </w:r>
      <w:r w:rsidRPr="008F1D51">
        <w:rPr>
          <w:rFonts w:ascii="Arial" w:eastAsia="Arial" w:hAnsi="Arial"/>
          <w:b/>
          <w:i/>
          <w:color w:val="auto"/>
          <w:sz w:val="22"/>
        </w:rPr>
        <w:t>назив члана заједничке понуде из обрасца понуде1а</w:t>
      </w:r>
      <w:r w:rsidRPr="008F1D51">
        <w:rPr>
          <w:rFonts w:ascii="Arial" w:eastAsia="Arial" w:hAnsi="Arial"/>
          <w:i/>
          <w:color w:val="auto"/>
          <w:sz w:val="22"/>
        </w:rPr>
        <w:t>-у случаји подношења заједничке понуде)</w:t>
      </w:r>
      <w:r w:rsidRPr="008F1D51">
        <w:rPr>
          <w:rFonts w:ascii="Arial" w:eastAsia="Arial" w:hAnsi="Arial"/>
          <w:color w:val="auto"/>
          <w:sz w:val="22"/>
        </w:rPr>
        <w:t>__________________________________________</w:t>
      </w:r>
    </w:p>
    <w:p w:rsidR="00A948D0" w:rsidRPr="008F1D51" w:rsidRDefault="00A948D0" w:rsidP="00A948D0">
      <w:pPr>
        <w:spacing w:line="13" w:lineRule="exact"/>
        <w:rPr>
          <w:rFonts w:ascii="Arial" w:eastAsia="Arial" w:hAnsi="Arial"/>
          <w:color w:val="auto"/>
          <w:sz w:val="22"/>
        </w:rPr>
      </w:pPr>
    </w:p>
    <w:p w:rsidR="00A948D0" w:rsidRPr="008F1D51" w:rsidRDefault="00A948D0" w:rsidP="00A948D0">
      <w:pPr>
        <w:spacing w:line="235" w:lineRule="auto"/>
        <w:ind w:left="3"/>
        <w:rPr>
          <w:rFonts w:ascii="Arial" w:eastAsia="Arial" w:hAnsi="Arial"/>
          <w:i/>
          <w:color w:val="auto"/>
          <w:sz w:val="22"/>
        </w:rPr>
      </w:pPr>
      <w:r w:rsidRPr="008F1D51">
        <w:rPr>
          <w:rFonts w:ascii="Arial" w:eastAsia="Arial" w:hAnsi="Arial"/>
          <w:i/>
          <w:color w:val="auto"/>
          <w:sz w:val="22"/>
        </w:rPr>
        <w:t xml:space="preserve">(уписати </w:t>
      </w:r>
      <w:r w:rsidRPr="008F1D51">
        <w:rPr>
          <w:rFonts w:ascii="Arial" w:eastAsia="Arial" w:hAnsi="Arial"/>
          <w:b/>
          <w:i/>
          <w:color w:val="auto"/>
          <w:sz w:val="22"/>
        </w:rPr>
        <w:t>назив подизвођача из обрасца понуде1б</w:t>
      </w:r>
      <w:r w:rsidRPr="008F1D51">
        <w:rPr>
          <w:rFonts w:ascii="Arial" w:eastAsia="Arial" w:hAnsi="Arial"/>
          <w:i/>
          <w:color w:val="auto"/>
          <w:sz w:val="22"/>
        </w:rPr>
        <w:t xml:space="preserve"> - </w:t>
      </w:r>
      <w:r w:rsidRPr="008F1D51">
        <w:rPr>
          <w:rFonts w:ascii="Arial" w:eastAsia="Arial" w:hAnsi="Arial"/>
          <w:color w:val="auto"/>
          <w:sz w:val="22"/>
        </w:rPr>
        <w:t>у случају да Понуђач намерава дадео набавке изврши преко подизвођача</w:t>
      </w:r>
      <w:r w:rsidRPr="008F1D51">
        <w:rPr>
          <w:rFonts w:ascii="Arial" w:eastAsia="Arial" w:hAnsi="Arial"/>
          <w:i/>
          <w:color w:val="auto"/>
          <w:sz w:val="22"/>
        </w:rPr>
        <w:t>)</w:t>
      </w:r>
    </w:p>
    <w:p w:rsidR="00A948D0" w:rsidRPr="008F1D51" w:rsidRDefault="00A948D0" w:rsidP="00A948D0">
      <w:pPr>
        <w:spacing w:line="2" w:lineRule="exact"/>
        <w:rPr>
          <w:rFonts w:ascii="Arial" w:eastAsia="Arial" w:hAnsi="Arial"/>
          <w:color w:val="auto"/>
          <w:sz w:val="22"/>
        </w:rPr>
      </w:pPr>
    </w:p>
    <w:p w:rsidR="00A948D0" w:rsidRPr="008F1D51" w:rsidRDefault="00A948D0" w:rsidP="00A948D0">
      <w:pPr>
        <w:spacing w:line="0" w:lineRule="atLeast"/>
        <w:ind w:left="3"/>
        <w:rPr>
          <w:rFonts w:ascii="Arial" w:eastAsia="Arial" w:hAnsi="Arial"/>
          <w:color w:val="auto"/>
          <w:sz w:val="22"/>
        </w:rPr>
      </w:pPr>
      <w:r w:rsidRPr="008F1D51">
        <w:rPr>
          <w:rFonts w:ascii="Arial" w:eastAsia="Arial" w:hAnsi="Arial"/>
          <w:color w:val="auto"/>
          <w:sz w:val="22"/>
        </w:rPr>
        <w:t>дајем следећу</w:t>
      </w:r>
    </w:p>
    <w:p w:rsidR="00A948D0" w:rsidRPr="008F1D51" w:rsidRDefault="00A948D0" w:rsidP="00A948D0">
      <w:pPr>
        <w:spacing w:line="200" w:lineRule="exact"/>
        <w:rPr>
          <w:rFonts w:eastAsia="Times New Roman"/>
          <w:color w:val="auto"/>
        </w:rPr>
      </w:pPr>
    </w:p>
    <w:p w:rsidR="00A948D0" w:rsidRPr="008F1D51" w:rsidRDefault="00A948D0" w:rsidP="00A948D0">
      <w:pPr>
        <w:spacing w:line="304" w:lineRule="exact"/>
        <w:rPr>
          <w:rFonts w:eastAsia="Times New Roman"/>
          <w:color w:val="auto"/>
        </w:rPr>
      </w:pPr>
    </w:p>
    <w:p w:rsidR="00A948D0" w:rsidRPr="008F1D51" w:rsidRDefault="00A948D0" w:rsidP="00A948D0">
      <w:pPr>
        <w:spacing w:line="0" w:lineRule="atLeast"/>
        <w:ind w:right="-2"/>
        <w:jc w:val="center"/>
        <w:rPr>
          <w:rFonts w:ascii="Arial" w:eastAsia="Arial" w:hAnsi="Arial"/>
          <w:b/>
          <w:color w:val="auto"/>
          <w:sz w:val="22"/>
        </w:rPr>
      </w:pPr>
      <w:r w:rsidRPr="008F1D51">
        <w:rPr>
          <w:rFonts w:ascii="Arial" w:eastAsia="Arial" w:hAnsi="Arial"/>
          <w:b/>
          <w:color w:val="auto"/>
          <w:sz w:val="22"/>
        </w:rPr>
        <w:t>ИЗЈАВУ О ИСПУЊЕНОСТИ УСЛОВА</w:t>
      </w:r>
    </w:p>
    <w:p w:rsidR="00A948D0" w:rsidRPr="008F1D51" w:rsidRDefault="00A948D0" w:rsidP="00A948D0">
      <w:pPr>
        <w:spacing w:line="264" w:lineRule="exact"/>
        <w:rPr>
          <w:rFonts w:eastAsia="Times New Roman"/>
          <w:color w:val="auto"/>
        </w:rPr>
      </w:pPr>
    </w:p>
    <w:p w:rsidR="00A948D0" w:rsidRPr="008F1D51" w:rsidRDefault="00A948D0" w:rsidP="00A948D0">
      <w:pPr>
        <w:spacing w:line="234" w:lineRule="auto"/>
        <w:ind w:left="3" w:right="1040"/>
        <w:rPr>
          <w:rFonts w:ascii="Arial" w:eastAsia="Arial" w:hAnsi="Arial"/>
          <w:color w:val="auto"/>
          <w:sz w:val="22"/>
        </w:rPr>
      </w:pPr>
      <w:r w:rsidRPr="008F1D51">
        <w:rPr>
          <w:rFonts w:ascii="Arial" w:eastAsia="Arial" w:hAnsi="Arial"/>
          <w:color w:val="auto"/>
          <w:sz w:val="22"/>
        </w:rPr>
        <w:t xml:space="preserve">Да предузеће чије сам законски заступник испуњава услове дефинисане конкурсном документацијом за јавну набавку_____________ </w:t>
      </w:r>
      <w:r w:rsidRPr="008F1D51">
        <w:rPr>
          <w:rFonts w:ascii="Arial" w:eastAsia="Arial" w:hAnsi="Arial"/>
          <w:b/>
          <w:color w:val="auto"/>
          <w:sz w:val="22"/>
        </w:rPr>
        <w:t xml:space="preserve">1.2.2.- 16/2020 </w:t>
      </w:r>
      <w:r w:rsidRPr="008F1D51">
        <w:rPr>
          <w:rFonts w:ascii="Arial" w:eastAsia="Arial" w:hAnsi="Arial"/>
          <w:color w:val="auto"/>
          <w:sz w:val="22"/>
        </w:rPr>
        <w:t xml:space="preserve"> и то да:</w:t>
      </w:r>
    </w:p>
    <w:p w:rsidR="00A948D0" w:rsidRPr="008F1D51" w:rsidRDefault="00A948D0" w:rsidP="00A948D0">
      <w:pPr>
        <w:spacing w:line="11" w:lineRule="exact"/>
        <w:rPr>
          <w:rFonts w:eastAsia="Times New Roman"/>
          <w:color w:val="auto"/>
        </w:rPr>
      </w:pPr>
    </w:p>
    <w:p w:rsidR="00A948D0" w:rsidRPr="008F1D51" w:rsidRDefault="00A948D0" w:rsidP="00A948D0">
      <w:pPr>
        <w:numPr>
          <w:ilvl w:val="0"/>
          <w:numId w:val="15"/>
        </w:numPr>
        <w:tabs>
          <w:tab w:val="left" w:pos="260"/>
        </w:tabs>
        <w:suppressAutoHyphens w:val="0"/>
        <w:spacing w:line="236" w:lineRule="auto"/>
        <w:ind w:left="3" w:right="1020" w:hanging="3"/>
        <w:rPr>
          <w:rFonts w:ascii="Arial" w:eastAsia="Arial" w:hAnsi="Arial"/>
          <w:color w:val="auto"/>
          <w:sz w:val="22"/>
        </w:rPr>
      </w:pPr>
      <w:r w:rsidRPr="008F1D51">
        <w:rPr>
          <w:rFonts w:ascii="Arial" w:eastAsia="Arial" w:hAnsi="Arial"/>
          <w:color w:val="auto"/>
          <w:sz w:val="22"/>
        </w:rPr>
        <w:t>је предузеће регистровано код надлежног органа, односно уписано у одговарајући регистар;</w:t>
      </w:r>
    </w:p>
    <w:p w:rsidR="00A948D0" w:rsidRPr="008F1D51" w:rsidRDefault="00A948D0" w:rsidP="00A948D0">
      <w:pPr>
        <w:spacing w:line="25" w:lineRule="exact"/>
        <w:rPr>
          <w:rFonts w:ascii="Arial" w:eastAsia="Arial" w:hAnsi="Arial"/>
          <w:color w:val="auto"/>
          <w:sz w:val="22"/>
        </w:rPr>
      </w:pPr>
    </w:p>
    <w:p w:rsidR="00A948D0" w:rsidRPr="008F1D51" w:rsidRDefault="00A948D0" w:rsidP="00A948D0">
      <w:pPr>
        <w:numPr>
          <w:ilvl w:val="0"/>
          <w:numId w:val="15"/>
        </w:numPr>
        <w:tabs>
          <w:tab w:val="left" w:pos="262"/>
        </w:tabs>
        <w:suppressAutoHyphens w:val="0"/>
        <w:spacing w:line="238" w:lineRule="auto"/>
        <w:ind w:left="3" w:right="160" w:hanging="3"/>
        <w:rPr>
          <w:rFonts w:ascii="Arial" w:eastAsia="Arial" w:hAnsi="Arial"/>
          <w:color w:val="auto"/>
          <w:sz w:val="22"/>
        </w:rPr>
      </w:pPr>
      <w:r w:rsidRPr="008F1D51">
        <w:rPr>
          <w:rFonts w:ascii="Arial" w:eastAsia="Arial" w:hAnsi="Arial"/>
          <w:color w:val="auto"/>
          <w:sz w:val="22"/>
        </w:rPr>
        <w:t>предузеће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48D0" w:rsidRPr="008F1D51" w:rsidRDefault="00A948D0" w:rsidP="00A948D0">
      <w:pPr>
        <w:spacing w:line="26" w:lineRule="exact"/>
        <w:rPr>
          <w:rFonts w:ascii="Arial" w:eastAsia="Arial" w:hAnsi="Arial"/>
          <w:color w:val="auto"/>
          <w:sz w:val="22"/>
        </w:rPr>
      </w:pPr>
    </w:p>
    <w:p w:rsidR="00A948D0" w:rsidRPr="008F1D51" w:rsidRDefault="00A948D0" w:rsidP="00A948D0">
      <w:pPr>
        <w:numPr>
          <w:ilvl w:val="0"/>
          <w:numId w:val="15"/>
        </w:numPr>
        <w:tabs>
          <w:tab w:val="left" w:pos="263"/>
        </w:tabs>
        <w:suppressAutoHyphens w:val="0"/>
        <w:spacing w:line="253" w:lineRule="auto"/>
        <w:ind w:left="3" w:right="160" w:hanging="3"/>
        <w:rPr>
          <w:rFonts w:ascii="Arial" w:eastAsia="Arial" w:hAnsi="Arial"/>
          <w:color w:val="auto"/>
          <w:sz w:val="21"/>
        </w:rPr>
      </w:pPr>
      <w:r w:rsidRPr="008F1D51">
        <w:rPr>
          <w:rFonts w:ascii="Arial" w:eastAsia="Arial" w:hAnsi="Arial"/>
          <w:color w:val="auto"/>
          <w:sz w:val="21"/>
        </w:rPr>
        <w:t>предузеће измирило доспеле порезе, доприносе и друге јавне дажбине у складу са прописима Републике Србије (</w:t>
      </w:r>
      <w:r w:rsidRPr="008F1D51">
        <w:rPr>
          <w:rFonts w:ascii="Arial" w:eastAsia="Arial" w:hAnsi="Arial"/>
          <w:i/>
          <w:color w:val="auto"/>
          <w:sz w:val="21"/>
        </w:rPr>
        <w:t>или стране државе када има седиште на њеној територији);</w:t>
      </w:r>
    </w:p>
    <w:p w:rsidR="00A948D0" w:rsidRPr="008F1D51" w:rsidRDefault="00A948D0" w:rsidP="00A948D0">
      <w:pPr>
        <w:spacing w:line="200" w:lineRule="exact"/>
        <w:rPr>
          <w:rFonts w:eastAsia="Times New Roman"/>
          <w:color w:val="auto"/>
        </w:rPr>
      </w:pPr>
    </w:p>
    <w:p w:rsidR="00A948D0" w:rsidRPr="008F1D51" w:rsidRDefault="00A948D0" w:rsidP="00A948D0">
      <w:pPr>
        <w:spacing w:line="346" w:lineRule="exact"/>
        <w:rPr>
          <w:rFonts w:eastAsia="Times New Roman"/>
          <w:color w:val="auto"/>
        </w:rPr>
      </w:pPr>
    </w:p>
    <w:p w:rsidR="00A948D0" w:rsidRPr="008F1D51" w:rsidRDefault="00A948D0" w:rsidP="00A948D0">
      <w:pPr>
        <w:spacing w:line="0" w:lineRule="atLeast"/>
        <w:ind w:left="4363"/>
        <w:rPr>
          <w:rFonts w:ascii="Arial" w:eastAsia="Arial" w:hAnsi="Arial"/>
          <w:color w:val="auto"/>
          <w:sz w:val="22"/>
        </w:rPr>
      </w:pPr>
      <w:r w:rsidRPr="008F1D51">
        <w:rPr>
          <w:rFonts w:ascii="Arial" w:eastAsia="Arial" w:hAnsi="Arial"/>
          <w:color w:val="auto"/>
          <w:sz w:val="22"/>
        </w:rPr>
        <w:t>М.П. ______________________________________</w:t>
      </w:r>
    </w:p>
    <w:p w:rsidR="00A948D0" w:rsidRPr="008F1D51" w:rsidRDefault="00A948D0" w:rsidP="00A948D0">
      <w:pPr>
        <w:spacing w:line="0" w:lineRule="atLeast"/>
        <w:ind w:left="4543"/>
        <w:rPr>
          <w:rFonts w:ascii="Arial" w:eastAsia="Arial" w:hAnsi="Arial"/>
          <w:i/>
          <w:color w:val="auto"/>
          <w:sz w:val="22"/>
        </w:rPr>
      </w:pPr>
      <w:r w:rsidRPr="008F1D51">
        <w:rPr>
          <w:rFonts w:ascii="Arial" w:eastAsia="Arial" w:hAnsi="Arial"/>
          <w:color w:val="auto"/>
          <w:sz w:val="22"/>
        </w:rPr>
        <w:t xml:space="preserve">(Потпис овлашћеног лица Понуђача </w:t>
      </w:r>
      <w:r w:rsidRPr="008F1D51">
        <w:rPr>
          <w:rFonts w:ascii="Arial" w:eastAsia="Arial" w:hAnsi="Arial"/>
          <w:i/>
          <w:color w:val="auto"/>
          <w:sz w:val="22"/>
        </w:rPr>
        <w:t>из</w:t>
      </w:r>
    </w:p>
    <w:p w:rsidR="00A948D0" w:rsidRPr="008F1D51" w:rsidRDefault="00A948D0" w:rsidP="00A948D0">
      <w:pPr>
        <w:spacing w:line="0" w:lineRule="atLeast"/>
        <w:ind w:left="5943"/>
        <w:rPr>
          <w:rFonts w:ascii="Arial" w:eastAsia="Arial" w:hAnsi="Arial"/>
          <w:color w:val="auto"/>
          <w:sz w:val="22"/>
        </w:rPr>
      </w:pPr>
      <w:r w:rsidRPr="008F1D51">
        <w:rPr>
          <w:rFonts w:ascii="Arial" w:eastAsia="Arial" w:hAnsi="Arial"/>
          <w:i/>
          <w:color w:val="auto"/>
          <w:sz w:val="22"/>
        </w:rPr>
        <w:t>обрасца понуде 1</w:t>
      </w:r>
      <w:r w:rsidRPr="008F1D51">
        <w:rPr>
          <w:rFonts w:ascii="Arial" w:eastAsia="Arial" w:hAnsi="Arial"/>
          <w:color w:val="auto"/>
          <w:sz w:val="22"/>
        </w:rPr>
        <w:t>)</w:t>
      </w:r>
    </w:p>
    <w:p w:rsidR="00A948D0" w:rsidRPr="008F1D51" w:rsidRDefault="00A948D0" w:rsidP="00A948D0">
      <w:pPr>
        <w:spacing w:line="253" w:lineRule="exact"/>
        <w:rPr>
          <w:rFonts w:eastAsia="Times New Roman"/>
          <w:color w:val="auto"/>
        </w:rPr>
      </w:pPr>
    </w:p>
    <w:p w:rsidR="00A948D0" w:rsidRPr="008F1D51" w:rsidRDefault="00A948D0" w:rsidP="00A948D0">
      <w:pPr>
        <w:spacing w:line="0" w:lineRule="atLeast"/>
        <w:ind w:left="4363"/>
        <w:rPr>
          <w:rFonts w:ascii="Arial" w:eastAsia="Arial" w:hAnsi="Arial"/>
          <w:color w:val="auto"/>
          <w:sz w:val="22"/>
        </w:rPr>
      </w:pPr>
      <w:r w:rsidRPr="008F1D51">
        <w:rPr>
          <w:rFonts w:ascii="Arial" w:eastAsia="Arial" w:hAnsi="Arial"/>
          <w:color w:val="auto"/>
          <w:sz w:val="22"/>
        </w:rPr>
        <w:t>М.П. ______________________________________</w:t>
      </w:r>
    </w:p>
    <w:p w:rsidR="00A948D0" w:rsidRPr="008F1D51" w:rsidRDefault="00A948D0" w:rsidP="00A948D0">
      <w:pPr>
        <w:spacing w:line="0" w:lineRule="atLeast"/>
        <w:ind w:left="4543"/>
        <w:rPr>
          <w:rFonts w:ascii="Arial" w:eastAsia="Arial" w:hAnsi="Arial"/>
          <w:color w:val="auto"/>
          <w:sz w:val="22"/>
        </w:rPr>
      </w:pPr>
      <w:r w:rsidRPr="008F1D51">
        <w:rPr>
          <w:rFonts w:ascii="Arial" w:eastAsia="Arial" w:hAnsi="Arial"/>
          <w:color w:val="auto"/>
          <w:sz w:val="22"/>
        </w:rPr>
        <w:t>(Потпис овлашћеног лица чланице</w:t>
      </w:r>
    </w:p>
    <w:p w:rsidR="00A948D0" w:rsidRPr="008F1D51" w:rsidRDefault="00A948D0" w:rsidP="00A948D0">
      <w:pPr>
        <w:spacing w:line="238" w:lineRule="auto"/>
        <w:ind w:left="4543"/>
        <w:rPr>
          <w:rFonts w:ascii="Arial" w:eastAsia="Arial" w:hAnsi="Arial"/>
          <w:color w:val="auto"/>
          <w:sz w:val="22"/>
        </w:rPr>
      </w:pPr>
      <w:r w:rsidRPr="008F1D51">
        <w:rPr>
          <w:rFonts w:ascii="Arial" w:eastAsia="Arial" w:hAnsi="Arial"/>
          <w:color w:val="auto"/>
          <w:sz w:val="22"/>
        </w:rPr>
        <w:t>заједничке понуде из обрасца понуде 1а)</w:t>
      </w:r>
    </w:p>
    <w:p w:rsidR="00A948D0" w:rsidRPr="008F1D51" w:rsidRDefault="00A948D0" w:rsidP="00A948D0">
      <w:pPr>
        <w:spacing w:line="254" w:lineRule="exact"/>
        <w:rPr>
          <w:rFonts w:eastAsia="Times New Roman"/>
          <w:color w:val="auto"/>
        </w:rPr>
      </w:pPr>
    </w:p>
    <w:p w:rsidR="00A948D0" w:rsidRPr="008F1D51" w:rsidRDefault="00A948D0" w:rsidP="00A948D0">
      <w:pPr>
        <w:spacing w:line="0" w:lineRule="atLeast"/>
        <w:ind w:left="4363"/>
        <w:rPr>
          <w:rFonts w:ascii="Arial" w:eastAsia="Arial" w:hAnsi="Arial"/>
          <w:color w:val="auto"/>
          <w:sz w:val="22"/>
        </w:rPr>
      </w:pPr>
      <w:r w:rsidRPr="008F1D51">
        <w:rPr>
          <w:rFonts w:ascii="Arial" w:eastAsia="Arial" w:hAnsi="Arial"/>
          <w:color w:val="auto"/>
          <w:sz w:val="22"/>
        </w:rPr>
        <w:t>М.П. ______________________________________</w:t>
      </w:r>
    </w:p>
    <w:p w:rsidR="00A948D0" w:rsidRPr="008F1D51" w:rsidRDefault="00A948D0" w:rsidP="00A948D0">
      <w:pPr>
        <w:spacing w:line="1" w:lineRule="exact"/>
        <w:rPr>
          <w:rFonts w:eastAsia="Times New Roman"/>
          <w:color w:val="auto"/>
        </w:rPr>
      </w:pPr>
    </w:p>
    <w:p w:rsidR="00A948D0" w:rsidRPr="008F1D51" w:rsidRDefault="00A948D0" w:rsidP="00A948D0">
      <w:pPr>
        <w:spacing w:line="0" w:lineRule="atLeast"/>
        <w:ind w:left="4543"/>
        <w:rPr>
          <w:rFonts w:ascii="Arial" w:eastAsia="Arial" w:hAnsi="Arial"/>
          <w:color w:val="auto"/>
          <w:sz w:val="22"/>
        </w:rPr>
      </w:pPr>
      <w:r w:rsidRPr="008F1D51">
        <w:rPr>
          <w:rFonts w:ascii="Arial" w:eastAsia="Arial" w:hAnsi="Arial"/>
          <w:color w:val="auto"/>
          <w:sz w:val="22"/>
        </w:rPr>
        <w:t>(Потпис овлашћеног лица чланице заједничке</w:t>
      </w:r>
    </w:p>
    <w:p w:rsidR="00A948D0" w:rsidRPr="008F1D51" w:rsidRDefault="00A948D0" w:rsidP="00A948D0">
      <w:pPr>
        <w:spacing w:line="0" w:lineRule="atLeast"/>
        <w:ind w:left="4543"/>
        <w:rPr>
          <w:rFonts w:ascii="Arial" w:eastAsia="Arial" w:hAnsi="Arial"/>
          <w:color w:val="auto"/>
          <w:sz w:val="22"/>
        </w:rPr>
      </w:pPr>
      <w:r w:rsidRPr="008F1D51">
        <w:rPr>
          <w:rFonts w:ascii="Arial" w:eastAsia="Arial" w:hAnsi="Arial"/>
          <w:color w:val="auto"/>
          <w:sz w:val="22"/>
        </w:rPr>
        <w:t>понуде из обрасца понуде 1а)</w:t>
      </w:r>
    </w:p>
    <w:p w:rsidR="00A948D0" w:rsidRPr="008F1D51" w:rsidRDefault="00A948D0" w:rsidP="00A948D0">
      <w:pPr>
        <w:spacing w:line="253" w:lineRule="exact"/>
        <w:rPr>
          <w:rFonts w:eastAsia="Times New Roman"/>
          <w:color w:val="auto"/>
        </w:rPr>
      </w:pPr>
    </w:p>
    <w:p w:rsidR="00A948D0" w:rsidRPr="008F1D51" w:rsidRDefault="00A948D0" w:rsidP="00A948D0">
      <w:pPr>
        <w:spacing w:line="0" w:lineRule="atLeast"/>
        <w:ind w:left="4363"/>
        <w:rPr>
          <w:rFonts w:ascii="Arial" w:eastAsia="Arial" w:hAnsi="Arial"/>
          <w:color w:val="auto"/>
          <w:sz w:val="22"/>
        </w:rPr>
      </w:pPr>
      <w:r w:rsidRPr="008F1D51">
        <w:rPr>
          <w:rFonts w:ascii="Arial" w:eastAsia="Arial" w:hAnsi="Arial"/>
          <w:color w:val="auto"/>
          <w:sz w:val="22"/>
        </w:rPr>
        <w:t>М.П. ______________________________________</w:t>
      </w:r>
    </w:p>
    <w:p w:rsidR="00A948D0" w:rsidRPr="008F1D51" w:rsidRDefault="00A948D0" w:rsidP="00A948D0">
      <w:pPr>
        <w:spacing w:line="0" w:lineRule="atLeast"/>
        <w:ind w:left="4543"/>
        <w:rPr>
          <w:rFonts w:ascii="Arial" w:eastAsia="Arial" w:hAnsi="Arial"/>
          <w:color w:val="auto"/>
          <w:sz w:val="22"/>
        </w:rPr>
      </w:pPr>
      <w:r w:rsidRPr="008F1D51">
        <w:rPr>
          <w:rFonts w:ascii="Arial" w:eastAsia="Arial" w:hAnsi="Arial"/>
          <w:color w:val="auto"/>
          <w:sz w:val="22"/>
        </w:rPr>
        <w:t>(Потпис овлашћеног лица подизвођач из</w:t>
      </w:r>
    </w:p>
    <w:p w:rsidR="00A948D0" w:rsidRPr="008F1D51" w:rsidRDefault="00A948D0" w:rsidP="00A948D0">
      <w:pPr>
        <w:spacing w:line="0" w:lineRule="atLeast"/>
        <w:ind w:left="4543"/>
        <w:rPr>
          <w:rFonts w:ascii="Arial" w:eastAsia="Arial" w:hAnsi="Arial"/>
          <w:color w:val="auto"/>
          <w:sz w:val="22"/>
        </w:rPr>
      </w:pPr>
      <w:r w:rsidRPr="008F1D51">
        <w:rPr>
          <w:rFonts w:ascii="Arial" w:eastAsia="Arial" w:hAnsi="Arial"/>
          <w:color w:val="auto"/>
          <w:sz w:val="22"/>
        </w:rPr>
        <w:t>обрасца 1б)</w:t>
      </w:r>
    </w:p>
    <w:p w:rsidR="00A948D0" w:rsidRPr="008F1D51" w:rsidRDefault="00A948D0" w:rsidP="00A948D0">
      <w:pPr>
        <w:spacing w:line="259" w:lineRule="exact"/>
        <w:rPr>
          <w:rFonts w:eastAsia="Times New Roman"/>
          <w:color w:val="auto"/>
        </w:rPr>
      </w:pPr>
    </w:p>
    <w:p w:rsidR="00A948D0" w:rsidRPr="008F1D51" w:rsidRDefault="00A948D0" w:rsidP="00A948D0">
      <w:pPr>
        <w:spacing w:line="252" w:lineRule="auto"/>
        <w:ind w:left="3" w:right="420"/>
        <w:rPr>
          <w:rFonts w:ascii="Arial" w:eastAsia="Arial" w:hAnsi="Arial"/>
          <w:i/>
          <w:color w:val="auto"/>
          <w:sz w:val="21"/>
        </w:rPr>
      </w:pPr>
      <w:r w:rsidRPr="008F1D51">
        <w:rPr>
          <w:rFonts w:ascii="Arial" w:eastAsia="Arial" w:hAnsi="Arial"/>
          <w:b/>
          <w:i/>
          <w:color w:val="auto"/>
          <w:sz w:val="21"/>
        </w:rPr>
        <w:t xml:space="preserve">Напомена: Уколико понуду подноси група понуђача, </w:t>
      </w:r>
      <w:r w:rsidRPr="008F1D51">
        <w:rPr>
          <w:rFonts w:ascii="Arial" w:eastAsia="Arial" w:hAnsi="Arial"/>
          <w:i/>
          <w:color w:val="auto"/>
          <w:sz w:val="21"/>
        </w:rPr>
        <w:t xml:space="preserve">Изјава мора бити потписана одстране овлашћеног лица сваког понуђача из групе понуђача оверена печатом. </w:t>
      </w:r>
      <w:r w:rsidRPr="008F1D51">
        <w:rPr>
          <w:rFonts w:ascii="Arial" w:eastAsia="Arial" w:hAnsi="Arial"/>
          <w:b/>
          <w:i/>
          <w:color w:val="auto"/>
          <w:sz w:val="21"/>
        </w:rPr>
        <w:t>УколикоПонуђач подноси понуду са подизвођачем</w:t>
      </w:r>
      <w:r w:rsidRPr="008F1D51">
        <w:rPr>
          <w:rFonts w:ascii="Arial" w:eastAsia="Arial" w:hAnsi="Arial"/>
          <w:i/>
          <w:color w:val="auto"/>
          <w:sz w:val="21"/>
        </w:rPr>
        <w:t>,Изјава мора бити потписана од странеовлашћеног лица подизвођача и оверена печатом. У случају потребе образац копирати.</w:t>
      </w:r>
    </w:p>
    <w:p w:rsidR="00A948D0" w:rsidRPr="008F1D51" w:rsidRDefault="00A948D0" w:rsidP="00A948D0">
      <w:pPr>
        <w:spacing w:line="200" w:lineRule="exact"/>
        <w:rPr>
          <w:rFonts w:eastAsia="Times New Roman"/>
          <w:color w:val="auto"/>
        </w:rPr>
      </w:pPr>
    </w:p>
    <w:p w:rsidR="00A948D0" w:rsidRPr="008F1D51" w:rsidRDefault="00A948D0" w:rsidP="00A948D0">
      <w:pPr>
        <w:spacing w:line="294" w:lineRule="exact"/>
        <w:rPr>
          <w:rFonts w:eastAsia="Times New Roman"/>
          <w:color w:val="auto"/>
        </w:rPr>
      </w:pPr>
    </w:p>
    <w:p w:rsidR="00A948D0" w:rsidRPr="008F1D51" w:rsidRDefault="00A948D0" w:rsidP="00A948D0">
      <w:pPr>
        <w:spacing w:line="0" w:lineRule="atLeast"/>
        <w:ind w:left="3"/>
        <w:rPr>
          <w:rFonts w:ascii="Arial" w:eastAsia="Arial" w:hAnsi="Arial"/>
          <w:b/>
          <w:color w:val="auto"/>
          <w:sz w:val="22"/>
        </w:rPr>
      </w:pPr>
      <w:r w:rsidRPr="008F1D51">
        <w:rPr>
          <w:rFonts w:ascii="Arial" w:eastAsia="Arial" w:hAnsi="Arial"/>
          <w:b/>
          <w:color w:val="auto"/>
          <w:sz w:val="22"/>
        </w:rPr>
        <w:t>ИЗЈАВУ НЕ ПОТПИСУЈЕ УЧЕСНИК У ПОНУДИ КОЈИ ЈЕ УПИСАН У РЕГИСТАР ПОНУЂАЧА</w:t>
      </w: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17" w:lineRule="exact"/>
        <w:rPr>
          <w:rFonts w:eastAsia="Times New Roman"/>
          <w:color w:val="auto"/>
        </w:rPr>
      </w:pPr>
    </w:p>
    <w:p w:rsidR="00A948D0" w:rsidRPr="008F1D51" w:rsidRDefault="00A948D0" w:rsidP="00A948D0">
      <w:pPr>
        <w:tabs>
          <w:tab w:val="left" w:pos="8503"/>
        </w:tabs>
        <w:spacing w:line="0" w:lineRule="atLeast"/>
        <w:ind w:left="7323"/>
        <w:rPr>
          <w:rFonts w:ascii="Courier New" w:eastAsia="Courier New" w:hAnsi="Courier New"/>
          <w:color w:val="auto"/>
          <w:sz w:val="23"/>
        </w:rPr>
        <w:sectPr w:rsidR="00A948D0" w:rsidRPr="008F1D51">
          <w:pgSz w:w="11900" w:h="16834"/>
          <w:pgMar w:top="673" w:right="846" w:bottom="534" w:left="1277" w:header="0" w:footer="0" w:gutter="0"/>
          <w:cols w:space="0" w:equalWidth="0">
            <w:col w:w="9783"/>
          </w:cols>
          <w:docGrid w:linePitch="360"/>
        </w:sectPr>
      </w:pPr>
    </w:p>
    <w:p w:rsidR="00A948D0" w:rsidRPr="008F1D51" w:rsidRDefault="00A948D0" w:rsidP="00A948D0">
      <w:pPr>
        <w:spacing w:line="0" w:lineRule="atLeast"/>
        <w:ind w:left="3"/>
        <w:rPr>
          <w:rFonts w:ascii="Arial" w:eastAsia="Arial" w:hAnsi="Arial"/>
          <w:b/>
          <w:color w:val="auto"/>
          <w:sz w:val="22"/>
        </w:rPr>
      </w:pPr>
      <w:bookmarkStart w:id="3" w:name="page26"/>
      <w:bookmarkEnd w:id="3"/>
      <w:r w:rsidRPr="008F1D51">
        <w:rPr>
          <w:rFonts w:ascii="Arial" w:eastAsia="Arial" w:hAnsi="Arial"/>
          <w:b/>
          <w:color w:val="auto"/>
          <w:sz w:val="22"/>
        </w:rPr>
        <w:lastRenderedPageBreak/>
        <w:t>Образац бр. 2</w:t>
      </w:r>
    </w:p>
    <w:p w:rsidR="00A948D0" w:rsidRPr="008F1D51" w:rsidRDefault="00A948D0" w:rsidP="00A948D0">
      <w:pPr>
        <w:spacing w:line="0" w:lineRule="atLeast"/>
        <w:ind w:left="3"/>
        <w:rPr>
          <w:rFonts w:ascii="Arial" w:eastAsia="Arial" w:hAnsi="Arial"/>
          <w:b/>
          <w:color w:val="auto"/>
          <w:sz w:val="22"/>
        </w:rPr>
      </w:pPr>
    </w:p>
    <w:p w:rsidR="00A948D0" w:rsidRPr="008F1D51" w:rsidRDefault="00A948D0" w:rsidP="00A948D0">
      <w:pPr>
        <w:spacing w:line="0" w:lineRule="atLeast"/>
        <w:ind w:left="3"/>
        <w:rPr>
          <w:rFonts w:ascii="Arial" w:eastAsia="Arial" w:hAnsi="Arial"/>
          <w:b/>
          <w:color w:val="auto"/>
          <w:sz w:val="22"/>
        </w:rPr>
      </w:pPr>
    </w:p>
    <w:p w:rsidR="00A948D0" w:rsidRPr="008F1D51" w:rsidRDefault="00A948D0" w:rsidP="00A948D0">
      <w:pPr>
        <w:spacing w:line="0" w:lineRule="atLeast"/>
        <w:ind w:left="3"/>
        <w:rPr>
          <w:rFonts w:ascii="Arial" w:eastAsia="Arial" w:hAnsi="Arial"/>
          <w:b/>
          <w:color w:val="auto"/>
          <w:sz w:val="22"/>
        </w:rPr>
      </w:pPr>
    </w:p>
    <w:p w:rsidR="00A948D0" w:rsidRPr="008F1D51" w:rsidRDefault="00A948D0" w:rsidP="00A948D0">
      <w:pPr>
        <w:spacing w:line="0" w:lineRule="atLeast"/>
        <w:rPr>
          <w:rFonts w:ascii="Arial" w:eastAsia="Arial" w:hAnsi="Arial"/>
          <w:b/>
          <w:color w:val="auto"/>
          <w:sz w:val="22"/>
        </w:rPr>
      </w:pPr>
    </w:p>
    <w:p w:rsidR="00A948D0" w:rsidRPr="008F1D51" w:rsidRDefault="00A948D0" w:rsidP="00A948D0">
      <w:pPr>
        <w:spacing w:line="0" w:lineRule="atLeast"/>
        <w:ind w:right="17"/>
        <w:jc w:val="center"/>
        <w:rPr>
          <w:rFonts w:ascii="Arial" w:eastAsia="Arial" w:hAnsi="Arial"/>
          <w:b/>
          <w:color w:val="auto"/>
          <w:sz w:val="22"/>
        </w:rPr>
      </w:pPr>
      <w:r w:rsidRPr="008F1D51">
        <w:rPr>
          <w:rFonts w:ascii="Arial" w:eastAsia="Arial" w:hAnsi="Arial"/>
          <w:b/>
          <w:color w:val="auto"/>
          <w:sz w:val="22"/>
        </w:rPr>
        <w:t>ИЗЈАВА О КЉУЧНОМ ТЕХНИЧКОМ ОСОБЉУ</w:t>
      </w:r>
    </w:p>
    <w:p w:rsidR="00A948D0" w:rsidRPr="008F1D51" w:rsidRDefault="00A948D0" w:rsidP="00A948D0">
      <w:pPr>
        <w:spacing w:line="0" w:lineRule="atLeast"/>
        <w:ind w:right="17"/>
        <w:jc w:val="center"/>
        <w:rPr>
          <w:rFonts w:ascii="Arial" w:eastAsia="Arial" w:hAnsi="Arial"/>
          <w:b/>
          <w:color w:val="auto"/>
          <w:sz w:val="22"/>
        </w:rPr>
      </w:pPr>
      <w:r w:rsidRPr="008F1D51">
        <w:rPr>
          <w:rFonts w:ascii="Arial" w:eastAsia="Arial" w:hAnsi="Arial"/>
          <w:b/>
          <w:color w:val="auto"/>
          <w:sz w:val="22"/>
        </w:rPr>
        <w:t>КОЈЕ ЋЕ БИТИ ОДГОВОРНО ЗА ИЗВРШЕЊЕ УГОВОРА</w:t>
      </w:r>
    </w:p>
    <w:p w:rsidR="00A948D0" w:rsidRPr="008F1D51" w:rsidRDefault="00A948D0" w:rsidP="00A948D0">
      <w:pPr>
        <w:spacing w:line="200" w:lineRule="exact"/>
        <w:rPr>
          <w:rFonts w:eastAsia="Times New Roman"/>
          <w:color w:val="auto"/>
        </w:rPr>
      </w:pPr>
    </w:p>
    <w:p w:rsidR="00A948D0" w:rsidRPr="008F1D51" w:rsidRDefault="00A948D0" w:rsidP="00A948D0">
      <w:pPr>
        <w:spacing w:line="316" w:lineRule="exact"/>
        <w:rPr>
          <w:rFonts w:eastAsia="Times New Roman"/>
          <w:color w:val="auto"/>
        </w:rPr>
      </w:pPr>
    </w:p>
    <w:p w:rsidR="00A948D0" w:rsidRPr="008F1D51" w:rsidRDefault="00A948D0" w:rsidP="00A948D0">
      <w:pPr>
        <w:numPr>
          <w:ilvl w:val="0"/>
          <w:numId w:val="16"/>
        </w:numPr>
        <w:tabs>
          <w:tab w:val="left" w:pos="257"/>
        </w:tabs>
        <w:suppressAutoHyphens w:val="0"/>
        <w:spacing w:line="238" w:lineRule="auto"/>
        <w:ind w:left="3" w:right="20" w:hanging="3"/>
        <w:jc w:val="both"/>
        <w:rPr>
          <w:rFonts w:ascii="Arial" w:eastAsia="Arial" w:hAnsi="Arial"/>
          <w:color w:val="auto"/>
          <w:sz w:val="22"/>
        </w:rPr>
      </w:pPr>
      <w:r w:rsidRPr="008F1D51">
        <w:rPr>
          <w:rFonts w:ascii="Arial" w:eastAsia="Arial" w:hAnsi="Arial"/>
          <w:color w:val="auto"/>
          <w:sz w:val="22"/>
        </w:rPr>
        <w:t>вези са позивом за прикупљање понуда и конкурсном документацијом у поступку јавне набавке услуга број 1.2.2.- 16/2020, под пуном материјалном и кривичном одговорношћу наводимо податке о кључном техничком особљу које испуњава захтеве наручиоца у погледу стручности, а које ће бити ангажовано за пружање услуга које су предмет јавне набавке</w:t>
      </w:r>
    </w:p>
    <w:p w:rsidR="00A948D0" w:rsidRPr="008F1D51" w:rsidRDefault="00A948D0" w:rsidP="00A948D0">
      <w:pPr>
        <w:tabs>
          <w:tab w:val="left" w:pos="257"/>
        </w:tabs>
        <w:spacing w:line="238" w:lineRule="auto"/>
        <w:ind w:right="20"/>
        <w:jc w:val="both"/>
        <w:rPr>
          <w:rFonts w:ascii="Arial" w:eastAsia="Arial" w:hAnsi="Arial"/>
          <w:color w:val="auto"/>
          <w:sz w:val="22"/>
        </w:rPr>
      </w:pPr>
    </w:p>
    <w:p w:rsidR="00A948D0" w:rsidRPr="008F1D51" w:rsidRDefault="00A948D0" w:rsidP="00A948D0">
      <w:pPr>
        <w:spacing w:line="249" w:lineRule="exact"/>
        <w:ind w:left="160" w:right="-20"/>
        <w:rPr>
          <w:rFonts w:eastAsia="Times New Roman"/>
          <w:color w:val="auto"/>
          <w:position w:val="-1"/>
          <w:sz w:val="22"/>
          <w:szCs w:val="22"/>
        </w:rPr>
      </w:pPr>
      <w:r w:rsidRPr="008F1D51">
        <w:rPr>
          <w:rFonts w:eastAsia="Times New Roman"/>
          <w:color w:val="auto"/>
          <w:position w:val="-1"/>
          <w:sz w:val="22"/>
          <w:szCs w:val="22"/>
        </w:rPr>
        <w:t>дипло</w:t>
      </w:r>
      <w:r w:rsidRPr="008F1D51">
        <w:rPr>
          <w:rFonts w:eastAsia="Times New Roman"/>
          <w:color w:val="auto"/>
          <w:spacing w:val="-1"/>
          <w:position w:val="-1"/>
          <w:sz w:val="22"/>
          <w:szCs w:val="22"/>
        </w:rPr>
        <w:t>м</w:t>
      </w:r>
      <w:r w:rsidRPr="008F1D51">
        <w:rPr>
          <w:rFonts w:eastAsia="Times New Roman"/>
          <w:color w:val="auto"/>
          <w:position w:val="-1"/>
          <w:sz w:val="22"/>
          <w:szCs w:val="22"/>
        </w:rPr>
        <w:t>ира</w:t>
      </w:r>
      <w:r w:rsidRPr="008F1D51">
        <w:rPr>
          <w:rFonts w:eastAsia="Times New Roman"/>
          <w:color w:val="auto"/>
          <w:spacing w:val="-1"/>
          <w:position w:val="-1"/>
          <w:sz w:val="22"/>
          <w:szCs w:val="22"/>
        </w:rPr>
        <w:t>н</w:t>
      </w:r>
      <w:r w:rsidRPr="008F1D51">
        <w:rPr>
          <w:rFonts w:eastAsia="Times New Roman"/>
          <w:color w:val="auto"/>
          <w:spacing w:val="-2"/>
          <w:position w:val="-1"/>
          <w:sz w:val="22"/>
          <w:szCs w:val="22"/>
        </w:rPr>
        <w:t>о</w:t>
      </w:r>
      <w:r w:rsidRPr="008F1D51">
        <w:rPr>
          <w:rFonts w:eastAsia="Times New Roman"/>
          <w:color w:val="auto"/>
          <w:position w:val="-1"/>
          <w:sz w:val="22"/>
          <w:szCs w:val="22"/>
        </w:rPr>
        <w:t>гинж</w:t>
      </w:r>
      <w:r w:rsidRPr="008F1D51">
        <w:rPr>
          <w:rFonts w:eastAsia="Times New Roman"/>
          <w:color w:val="auto"/>
          <w:spacing w:val="-2"/>
          <w:position w:val="-1"/>
          <w:sz w:val="22"/>
          <w:szCs w:val="22"/>
        </w:rPr>
        <w:t>е</w:t>
      </w:r>
      <w:r w:rsidRPr="008F1D51">
        <w:rPr>
          <w:rFonts w:eastAsia="Times New Roman"/>
          <w:color w:val="auto"/>
          <w:spacing w:val="-1"/>
          <w:position w:val="-1"/>
          <w:sz w:val="22"/>
          <w:szCs w:val="22"/>
        </w:rPr>
        <w:t>њ</w:t>
      </w:r>
      <w:r w:rsidRPr="008F1D51">
        <w:rPr>
          <w:rFonts w:eastAsia="Times New Roman"/>
          <w:color w:val="auto"/>
          <w:position w:val="-1"/>
          <w:sz w:val="22"/>
          <w:szCs w:val="22"/>
        </w:rPr>
        <w:t>ераса</w:t>
      </w:r>
      <w:r w:rsidRPr="008F1D51">
        <w:rPr>
          <w:rFonts w:eastAsia="Times New Roman"/>
          <w:color w:val="auto"/>
          <w:spacing w:val="-1"/>
          <w:position w:val="-1"/>
          <w:sz w:val="22"/>
          <w:szCs w:val="22"/>
        </w:rPr>
        <w:t>в</w:t>
      </w:r>
      <w:r w:rsidRPr="008F1D51">
        <w:rPr>
          <w:rFonts w:eastAsia="Times New Roman"/>
          <w:color w:val="auto"/>
          <w:position w:val="-1"/>
          <w:sz w:val="22"/>
          <w:szCs w:val="22"/>
        </w:rPr>
        <w:t>а</w:t>
      </w:r>
      <w:r w:rsidRPr="008F1D51">
        <w:rPr>
          <w:rFonts w:eastAsia="Times New Roman"/>
          <w:color w:val="auto"/>
          <w:spacing w:val="-1"/>
          <w:position w:val="-1"/>
          <w:sz w:val="22"/>
          <w:szCs w:val="22"/>
        </w:rPr>
        <w:t>ж</w:t>
      </w:r>
      <w:r w:rsidRPr="008F1D51">
        <w:rPr>
          <w:rFonts w:eastAsia="Times New Roman"/>
          <w:color w:val="auto"/>
          <w:position w:val="-1"/>
          <w:sz w:val="22"/>
          <w:szCs w:val="22"/>
        </w:rPr>
        <w:t>ећом ли</w:t>
      </w:r>
      <w:r w:rsidRPr="008F1D51">
        <w:rPr>
          <w:rFonts w:eastAsia="Times New Roman"/>
          <w:color w:val="auto"/>
          <w:spacing w:val="-4"/>
          <w:position w:val="-1"/>
          <w:sz w:val="22"/>
          <w:szCs w:val="22"/>
        </w:rPr>
        <w:t>ц</w:t>
      </w:r>
      <w:r w:rsidRPr="008F1D51">
        <w:rPr>
          <w:rFonts w:eastAsia="Times New Roman"/>
          <w:color w:val="auto"/>
          <w:position w:val="-1"/>
          <w:sz w:val="22"/>
          <w:szCs w:val="22"/>
        </w:rPr>
        <w:t>ен</w:t>
      </w:r>
      <w:r w:rsidRPr="008F1D51">
        <w:rPr>
          <w:rFonts w:eastAsia="Times New Roman"/>
          <w:color w:val="auto"/>
          <w:spacing w:val="-1"/>
          <w:position w:val="-1"/>
          <w:sz w:val="22"/>
          <w:szCs w:val="22"/>
        </w:rPr>
        <w:t>ц</w:t>
      </w:r>
      <w:r w:rsidRPr="008F1D51">
        <w:rPr>
          <w:rFonts w:eastAsia="Times New Roman"/>
          <w:color w:val="auto"/>
          <w:position w:val="-1"/>
          <w:sz w:val="22"/>
          <w:szCs w:val="22"/>
        </w:rPr>
        <w:t xml:space="preserve">ом </w:t>
      </w:r>
      <w:r w:rsidRPr="008F1D51">
        <w:rPr>
          <w:rFonts w:eastAsia="Times New Roman"/>
          <w:color w:val="auto"/>
          <w:spacing w:val="-2"/>
          <w:position w:val="-1"/>
          <w:sz w:val="22"/>
          <w:szCs w:val="22"/>
        </w:rPr>
        <w:t>И</w:t>
      </w:r>
      <w:r w:rsidRPr="008F1D51">
        <w:rPr>
          <w:rFonts w:eastAsia="Times New Roman"/>
          <w:color w:val="auto"/>
          <w:spacing w:val="-1"/>
          <w:position w:val="-1"/>
          <w:sz w:val="22"/>
          <w:szCs w:val="22"/>
        </w:rPr>
        <w:t>К</w:t>
      </w:r>
      <w:r w:rsidRPr="008F1D51">
        <w:rPr>
          <w:rFonts w:eastAsia="Times New Roman"/>
          <w:color w:val="auto"/>
          <w:position w:val="-1"/>
          <w:sz w:val="22"/>
          <w:szCs w:val="22"/>
        </w:rPr>
        <w:t>С492:</w:t>
      </w:r>
    </w:p>
    <w:p w:rsidR="00A948D0" w:rsidRPr="008F1D51" w:rsidRDefault="00A948D0" w:rsidP="00A948D0">
      <w:pPr>
        <w:spacing w:line="249" w:lineRule="exact"/>
        <w:ind w:left="160" w:right="-20"/>
        <w:rPr>
          <w:rFonts w:eastAsia="Times New Roman"/>
          <w:color w:val="auto"/>
        </w:rPr>
      </w:pPr>
    </w:p>
    <w:p w:rsidR="00A948D0" w:rsidRPr="008F1D51" w:rsidRDefault="00A948D0" w:rsidP="00A948D0">
      <w:pPr>
        <w:spacing w:before="6" w:line="260" w:lineRule="exact"/>
        <w:rPr>
          <w:color w:val="auto"/>
          <w:sz w:val="26"/>
          <w:szCs w:val="26"/>
        </w:rPr>
      </w:pPr>
    </w:p>
    <w:p w:rsidR="00A948D0" w:rsidRPr="008F1D51" w:rsidRDefault="003162CA" w:rsidP="00A948D0">
      <w:pPr>
        <w:spacing w:before="32"/>
        <w:ind w:left="4032" w:right="-20"/>
        <w:rPr>
          <w:rFonts w:eastAsia="Times New Roman"/>
          <w:color w:val="auto"/>
        </w:rPr>
      </w:pPr>
      <w:r w:rsidRPr="003162CA">
        <w:rPr>
          <w:noProof/>
          <w:color w:val="auto"/>
          <w:lang w:eastAsia="en-US"/>
        </w:rPr>
        <w:pict>
          <v:group id="Group 118" o:spid="_x0000_s1033" style="position:absolute;left:0;text-align:left;margin-left:1in;margin-top:.35pt;width:450.95pt;height:.1pt;z-index:-251649024;mso-position-horizontal-relative:page" coordorigin="1440,7" coordsize="9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">
            <v:shape id="Freeform 22" o:spid="_x0000_s1034" style="position:absolute;left:1440;top:7;width:9019;height:2;visibility:visible;mso-wrap-style:square;v-text-anchor:top" coordsize="9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" path="m,l9020,e" filled="f" strokeweight=".15578mm">
              <v:path arrowok="t" o:connecttype="custom" o:connectlocs="0,0;9020,0" o:connectangles="0,0"/>
            </v:shape>
            <w10:wrap anchorx="page"/>
          </v:group>
        </w:pict>
      </w:r>
      <w:r w:rsidR="00A948D0" w:rsidRPr="008F1D51">
        <w:rPr>
          <w:rFonts w:eastAsia="Times New Roman"/>
          <w:color w:val="auto"/>
          <w:spacing w:val="-2"/>
          <w:sz w:val="22"/>
          <w:szCs w:val="22"/>
        </w:rPr>
        <w:t>(</w:t>
      </w:r>
      <w:r w:rsidR="00A948D0" w:rsidRPr="008F1D51">
        <w:rPr>
          <w:rFonts w:eastAsia="Times New Roman"/>
          <w:color w:val="auto"/>
          <w:sz w:val="22"/>
          <w:szCs w:val="22"/>
        </w:rPr>
        <w:t>У</w:t>
      </w:r>
      <w:r w:rsidR="00A948D0" w:rsidRPr="008F1D51">
        <w:rPr>
          <w:rFonts w:eastAsia="Times New Roman"/>
          <w:color w:val="auto"/>
          <w:spacing w:val="-1"/>
          <w:sz w:val="22"/>
          <w:szCs w:val="22"/>
        </w:rPr>
        <w:t>п</w:t>
      </w:r>
      <w:r w:rsidR="00A948D0" w:rsidRPr="008F1D51">
        <w:rPr>
          <w:rFonts w:eastAsia="Times New Roman"/>
          <w:color w:val="auto"/>
          <w:sz w:val="22"/>
          <w:szCs w:val="22"/>
        </w:rPr>
        <w:t>исати и</w:t>
      </w:r>
      <w:r w:rsidR="00A948D0" w:rsidRPr="008F1D51">
        <w:rPr>
          <w:rFonts w:eastAsia="Times New Roman"/>
          <w:color w:val="auto"/>
          <w:spacing w:val="-1"/>
          <w:sz w:val="22"/>
          <w:szCs w:val="22"/>
        </w:rPr>
        <w:t>м</w:t>
      </w:r>
      <w:r w:rsidR="00A948D0" w:rsidRPr="008F1D51">
        <w:rPr>
          <w:rFonts w:eastAsia="Times New Roman"/>
          <w:color w:val="auto"/>
          <w:sz w:val="22"/>
          <w:szCs w:val="22"/>
        </w:rPr>
        <w:t xml:space="preserve">е и </w:t>
      </w:r>
      <w:r w:rsidR="00A948D0" w:rsidRPr="008F1D51">
        <w:rPr>
          <w:rFonts w:eastAsia="Times New Roman"/>
          <w:color w:val="auto"/>
          <w:spacing w:val="-1"/>
          <w:sz w:val="22"/>
          <w:szCs w:val="22"/>
        </w:rPr>
        <w:t>п</w:t>
      </w:r>
      <w:r w:rsidR="00A948D0" w:rsidRPr="008F1D51">
        <w:rPr>
          <w:rFonts w:eastAsia="Times New Roman"/>
          <w:color w:val="auto"/>
          <w:sz w:val="22"/>
          <w:szCs w:val="22"/>
        </w:rPr>
        <w:t>рез</w:t>
      </w:r>
      <w:r w:rsidR="00A948D0" w:rsidRPr="008F1D51">
        <w:rPr>
          <w:rFonts w:eastAsia="Times New Roman"/>
          <w:color w:val="auto"/>
          <w:spacing w:val="-1"/>
          <w:sz w:val="22"/>
          <w:szCs w:val="22"/>
        </w:rPr>
        <w:t>и</w:t>
      </w:r>
      <w:r w:rsidR="00A948D0" w:rsidRPr="008F1D51">
        <w:rPr>
          <w:rFonts w:eastAsia="Times New Roman"/>
          <w:color w:val="auto"/>
          <w:sz w:val="22"/>
          <w:szCs w:val="22"/>
        </w:rPr>
        <w:t>м</w:t>
      </w:r>
      <w:r w:rsidR="00A948D0" w:rsidRPr="008F1D51">
        <w:rPr>
          <w:rFonts w:eastAsia="Times New Roman"/>
          <w:color w:val="auto"/>
          <w:spacing w:val="-3"/>
          <w:sz w:val="22"/>
          <w:szCs w:val="22"/>
        </w:rPr>
        <w:t>е</w:t>
      </w:r>
      <w:r w:rsidR="00A948D0" w:rsidRPr="008F1D51">
        <w:rPr>
          <w:rFonts w:eastAsia="Times New Roman"/>
          <w:color w:val="auto"/>
          <w:sz w:val="22"/>
          <w:szCs w:val="22"/>
        </w:rPr>
        <w:t>)</w:t>
      </w:r>
    </w:p>
    <w:p w:rsidR="00A948D0" w:rsidRPr="008F1D51" w:rsidRDefault="00A948D0" w:rsidP="00A948D0">
      <w:pPr>
        <w:spacing w:before="12" w:line="280" w:lineRule="exact"/>
        <w:rPr>
          <w:color w:val="auto"/>
          <w:sz w:val="28"/>
          <w:szCs w:val="28"/>
        </w:rPr>
      </w:pPr>
    </w:p>
    <w:p w:rsidR="00A948D0" w:rsidRPr="008F1D51" w:rsidRDefault="00A948D0" w:rsidP="00A948D0">
      <w:pPr>
        <w:spacing w:line="249" w:lineRule="exact"/>
        <w:ind w:left="160" w:right="-20"/>
        <w:rPr>
          <w:rFonts w:eastAsia="Times New Roman"/>
          <w:color w:val="auto"/>
          <w:position w:val="-1"/>
          <w:sz w:val="22"/>
          <w:szCs w:val="22"/>
        </w:rPr>
      </w:pPr>
      <w:r w:rsidRPr="008F1D51">
        <w:rPr>
          <w:rFonts w:eastAsia="Times New Roman"/>
          <w:color w:val="auto"/>
          <w:position w:val="-1"/>
          <w:sz w:val="22"/>
          <w:szCs w:val="22"/>
        </w:rPr>
        <w:t>дипло</w:t>
      </w:r>
      <w:r w:rsidRPr="008F1D51">
        <w:rPr>
          <w:rFonts w:eastAsia="Times New Roman"/>
          <w:color w:val="auto"/>
          <w:spacing w:val="-1"/>
          <w:position w:val="-1"/>
          <w:sz w:val="22"/>
          <w:szCs w:val="22"/>
        </w:rPr>
        <w:t>м</w:t>
      </w:r>
      <w:r w:rsidRPr="008F1D51">
        <w:rPr>
          <w:rFonts w:eastAsia="Times New Roman"/>
          <w:color w:val="auto"/>
          <w:position w:val="-1"/>
          <w:sz w:val="22"/>
          <w:szCs w:val="22"/>
        </w:rPr>
        <w:t>ира</w:t>
      </w:r>
      <w:r w:rsidRPr="008F1D51">
        <w:rPr>
          <w:rFonts w:eastAsia="Times New Roman"/>
          <w:color w:val="auto"/>
          <w:spacing w:val="-1"/>
          <w:position w:val="-1"/>
          <w:sz w:val="22"/>
          <w:szCs w:val="22"/>
        </w:rPr>
        <w:t>н</w:t>
      </w:r>
      <w:r w:rsidRPr="008F1D51">
        <w:rPr>
          <w:rFonts w:eastAsia="Times New Roman"/>
          <w:color w:val="auto"/>
          <w:spacing w:val="-2"/>
          <w:position w:val="-1"/>
          <w:sz w:val="22"/>
          <w:szCs w:val="22"/>
        </w:rPr>
        <w:t>о</w:t>
      </w:r>
      <w:r w:rsidRPr="008F1D51">
        <w:rPr>
          <w:rFonts w:eastAsia="Times New Roman"/>
          <w:color w:val="auto"/>
          <w:position w:val="-1"/>
          <w:sz w:val="22"/>
          <w:szCs w:val="22"/>
        </w:rPr>
        <w:t>гинж</w:t>
      </w:r>
      <w:r w:rsidRPr="008F1D51">
        <w:rPr>
          <w:rFonts w:eastAsia="Times New Roman"/>
          <w:color w:val="auto"/>
          <w:spacing w:val="-2"/>
          <w:position w:val="-1"/>
          <w:sz w:val="22"/>
          <w:szCs w:val="22"/>
        </w:rPr>
        <w:t>е</w:t>
      </w:r>
      <w:r w:rsidRPr="008F1D51">
        <w:rPr>
          <w:rFonts w:eastAsia="Times New Roman"/>
          <w:color w:val="auto"/>
          <w:spacing w:val="-1"/>
          <w:position w:val="-1"/>
          <w:sz w:val="22"/>
          <w:szCs w:val="22"/>
        </w:rPr>
        <w:t>њ</w:t>
      </w:r>
      <w:r w:rsidRPr="008F1D51">
        <w:rPr>
          <w:rFonts w:eastAsia="Times New Roman"/>
          <w:color w:val="auto"/>
          <w:position w:val="-1"/>
          <w:sz w:val="22"/>
          <w:szCs w:val="22"/>
        </w:rPr>
        <w:t>ераса</w:t>
      </w:r>
      <w:r w:rsidRPr="008F1D51">
        <w:rPr>
          <w:rFonts w:eastAsia="Times New Roman"/>
          <w:color w:val="auto"/>
          <w:spacing w:val="-1"/>
          <w:position w:val="-1"/>
          <w:sz w:val="22"/>
          <w:szCs w:val="22"/>
        </w:rPr>
        <w:t>в</w:t>
      </w:r>
      <w:r w:rsidRPr="008F1D51">
        <w:rPr>
          <w:rFonts w:eastAsia="Times New Roman"/>
          <w:color w:val="auto"/>
          <w:position w:val="-1"/>
          <w:sz w:val="22"/>
          <w:szCs w:val="22"/>
        </w:rPr>
        <w:t>а</w:t>
      </w:r>
      <w:r w:rsidRPr="008F1D51">
        <w:rPr>
          <w:rFonts w:eastAsia="Times New Roman"/>
          <w:color w:val="auto"/>
          <w:spacing w:val="-1"/>
          <w:position w:val="-1"/>
          <w:sz w:val="22"/>
          <w:szCs w:val="22"/>
        </w:rPr>
        <w:t>ж</w:t>
      </w:r>
      <w:r w:rsidRPr="008F1D51">
        <w:rPr>
          <w:rFonts w:eastAsia="Times New Roman"/>
          <w:color w:val="auto"/>
          <w:position w:val="-1"/>
          <w:sz w:val="22"/>
          <w:szCs w:val="22"/>
        </w:rPr>
        <w:t>ећом ли</w:t>
      </w:r>
      <w:r w:rsidRPr="008F1D51">
        <w:rPr>
          <w:rFonts w:eastAsia="Times New Roman"/>
          <w:color w:val="auto"/>
          <w:spacing w:val="-4"/>
          <w:position w:val="-1"/>
          <w:sz w:val="22"/>
          <w:szCs w:val="22"/>
        </w:rPr>
        <w:t>ц</w:t>
      </w:r>
      <w:r w:rsidRPr="008F1D51">
        <w:rPr>
          <w:rFonts w:eastAsia="Times New Roman"/>
          <w:color w:val="auto"/>
          <w:position w:val="-1"/>
          <w:sz w:val="22"/>
          <w:szCs w:val="22"/>
        </w:rPr>
        <w:t>ен</w:t>
      </w:r>
      <w:r w:rsidRPr="008F1D51">
        <w:rPr>
          <w:rFonts w:eastAsia="Times New Roman"/>
          <w:color w:val="auto"/>
          <w:spacing w:val="-1"/>
          <w:position w:val="-1"/>
          <w:sz w:val="22"/>
          <w:szCs w:val="22"/>
        </w:rPr>
        <w:t>ц</w:t>
      </w:r>
      <w:r w:rsidRPr="008F1D51">
        <w:rPr>
          <w:rFonts w:eastAsia="Times New Roman"/>
          <w:color w:val="auto"/>
          <w:position w:val="-1"/>
          <w:sz w:val="22"/>
          <w:szCs w:val="22"/>
        </w:rPr>
        <w:t xml:space="preserve">ом </w:t>
      </w:r>
      <w:r w:rsidRPr="008F1D51">
        <w:rPr>
          <w:rFonts w:eastAsia="Times New Roman"/>
          <w:color w:val="auto"/>
          <w:spacing w:val="-2"/>
          <w:position w:val="-1"/>
          <w:sz w:val="22"/>
          <w:szCs w:val="22"/>
        </w:rPr>
        <w:t>И</w:t>
      </w:r>
      <w:r w:rsidRPr="008F1D51">
        <w:rPr>
          <w:rFonts w:eastAsia="Times New Roman"/>
          <w:color w:val="auto"/>
          <w:spacing w:val="-1"/>
          <w:position w:val="-1"/>
          <w:sz w:val="22"/>
          <w:szCs w:val="22"/>
        </w:rPr>
        <w:t>К</w:t>
      </w:r>
      <w:r w:rsidRPr="008F1D51">
        <w:rPr>
          <w:rFonts w:eastAsia="Times New Roman"/>
          <w:color w:val="auto"/>
          <w:position w:val="-1"/>
          <w:sz w:val="22"/>
          <w:szCs w:val="22"/>
        </w:rPr>
        <w:t>С492:</w:t>
      </w:r>
    </w:p>
    <w:p w:rsidR="00A948D0" w:rsidRPr="008F1D51" w:rsidRDefault="00A948D0" w:rsidP="00A948D0">
      <w:pPr>
        <w:spacing w:line="249" w:lineRule="exact"/>
        <w:ind w:left="160" w:right="-20"/>
        <w:rPr>
          <w:rFonts w:eastAsia="Times New Roman"/>
          <w:color w:val="auto"/>
        </w:rPr>
      </w:pPr>
    </w:p>
    <w:p w:rsidR="00A948D0" w:rsidRPr="008F1D51" w:rsidRDefault="00A948D0" w:rsidP="00A948D0">
      <w:pPr>
        <w:spacing w:before="6" w:line="260" w:lineRule="exact"/>
        <w:rPr>
          <w:color w:val="auto"/>
          <w:sz w:val="26"/>
          <w:szCs w:val="26"/>
        </w:rPr>
      </w:pPr>
    </w:p>
    <w:p w:rsidR="00A948D0" w:rsidRPr="008F1D51" w:rsidRDefault="003162CA" w:rsidP="00A948D0">
      <w:pPr>
        <w:spacing w:before="32"/>
        <w:ind w:left="4032" w:right="-20"/>
        <w:rPr>
          <w:rFonts w:eastAsia="Times New Roman"/>
          <w:color w:val="auto"/>
        </w:rPr>
      </w:pPr>
      <w:r w:rsidRPr="003162CA">
        <w:rPr>
          <w:noProof/>
          <w:color w:val="auto"/>
          <w:lang w:eastAsia="en-US"/>
        </w:rPr>
        <w:pict>
          <v:group id="_x0000_s1039" style="position:absolute;left:0;text-align:left;margin-left:1in;margin-top:.35pt;width:450.95pt;height:.1pt;z-index:-251645952;mso-position-horizontal-relative:page" coordorigin="1440,7" coordsize="9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">
            <v:shape id="Freeform 22" o:spid="_x0000_s1040" style="position:absolute;left:1440;top:7;width:9019;height:2;visibility:visible;mso-wrap-style:square;v-text-anchor:top" coordsize="9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" path="m,l9020,e" filled="f" strokeweight=".15578mm">
              <v:path arrowok="t" o:connecttype="custom" o:connectlocs="0,0;9020,0" o:connectangles="0,0"/>
            </v:shape>
            <w10:wrap anchorx="page"/>
          </v:group>
        </w:pict>
      </w:r>
      <w:r w:rsidR="00A948D0" w:rsidRPr="008F1D51">
        <w:rPr>
          <w:rFonts w:eastAsia="Times New Roman"/>
          <w:color w:val="auto"/>
          <w:spacing w:val="-2"/>
          <w:sz w:val="22"/>
          <w:szCs w:val="22"/>
        </w:rPr>
        <w:t>(</w:t>
      </w:r>
      <w:r w:rsidR="00A948D0" w:rsidRPr="008F1D51">
        <w:rPr>
          <w:rFonts w:eastAsia="Times New Roman"/>
          <w:color w:val="auto"/>
          <w:sz w:val="22"/>
          <w:szCs w:val="22"/>
        </w:rPr>
        <w:t>У</w:t>
      </w:r>
      <w:r w:rsidR="00A948D0" w:rsidRPr="008F1D51">
        <w:rPr>
          <w:rFonts w:eastAsia="Times New Roman"/>
          <w:color w:val="auto"/>
          <w:spacing w:val="-1"/>
          <w:sz w:val="22"/>
          <w:szCs w:val="22"/>
        </w:rPr>
        <w:t>п</w:t>
      </w:r>
      <w:r w:rsidR="00A948D0" w:rsidRPr="008F1D51">
        <w:rPr>
          <w:rFonts w:eastAsia="Times New Roman"/>
          <w:color w:val="auto"/>
          <w:sz w:val="22"/>
          <w:szCs w:val="22"/>
        </w:rPr>
        <w:t>исати и</w:t>
      </w:r>
      <w:r w:rsidR="00A948D0" w:rsidRPr="008F1D51">
        <w:rPr>
          <w:rFonts w:eastAsia="Times New Roman"/>
          <w:color w:val="auto"/>
          <w:spacing w:val="-1"/>
          <w:sz w:val="22"/>
          <w:szCs w:val="22"/>
        </w:rPr>
        <w:t>м</w:t>
      </w:r>
      <w:r w:rsidR="00A948D0" w:rsidRPr="008F1D51">
        <w:rPr>
          <w:rFonts w:eastAsia="Times New Roman"/>
          <w:color w:val="auto"/>
          <w:sz w:val="22"/>
          <w:szCs w:val="22"/>
        </w:rPr>
        <w:t xml:space="preserve">е и </w:t>
      </w:r>
      <w:r w:rsidR="00A948D0" w:rsidRPr="008F1D51">
        <w:rPr>
          <w:rFonts w:eastAsia="Times New Roman"/>
          <w:color w:val="auto"/>
          <w:spacing w:val="-1"/>
          <w:sz w:val="22"/>
          <w:szCs w:val="22"/>
        </w:rPr>
        <w:t>п</w:t>
      </w:r>
      <w:r w:rsidR="00A948D0" w:rsidRPr="008F1D51">
        <w:rPr>
          <w:rFonts w:eastAsia="Times New Roman"/>
          <w:color w:val="auto"/>
          <w:sz w:val="22"/>
          <w:szCs w:val="22"/>
        </w:rPr>
        <w:t>рез</w:t>
      </w:r>
      <w:r w:rsidR="00A948D0" w:rsidRPr="008F1D51">
        <w:rPr>
          <w:rFonts w:eastAsia="Times New Roman"/>
          <w:color w:val="auto"/>
          <w:spacing w:val="-1"/>
          <w:sz w:val="22"/>
          <w:szCs w:val="22"/>
        </w:rPr>
        <w:t>и</w:t>
      </w:r>
      <w:r w:rsidR="00A948D0" w:rsidRPr="008F1D51">
        <w:rPr>
          <w:rFonts w:eastAsia="Times New Roman"/>
          <w:color w:val="auto"/>
          <w:sz w:val="22"/>
          <w:szCs w:val="22"/>
        </w:rPr>
        <w:t>м</w:t>
      </w:r>
      <w:r w:rsidR="00A948D0" w:rsidRPr="008F1D51">
        <w:rPr>
          <w:rFonts w:eastAsia="Times New Roman"/>
          <w:color w:val="auto"/>
          <w:spacing w:val="-3"/>
          <w:sz w:val="22"/>
          <w:szCs w:val="22"/>
        </w:rPr>
        <w:t>е</w:t>
      </w:r>
      <w:r w:rsidR="00A948D0" w:rsidRPr="008F1D51">
        <w:rPr>
          <w:rFonts w:eastAsia="Times New Roman"/>
          <w:color w:val="auto"/>
          <w:sz w:val="22"/>
          <w:szCs w:val="22"/>
        </w:rPr>
        <w:t>)</w:t>
      </w:r>
    </w:p>
    <w:p w:rsidR="00A948D0" w:rsidRPr="008F1D51" w:rsidRDefault="00A948D0" w:rsidP="00A948D0">
      <w:pPr>
        <w:spacing w:before="12" w:line="280" w:lineRule="exact"/>
        <w:rPr>
          <w:color w:val="auto"/>
          <w:sz w:val="28"/>
          <w:szCs w:val="28"/>
        </w:rPr>
      </w:pPr>
    </w:p>
    <w:p w:rsidR="00A948D0" w:rsidRPr="008F1D51" w:rsidRDefault="00A948D0" w:rsidP="00A948D0">
      <w:pPr>
        <w:spacing w:before="12" w:line="280" w:lineRule="exact"/>
        <w:rPr>
          <w:color w:val="auto"/>
          <w:sz w:val="28"/>
          <w:szCs w:val="28"/>
        </w:rPr>
      </w:pPr>
    </w:p>
    <w:p w:rsidR="00A948D0" w:rsidRPr="008F1D51" w:rsidRDefault="00A948D0" w:rsidP="00A948D0">
      <w:pPr>
        <w:spacing w:line="249" w:lineRule="exact"/>
        <w:ind w:left="160" w:right="-20"/>
        <w:rPr>
          <w:rFonts w:eastAsia="Times New Roman"/>
          <w:color w:val="auto"/>
          <w:position w:val="-1"/>
          <w:sz w:val="22"/>
          <w:szCs w:val="22"/>
        </w:rPr>
      </w:pPr>
      <w:r w:rsidRPr="008F1D51">
        <w:rPr>
          <w:rFonts w:eastAsia="Times New Roman"/>
          <w:color w:val="auto"/>
          <w:position w:val="-1"/>
          <w:sz w:val="22"/>
          <w:szCs w:val="22"/>
        </w:rPr>
        <w:t>дипло</w:t>
      </w:r>
      <w:r w:rsidRPr="008F1D51">
        <w:rPr>
          <w:rFonts w:eastAsia="Times New Roman"/>
          <w:color w:val="auto"/>
          <w:spacing w:val="-1"/>
          <w:position w:val="-1"/>
          <w:sz w:val="22"/>
          <w:szCs w:val="22"/>
        </w:rPr>
        <w:t>м</w:t>
      </w:r>
      <w:r w:rsidRPr="008F1D51">
        <w:rPr>
          <w:rFonts w:eastAsia="Times New Roman"/>
          <w:color w:val="auto"/>
          <w:position w:val="-1"/>
          <w:sz w:val="22"/>
          <w:szCs w:val="22"/>
        </w:rPr>
        <w:t>ира</w:t>
      </w:r>
      <w:r w:rsidRPr="008F1D51">
        <w:rPr>
          <w:rFonts w:eastAsia="Times New Roman"/>
          <w:color w:val="auto"/>
          <w:spacing w:val="-1"/>
          <w:position w:val="-1"/>
          <w:sz w:val="22"/>
          <w:szCs w:val="22"/>
        </w:rPr>
        <w:t>н</w:t>
      </w:r>
      <w:r w:rsidRPr="008F1D51">
        <w:rPr>
          <w:rFonts w:eastAsia="Times New Roman"/>
          <w:color w:val="auto"/>
          <w:spacing w:val="-2"/>
          <w:position w:val="-1"/>
          <w:sz w:val="22"/>
          <w:szCs w:val="22"/>
        </w:rPr>
        <w:t>о</w:t>
      </w:r>
      <w:r w:rsidRPr="008F1D51">
        <w:rPr>
          <w:rFonts w:eastAsia="Times New Roman"/>
          <w:color w:val="auto"/>
          <w:position w:val="-1"/>
          <w:sz w:val="22"/>
          <w:szCs w:val="22"/>
        </w:rPr>
        <w:t>гинж</w:t>
      </w:r>
      <w:r w:rsidRPr="008F1D51">
        <w:rPr>
          <w:rFonts w:eastAsia="Times New Roman"/>
          <w:color w:val="auto"/>
          <w:spacing w:val="-2"/>
          <w:position w:val="-1"/>
          <w:sz w:val="22"/>
          <w:szCs w:val="22"/>
        </w:rPr>
        <w:t>е</w:t>
      </w:r>
      <w:r w:rsidRPr="008F1D51">
        <w:rPr>
          <w:rFonts w:eastAsia="Times New Roman"/>
          <w:color w:val="auto"/>
          <w:spacing w:val="-1"/>
          <w:position w:val="-1"/>
          <w:sz w:val="22"/>
          <w:szCs w:val="22"/>
        </w:rPr>
        <w:t>њ</w:t>
      </w:r>
      <w:r w:rsidRPr="008F1D51">
        <w:rPr>
          <w:rFonts w:eastAsia="Times New Roman"/>
          <w:color w:val="auto"/>
          <w:position w:val="-1"/>
          <w:sz w:val="22"/>
          <w:szCs w:val="22"/>
        </w:rPr>
        <w:t>ераса</w:t>
      </w:r>
      <w:r w:rsidRPr="008F1D51">
        <w:rPr>
          <w:rFonts w:eastAsia="Times New Roman"/>
          <w:color w:val="auto"/>
          <w:spacing w:val="-1"/>
          <w:position w:val="-1"/>
          <w:sz w:val="22"/>
          <w:szCs w:val="22"/>
        </w:rPr>
        <w:t>в</w:t>
      </w:r>
      <w:r w:rsidRPr="008F1D51">
        <w:rPr>
          <w:rFonts w:eastAsia="Times New Roman"/>
          <w:color w:val="auto"/>
          <w:position w:val="-1"/>
          <w:sz w:val="22"/>
          <w:szCs w:val="22"/>
        </w:rPr>
        <w:t>а</w:t>
      </w:r>
      <w:r w:rsidRPr="008F1D51">
        <w:rPr>
          <w:rFonts w:eastAsia="Times New Roman"/>
          <w:color w:val="auto"/>
          <w:spacing w:val="-1"/>
          <w:position w:val="-1"/>
          <w:sz w:val="22"/>
          <w:szCs w:val="22"/>
        </w:rPr>
        <w:t>ж</w:t>
      </w:r>
      <w:r w:rsidRPr="008F1D51">
        <w:rPr>
          <w:rFonts w:eastAsia="Times New Roman"/>
          <w:color w:val="auto"/>
          <w:position w:val="-1"/>
          <w:sz w:val="22"/>
          <w:szCs w:val="22"/>
        </w:rPr>
        <w:t>ећом ли</w:t>
      </w:r>
      <w:r w:rsidRPr="008F1D51">
        <w:rPr>
          <w:rFonts w:eastAsia="Times New Roman"/>
          <w:color w:val="auto"/>
          <w:spacing w:val="-4"/>
          <w:position w:val="-1"/>
          <w:sz w:val="22"/>
          <w:szCs w:val="22"/>
        </w:rPr>
        <w:t>ц</w:t>
      </w:r>
      <w:r w:rsidRPr="008F1D51">
        <w:rPr>
          <w:rFonts w:eastAsia="Times New Roman"/>
          <w:color w:val="auto"/>
          <w:position w:val="-1"/>
          <w:sz w:val="22"/>
          <w:szCs w:val="22"/>
        </w:rPr>
        <w:t>ен</w:t>
      </w:r>
      <w:r w:rsidRPr="008F1D51">
        <w:rPr>
          <w:rFonts w:eastAsia="Times New Roman"/>
          <w:color w:val="auto"/>
          <w:spacing w:val="-1"/>
          <w:position w:val="-1"/>
          <w:sz w:val="22"/>
          <w:szCs w:val="22"/>
        </w:rPr>
        <w:t>ц</w:t>
      </w:r>
      <w:r w:rsidRPr="008F1D51">
        <w:rPr>
          <w:rFonts w:eastAsia="Times New Roman"/>
          <w:color w:val="auto"/>
          <w:position w:val="-1"/>
          <w:sz w:val="22"/>
          <w:szCs w:val="22"/>
        </w:rPr>
        <w:t xml:space="preserve">ом </w:t>
      </w:r>
      <w:r w:rsidRPr="008F1D51">
        <w:rPr>
          <w:rFonts w:eastAsia="Times New Roman"/>
          <w:color w:val="auto"/>
          <w:spacing w:val="-2"/>
          <w:position w:val="-1"/>
          <w:sz w:val="22"/>
          <w:szCs w:val="22"/>
        </w:rPr>
        <w:t>И</w:t>
      </w:r>
      <w:r w:rsidRPr="008F1D51">
        <w:rPr>
          <w:rFonts w:eastAsia="Times New Roman"/>
          <w:color w:val="auto"/>
          <w:spacing w:val="-1"/>
          <w:position w:val="-1"/>
          <w:sz w:val="22"/>
          <w:szCs w:val="22"/>
        </w:rPr>
        <w:t>К</w:t>
      </w:r>
      <w:r w:rsidRPr="008F1D51">
        <w:rPr>
          <w:rFonts w:eastAsia="Times New Roman"/>
          <w:color w:val="auto"/>
          <w:position w:val="-1"/>
          <w:sz w:val="22"/>
          <w:szCs w:val="22"/>
        </w:rPr>
        <w:t>С414:</w:t>
      </w:r>
    </w:p>
    <w:p w:rsidR="00A948D0" w:rsidRPr="008F1D51" w:rsidRDefault="00A948D0" w:rsidP="00A948D0">
      <w:pPr>
        <w:spacing w:line="249" w:lineRule="exact"/>
        <w:ind w:left="160" w:right="-20"/>
        <w:rPr>
          <w:rFonts w:eastAsia="Times New Roman"/>
          <w:color w:val="auto"/>
        </w:rPr>
      </w:pPr>
    </w:p>
    <w:p w:rsidR="00A948D0" w:rsidRPr="008F1D51" w:rsidRDefault="00A948D0" w:rsidP="00A948D0">
      <w:pPr>
        <w:spacing w:before="6" w:line="260" w:lineRule="exact"/>
        <w:rPr>
          <w:color w:val="auto"/>
          <w:sz w:val="26"/>
          <w:szCs w:val="26"/>
        </w:rPr>
      </w:pPr>
    </w:p>
    <w:p w:rsidR="00A948D0" w:rsidRPr="008F1D51" w:rsidRDefault="003162CA" w:rsidP="00A948D0">
      <w:pPr>
        <w:spacing w:before="32"/>
        <w:ind w:left="4032" w:right="-20"/>
        <w:rPr>
          <w:rFonts w:eastAsia="Times New Roman"/>
          <w:color w:val="auto"/>
        </w:rPr>
      </w:pPr>
      <w:r w:rsidRPr="003162CA">
        <w:rPr>
          <w:noProof/>
          <w:color w:val="auto"/>
          <w:lang w:eastAsia="en-US"/>
        </w:rPr>
        <w:pict>
          <v:group id="Group 122" o:spid="_x0000_s1035" style="position:absolute;left:0;text-align:left;margin-left:1in;margin-top:.35pt;width:450.95pt;height:.1pt;z-index:-251648000;mso-position-horizontal-relative:page" coordorigin="1440,7" coordsize="9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">
            <v:shape id="Freeform 22" o:spid="_x0000_s1036" style="position:absolute;left:1440;top:7;width:9019;height:2;visibility:visible;mso-wrap-style:square;v-text-anchor:top" coordsize="9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" path="m,l9020,e" filled="f" strokeweight=".15578mm">
              <v:path arrowok="t" o:connecttype="custom" o:connectlocs="0,0;9020,0" o:connectangles="0,0"/>
            </v:shape>
            <w10:wrap anchorx="page"/>
          </v:group>
        </w:pict>
      </w:r>
      <w:r w:rsidR="00A948D0" w:rsidRPr="008F1D51">
        <w:rPr>
          <w:rFonts w:eastAsia="Times New Roman"/>
          <w:color w:val="auto"/>
          <w:spacing w:val="-2"/>
          <w:sz w:val="22"/>
          <w:szCs w:val="22"/>
        </w:rPr>
        <w:t>(</w:t>
      </w:r>
      <w:r w:rsidR="00A948D0" w:rsidRPr="008F1D51">
        <w:rPr>
          <w:rFonts w:eastAsia="Times New Roman"/>
          <w:color w:val="auto"/>
          <w:sz w:val="22"/>
          <w:szCs w:val="22"/>
        </w:rPr>
        <w:t>У</w:t>
      </w:r>
      <w:r w:rsidR="00A948D0" w:rsidRPr="008F1D51">
        <w:rPr>
          <w:rFonts w:eastAsia="Times New Roman"/>
          <w:color w:val="auto"/>
          <w:spacing w:val="-1"/>
          <w:sz w:val="22"/>
          <w:szCs w:val="22"/>
        </w:rPr>
        <w:t>п</w:t>
      </w:r>
      <w:r w:rsidR="00A948D0" w:rsidRPr="008F1D51">
        <w:rPr>
          <w:rFonts w:eastAsia="Times New Roman"/>
          <w:color w:val="auto"/>
          <w:sz w:val="22"/>
          <w:szCs w:val="22"/>
        </w:rPr>
        <w:t>исати и</w:t>
      </w:r>
      <w:r w:rsidR="00A948D0" w:rsidRPr="008F1D51">
        <w:rPr>
          <w:rFonts w:eastAsia="Times New Roman"/>
          <w:color w:val="auto"/>
          <w:spacing w:val="-1"/>
          <w:sz w:val="22"/>
          <w:szCs w:val="22"/>
        </w:rPr>
        <w:t>м</w:t>
      </w:r>
      <w:r w:rsidR="00A948D0" w:rsidRPr="008F1D51">
        <w:rPr>
          <w:rFonts w:eastAsia="Times New Roman"/>
          <w:color w:val="auto"/>
          <w:sz w:val="22"/>
          <w:szCs w:val="22"/>
        </w:rPr>
        <w:t xml:space="preserve">е и </w:t>
      </w:r>
      <w:r w:rsidR="00A948D0" w:rsidRPr="008F1D51">
        <w:rPr>
          <w:rFonts w:eastAsia="Times New Roman"/>
          <w:color w:val="auto"/>
          <w:spacing w:val="-1"/>
          <w:sz w:val="22"/>
          <w:szCs w:val="22"/>
        </w:rPr>
        <w:t>п</w:t>
      </w:r>
      <w:r w:rsidR="00A948D0" w:rsidRPr="008F1D51">
        <w:rPr>
          <w:rFonts w:eastAsia="Times New Roman"/>
          <w:color w:val="auto"/>
          <w:sz w:val="22"/>
          <w:szCs w:val="22"/>
        </w:rPr>
        <w:t>рез</w:t>
      </w:r>
      <w:r w:rsidR="00A948D0" w:rsidRPr="008F1D51">
        <w:rPr>
          <w:rFonts w:eastAsia="Times New Roman"/>
          <w:color w:val="auto"/>
          <w:spacing w:val="-1"/>
          <w:sz w:val="22"/>
          <w:szCs w:val="22"/>
        </w:rPr>
        <w:t>и</w:t>
      </w:r>
      <w:r w:rsidR="00A948D0" w:rsidRPr="008F1D51">
        <w:rPr>
          <w:rFonts w:eastAsia="Times New Roman"/>
          <w:color w:val="auto"/>
          <w:sz w:val="22"/>
          <w:szCs w:val="22"/>
        </w:rPr>
        <w:t>м</w:t>
      </w:r>
      <w:r w:rsidR="00A948D0" w:rsidRPr="008F1D51">
        <w:rPr>
          <w:rFonts w:eastAsia="Times New Roman"/>
          <w:color w:val="auto"/>
          <w:spacing w:val="-3"/>
          <w:sz w:val="22"/>
          <w:szCs w:val="22"/>
        </w:rPr>
        <w:t>е</w:t>
      </w:r>
      <w:r w:rsidR="00A948D0" w:rsidRPr="008F1D51">
        <w:rPr>
          <w:rFonts w:eastAsia="Times New Roman"/>
          <w:color w:val="auto"/>
          <w:sz w:val="22"/>
          <w:szCs w:val="22"/>
        </w:rPr>
        <w:t>)</w:t>
      </w:r>
    </w:p>
    <w:p w:rsidR="00A948D0" w:rsidRPr="008F1D51" w:rsidRDefault="00A948D0" w:rsidP="00A948D0">
      <w:pPr>
        <w:spacing w:before="12" w:line="280" w:lineRule="exact"/>
        <w:rPr>
          <w:color w:val="auto"/>
          <w:sz w:val="28"/>
          <w:szCs w:val="28"/>
        </w:rPr>
      </w:pPr>
    </w:p>
    <w:p w:rsidR="00A948D0" w:rsidRPr="008F1D51" w:rsidRDefault="00A948D0" w:rsidP="00A948D0">
      <w:pPr>
        <w:ind w:left="160" w:right="-20"/>
        <w:rPr>
          <w:rFonts w:eastAsia="Times New Roman"/>
          <w:color w:val="auto"/>
          <w:spacing w:val="-1"/>
          <w:sz w:val="22"/>
          <w:szCs w:val="22"/>
        </w:rPr>
      </w:pPr>
    </w:p>
    <w:p w:rsidR="00A948D0" w:rsidRPr="008F1D51" w:rsidRDefault="00A948D0" w:rsidP="00A948D0">
      <w:pPr>
        <w:spacing w:line="249" w:lineRule="exact"/>
        <w:ind w:left="160" w:right="-20"/>
        <w:rPr>
          <w:rFonts w:eastAsia="Times New Roman"/>
          <w:color w:val="auto"/>
          <w:position w:val="-1"/>
          <w:sz w:val="22"/>
          <w:szCs w:val="22"/>
        </w:rPr>
      </w:pPr>
      <w:r w:rsidRPr="008F1D51">
        <w:rPr>
          <w:rFonts w:eastAsia="Times New Roman"/>
          <w:color w:val="auto"/>
          <w:position w:val="-1"/>
          <w:sz w:val="22"/>
          <w:szCs w:val="22"/>
        </w:rPr>
        <w:t>дипло</w:t>
      </w:r>
      <w:r w:rsidRPr="008F1D51">
        <w:rPr>
          <w:rFonts w:eastAsia="Times New Roman"/>
          <w:color w:val="auto"/>
          <w:spacing w:val="-1"/>
          <w:position w:val="-1"/>
          <w:sz w:val="22"/>
          <w:szCs w:val="22"/>
        </w:rPr>
        <w:t>м</w:t>
      </w:r>
      <w:r w:rsidRPr="008F1D51">
        <w:rPr>
          <w:rFonts w:eastAsia="Times New Roman"/>
          <w:color w:val="auto"/>
          <w:position w:val="-1"/>
          <w:sz w:val="22"/>
          <w:szCs w:val="22"/>
        </w:rPr>
        <w:t>ира</w:t>
      </w:r>
      <w:r w:rsidRPr="008F1D51">
        <w:rPr>
          <w:rFonts w:eastAsia="Times New Roman"/>
          <w:color w:val="auto"/>
          <w:spacing w:val="-1"/>
          <w:position w:val="-1"/>
          <w:sz w:val="22"/>
          <w:szCs w:val="22"/>
        </w:rPr>
        <w:t>н</w:t>
      </w:r>
      <w:r w:rsidRPr="008F1D51">
        <w:rPr>
          <w:rFonts w:eastAsia="Times New Roman"/>
          <w:color w:val="auto"/>
          <w:spacing w:val="-2"/>
          <w:position w:val="-1"/>
          <w:sz w:val="22"/>
          <w:szCs w:val="22"/>
        </w:rPr>
        <w:t>о</w:t>
      </w:r>
      <w:r w:rsidRPr="008F1D51">
        <w:rPr>
          <w:rFonts w:eastAsia="Times New Roman"/>
          <w:color w:val="auto"/>
          <w:position w:val="-1"/>
          <w:sz w:val="22"/>
          <w:szCs w:val="22"/>
        </w:rPr>
        <w:t>г</w:t>
      </w:r>
      <w:r w:rsidRPr="008F1D51">
        <w:rPr>
          <w:rFonts w:eastAsia="Times New Roman"/>
          <w:color w:val="auto"/>
          <w:spacing w:val="1"/>
          <w:position w:val="-1"/>
          <w:sz w:val="22"/>
          <w:szCs w:val="22"/>
        </w:rPr>
        <w:t xml:space="preserve">саобраћајног </w:t>
      </w:r>
      <w:r w:rsidRPr="008F1D51">
        <w:rPr>
          <w:rFonts w:eastAsia="Times New Roman"/>
          <w:color w:val="auto"/>
          <w:position w:val="-1"/>
          <w:sz w:val="22"/>
          <w:szCs w:val="22"/>
        </w:rPr>
        <w:t>инж</w:t>
      </w:r>
      <w:r w:rsidRPr="008F1D51">
        <w:rPr>
          <w:rFonts w:eastAsia="Times New Roman"/>
          <w:color w:val="auto"/>
          <w:spacing w:val="-2"/>
          <w:position w:val="-1"/>
          <w:sz w:val="22"/>
          <w:szCs w:val="22"/>
        </w:rPr>
        <w:t>е</w:t>
      </w:r>
      <w:r w:rsidRPr="008F1D51">
        <w:rPr>
          <w:rFonts w:eastAsia="Times New Roman"/>
          <w:color w:val="auto"/>
          <w:spacing w:val="-1"/>
          <w:position w:val="-1"/>
          <w:sz w:val="22"/>
          <w:szCs w:val="22"/>
        </w:rPr>
        <w:t>њ</w:t>
      </w:r>
      <w:r w:rsidRPr="008F1D51">
        <w:rPr>
          <w:rFonts w:eastAsia="Times New Roman"/>
          <w:color w:val="auto"/>
          <w:position w:val="-1"/>
          <w:sz w:val="22"/>
          <w:szCs w:val="22"/>
        </w:rPr>
        <w:t>ераса</w:t>
      </w:r>
      <w:r w:rsidRPr="008F1D51">
        <w:rPr>
          <w:rFonts w:eastAsia="Times New Roman"/>
          <w:color w:val="auto"/>
          <w:spacing w:val="-1"/>
          <w:position w:val="-1"/>
          <w:sz w:val="22"/>
          <w:szCs w:val="22"/>
        </w:rPr>
        <w:t>в</w:t>
      </w:r>
      <w:r w:rsidRPr="008F1D51">
        <w:rPr>
          <w:rFonts w:eastAsia="Times New Roman"/>
          <w:color w:val="auto"/>
          <w:position w:val="-1"/>
          <w:sz w:val="22"/>
          <w:szCs w:val="22"/>
        </w:rPr>
        <w:t>а</w:t>
      </w:r>
      <w:r w:rsidRPr="008F1D51">
        <w:rPr>
          <w:rFonts w:eastAsia="Times New Roman"/>
          <w:color w:val="auto"/>
          <w:spacing w:val="-1"/>
          <w:position w:val="-1"/>
          <w:sz w:val="22"/>
          <w:szCs w:val="22"/>
        </w:rPr>
        <w:t>ж</w:t>
      </w:r>
      <w:r w:rsidRPr="008F1D51">
        <w:rPr>
          <w:rFonts w:eastAsia="Times New Roman"/>
          <w:color w:val="auto"/>
          <w:position w:val="-1"/>
          <w:sz w:val="22"/>
          <w:szCs w:val="22"/>
        </w:rPr>
        <w:t>ећом ли</w:t>
      </w:r>
      <w:r w:rsidRPr="008F1D51">
        <w:rPr>
          <w:rFonts w:eastAsia="Times New Roman"/>
          <w:color w:val="auto"/>
          <w:spacing w:val="-4"/>
          <w:position w:val="-1"/>
          <w:sz w:val="22"/>
          <w:szCs w:val="22"/>
        </w:rPr>
        <w:t>ц</w:t>
      </w:r>
      <w:r w:rsidRPr="008F1D51">
        <w:rPr>
          <w:rFonts w:eastAsia="Times New Roman"/>
          <w:color w:val="auto"/>
          <w:position w:val="-1"/>
          <w:sz w:val="22"/>
          <w:szCs w:val="22"/>
        </w:rPr>
        <w:t>ен</w:t>
      </w:r>
      <w:r w:rsidRPr="008F1D51">
        <w:rPr>
          <w:rFonts w:eastAsia="Times New Roman"/>
          <w:color w:val="auto"/>
          <w:spacing w:val="-1"/>
          <w:position w:val="-1"/>
          <w:sz w:val="22"/>
          <w:szCs w:val="22"/>
        </w:rPr>
        <w:t>ц</w:t>
      </w:r>
      <w:r w:rsidRPr="008F1D51">
        <w:rPr>
          <w:rFonts w:eastAsia="Times New Roman"/>
          <w:color w:val="auto"/>
          <w:position w:val="-1"/>
          <w:sz w:val="22"/>
          <w:szCs w:val="22"/>
        </w:rPr>
        <w:t xml:space="preserve">ом </w:t>
      </w:r>
      <w:r w:rsidRPr="008F1D51">
        <w:rPr>
          <w:rFonts w:eastAsia="Times New Roman"/>
          <w:color w:val="auto"/>
          <w:spacing w:val="-2"/>
          <w:position w:val="-1"/>
          <w:sz w:val="22"/>
          <w:szCs w:val="22"/>
        </w:rPr>
        <w:t>И</w:t>
      </w:r>
      <w:r w:rsidRPr="008F1D51">
        <w:rPr>
          <w:rFonts w:eastAsia="Times New Roman"/>
          <w:color w:val="auto"/>
          <w:spacing w:val="-1"/>
          <w:position w:val="-1"/>
          <w:sz w:val="22"/>
          <w:szCs w:val="22"/>
        </w:rPr>
        <w:t>К</w:t>
      </w:r>
      <w:r w:rsidRPr="008F1D51">
        <w:rPr>
          <w:rFonts w:eastAsia="Times New Roman"/>
          <w:color w:val="auto"/>
          <w:position w:val="-1"/>
          <w:sz w:val="22"/>
          <w:szCs w:val="22"/>
        </w:rPr>
        <w:t>С370:</w:t>
      </w:r>
    </w:p>
    <w:p w:rsidR="00A948D0" w:rsidRPr="008F1D51" w:rsidRDefault="00A948D0" w:rsidP="00A948D0">
      <w:pPr>
        <w:spacing w:line="249" w:lineRule="exact"/>
        <w:ind w:left="160" w:right="-20"/>
        <w:rPr>
          <w:rFonts w:eastAsia="Times New Roman"/>
          <w:color w:val="auto"/>
        </w:rPr>
      </w:pPr>
    </w:p>
    <w:p w:rsidR="00A948D0" w:rsidRPr="008F1D51" w:rsidRDefault="00A948D0" w:rsidP="00A948D0">
      <w:pPr>
        <w:spacing w:before="6" w:line="260" w:lineRule="exact"/>
        <w:rPr>
          <w:color w:val="auto"/>
          <w:sz w:val="26"/>
          <w:szCs w:val="26"/>
        </w:rPr>
      </w:pPr>
    </w:p>
    <w:p w:rsidR="00A948D0" w:rsidRPr="008F1D51" w:rsidRDefault="003162CA" w:rsidP="00A948D0">
      <w:pPr>
        <w:spacing w:before="32"/>
        <w:ind w:left="4032" w:right="-20"/>
        <w:rPr>
          <w:rFonts w:eastAsia="Times New Roman"/>
          <w:color w:val="auto"/>
        </w:rPr>
      </w:pPr>
      <w:r w:rsidRPr="003162CA">
        <w:rPr>
          <w:noProof/>
          <w:color w:val="auto"/>
          <w:lang w:eastAsia="en-US"/>
        </w:rPr>
        <w:pict>
          <v:group id="_x0000_s1037" style="position:absolute;left:0;text-align:left;margin-left:1in;margin-top:.35pt;width:450.95pt;height:.1pt;z-index:-251646976;mso-position-horizontal-relative:page" coordorigin="1440,7" coordsize="9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">
            <v:shape id="Freeform 22" o:spid="_x0000_s1038" style="position:absolute;left:1440;top:7;width:9019;height:2;visibility:visible;mso-wrap-style:square;v-text-anchor:top" coordsize="9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" path="m,l9020,e" filled="f" strokeweight=".15578mm">
              <v:path arrowok="t" o:connecttype="custom" o:connectlocs="0,0;9020,0" o:connectangles="0,0"/>
            </v:shape>
            <w10:wrap anchorx="page"/>
          </v:group>
        </w:pict>
      </w:r>
      <w:r w:rsidR="00A948D0" w:rsidRPr="008F1D51">
        <w:rPr>
          <w:rFonts w:eastAsia="Times New Roman"/>
          <w:color w:val="auto"/>
          <w:spacing w:val="-2"/>
          <w:sz w:val="22"/>
          <w:szCs w:val="22"/>
        </w:rPr>
        <w:t>(</w:t>
      </w:r>
      <w:r w:rsidR="00A948D0" w:rsidRPr="008F1D51">
        <w:rPr>
          <w:rFonts w:eastAsia="Times New Roman"/>
          <w:color w:val="auto"/>
          <w:sz w:val="22"/>
          <w:szCs w:val="22"/>
        </w:rPr>
        <w:t>У</w:t>
      </w:r>
      <w:r w:rsidR="00A948D0" w:rsidRPr="008F1D51">
        <w:rPr>
          <w:rFonts w:eastAsia="Times New Roman"/>
          <w:color w:val="auto"/>
          <w:spacing w:val="-1"/>
          <w:sz w:val="22"/>
          <w:szCs w:val="22"/>
        </w:rPr>
        <w:t>п</w:t>
      </w:r>
      <w:r w:rsidR="00A948D0" w:rsidRPr="008F1D51">
        <w:rPr>
          <w:rFonts w:eastAsia="Times New Roman"/>
          <w:color w:val="auto"/>
          <w:sz w:val="22"/>
          <w:szCs w:val="22"/>
        </w:rPr>
        <w:t>исати и</w:t>
      </w:r>
      <w:r w:rsidR="00A948D0" w:rsidRPr="008F1D51">
        <w:rPr>
          <w:rFonts w:eastAsia="Times New Roman"/>
          <w:color w:val="auto"/>
          <w:spacing w:val="-1"/>
          <w:sz w:val="22"/>
          <w:szCs w:val="22"/>
        </w:rPr>
        <w:t>м</w:t>
      </w:r>
      <w:r w:rsidR="00A948D0" w:rsidRPr="008F1D51">
        <w:rPr>
          <w:rFonts w:eastAsia="Times New Roman"/>
          <w:color w:val="auto"/>
          <w:sz w:val="22"/>
          <w:szCs w:val="22"/>
        </w:rPr>
        <w:t xml:space="preserve">е и </w:t>
      </w:r>
      <w:r w:rsidR="00A948D0" w:rsidRPr="008F1D51">
        <w:rPr>
          <w:rFonts w:eastAsia="Times New Roman"/>
          <w:color w:val="auto"/>
          <w:spacing w:val="-1"/>
          <w:sz w:val="22"/>
          <w:szCs w:val="22"/>
        </w:rPr>
        <w:t>п</w:t>
      </w:r>
      <w:r w:rsidR="00A948D0" w:rsidRPr="008F1D51">
        <w:rPr>
          <w:rFonts w:eastAsia="Times New Roman"/>
          <w:color w:val="auto"/>
          <w:sz w:val="22"/>
          <w:szCs w:val="22"/>
        </w:rPr>
        <w:t>рез</w:t>
      </w:r>
      <w:r w:rsidR="00A948D0" w:rsidRPr="008F1D51">
        <w:rPr>
          <w:rFonts w:eastAsia="Times New Roman"/>
          <w:color w:val="auto"/>
          <w:spacing w:val="-1"/>
          <w:sz w:val="22"/>
          <w:szCs w:val="22"/>
        </w:rPr>
        <w:t>и</w:t>
      </w:r>
      <w:r w:rsidR="00A948D0" w:rsidRPr="008F1D51">
        <w:rPr>
          <w:rFonts w:eastAsia="Times New Roman"/>
          <w:color w:val="auto"/>
          <w:sz w:val="22"/>
          <w:szCs w:val="22"/>
        </w:rPr>
        <w:t>м</w:t>
      </w:r>
      <w:r w:rsidR="00A948D0" w:rsidRPr="008F1D51">
        <w:rPr>
          <w:rFonts w:eastAsia="Times New Roman"/>
          <w:color w:val="auto"/>
          <w:spacing w:val="-3"/>
          <w:sz w:val="22"/>
          <w:szCs w:val="22"/>
        </w:rPr>
        <w:t>е</w:t>
      </w:r>
      <w:r w:rsidR="00A948D0" w:rsidRPr="008F1D51">
        <w:rPr>
          <w:rFonts w:eastAsia="Times New Roman"/>
          <w:color w:val="auto"/>
          <w:sz w:val="22"/>
          <w:szCs w:val="22"/>
        </w:rPr>
        <w:t>)</w:t>
      </w:r>
    </w:p>
    <w:p w:rsidR="00A948D0" w:rsidRPr="008F1D51" w:rsidRDefault="00A948D0" w:rsidP="00A948D0">
      <w:pPr>
        <w:ind w:left="160" w:right="-20"/>
        <w:rPr>
          <w:rFonts w:eastAsia="Times New Roman"/>
          <w:color w:val="auto"/>
          <w:spacing w:val="-1"/>
          <w:sz w:val="22"/>
          <w:szCs w:val="22"/>
        </w:rPr>
      </w:pPr>
    </w:p>
    <w:p w:rsidR="00A948D0" w:rsidRPr="008F1D51" w:rsidRDefault="00A948D0" w:rsidP="00A948D0">
      <w:pPr>
        <w:ind w:left="160" w:right="-20"/>
        <w:rPr>
          <w:rFonts w:eastAsia="Times New Roman"/>
          <w:color w:val="auto"/>
        </w:rPr>
      </w:pPr>
      <w:r w:rsidRPr="008F1D51">
        <w:rPr>
          <w:rFonts w:eastAsia="Times New Roman"/>
          <w:color w:val="auto"/>
          <w:spacing w:val="-1"/>
          <w:sz w:val="22"/>
          <w:szCs w:val="22"/>
        </w:rPr>
        <w:t>Из</w:t>
      </w:r>
      <w:r w:rsidRPr="008F1D51">
        <w:rPr>
          <w:rFonts w:eastAsia="Times New Roman"/>
          <w:color w:val="auto"/>
          <w:sz w:val="22"/>
          <w:szCs w:val="22"/>
        </w:rPr>
        <w:t>п</w:t>
      </w:r>
      <w:r w:rsidRPr="008F1D51">
        <w:rPr>
          <w:rFonts w:eastAsia="Times New Roman"/>
          <w:color w:val="auto"/>
          <w:spacing w:val="-3"/>
          <w:sz w:val="22"/>
          <w:szCs w:val="22"/>
        </w:rPr>
        <w:t>у</w:t>
      </w:r>
      <w:r w:rsidRPr="008F1D51">
        <w:rPr>
          <w:rFonts w:eastAsia="Times New Roman"/>
          <w:color w:val="auto"/>
          <w:spacing w:val="1"/>
          <w:sz w:val="22"/>
          <w:szCs w:val="22"/>
        </w:rPr>
        <w:t>њ</w:t>
      </w:r>
      <w:r w:rsidRPr="008F1D51">
        <w:rPr>
          <w:rFonts w:eastAsia="Times New Roman"/>
          <w:color w:val="auto"/>
          <w:sz w:val="22"/>
          <w:szCs w:val="22"/>
        </w:rPr>
        <w:t>еност</w:t>
      </w:r>
      <w:r w:rsidRPr="008F1D51">
        <w:rPr>
          <w:rFonts w:eastAsia="Times New Roman"/>
          <w:color w:val="auto"/>
          <w:spacing w:val="-1"/>
          <w:sz w:val="22"/>
          <w:szCs w:val="22"/>
        </w:rPr>
        <w:t>з</w:t>
      </w:r>
      <w:r w:rsidRPr="008F1D51">
        <w:rPr>
          <w:rFonts w:eastAsia="Times New Roman"/>
          <w:color w:val="auto"/>
          <w:sz w:val="22"/>
          <w:szCs w:val="22"/>
        </w:rPr>
        <w:t>ахте</w:t>
      </w:r>
      <w:r w:rsidRPr="008F1D51">
        <w:rPr>
          <w:rFonts w:eastAsia="Times New Roman"/>
          <w:color w:val="auto"/>
          <w:spacing w:val="-1"/>
          <w:sz w:val="22"/>
          <w:szCs w:val="22"/>
        </w:rPr>
        <w:t>в</w:t>
      </w:r>
      <w:r w:rsidRPr="008F1D51">
        <w:rPr>
          <w:rFonts w:eastAsia="Times New Roman"/>
          <w:color w:val="auto"/>
          <w:sz w:val="22"/>
          <w:szCs w:val="22"/>
        </w:rPr>
        <w:t>аног</w:t>
      </w:r>
      <w:r w:rsidRPr="008F1D51">
        <w:rPr>
          <w:rFonts w:eastAsia="Times New Roman"/>
          <w:color w:val="auto"/>
          <w:spacing w:val="-2"/>
          <w:sz w:val="22"/>
          <w:szCs w:val="22"/>
        </w:rPr>
        <w:t>к</w:t>
      </w:r>
      <w:r w:rsidRPr="008F1D51">
        <w:rPr>
          <w:rFonts w:eastAsia="Times New Roman"/>
          <w:color w:val="auto"/>
          <w:sz w:val="22"/>
          <w:szCs w:val="22"/>
        </w:rPr>
        <w:t>а</w:t>
      </w:r>
      <w:r w:rsidRPr="008F1D51">
        <w:rPr>
          <w:rFonts w:eastAsia="Times New Roman"/>
          <w:color w:val="auto"/>
          <w:spacing w:val="1"/>
          <w:sz w:val="22"/>
          <w:szCs w:val="22"/>
        </w:rPr>
        <w:t>д</w:t>
      </w:r>
      <w:r w:rsidRPr="008F1D51">
        <w:rPr>
          <w:rFonts w:eastAsia="Times New Roman"/>
          <w:color w:val="auto"/>
          <w:sz w:val="22"/>
          <w:szCs w:val="22"/>
        </w:rPr>
        <w:t>ро</w:t>
      </w:r>
      <w:r w:rsidRPr="008F1D51">
        <w:rPr>
          <w:rFonts w:eastAsia="Times New Roman"/>
          <w:color w:val="auto"/>
          <w:spacing w:val="-1"/>
          <w:sz w:val="22"/>
          <w:szCs w:val="22"/>
        </w:rPr>
        <w:t>в</w:t>
      </w:r>
      <w:r w:rsidRPr="008F1D51">
        <w:rPr>
          <w:rFonts w:eastAsia="Times New Roman"/>
          <w:color w:val="auto"/>
          <w:sz w:val="22"/>
          <w:szCs w:val="22"/>
        </w:rPr>
        <w:t>с</w:t>
      </w:r>
      <w:r w:rsidRPr="008F1D51">
        <w:rPr>
          <w:rFonts w:eastAsia="Times New Roman"/>
          <w:color w:val="auto"/>
          <w:spacing w:val="-1"/>
          <w:sz w:val="22"/>
          <w:szCs w:val="22"/>
        </w:rPr>
        <w:t>к</w:t>
      </w:r>
      <w:r w:rsidRPr="008F1D51">
        <w:rPr>
          <w:rFonts w:eastAsia="Times New Roman"/>
          <w:color w:val="auto"/>
          <w:sz w:val="22"/>
          <w:szCs w:val="22"/>
        </w:rPr>
        <w:t>ог</w:t>
      </w:r>
      <w:r w:rsidRPr="008F1D51">
        <w:rPr>
          <w:rFonts w:eastAsia="Times New Roman"/>
          <w:color w:val="auto"/>
          <w:spacing w:val="-2"/>
          <w:sz w:val="22"/>
          <w:szCs w:val="22"/>
        </w:rPr>
        <w:t>к</w:t>
      </w:r>
      <w:r w:rsidRPr="008F1D51">
        <w:rPr>
          <w:rFonts w:eastAsia="Times New Roman"/>
          <w:color w:val="auto"/>
          <w:sz w:val="22"/>
          <w:szCs w:val="22"/>
        </w:rPr>
        <w:t>апац</w:t>
      </w:r>
      <w:r w:rsidRPr="008F1D51">
        <w:rPr>
          <w:rFonts w:eastAsia="Times New Roman"/>
          <w:color w:val="auto"/>
          <w:spacing w:val="-1"/>
          <w:sz w:val="22"/>
          <w:szCs w:val="22"/>
        </w:rPr>
        <w:t>и</w:t>
      </w:r>
      <w:r w:rsidRPr="008F1D51">
        <w:rPr>
          <w:rFonts w:eastAsia="Times New Roman"/>
          <w:color w:val="auto"/>
          <w:sz w:val="22"/>
          <w:szCs w:val="22"/>
        </w:rPr>
        <w:t>тета</w:t>
      </w:r>
      <w:r w:rsidRPr="008F1D51">
        <w:rPr>
          <w:rFonts w:eastAsia="Times New Roman"/>
          <w:color w:val="auto"/>
          <w:spacing w:val="-2"/>
          <w:sz w:val="22"/>
          <w:szCs w:val="22"/>
        </w:rPr>
        <w:t>ће</w:t>
      </w:r>
      <w:r w:rsidRPr="008F1D51">
        <w:rPr>
          <w:rFonts w:eastAsia="Times New Roman"/>
          <w:color w:val="auto"/>
          <w:sz w:val="22"/>
          <w:szCs w:val="22"/>
        </w:rPr>
        <w:t>мооб</w:t>
      </w:r>
      <w:r w:rsidRPr="008F1D51">
        <w:rPr>
          <w:rFonts w:eastAsia="Times New Roman"/>
          <w:color w:val="auto"/>
          <w:spacing w:val="1"/>
          <w:sz w:val="22"/>
          <w:szCs w:val="22"/>
        </w:rPr>
        <w:t>е</w:t>
      </w:r>
      <w:r w:rsidRPr="008F1D51">
        <w:rPr>
          <w:rFonts w:eastAsia="Times New Roman"/>
          <w:color w:val="auto"/>
          <w:spacing w:val="-1"/>
          <w:sz w:val="22"/>
          <w:szCs w:val="22"/>
        </w:rPr>
        <w:t>з</w:t>
      </w:r>
      <w:r w:rsidRPr="008F1D51">
        <w:rPr>
          <w:rFonts w:eastAsia="Times New Roman"/>
          <w:color w:val="auto"/>
          <w:sz w:val="22"/>
          <w:szCs w:val="22"/>
        </w:rPr>
        <w:t>б</w:t>
      </w:r>
      <w:r w:rsidRPr="008F1D51">
        <w:rPr>
          <w:rFonts w:eastAsia="Times New Roman"/>
          <w:color w:val="auto"/>
          <w:spacing w:val="-2"/>
          <w:sz w:val="22"/>
          <w:szCs w:val="22"/>
        </w:rPr>
        <w:t>е</w:t>
      </w:r>
      <w:r w:rsidRPr="008F1D51">
        <w:rPr>
          <w:rFonts w:eastAsia="Times New Roman"/>
          <w:color w:val="auto"/>
          <w:sz w:val="22"/>
          <w:szCs w:val="22"/>
        </w:rPr>
        <w:t>дити</w:t>
      </w:r>
      <w:r w:rsidRPr="008F1D51">
        <w:rPr>
          <w:rFonts w:eastAsia="Times New Roman"/>
          <w:color w:val="auto"/>
          <w:spacing w:val="-1"/>
          <w:sz w:val="22"/>
          <w:szCs w:val="22"/>
        </w:rPr>
        <w:t>з</w:t>
      </w:r>
      <w:r w:rsidRPr="008F1D51">
        <w:rPr>
          <w:rFonts w:eastAsia="Times New Roman"/>
          <w:color w:val="auto"/>
          <w:sz w:val="22"/>
          <w:szCs w:val="22"/>
        </w:rPr>
        <w:t>аи</w:t>
      </w:r>
      <w:r w:rsidRPr="008F1D51">
        <w:rPr>
          <w:rFonts w:eastAsia="Times New Roman"/>
          <w:color w:val="auto"/>
          <w:spacing w:val="-1"/>
          <w:sz w:val="22"/>
          <w:szCs w:val="22"/>
        </w:rPr>
        <w:t>зв</w:t>
      </w:r>
      <w:r w:rsidRPr="008F1D51">
        <w:rPr>
          <w:rFonts w:eastAsia="Times New Roman"/>
          <w:color w:val="auto"/>
          <w:sz w:val="22"/>
          <w:szCs w:val="22"/>
        </w:rPr>
        <w:t>рш</w:t>
      </w:r>
      <w:r w:rsidRPr="008F1D51">
        <w:rPr>
          <w:rFonts w:eastAsia="Times New Roman"/>
          <w:color w:val="auto"/>
          <w:spacing w:val="-2"/>
          <w:sz w:val="22"/>
          <w:szCs w:val="22"/>
        </w:rPr>
        <w:t>е</w:t>
      </w:r>
      <w:r w:rsidRPr="008F1D51">
        <w:rPr>
          <w:rFonts w:eastAsia="Times New Roman"/>
          <w:color w:val="auto"/>
          <w:spacing w:val="1"/>
          <w:sz w:val="22"/>
          <w:szCs w:val="22"/>
        </w:rPr>
        <w:t>њ</w:t>
      </w:r>
      <w:r w:rsidRPr="008F1D51">
        <w:rPr>
          <w:rFonts w:eastAsia="Times New Roman"/>
          <w:color w:val="auto"/>
          <w:sz w:val="22"/>
          <w:szCs w:val="22"/>
        </w:rPr>
        <w:t>есв</w:t>
      </w:r>
      <w:r w:rsidRPr="008F1D51">
        <w:rPr>
          <w:rFonts w:eastAsia="Times New Roman"/>
          <w:color w:val="auto"/>
          <w:spacing w:val="-1"/>
          <w:sz w:val="22"/>
          <w:szCs w:val="22"/>
        </w:rPr>
        <w:t>и</w:t>
      </w:r>
      <w:r w:rsidRPr="008F1D51">
        <w:rPr>
          <w:rFonts w:eastAsia="Times New Roman"/>
          <w:color w:val="auto"/>
          <w:sz w:val="22"/>
          <w:szCs w:val="22"/>
        </w:rPr>
        <w:t>хпо</w:t>
      </w:r>
      <w:r w:rsidRPr="008F1D51">
        <w:rPr>
          <w:rFonts w:eastAsia="Times New Roman"/>
          <w:color w:val="auto"/>
          <w:spacing w:val="-1"/>
          <w:sz w:val="22"/>
          <w:szCs w:val="22"/>
        </w:rPr>
        <w:t>з</w:t>
      </w:r>
      <w:r w:rsidRPr="008F1D51">
        <w:rPr>
          <w:rFonts w:eastAsia="Times New Roman"/>
          <w:color w:val="auto"/>
          <w:sz w:val="22"/>
          <w:szCs w:val="22"/>
        </w:rPr>
        <w:t>и</w:t>
      </w:r>
      <w:r w:rsidRPr="008F1D51">
        <w:rPr>
          <w:rFonts w:eastAsia="Times New Roman"/>
          <w:color w:val="auto"/>
          <w:spacing w:val="-1"/>
          <w:sz w:val="22"/>
          <w:szCs w:val="22"/>
        </w:rPr>
        <w:t>ц</w:t>
      </w:r>
      <w:r w:rsidRPr="008F1D51">
        <w:rPr>
          <w:rFonts w:eastAsia="Times New Roman"/>
          <w:color w:val="auto"/>
          <w:spacing w:val="-3"/>
          <w:sz w:val="22"/>
          <w:szCs w:val="22"/>
        </w:rPr>
        <w:t>и</w:t>
      </w:r>
      <w:r w:rsidRPr="008F1D51">
        <w:rPr>
          <w:rFonts w:eastAsia="Times New Roman"/>
          <w:color w:val="auto"/>
          <w:spacing w:val="3"/>
          <w:sz w:val="22"/>
          <w:szCs w:val="22"/>
        </w:rPr>
        <w:t>ј</w:t>
      </w:r>
      <w:r w:rsidRPr="008F1D51">
        <w:rPr>
          <w:rFonts w:eastAsia="Times New Roman"/>
          <w:color w:val="auto"/>
          <w:sz w:val="22"/>
          <w:szCs w:val="22"/>
        </w:rPr>
        <w:t>а</w:t>
      </w:r>
      <w:r w:rsidRPr="008F1D51">
        <w:rPr>
          <w:rFonts w:eastAsia="Times New Roman"/>
          <w:color w:val="auto"/>
          <w:spacing w:val="-1"/>
          <w:sz w:val="22"/>
          <w:szCs w:val="22"/>
        </w:rPr>
        <w:t>из</w:t>
      </w:r>
    </w:p>
    <w:p w:rsidR="00A948D0" w:rsidRPr="008F1D51" w:rsidRDefault="00A948D0" w:rsidP="00A948D0">
      <w:pPr>
        <w:spacing w:before="32" w:line="249" w:lineRule="exact"/>
        <w:ind w:left="160" w:right="-20"/>
        <w:rPr>
          <w:rFonts w:eastAsia="Times New Roman"/>
          <w:color w:val="auto"/>
          <w:position w:val="-1"/>
          <w:sz w:val="22"/>
          <w:szCs w:val="22"/>
        </w:rPr>
      </w:pPr>
      <w:r w:rsidRPr="008F1D51">
        <w:rPr>
          <w:rFonts w:eastAsia="Times New Roman"/>
          <w:color w:val="auto"/>
          <w:spacing w:val="2"/>
          <w:position w:val="-1"/>
          <w:sz w:val="22"/>
          <w:szCs w:val="22"/>
        </w:rPr>
        <w:t>Т</w:t>
      </w:r>
      <w:r w:rsidRPr="008F1D51">
        <w:rPr>
          <w:rFonts w:eastAsia="Times New Roman"/>
          <w:color w:val="auto"/>
          <w:position w:val="-1"/>
          <w:sz w:val="22"/>
          <w:szCs w:val="22"/>
        </w:rPr>
        <w:t>ехн</w:t>
      </w:r>
      <w:r w:rsidRPr="008F1D51">
        <w:rPr>
          <w:rFonts w:eastAsia="Times New Roman"/>
          <w:color w:val="auto"/>
          <w:spacing w:val="-1"/>
          <w:position w:val="-1"/>
          <w:sz w:val="22"/>
          <w:szCs w:val="22"/>
        </w:rPr>
        <w:t>и</w:t>
      </w:r>
      <w:r w:rsidRPr="008F1D51">
        <w:rPr>
          <w:rFonts w:eastAsia="Times New Roman"/>
          <w:color w:val="auto"/>
          <w:spacing w:val="-3"/>
          <w:position w:val="-1"/>
          <w:sz w:val="22"/>
          <w:szCs w:val="22"/>
        </w:rPr>
        <w:t>ч</w:t>
      </w:r>
      <w:r w:rsidRPr="008F1D51">
        <w:rPr>
          <w:rFonts w:eastAsia="Times New Roman"/>
          <w:color w:val="auto"/>
          <w:spacing w:val="1"/>
          <w:position w:val="-1"/>
          <w:sz w:val="22"/>
          <w:szCs w:val="22"/>
        </w:rPr>
        <w:t>к</w:t>
      </w:r>
      <w:r w:rsidRPr="008F1D51">
        <w:rPr>
          <w:rFonts w:eastAsia="Times New Roman"/>
          <w:color w:val="auto"/>
          <w:position w:val="-1"/>
          <w:sz w:val="22"/>
          <w:szCs w:val="22"/>
        </w:rPr>
        <w:t>ес</w:t>
      </w:r>
      <w:r w:rsidRPr="008F1D51">
        <w:rPr>
          <w:rFonts w:eastAsia="Times New Roman"/>
          <w:color w:val="auto"/>
          <w:spacing w:val="-3"/>
          <w:position w:val="-1"/>
          <w:sz w:val="22"/>
          <w:szCs w:val="22"/>
        </w:rPr>
        <w:t>п</w:t>
      </w:r>
      <w:r w:rsidRPr="008F1D51">
        <w:rPr>
          <w:rFonts w:eastAsia="Times New Roman"/>
          <w:color w:val="auto"/>
          <w:position w:val="-1"/>
          <w:sz w:val="22"/>
          <w:szCs w:val="22"/>
        </w:rPr>
        <w:t>ец</w:t>
      </w:r>
      <w:r w:rsidRPr="008F1D51">
        <w:rPr>
          <w:rFonts w:eastAsia="Times New Roman"/>
          <w:color w:val="auto"/>
          <w:spacing w:val="-1"/>
          <w:position w:val="-1"/>
          <w:sz w:val="22"/>
          <w:szCs w:val="22"/>
        </w:rPr>
        <w:t>и</w:t>
      </w:r>
      <w:r w:rsidRPr="008F1D51">
        <w:rPr>
          <w:rFonts w:eastAsia="Times New Roman"/>
          <w:color w:val="auto"/>
          <w:spacing w:val="1"/>
          <w:position w:val="-1"/>
          <w:sz w:val="22"/>
          <w:szCs w:val="22"/>
        </w:rPr>
        <w:t>ф</w:t>
      </w:r>
      <w:r w:rsidRPr="008F1D51">
        <w:rPr>
          <w:rFonts w:eastAsia="Times New Roman"/>
          <w:color w:val="auto"/>
          <w:spacing w:val="-3"/>
          <w:position w:val="-1"/>
          <w:sz w:val="22"/>
          <w:szCs w:val="22"/>
        </w:rPr>
        <w:t>и</w:t>
      </w:r>
      <w:r w:rsidRPr="008F1D51">
        <w:rPr>
          <w:rFonts w:eastAsia="Times New Roman"/>
          <w:color w:val="auto"/>
          <w:position w:val="-1"/>
          <w:sz w:val="22"/>
          <w:szCs w:val="22"/>
        </w:rPr>
        <w:t>кац</w:t>
      </w:r>
      <w:r w:rsidRPr="008F1D51">
        <w:rPr>
          <w:rFonts w:eastAsia="Times New Roman"/>
          <w:color w:val="auto"/>
          <w:spacing w:val="-3"/>
          <w:position w:val="-1"/>
          <w:sz w:val="22"/>
          <w:szCs w:val="22"/>
        </w:rPr>
        <w:t>и</w:t>
      </w:r>
      <w:r w:rsidRPr="008F1D51">
        <w:rPr>
          <w:rFonts w:eastAsia="Times New Roman"/>
          <w:color w:val="auto"/>
          <w:spacing w:val="2"/>
          <w:position w:val="-1"/>
          <w:sz w:val="22"/>
          <w:szCs w:val="22"/>
        </w:rPr>
        <w:t>ј</w:t>
      </w:r>
      <w:r w:rsidRPr="008F1D51">
        <w:rPr>
          <w:rFonts w:eastAsia="Times New Roman"/>
          <w:color w:val="auto"/>
          <w:position w:val="-1"/>
          <w:sz w:val="22"/>
          <w:szCs w:val="22"/>
        </w:rPr>
        <w:t>еупер</w:t>
      </w:r>
      <w:r w:rsidRPr="008F1D51">
        <w:rPr>
          <w:rFonts w:eastAsia="Times New Roman"/>
          <w:color w:val="auto"/>
          <w:spacing w:val="-1"/>
          <w:position w:val="-1"/>
          <w:sz w:val="22"/>
          <w:szCs w:val="22"/>
        </w:rPr>
        <w:t>и</w:t>
      </w:r>
      <w:r w:rsidRPr="008F1D51">
        <w:rPr>
          <w:rFonts w:eastAsia="Times New Roman"/>
          <w:color w:val="auto"/>
          <w:position w:val="-1"/>
          <w:sz w:val="22"/>
          <w:szCs w:val="22"/>
        </w:rPr>
        <w:t>одуцелок</w:t>
      </w:r>
      <w:r w:rsidRPr="008F1D51">
        <w:rPr>
          <w:rFonts w:eastAsia="Times New Roman"/>
          <w:color w:val="auto"/>
          <w:spacing w:val="-2"/>
          <w:position w:val="-1"/>
          <w:sz w:val="22"/>
          <w:szCs w:val="22"/>
        </w:rPr>
        <w:t>у</w:t>
      </w:r>
      <w:r w:rsidRPr="008F1D51">
        <w:rPr>
          <w:rFonts w:eastAsia="Times New Roman"/>
          <w:color w:val="auto"/>
          <w:position w:val="-1"/>
          <w:sz w:val="22"/>
          <w:szCs w:val="22"/>
        </w:rPr>
        <w:t>п</w:t>
      </w:r>
      <w:r w:rsidRPr="008F1D51">
        <w:rPr>
          <w:rFonts w:eastAsia="Times New Roman"/>
          <w:color w:val="auto"/>
          <w:spacing w:val="-1"/>
          <w:position w:val="-1"/>
          <w:sz w:val="22"/>
          <w:szCs w:val="22"/>
        </w:rPr>
        <w:t>н</w:t>
      </w:r>
      <w:r w:rsidRPr="008F1D51">
        <w:rPr>
          <w:rFonts w:eastAsia="Times New Roman"/>
          <w:color w:val="auto"/>
          <w:position w:val="-1"/>
          <w:sz w:val="22"/>
          <w:szCs w:val="22"/>
        </w:rPr>
        <w:t>е реа</w:t>
      </w:r>
      <w:r w:rsidRPr="008F1D51">
        <w:rPr>
          <w:rFonts w:eastAsia="Times New Roman"/>
          <w:color w:val="auto"/>
          <w:spacing w:val="-2"/>
          <w:position w:val="-1"/>
          <w:sz w:val="22"/>
          <w:szCs w:val="22"/>
        </w:rPr>
        <w:t>л</w:t>
      </w:r>
      <w:r w:rsidRPr="008F1D51">
        <w:rPr>
          <w:rFonts w:eastAsia="Times New Roman"/>
          <w:color w:val="auto"/>
          <w:position w:val="-1"/>
          <w:sz w:val="22"/>
          <w:szCs w:val="22"/>
        </w:rPr>
        <w:t>и</w:t>
      </w:r>
      <w:r w:rsidRPr="008F1D51">
        <w:rPr>
          <w:rFonts w:eastAsia="Times New Roman"/>
          <w:color w:val="auto"/>
          <w:spacing w:val="-1"/>
          <w:position w:val="-1"/>
          <w:sz w:val="22"/>
          <w:szCs w:val="22"/>
        </w:rPr>
        <w:t>з</w:t>
      </w:r>
      <w:r w:rsidRPr="008F1D51">
        <w:rPr>
          <w:rFonts w:eastAsia="Times New Roman"/>
          <w:color w:val="auto"/>
          <w:position w:val="-1"/>
          <w:sz w:val="22"/>
          <w:szCs w:val="22"/>
        </w:rPr>
        <w:t>ац</w:t>
      </w:r>
      <w:r w:rsidRPr="008F1D51">
        <w:rPr>
          <w:rFonts w:eastAsia="Times New Roman"/>
          <w:color w:val="auto"/>
          <w:spacing w:val="-1"/>
          <w:position w:val="-1"/>
          <w:sz w:val="22"/>
          <w:szCs w:val="22"/>
        </w:rPr>
        <w:t>и</w:t>
      </w:r>
      <w:r w:rsidRPr="008F1D51">
        <w:rPr>
          <w:rFonts w:eastAsia="Times New Roman"/>
          <w:color w:val="auto"/>
          <w:spacing w:val="1"/>
          <w:position w:val="-1"/>
          <w:sz w:val="22"/>
          <w:szCs w:val="22"/>
        </w:rPr>
        <w:t>ј</w:t>
      </w:r>
      <w:r w:rsidRPr="008F1D51">
        <w:rPr>
          <w:rFonts w:eastAsia="Times New Roman"/>
          <w:color w:val="auto"/>
          <w:position w:val="-1"/>
          <w:sz w:val="22"/>
          <w:szCs w:val="22"/>
        </w:rPr>
        <w:t>е пр</w:t>
      </w:r>
      <w:r w:rsidRPr="008F1D51">
        <w:rPr>
          <w:rFonts w:eastAsia="Times New Roman"/>
          <w:color w:val="auto"/>
          <w:spacing w:val="-2"/>
          <w:position w:val="-1"/>
          <w:sz w:val="22"/>
          <w:szCs w:val="22"/>
        </w:rPr>
        <w:t>е</w:t>
      </w:r>
      <w:r w:rsidRPr="008F1D51">
        <w:rPr>
          <w:rFonts w:eastAsia="Times New Roman"/>
          <w:color w:val="auto"/>
          <w:position w:val="-1"/>
          <w:sz w:val="22"/>
          <w:szCs w:val="22"/>
        </w:rPr>
        <w:t>дмета</w:t>
      </w:r>
      <w:r w:rsidRPr="008F1D51">
        <w:rPr>
          <w:rFonts w:eastAsia="Times New Roman"/>
          <w:color w:val="auto"/>
          <w:spacing w:val="1"/>
          <w:position w:val="-1"/>
          <w:sz w:val="22"/>
          <w:szCs w:val="22"/>
        </w:rPr>
        <w:t>ј</w:t>
      </w:r>
      <w:r w:rsidRPr="008F1D51">
        <w:rPr>
          <w:rFonts w:eastAsia="Times New Roman"/>
          <w:color w:val="auto"/>
          <w:position w:val="-1"/>
          <w:sz w:val="22"/>
          <w:szCs w:val="22"/>
        </w:rPr>
        <w:t>ав</w:t>
      </w:r>
      <w:r w:rsidRPr="008F1D51">
        <w:rPr>
          <w:rFonts w:eastAsia="Times New Roman"/>
          <w:color w:val="auto"/>
          <w:spacing w:val="-1"/>
          <w:position w:val="-1"/>
          <w:sz w:val="22"/>
          <w:szCs w:val="22"/>
        </w:rPr>
        <w:t>н</w:t>
      </w:r>
      <w:r w:rsidRPr="008F1D51">
        <w:rPr>
          <w:rFonts w:eastAsia="Times New Roman"/>
          <w:color w:val="auto"/>
          <w:position w:val="-1"/>
          <w:sz w:val="22"/>
          <w:szCs w:val="22"/>
        </w:rPr>
        <w:t>е н</w:t>
      </w:r>
      <w:r w:rsidRPr="008F1D51">
        <w:rPr>
          <w:rFonts w:eastAsia="Times New Roman"/>
          <w:color w:val="auto"/>
          <w:spacing w:val="-2"/>
          <w:position w:val="-1"/>
          <w:sz w:val="22"/>
          <w:szCs w:val="22"/>
        </w:rPr>
        <w:t>а</w:t>
      </w:r>
      <w:r w:rsidRPr="008F1D51">
        <w:rPr>
          <w:rFonts w:eastAsia="Times New Roman"/>
          <w:color w:val="auto"/>
          <w:position w:val="-1"/>
          <w:sz w:val="22"/>
          <w:szCs w:val="22"/>
        </w:rPr>
        <w:t>б</w:t>
      </w:r>
      <w:r w:rsidRPr="008F1D51">
        <w:rPr>
          <w:rFonts w:eastAsia="Times New Roman"/>
          <w:color w:val="auto"/>
          <w:spacing w:val="1"/>
          <w:position w:val="-1"/>
          <w:sz w:val="22"/>
          <w:szCs w:val="22"/>
        </w:rPr>
        <w:t>а</w:t>
      </w:r>
      <w:r w:rsidRPr="008F1D51">
        <w:rPr>
          <w:rFonts w:eastAsia="Times New Roman"/>
          <w:color w:val="auto"/>
          <w:spacing w:val="-1"/>
          <w:position w:val="-1"/>
          <w:sz w:val="22"/>
          <w:szCs w:val="22"/>
        </w:rPr>
        <w:t>в</w:t>
      </w:r>
      <w:r w:rsidRPr="008F1D51">
        <w:rPr>
          <w:rFonts w:eastAsia="Times New Roman"/>
          <w:color w:val="auto"/>
          <w:position w:val="-1"/>
          <w:sz w:val="22"/>
          <w:szCs w:val="22"/>
        </w:rPr>
        <w:t>к</w:t>
      </w:r>
      <w:r w:rsidRPr="008F1D51">
        <w:rPr>
          <w:rFonts w:eastAsia="Times New Roman"/>
          <w:color w:val="auto"/>
          <w:spacing w:val="2"/>
          <w:position w:val="-1"/>
          <w:sz w:val="22"/>
          <w:szCs w:val="22"/>
        </w:rPr>
        <w:t>е</w:t>
      </w:r>
      <w:r w:rsidRPr="008F1D51">
        <w:rPr>
          <w:rFonts w:eastAsia="Times New Roman"/>
          <w:color w:val="auto"/>
          <w:position w:val="-1"/>
          <w:sz w:val="22"/>
          <w:szCs w:val="22"/>
        </w:rPr>
        <w:t>.</w:t>
      </w:r>
    </w:p>
    <w:p w:rsidR="00A948D0" w:rsidRPr="008F1D51" w:rsidRDefault="00A948D0" w:rsidP="00A948D0">
      <w:pPr>
        <w:spacing w:before="32" w:line="249" w:lineRule="exact"/>
        <w:ind w:left="160" w:right="-20"/>
        <w:rPr>
          <w:rFonts w:eastAsia="Times New Roman"/>
          <w:color w:val="auto"/>
          <w:position w:val="-1"/>
          <w:sz w:val="22"/>
          <w:szCs w:val="22"/>
        </w:rPr>
      </w:pPr>
    </w:p>
    <w:p w:rsidR="00A948D0" w:rsidRPr="008F1D51" w:rsidRDefault="00A948D0" w:rsidP="00A948D0">
      <w:pPr>
        <w:spacing w:before="32" w:line="249" w:lineRule="exact"/>
        <w:ind w:left="160" w:right="-20"/>
        <w:rPr>
          <w:rFonts w:eastAsia="Times New Roman"/>
          <w:color w:val="auto"/>
          <w:position w:val="-1"/>
          <w:sz w:val="22"/>
          <w:szCs w:val="22"/>
        </w:rPr>
      </w:pPr>
    </w:p>
    <w:p w:rsidR="00A948D0" w:rsidRPr="008F1D51" w:rsidRDefault="00A948D0" w:rsidP="00A948D0">
      <w:pPr>
        <w:spacing w:before="32" w:line="249" w:lineRule="exact"/>
        <w:ind w:left="160" w:right="-20"/>
        <w:rPr>
          <w:rFonts w:eastAsia="Times New Roman"/>
          <w:color w:val="auto"/>
          <w:position w:val="-1"/>
          <w:sz w:val="22"/>
          <w:szCs w:val="22"/>
        </w:rPr>
      </w:pPr>
      <w:r w:rsidRPr="008F1D51">
        <w:rPr>
          <w:rFonts w:eastAsia="Times New Roman"/>
          <w:color w:val="auto"/>
          <w:position w:val="-1"/>
          <w:sz w:val="22"/>
          <w:szCs w:val="22"/>
        </w:rPr>
        <w:t xml:space="preserve">                                                                          М.П</w:t>
      </w:r>
    </w:p>
    <w:p w:rsidR="00A948D0" w:rsidRPr="008F1D51" w:rsidRDefault="00A948D0" w:rsidP="00A948D0">
      <w:pPr>
        <w:spacing w:before="32" w:line="249" w:lineRule="exact"/>
        <w:ind w:left="160" w:right="-20"/>
        <w:rPr>
          <w:rFonts w:eastAsia="Times New Roman"/>
          <w:color w:val="auto"/>
          <w:position w:val="-1"/>
          <w:sz w:val="22"/>
          <w:szCs w:val="22"/>
        </w:rPr>
      </w:pPr>
    </w:p>
    <w:p w:rsidR="00A948D0" w:rsidRPr="008F1D51" w:rsidRDefault="00A948D0" w:rsidP="00A948D0">
      <w:pPr>
        <w:spacing w:before="32" w:line="249" w:lineRule="exact"/>
        <w:ind w:left="160" w:right="-20"/>
        <w:rPr>
          <w:rFonts w:eastAsia="Times New Roman"/>
          <w:color w:val="auto"/>
          <w:position w:val="-1"/>
          <w:sz w:val="22"/>
          <w:szCs w:val="22"/>
        </w:rPr>
      </w:pPr>
      <w:r w:rsidRPr="008F1D51">
        <w:rPr>
          <w:rFonts w:eastAsia="Times New Roman"/>
          <w:color w:val="auto"/>
          <w:position w:val="-1"/>
          <w:sz w:val="22"/>
          <w:szCs w:val="22"/>
        </w:rPr>
        <w:tab/>
      </w:r>
      <w:r w:rsidRPr="008F1D51">
        <w:rPr>
          <w:rFonts w:eastAsia="Times New Roman"/>
          <w:color w:val="auto"/>
          <w:position w:val="-1"/>
          <w:sz w:val="22"/>
          <w:szCs w:val="22"/>
        </w:rPr>
        <w:tab/>
      </w:r>
      <w:r w:rsidRPr="008F1D51">
        <w:rPr>
          <w:rFonts w:eastAsia="Times New Roman"/>
          <w:color w:val="auto"/>
          <w:position w:val="-1"/>
          <w:sz w:val="22"/>
          <w:szCs w:val="22"/>
        </w:rPr>
        <w:tab/>
      </w:r>
      <w:r w:rsidRPr="008F1D51">
        <w:rPr>
          <w:rFonts w:eastAsia="Times New Roman"/>
          <w:color w:val="auto"/>
          <w:position w:val="-1"/>
          <w:sz w:val="22"/>
          <w:szCs w:val="22"/>
        </w:rPr>
        <w:tab/>
      </w:r>
      <w:r w:rsidRPr="008F1D51">
        <w:rPr>
          <w:rFonts w:eastAsia="Times New Roman"/>
          <w:color w:val="auto"/>
          <w:position w:val="-1"/>
          <w:sz w:val="22"/>
          <w:szCs w:val="22"/>
        </w:rPr>
        <w:tab/>
      </w:r>
      <w:r w:rsidRPr="008F1D51">
        <w:rPr>
          <w:rFonts w:eastAsia="Times New Roman"/>
          <w:color w:val="auto"/>
          <w:position w:val="-1"/>
          <w:sz w:val="22"/>
          <w:szCs w:val="22"/>
        </w:rPr>
        <w:tab/>
      </w:r>
      <w:r w:rsidRPr="008F1D51">
        <w:rPr>
          <w:rFonts w:eastAsia="Times New Roman"/>
          <w:color w:val="auto"/>
          <w:position w:val="-1"/>
          <w:sz w:val="22"/>
          <w:szCs w:val="22"/>
        </w:rPr>
        <w:tab/>
        <w:t>Потпис овлашћеног лица</w:t>
      </w:r>
    </w:p>
    <w:p w:rsidR="00A948D0" w:rsidRPr="008F1D51" w:rsidRDefault="00A948D0" w:rsidP="00A948D0">
      <w:pPr>
        <w:spacing w:before="32" w:line="249" w:lineRule="exact"/>
        <w:ind w:left="160" w:right="-20"/>
        <w:rPr>
          <w:rFonts w:eastAsia="Times New Roman"/>
          <w:color w:val="auto"/>
          <w:position w:val="-1"/>
          <w:sz w:val="22"/>
          <w:szCs w:val="22"/>
        </w:rPr>
      </w:pPr>
    </w:p>
    <w:p w:rsidR="00A948D0" w:rsidRPr="008F1D51" w:rsidRDefault="00A948D0" w:rsidP="00A948D0">
      <w:pPr>
        <w:spacing w:before="32" w:line="249" w:lineRule="exact"/>
        <w:ind w:left="160" w:right="-20"/>
        <w:rPr>
          <w:rFonts w:eastAsia="Times New Roman"/>
          <w:color w:val="auto"/>
        </w:rPr>
        <w:sectPr w:rsidR="00A948D0" w:rsidRPr="008F1D51" w:rsidSect="0037245C">
          <w:pgSz w:w="11920" w:h="16860"/>
          <w:pgMar w:top="980" w:right="1260" w:bottom="1020" w:left="1280" w:header="749" w:footer="837" w:gutter="0"/>
          <w:cols w:space="720"/>
        </w:sectPr>
      </w:pPr>
      <w:r w:rsidRPr="008F1D51">
        <w:rPr>
          <w:rFonts w:eastAsia="Times New Roman"/>
          <w:color w:val="auto"/>
          <w:position w:val="-1"/>
          <w:sz w:val="22"/>
          <w:szCs w:val="22"/>
        </w:rPr>
        <w:tab/>
      </w:r>
      <w:r w:rsidRPr="008F1D51">
        <w:rPr>
          <w:rFonts w:eastAsia="Times New Roman"/>
          <w:color w:val="auto"/>
          <w:position w:val="-1"/>
          <w:sz w:val="22"/>
          <w:szCs w:val="22"/>
        </w:rPr>
        <w:tab/>
      </w:r>
      <w:r w:rsidRPr="008F1D51">
        <w:rPr>
          <w:rFonts w:eastAsia="Times New Roman"/>
          <w:color w:val="auto"/>
          <w:position w:val="-1"/>
          <w:sz w:val="22"/>
          <w:szCs w:val="22"/>
        </w:rPr>
        <w:tab/>
      </w:r>
      <w:r w:rsidRPr="008F1D51">
        <w:rPr>
          <w:rFonts w:eastAsia="Times New Roman"/>
          <w:color w:val="auto"/>
          <w:position w:val="-1"/>
          <w:sz w:val="22"/>
          <w:szCs w:val="22"/>
        </w:rPr>
        <w:tab/>
      </w:r>
      <w:r w:rsidRPr="008F1D51">
        <w:rPr>
          <w:rFonts w:eastAsia="Times New Roman"/>
          <w:color w:val="auto"/>
          <w:position w:val="-1"/>
          <w:sz w:val="22"/>
          <w:szCs w:val="22"/>
        </w:rPr>
        <w:tab/>
      </w:r>
      <w:r w:rsidRPr="008F1D51">
        <w:rPr>
          <w:rFonts w:eastAsia="Times New Roman"/>
          <w:color w:val="auto"/>
          <w:position w:val="-1"/>
          <w:sz w:val="22"/>
          <w:szCs w:val="22"/>
        </w:rPr>
        <w:tab/>
        <w:t>____..............................................................</w:t>
      </w:r>
    </w:p>
    <w:p w:rsidR="00A948D0" w:rsidRPr="008F1D51" w:rsidRDefault="00A948D0" w:rsidP="00A948D0">
      <w:pPr>
        <w:spacing w:before="32"/>
        <w:ind w:right="-20"/>
        <w:rPr>
          <w:color w:val="auto"/>
        </w:rPr>
      </w:pPr>
    </w:p>
    <w:p w:rsidR="00A948D0" w:rsidRPr="008F1D51" w:rsidRDefault="00A948D0" w:rsidP="00A948D0">
      <w:pPr>
        <w:spacing w:line="200" w:lineRule="exact"/>
        <w:rPr>
          <w:color w:val="auto"/>
        </w:rPr>
      </w:pPr>
    </w:p>
    <w:p w:rsidR="00A948D0" w:rsidRPr="008F1D51" w:rsidRDefault="00A948D0" w:rsidP="00A948D0">
      <w:pPr>
        <w:spacing w:line="0" w:lineRule="atLeast"/>
        <w:rPr>
          <w:rFonts w:ascii="Arial" w:eastAsia="Arial" w:hAnsi="Arial"/>
          <w:b/>
          <w:color w:val="auto"/>
          <w:sz w:val="22"/>
        </w:rPr>
      </w:pPr>
      <w:r w:rsidRPr="008F1D51">
        <w:rPr>
          <w:rFonts w:ascii="Arial" w:eastAsia="Arial" w:hAnsi="Arial"/>
          <w:b/>
          <w:color w:val="auto"/>
          <w:sz w:val="22"/>
        </w:rPr>
        <w:t>Образац бр. 3</w:t>
      </w:r>
    </w:p>
    <w:p w:rsidR="00A948D0" w:rsidRPr="008F1D51" w:rsidRDefault="00A948D0" w:rsidP="00A948D0">
      <w:pPr>
        <w:spacing w:line="253" w:lineRule="exact"/>
        <w:rPr>
          <w:rFonts w:eastAsia="Times New Roman"/>
          <w:color w:val="auto"/>
        </w:rPr>
      </w:pPr>
    </w:p>
    <w:p w:rsidR="00A948D0" w:rsidRPr="008F1D51" w:rsidRDefault="00A948D0" w:rsidP="00A948D0">
      <w:pPr>
        <w:spacing w:line="0" w:lineRule="atLeast"/>
        <w:jc w:val="center"/>
        <w:rPr>
          <w:rFonts w:ascii="Arial" w:eastAsia="Arial" w:hAnsi="Arial"/>
          <w:b/>
          <w:color w:val="auto"/>
          <w:sz w:val="22"/>
        </w:rPr>
      </w:pPr>
      <w:r w:rsidRPr="008F1D51">
        <w:rPr>
          <w:rFonts w:ascii="Arial" w:eastAsia="Arial" w:hAnsi="Arial"/>
          <w:b/>
          <w:color w:val="auto"/>
          <w:sz w:val="22"/>
        </w:rPr>
        <w:t>СПИСАК РЕФЕРЕНЦИ ПОНУЂАЧА / ЧЛАНА ЗАЈЕДНИЧКЕ ПОНУДЕ</w:t>
      </w:r>
    </w:p>
    <w:p w:rsidR="00A948D0" w:rsidRPr="008F1D51" w:rsidRDefault="00A948D0" w:rsidP="00A948D0">
      <w:pPr>
        <w:spacing w:line="265" w:lineRule="exact"/>
        <w:rPr>
          <w:rFonts w:eastAsia="Times New Roman"/>
          <w:color w:val="auto"/>
        </w:rPr>
      </w:pPr>
    </w:p>
    <w:p w:rsidR="00A948D0" w:rsidRPr="008F1D51" w:rsidRDefault="00A948D0" w:rsidP="00A948D0">
      <w:pPr>
        <w:spacing w:line="267" w:lineRule="auto"/>
        <w:ind w:left="260" w:right="160"/>
        <w:rPr>
          <w:rFonts w:ascii="Arial" w:eastAsia="Arial" w:hAnsi="Arial"/>
          <w:color w:val="auto"/>
          <w:sz w:val="22"/>
        </w:rPr>
      </w:pPr>
      <w:r w:rsidRPr="008F1D51">
        <w:rPr>
          <w:rFonts w:ascii="Arial" w:eastAsia="Arial" w:hAnsi="Arial"/>
          <w:color w:val="auto"/>
          <w:sz w:val="22"/>
        </w:rPr>
        <w:t>Под пуном материјалном и кривичном одговорношћу изјављујемо да су пружене следеће услуге у вези са предметном јавном набавком бр.</w:t>
      </w:r>
    </w:p>
    <w:p w:rsidR="00A948D0" w:rsidRPr="008F1D51" w:rsidRDefault="00A948D0" w:rsidP="00A948D0">
      <w:pPr>
        <w:spacing w:line="267" w:lineRule="auto"/>
        <w:ind w:left="260" w:right="160"/>
        <w:rPr>
          <w:rFonts w:ascii="Arial" w:eastAsia="Arial" w:hAnsi="Arial"/>
          <w:color w:val="auto"/>
          <w:sz w:val="22"/>
        </w:rPr>
      </w:pPr>
      <w:r w:rsidRPr="008F1D51">
        <w:rPr>
          <w:rFonts w:ascii="Arial" w:eastAsia="Arial" w:hAnsi="Arial"/>
          <w:color w:val="auto"/>
          <w:sz w:val="22"/>
        </w:rPr>
        <w:t>1.2.2.-16/2020, и то да:</w:t>
      </w:r>
    </w:p>
    <w:p w:rsidR="00A948D0" w:rsidRPr="008F1D51" w:rsidRDefault="003162CA" w:rsidP="00A948D0">
      <w:pPr>
        <w:spacing w:line="20" w:lineRule="exact"/>
        <w:rPr>
          <w:rFonts w:eastAsia="Times New Roman"/>
          <w:color w:val="auto"/>
        </w:rPr>
      </w:pPr>
      <w:r w:rsidRPr="003162CA">
        <w:rPr>
          <w:rFonts w:ascii="Arial" w:eastAsia="Arial" w:hAnsi="Arial"/>
          <w:noProof/>
          <w:color w:val="auto"/>
          <w:sz w:val="22"/>
          <w:lang w:eastAsia="en-US"/>
        </w:rPr>
        <w:pict>
          <v:line id="Line 71" o:spid="_x0000_s1041"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15pt,40pt" to="469.1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" strokeweight=".84pt"/>
        </w:pict>
      </w: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90" w:lineRule="exact"/>
        <w:rPr>
          <w:rFonts w:eastAsia="Times New Roman"/>
          <w:color w:val="auto"/>
        </w:rPr>
      </w:pPr>
    </w:p>
    <w:p w:rsidR="00A948D0" w:rsidRPr="008F1D51" w:rsidRDefault="00A948D0" w:rsidP="00A948D0">
      <w:pPr>
        <w:spacing w:line="0" w:lineRule="atLeast"/>
        <w:ind w:left="2080"/>
        <w:rPr>
          <w:rFonts w:ascii="Arial" w:eastAsia="Arial" w:hAnsi="Arial"/>
          <w:i/>
          <w:color w:val="auto"/>
          <w:sz w:val="22"/>
        </w:rPr>
      </w:pPr>
      <w:r w:rsidRPr="008F1D51">
        <w:rPr>
          <w:rFonts w:ascii="Arial" w:eastAsia="Arial" w:hAnsi="Arial"/>
          <w:i/>
          <w:color w:val="auto"/>
          <w:sz w:val="22"/>
        </w:rPr>
        <w:t>(уписати име понуђача/члана заједничке понуде)</w:t>
      </w:r>
    </w:p>
    <w:p w:rsidR="00A948D0" w:rsidRPr="008F1D51" w:rsidRDefault="00A948D0" w:rsidP="00A948D0">
      <w:pPr>
        <w:spacing w:line="200" w:lineRule="exact"/>
        <w:rPr>
          <w:rFonts w:eastAsia="Times New Roman"/>
          <w:color w:val="auto"/>
        </w:rPr>
      </w:pPr>
    </w:p>
    <w:p w:rsidR="00A948D0" w:rsidRPr="008F1D51" w:rsidRDefault="00A948D0" w:rsidP="00A948D0">
      <w:pPr>
        <w:spacing w:line="258" w:lineRule="exact"/>
        <w:rPr>
          <w:rFonts w:eastAsia="Times New Roman"/>
          <w:color w:val="auto"/>
        </w:rPr>
      </w:pPr>
    </w:p>
    <w:p w:rsidR="00A948D0" w:rsidRPr="008F1D51" w:rsidRDefault="00A948D0" w:rsidP="00A948D0">
      <w:pPr>
        <w:spacing w:line="237" w:lineRule="auto"/>
        <w:ind w:left="180" w:right="160"/>
        <w:jc w:val="both"/>
        <w:rPr>
          <w:rFonts w:ascii="Arial" w:eastAsia="Arial" w:hAnsi="Arial"/>
          <w:color w:val="auto"/>
          <w:sz w:val="22"/>
        </w:rPr>
      </w:pPr>
      <w:r w:rsidRPr="008F1D51">
        <w:rPr>
          <w:rFonts w:ascii="Arial" w:eastAsia="Arial" w:hAnsi="Arial"/>
          <w:color w:val="auto"/>
          <w:sz w:val="22"/>
        </w:rPr>
        <w:t xml:space="preserve">понуђач/члан заједничке понуде у периоду од претходних 5 (пет) година пре објављивања позива односно од </w:t>
      </w:r>
      <w:r w:rsidRPr="008F1D51">
        <w:rPr>
          <w:rFonts w:ascii="Arial" w:eastAsia="Arial" w:hAnsi="Arial"/>
          <w:b/>
          <w:color w:val="auto"/>
          <w:sz w:val="22"/>
        </w:rPr>
        <w:t>………...</w:t>
      </w:r>
      <w:r w:rsidRPr="008F1D51">
        <w:rPr>
          <w:rFonts w:ascii="Arial" w:eastAsia="Arial" w:hAnsi="Arial"/>
          <w:color w:val="auto"/>
          <w:sz w:val="22"/>
        </w:rPr>
        <w:t xml:space="preserve"> год. до дана објављивања позива има минимум 5 (пет) референци на пословима израде бунара минималне дубине 180м' и пречника бушења минимално 350мм.</w:t>
      </w:r>
    </w:p>
    <w:p w:rsidR="00A948D0" w:rsidRPr="008F1D51" w:rsidRDefault="00A948D0" w:rsidP="00A948D0">
      <w:pPr>
        <w:spacing w:line="188" w:lineRule="exact"/>
        <w:rPr>
          <w:rFonts w:eastAsia="Times New Roman"/>
          <w:color w:val="auto"/>
        </w:rPr>
      </w:pPr>
    </w:p>
    <w:tbl>
      <w:tblPr>
        <w:tblW w:w="0" w:type="auto"/>
        <w:tblInd w:w="504" w:type="dxa"/>
        <w:tblLayout w:type="fixed"/>
        <w:tblCellMar>
          <w:left w:w="0" w:type="dxa"/>
          <w:right w:w="0" w:type="dxa"/>
        </w:tblCellMar>
        <w:tblLook w:val="01E0"/>
      </w:tblPr>
      <w:tblGrid>
        <w:gridCol w:w="569"/>
        <w:gridCol w:w="2835"/>
        <w:gridCol w:w="1985"/>
        <w:gridCol w:w="1589"/>
        <w:gridCol w:w="1841"/>
      </w:tblGrid>
      <w:tr w:rsidR="00A948D0" w:rsidRPr="008F1D51" w:rsidTr="0037245C">
        <w:trPr>
          <w:trHeight w:hRule="exact" w:val="2261"/>
        </w:trPr>
        <w:tc>
          <w:tcPr>
            <w:tcW w:w="569" w:type="dxa"/>
            <w:tcBorders>
              <w:top w:val="single" w:sz="4" w:space="0" w:color="000000"/>
              <w:left w:val="single" w:sz="4" w:space="0" w:color="000000"/>
              <w:bottom w:val="single" w:sz="4" w:space="0" w:color="000000"/>
              <w:right w:val="single" w:sz="4" w:space="0" w:color="000000"/>
            </w:tcBorders>
          </w:tcPr>
          <w:p w:rsidR="00A948D0" w:rsidRPr="008F1D51" w:rsidRDefault="00A948D0" w:rsidP="0037245C">
            <w:pPr>
              <w:spacing w:line="246" w:lineRule="exact"/>
              <w:ind w:left="49" w:right="-20"/>
              <w:rPr>
                <w:rFonts w:eastAsia="Times New Roman"/>
                <w:color w:val="auto"/>
              </w:rPr>
            </w:pPr>
            <w:r w:rsidRPr="008F1D51">
              <w:rPr>
                <w:rFonts w:eastAsia="Times New Roman"/>
                <w:color w:val="auto"/>
                <w:sz w:val="22"/>
                <w:szCs w:val="22"/>
              </w:rPr>
              <w:t>Ред.</w:t>
            </w:r>
          </w:p>
          <w:p w:rsidR="00A948D0" w:rsidRPr="008F1D51" w:rsidRDefault="00A948D0" w:rsidP="0037245C">
            <w:pPr>
              <w:spacing w:line="160" w:lineRule="exact"/>
              <w:rPr>
                <w:color w:val="auto"/>
                <w:sz w:val="16"/>
                <w:szCs w:val="16"/>
              </w:rPr>
            </w:pPr>
          </w:p>
          <w:p w:rsidR="00A948D0" w:rsidRPr="008F1D51" w:rsidRDefault="00A948D0" w:rsidP="0037245C">
            <w:pPr>
              <w:ind w:left="105" w:right="-20"/>
              <w:rPr>
                <w:rFonts w:eastAsia="Times New Roman"/>
                <w:color w:val="auto"/>
              </w:rPr>
            </w:pPr>
            <w:r w:rsidRPr="008F1D51">
              <w:rPr>
                <w:rFonts w:eastAsia="Times New Roman"/>
                <w:color w:val="auto"/>
                <w:sz w:val="22"/>
                <w:szCs w:val="22"/>
              </w:rPr>
              <w:t>бр.</w:t>
            </w:r>
          </w:p>
        </w:tc>
        <w:tc>
          <w:tcPr>
            <w:tcW w:w="2835" w:type="dxa"/>
            <w:tcBorders>
              <w:top w:val="single" w:sz="4" w:space="0" w:color="000000"/>
              <w:left w:val="single" w:sz="4" w:space="0" w:color="000000"/>
              <w:bottom w:val="single" w:sz="4" w:space="0" w:color="000000"/>
              <w:right w:val="single" w:sz="4" w:space="0" w:color="000000"/>
            </w:tcBorders>
          </w:tcPr>
          <w:p w:rsidR="00A948D0" w:rsidRPr="008F1D51" w:rsidRDefault="00A948D0" w:rsidP="0037245C">
            <w:pPr>
              <w:spacing w:line="200" w:lineRule="exact"/>
              <w:rPr>
                <w:color w:val="auto"/>
              </w:rPr>
            </w:pPr>
          </w:p>
          <w:p w:rsidR="00A948D0" w:rsidRPr="008F1D51" w:rsidRDefault="00A948D0" w:rsidP="0037245C">
            <w:pPr>
              <w:spacing w:line="200" w:lineRule="exact"/>
              <w:rPr>
                <w:color w:val="auto"/>
              </w:rPr>
            </w:pPr>
          </w:p>
          <w:p w:rsidR="00A948D0" w:rsidRPr="008F1D51" w:rsidRDefault="00A948D0" w:rsidP="0037245C">
            <w:pPr>
              <w:spacing w:line="200" w:lineRule="exact"/>
              <w:rPr>
                <w:color w:val="auto"/>
              </w:rPr>
            </w:pPr>
          </w:p>
          <w:p w:rsidR="00A948D0" w:rsidRPr="008F1D51" w:rsidRDefault="00A948D0" w:rsidP="0037245C">
            <w:pPr>
              <w:spacing w:before="4" w:line="220" w:lineRule="exact"/>
              <w:rPr>
                <w:color w:val="auto"/>
              </w:rPr>
            </w:pPr>
          </w:p>
          <w:p w:rsidR="00A948D0" w:rsidRPr="008F1D51" w:rsidRDefault="00A948D0" w:rsidP="0037245C">
            <w:pPr>
              <w:ind w:left="524" w:right="505"/>
              <w:jc w:val="center"/>
              <w:rPr>
                <w:rFonts w:eastAsia="Times New Roman"/>
                <w:color w:val="auto"/>
              </w:rPr>
            </w:pPr>
            <w:r w:rsidRPr="008F1D51">
              <w:rPr>
                <w:rFonts w:eastAsia="Times New Roman"/>
                <w:b/>
                <w:bCs/>
                <w:color w:val="auto"/>
                <w:spacing w:val="1"/>
                <w:sz w:val="22"/>
                <w:szCs w:val="22"/>
              </w:rPr>
              <w:t>П</w:t>
            </w:r>
            <w:r w:rsidRPr="008F1D51">
              <w:rPr>
                <w:rFonts w:eastAsia="Times New Roman"/>
                <w:b/>
                <w:bCs/>
                <w:color w:val="auto"/>
                <w:sz w:val="22"/>
                <w:szCs w:val="22"/>
              </w:rPr>
              <w:t>р</w:t>
            </w:r>
            <w:r w:rsidRPr="008F1D51">
              <w:rPr>
                <w:rFonts w:eastAsia="Times New Roman"/>
                <w:b/>
                <w:bCs/>
                <w:color w:val="auto"/>
                <w:spacing w:val="-2"/>
                <w:sz w:val="22"/>
                <w:szCs w:val="22"/>
              </w:rPr>
              <w:t>е</w:t>
            </w:r>
            <w:r w:rsidRPr="008F1D51">
              <w:rPr>
                <w:rFonts w:eastAsia="Times New Roman"/>
                <w:b/>
                <w:bCs/>
                <w:color w:val="auto"/>
                <w:spacing w:val="1"/>
                <w:sz w:val="22"/>
                <w:szCs w:val="22"/>
              </w:rPr>
              <w:t>д</w:t>
            </w:r>
            <w:r w:rsidRPr="008F1D51">
              <w:rPr>
                <w:rFonts w:eastAsia="Times New Roman"/>
                <w:b/>
                <w:bCs/>
                <w:color w:val="auto"/>
                <w:spacing w:val="-2"/>
                <w:sz w:val="22"/>
                <w:szCs w:val="22"/>
              </w:rPr>
              <w:t>м</w:t>
            </w:r>
            <w:r w:rsidRPr="008F1D51">
              <w:rPr>
                <w:rFonts w:eastAsia="Times New Roman"/>
                <w:b/>
                <w:bCs/>
                <w:color w:val="auto"/>
                <w:sz w:val="22"/>
                <w:szCs w:val="22"/>
              </w:rPr>
              <w:t>ет уг</w:t>
            </w:r>
            <w:r w:rsidRPr="008F1D51">
              <w:rPr>
                <w:rFonts w:eastAsia="Times New Roman"/>
                <w:b/>
                <w:bCs/>
                <w:color w:val="auto"/>
                <w:spacing w:val="-2"/>
                <w:sz w:val="22"/>
                <w:szCs w:val="22"/>
              </w:rPr>
              <w:t>о</w:t>
            </w:r>
            <w:r w:rsidRPr="008F1D51">
              <w:rPr>
                <w:rFonts w:eastAsia="Times New Roman"/>
                <w:b/>
                <w:bCs/>
                <w:color w:val="auto"/>
                <w:sz w:val="22"/>
                <w:szCs w:val="22"/>
              </w:rPr>
              <w:t>вора</w:t>
            </w:r>
          </w:p>
          <w:p w:rsidR="00A948D0" w:rsidRPr="008F1D51" w:rsidRDefault="00A948D0" w:rsidP="0037245C">
            <w:pPr>
              <w:spacing w:before="10" w:line="150" w:lineRule="exact"/>
              <w:rPr>
                <w:color w:val="auto"/>
                <w:sz w:val="15"/>
                <w:szCs w:val="15"/>
              </w:rPr>
            </w:pPr>
          </w:p>
          <w:p w:rsidR="00A948D0" w:rsidRPr="008F1D51" w:rsidRDefault="00A948D0" w:rsidP="0037245C">
            <w:pPr>
              <w:ind w:left="680" w:right="662"/>
              <w:jc w:val="center"/>
              <w:rPr>
                <w:rFonts w:eastAsia="Times New Roman"/>
                <w:color w:val="auto"/>
              </w:rPr>
            </w:pPr>
            <w:r w:rsidRPr="008F1D51">
              <w:rPr>
                <w:rFonts w:eastAsia="Times New Roman"/>
                <w:b/>
                <w:bCs/>
                <w:color w:val="auto"/>
                <w:spacing w:val="1"/>
                <w:sz w:val="22"/>
                <w:szCs w:val="22"/>
              </w:rPr>
              <w:t>(</w:t>
            </w:r>
            <w:r w:rsidRPr="008F1D51">
              <w:rPr>
                <w:rFonts w:eastAsia="Times New Roman"/>
                <w:b/>
                <w:bCs/>
                <w:color w:val="auto"/>
                <w:sz w:val="22"/>
                <w:szCs w:val="22"/>
              </w:rPr>
              <w:t xml:space="preserve">броји </w:t>
            </w:r>
            <w:r w:rsidRPr="008F1D51">
              <w:rPr>
                <w:rFonts w:eastAsia="Times New Roman"/>
                <w:b/>
                <w:bCs/>
                <w:color w:val="auto"/>
                <w:spacing w:val="1"/>
                <w:sz w:val="22"/>
                <w:szCs w:val="22"/>
              </w:rPr>
              <w:t>д</w:t>
            </w:r>
            <w:r w:rsidRPr="008F1D51">
              <w:rPr>
                <w:rFonts w:eastAsia="Times New Roman"/>
                <w:b/>
                <w:bCs/>
                <w:color w:val="auto"/>
                <w:sz w:val="22"/>
                <w:szCs w:val="22"/>
              </w:rPr>
              <w:t>а</w:t>
            </w:r>
            <w:r w:rsidRPr="008F1D51">
              <w:rPr>
                <w:rFonts w:eastAsia="Times New Roman"/>
                <w:b/>
                <w:bCs/>
                <w:color w:val="auto"/>
                <w:spacing w:val="-3"/>
                <w:sz w:val="22"/>
                <w:szCs w:val="22"/>
              </w:rPr>
              <w:t>т</w:t>
            </w:r>
            <w:r w:rsidRPr="008F1D51">
              <w:rPr>
                <w:rFonts w:eastAsia="Times New Roman"/>
                <w:b/>
                <w:bCs/>
                <w:color w:val="auto"/>
                <w:sz w:val="22"/>
                <w:szCs w:val="22"/>
              </w:rPr>
              <w:t>у</w:t>
            </w:r>
            <w:r w:rsidRPr="008F1D51">
              <w:rPr>
                <w:rFonts w:eastAsia="Times New Roman"/>
                <w:b/>
                <w:bCs/>
                <w:color w:val="auto"/>
                <w:spacing w:val="-2"/>
                <w:sz w:val="22"/>
                <w:szCs w:val="22"/>
              </w:rPr>
              <w:t>м</w:t>
            </w:r>
            <w:r w:rsidRPr="008F1D51">
              <w:rPr>
                <w:rFonts w:eastAsia="Times New Roman"/>
                <w:b/>
                <w:bCs/>
                <w:color w:val="auto"/>
                <w:sz w:val="22"/>
                <w:szCs w:val="22"/>
              </w:rPr>
              <w:t>)</w:t>
            </w:r>
          </w:p>
        </w:tc>
        <w:tc>
          <w:tcPr>
            <w:tcW w:w="1985" w:type="dxa"/>
            <w:tcBorders>
              <w:top w:val="single" w:sz="4" w:space="0" w:color="000000"/>
              <w:left w:val="single" w:sz="4" w:space="0" w:color="000000"/>
              <w:bottom w:val="single" w:sz="4" w:space="0" w:color="000000"/>
              <w:right w:val="single" w:sz="4" w:space="0" w:color="000000"/>
            </w:tcBorders>
          </w:tcPr>
          <w:p w:rsidR="00A948D0" w:rsidRPr="008F1D51" w:rsidRDefault="00A948D0" w:rsidP="0037245C">
            <w:pPr>
              <w:spacing w:before="14" w:line="240" w:lineRule="exact"/>
              <w:rPr>
                <w:color w:val="auto"/>
              </w:rPr>
            </w:pPr>
          </w:p>
          <w:p w:rsidR="00A948D0" w:rsidRPr="008F1D51" w:rsidRDefault="00A948D0" w:rsidP="0037245C">
            <w:pPr>
              <w:spacing w:line="410" w:lineRule="atLeast"/>
              <w:ind w:left="11" w:right="-6" w:hanging="3"/>
              <w:jc w:val="center"/>
              <w:rPr>
                <w:rFonts w:eastAsia="Times New Roman"/>
                <w:color w:val="auto"/>
              </w:rPr>
            </w:pPr>
            <w:r w:rsidRPr="008F1D51">
              <w:rPr>
                <w:rFonts w:eastAsia="Times New Roman"/>
                <w:b/>
                <w:bCs/>
                <w:color w:val="auto"/>
                <w:spacing w:val="1"/>
                <w:sz w:val="22"/>
                <w:szCs w:val="22"/>
              </w:rPr>
              <w:t>Н</w:t>
            </w:r>
            <w:r w:rsidRPr="008F1D51">
              <w:rPr>
                <w:rFonts w:eastAsia="Times New Roman"/>
                <w:b/>
                <w:bCs/>
                <w:color w:val="auto"/>
                <w:sz w:val="22"/>
                <w:szCs w:val="22"/>
              </w:rPr>
              <w:t>аз</w:t>
            </w:r>
            <w:r w:rsidRPr="008F1D51">
              <w:rPr>
                <w:rFonts w:eastAsia="Times New Roman"/>
                <w:b/>
                <w:bCs/>
                <w:color w:val="auto"/>
                <w:spacing w:val="-2"/>
                <w:sz w:val="22"/>
                <w:szCs w:val="22"/>
              </w:rPr>
              <w:t>и</w:t>
            </w:r>
            <w:r w:rsidRPr="008F1D51">
              <w:rPr>
                <w:rFonts w:eastAsia="Times New Roman"/>
                <w:b/>
                <w:bCs/>
                <w:color w:val="auto"/>
                <w:sz w:val="22"/>
                <w:szCs w:val="22"/>
              </w:rPr>
              <w:t>в ин</w:t>
            </w:r>
            <w:r w:rsidRPr="008F1D51">
              <w:rPr>
                <w:rFonts w:eastAsia="Times New Roman"/>
                <w:b/>
                <w:bCs/>
                <w:color w:val="auto"/>
                <w:spacing w:val="1"/>
                <w:sz w:val="22"/>
                <w:szCs w:val="22"/>
              </w:rPr>
              <w:t>в</w:t>
            </w:r>
            <w:r w:rsidRPr="008F1D51">
              <w:rPr>
                <w:rFonts w:eastAsia="Times New Roman"/>
                <w:b/>
                <w:bCs/>
                <w:color w:val="auto"/>
                <w:sz w:val="22"/>
                <w:szCs w:val="22"/>
              </w:rPr>
              <w:t>ес</w:t>
            </w:r>
            <w:r w:rsidRPr="008F1D51">
              <w:rPr>
                <w:rFonts w:eastAsia="Times New Roman"/>
                <w:b/>
                <w:bCs/>
                <w:color w:val="auto"/>
                <w:spacing w:val="-3"/>
                <w:sz w:val="22"/>
                <w:szCs w:val="22"/>
              </w:rPr>
              <w:t>т</w:t>
            </w:r>
            <w:r w:rsidRPr="008F1D51">
              <w:rPr>
                <w:rFonts w:eastAsia="Times New Roman"/>
                <w:b/>
                <w:bCs/>
                <w:color w:val="auto"/>
                <w:sz w:val="22"/>
                <w:szCs w:val="22"/>
              </w:rPr>
              <w:t>ито</w:t>
            </w:r>
            <w:r w:rsidRPr="008F1D51">
              <w:rPr>
                <w:rFonts w:eastAsia="Times New Roman"/>
                <w:b/>
                <w:bCs/>
                <w:color w:val="auto"/>
                <w:spacing w:val="-1"/>
                <w:sz w:val="22"/>
                <w:szCs w:val="22"/>
              </w:rPr>
              <w:t>р</w:t>
            </w:r>
            <w:r w:rsidRPr="008F1D51">
              <w:rPr>
                <w:rFonts w:eastAsia="Times New Roman"/>
                <w:b/>
                <w:bCs/>
                <w:color w:val="auto"/>
                <w:sz w:val="22"/>
                <w:szCs w:val="22"/>
              </w:rPr>
              <w:t>а</w:t>
            </w:r>
            <w:r w:rsidRPr="008F1D51">
              <w:rPr>
                <w:rFonts w:eastAsia="Times New Roman"/>
                <w:b/>
                <w:bCs/>
                <w:color w:val="auto"/>
                <w:spacing w:val="-1"/>
                <w:sz w:val="22"/>
                <w:szCs w:val="22"/>
              </w:rPr>
              <w:t>/</w:t>
            </w:r>
            <w:r w:rsidRPr="008F1D51">
              <w:rPr>
                <w:rFonts w:eastAsia="Times New Roman"/>
                <w:b/>
                <w:bCs/>
                <w:color w:val="auto"/>
                <w:sz w:val="22"/>
                <w:szCs w:val="22"/>
              </w:rPr>
              <w:t>наруч</w:t>
            </w:r>
          </w:p>
          <w:p w:rsidR="00A948D0" w:rsidRPr="008F1D51" w:rsidRDefault="00A948D0" w:rsidP="0037245C">
            <w:pPr>
              <w:spacing w:before="1"/>
              <w:ind w:left="709" w:right="696"/>
              <w:jc w:val="center"/>
              <w:rPr>
                <w:rFonts w:eastAsia="Times New Roman"/>
                <w:color w:val="auto"/>
              </w:rPr>
            </w:pPr>
            <w:r w:rsidRPr="008F1D51">
              <w:rPr>
                <w:rFonts w:eastAsia="Times New Roman"/>
                <w:b/>
                <w:bCs/>
                <w:color w:val="auto"/>
                <w:sz w:val="22"/>
                <w:szCs w:val="22"/>
              </w:rPr>
              <w:t>иоца</w:t>
            </w:r>
          </w:p>
        </w:tc>
        <w:tc>
          <w:tcPr>
            <w:tcW w:w="1589" w:type="dxa"/>
            <w:tcBorders>
              <w:top w:val="single" w:sz="4" w:space="0" w:color="000000"/>
              <w:left w:val="single" w:sz="4" w:space="0" w:color="000000"/>
              <w:bottom w:val="single" w:sz="4" w:space="0" w:color="000000"/>
              <w:right w:val="single" w:sz="4" w:space="0" w:color="000000"/>
            </w:tcBorders>
          </w:tcPr>
          <w:p w:rsidR="00A948D0" w:rsidRPr="008F1D51" w:rsidRDefault="00A948D0" w:rsidP="0037245C">
            <w:pPr>
              <w:spacing w:line="200" w:lineRule="exact"/>
              <w:rPr>
                <w:color w:val="auto"/>
              </w:rPr>
            </w:pPr>
          </w:p>
          <w:p w:rsidR="00A948D0" w:rsidRPr="008F1D51" w:rsidRDefault="00A948D0" w:rsidP="0037245C">
            <w:pPr>
              <w:spacing w:before="11" w:line="200" w:lineRule="exact"/>
              <w:rPr>
                <w:color w:val="auto"/>
              </w:rPr>
            </w:pPr>
          </w:p>
          <w:p w:rsidR="00A948D0" w:rsidRPr="008F1D51" w:rsidRDefault="00A948D0" w:rsidP="0037245C">
            <w:pPr>
              <w:spacing w:line="241" w:lineRule="auto"/>
              <w:ind w:left="172" w:right="144" w:hanging="3"/>
              <w:jc w:val="center"/>
              <w:rPr>
                <w:rFonts w:eastAsia="Times New Roman"/>
                <w:color w:val="auto"/>
              </w:rPr>
            </w:pPr>
            <w:r w:rsidRPr="008F1D51">
              <w:rPr>
                <w:rFonts w:eastAsia="Times New Roman"/>
                <w:b/>
                <w:bCs/>
                <w:color w:val="auto"/>
                <w:spacing w:val="1"/>
                <w:sz w:val="22"/>
                <w:szCs w:val="22"/>
              </w:rPr>
              <w:t>П</w:t>
            </w:r>
            <w:r w:rsidRPr="008F1D51">
              <w:rPr>
                <w:rFonts w:eastAsia="Times New Roman"/>
                <w:b/>
                <w:bCs/>
                <w:color w:val="auto"/>
                <w:sz w:val="22"/>
                <w:szCs w:val="22"/>
              </w:rPr>
              <w:t>ери</w:t>
            </w:r>
            <w:r w:rsidRPr="008F1D51">
              <w:rPr>
                <w:rFonts w:eastAsia="Times New Roman"/>
                <w:b/>
                <w:bCs/>
                <w:color w:val="auto"/>
                <w:spacing w:val="-2"/>
                <w:sz w:val="22"/>
                <w:szCs w:val="22"/>
              </w:rPr>
              <w:t>о</w:t>
            </w:r>
            <w:r w:rsidRPr="008F1D51">
              <w:rPr>
                <w:rFonts w:eastAsia="Times New Roman"/>
                <w:b/>
                <w:bCs/>
                <w:color w:val="auto"/>
                <w:sz w:val="22"/>
                <w:szCs w:val="22"/>
              </w:rPr>
              <w:t>д реа</w:t>
            </w:r>
            <w:r w:rsidRPr="008F1D51">
              <w:rPr>
                <w:rFonts w:eastAsia="Times New Roman"/>
                <w:b/>
                <w:bCs/>
                <w:color w:val="auto"/>
                <w:spacing w:val="1"/>
                <w:sz w:val="22"/>
                <w:szCs w:val="22"/>
              </w:rPr>
              <w:t>л</w:t>
            </w:r>
            <w:r w:rsidRPr="008F1D51">
              <w:rPr>
                <w:rFonts w:eastAsia="Times New Roman"/>
                <w:b/>
                <w:bCs/>
                <w:color w:val="auto"/>
                <w:sz w:val="22"/>
                <w:szCs w:val="22"/>
              </w:rPr>
              <w:t>и</w:t>
            </w:r>
            <w:r w:rsidRPr="008F1D51">
              <w:rPr>
                <w:rFonts w:eastAsia="Times New Roman"/>
                <w:b/>
                <w:bCs/>
                <w:color w:val="auto"/>
                <w:spacing w:val="-2"/>
                <w:sz w:val="22"/>
                <w:szCs w:val="22"/>
              </w:rPr>
              <w:t>з</w:t>
            </w:r>
            <w:r w:rsidRPr="008F1D51">
              <w:rPr>
                <w:rFonts w:eastAsia="Times New Roman"/>
                <w:b/>
                <w:bCs/>
                <w:color w:val="auto"/>
                <w:sz w:val="22"/>
                <w:szCs w:val="22"/>
              </w:rPr>
              <w:t>аци</w:t>
            </w:r>
            <w:r w:rsidRPr="008F1D51">
              <w:rPr>
                <w:rFonts w:eastAsia="Times New Roman"/>
                <w:b/>
                <w:bCs/>
                <w:color w:val="auto"/>
                <w:spacing w:val="-2"/>
                <w:sz w:val="22"/>
                <w:szCs w:val="22"/>
              </w:rPr>
              <w:t>ј</w:t>
            </w:r>
            <w:r w:rsidRPr="008F1D51">
              <w:rPr>
                <w:rFonts w:eastAsia="Times New Roman"/>
                <w:b/>
                <w:bCs/>
                <w:color w:val="auto"/>
                <w:sz w:val="22"/>
                <w:szCs w:val="22"/>
              </w:rPr>
              <w:t>е</w:t>
            </w:r>
          </w:p>
          <w:p w:rsidR="00A948D0" w:rsidRPr="008F1D51" w:rsidRDefault="00A948D0" w:rsidP="0037245C">
            <w:pPr>
              <w:spacing w:before="9" w:line="150" w:lineRule="exact"/>
              <w:rPr>
                <w:color w:val="auto"/>
                <w:sz w:val="15"/>
                <w:szCs w:val="15"/>
              </w:rPr>
            </w:pPr>
          </w:p>
          <w:p w:rsidR="00A948D0" w:rsidRPr="008F1D51" w:rsidRDefault="00A948D0" w:rsidP="0037245C">
            <w:pPr>
              <w:spacing w:line="239" w:lineRule="auto"/>
              <w:ind w:left="-1" w:right="-27"/>
              <w:jc w:val="center"/>
              <w:rPr>
                <w:rFonts w:eastAsia="Times New Roman"/>
                <w:color w:val="auto"/>
              </w:rPr>
            </w:pPr>
            <w:r w:rsidRPr="008F1D51">
              <w:rPr>
                <w:rFonts w:eastAsia="Times New Roman"/>
                <w:b/>
                <w:bCs/>
                <w:color w:val="auto"/>
                <w:spacing w:val="1"/>
                <w:sz w:val="22"/>
                <w:szCs w:val="22"/>
              </w:rPr>
              <w:t>(</w:t>
            </w:r>
            <w:r w:rsidRPr="008F1D51">
              <w:rPr>
                <w:rFonts w:eastAsia="Times New Roman"/>
                <w:b/>
                <w:bCs/>
                <w:color w:val="auto"/>
                <w:sz w:val="22"/>
                <w:szCs w:val="22"/>
              </w:rPr>
              <w:t>уписа</w:t>
            </w:r>
            <w:r w:rsidRPr="008F1D51">
              <w:rPr>
                <w:rFonts w:eastAsia="Times New Roman"/>
                <w:b/>
                <w:bCs/>
                <w:color w:val="auto"/>
                <w:spacing w:val="-2"/>
                <w:sz w:val="22"/>
                <w:szCs w:val="22"/>
              </w:rPr>
              <w:t>т</w:t>
            </w:r>
            <w:r w:rsidRPr="008F1D51">
              <w:rPr>
                <w:rFonts w:eastAsia="Times New Roman"/>
                <w:b/>
                <w:bCs/>
                <w:color w:val="auto"/>
                <w:sz w:val="22"/>
                <w:szCs w:val="22"/>
              </w:rPr>
              <w:t>и прециз</w:t>
            </w:r>
            <w:r w:rsidRPr="008F1D51">
              <w:rPr>
                <w:rFonts w:eastAsia="Times New Roman"/>
                <w:b/>
                <w:bCs/>
                <w:color w:val="auto"/>
                <w:spacing w:val="-2"/>
                <w:sz w:val="22"/>
                <w:szCs w:val="22"/>
              </w:rPr>
              <w:t>н</w:t>
            </w:r>
            <w:r w:rsidRPr="008F1D51">
              <w:rPr>
                <w:rFonts w:eastAsia="Times New Roman"/>
                <w:b/>
                <w:bCs/>
                <w:color w:val="auto"/>
                <w:sz w:val="22"/>
                <w:szCs w:val="22"/>
              </w:rPr>
              <w:t xml:space="preserve">е </w:t>
            </w:r>
            <w:r w:rsidRPr="008F1D51">
              <w:rPr>
                <w:rFonts w:eastAsia="Times New Roman"/>
                <w:b/>
                <w:bCs/>
                <w:color w:val="auto"/>
                <w:spacing w:val="1"/>
                <w:sz w:val="22"/>
                <w:szCs w:val="22"/>
              </w:rPr>
              <w:t>д</w:t>
            </w:r>
            <w:r w:rsidRPr="008F1D51">
              <w:rPr>
                <w:rFonts w:eastAsia="Times New Roman"/>
                <w:b/>
                <w:bCs/>
                <w:color w:val="auto"/>
                <w:sz w:val="22"/>
                <w:szCs w:val="22"/>
              </w:rPr>
              <w:t>ату</w:t>
            </w:r>
            <w:r w:rsidRPr="008F1D51">
              <w:rPr>
                <w:rFonts w:eastAsia="Times New Roman"/>
                <w:b/>
                <w:bCs/>
                <w:color w:val="auto"/>
                <w:spacing w:val="-2"/>
                <w:sz w:val="22"/>
                <w:szCs w:val="22"/>
              </w:rPr>
              <w:t>м</w:t>
            </w:r>
            <w:r w:rsidRPr="008F1D51">
              <w:rPr>
                <w:rFonts w:eastAsia="Times New Roman"/>
                <w:b/>
                <w:bCs/>
                <w:color w:val="auto"/>
                <w:sz w:val="22"/>
                <w:szCs w:val="22"/>
              </w:rPr>
              <w:t>е п</w:t>
            </w:r>
            <w:r w:rsidRPr="008F1D51">
              <w:rPr>
                <w:rFonts w:eastAsia="Times New Roman"/>
                <w:b/>
                <w:bCs/>
                <w:color w:val="auto"/>
                <w:spacing w:val="-2"/>
                <w:sz w:val="22"/>
                <w:szCs w:val="22"/>
              </w:rPr>
              <w:t>о</w:t>
            </w:r>
            <w:r w:rsidRPr="008F1D51">
              <w:rPr>
                <w:rFonts w:eastAsia="Times New Roman"/>
                <w:b/>
                <w:bCs/>
                <w:color w:val="auto"/>
                <w:sz w:val="22"/>
                <w:szCs w:val="22"/>
              </w:rPr>
              <w:t>четка и за</w:t>
            </w:r>
            <w:r w:rsidRPr="008F1D51">
              <w:rPr>
                <w:rFonts w:eastAsia="Times New Roman"/>
                <w:b/>
                <w:bCs/>
                <w:color w:val="auto"/>
                <w:spacing w:val="1"/>
                <w:sz w:val="22"/>
                <w:szCs w:val="22"/>
              </w:rPr>
              <w:t>в</w:t>
            </w:r>
            <w:r w:rsidRPr="008F1D51">
              <w:rPr>
                <w:rFonts w:eastAsia="Times New Roman"/>
                <w:b/>
                <w:bCs/>
                <w:color w:val="auto"/>
                <w:sz w:val="22"/>
                <w:szCs w:val="22"/>
              </w:rPr>
              <w:t>р</w:t>
            </w:r>
            <w:r w:rsidRPr="008F1D51">
              <w:rPr>
                <w:rFonts w:eastAsia="Times New Roman"/>
                <w:b/>
                <w:bCs/>
                <w:color w:val="auto"/>
                <w:spacing w:val="-2"/>
                <w:sz w:val="22"/>
                <w:szCs w:val="22"/>
              </w:rPr>
              <w:t>ш</w:t>
            </w:r>
            <w:r w:rsidRPr="008F1D51">
              <w:rPr>
                <w:rFonts w:eastAsia="Times New Roman"/>
                <w:b/>
                <w:bCs/>
                <w:color w:val="auto"/>
                <w:sz w:val="22"/>
                <w:szCs w:val="22"/>
              </w:rPr>
              <w:t>етк</w:t>
            </w:r>
            <w:r w:rsidRPr="008F1D51">
              <w:rPr>
                <w:rFonts w:eastAsia="Times New Roman"/>
                <w:b/>
                <w:bCs/>
                <w:color w:val="auto"/>
                <w:spacing w:val="-2"/>
                <w:sz w:val="22"/>
                <w:szCs w:val="22"/>
              </w:rPr>
              <w:t>а</w:t>
            </w:r>
            <w:r w:rsidRPr="008F1D51">
              <w:rPr>
                <w:rFonts w:eastAsia="Times New Roman"/>
                <w:b/>
                <w:bCs/>
                <w:color w:val="auto"/>
                <w:sz w:val="22"/>
                <w:szCs w:val="22"/>
              </w:rPr>
              <w:t>)</w:t>
            </w:r>
          </w:p>
        </w:tc>
        <w:tc>
          <w:tcPr>
            <w:tcW w:w="1841" w:type="dxa"/>
            <w:tcBorders>
              <w:top w:val="single" w:sz="4" w:space="0" w:color="000000"/>
              <w:left w:val="single" w:sz="4" w:space="0" w:color="000000"/>
              <w:bottom w:val="single" w:sz="4" w:space="0" w:color="000000"/>
              <w:right w:val="single" w:sz="4" w:space="0" w:color="000000"/>
            </w:tcBorders>
          </w:tcPr>
          <w:p w:rsidR="00A948D0" w:rsidRPr="008F1D51" w:rsidRDefault="00A948D0" w:rsidP="0037245C">
            <w:pPr>
              <w:spacing w:line="200" w:lineRule="exact"/>
              <w:rPr>
                <w:color w:val="auto"/>
              </w:rPr>
            </w:pPr>
          </w:p>
          <w:p w:rsidR="00A948D0" w:rsidRPr="008F1D51" w:rsidRDefault="00A948D0" w:rsidP="0037245C">
            <w:pPr>
              <w:spacing w:before="11" w:line="200" w:lineRule="exact"/>
              <w:rPr>
                <w:color w:val="auto"/>
              </w:rPr>
            </w:pPr>
          </w:p>
          <w:p w:rsidR="00A948D0" w:rsidRPr="008F1D51" w:rsidRDefault="00A948D0" w:rsidP="0037245C">
            <w:pPr>
              <w:ind w:left="119" w:right="-20"/>
              <w:rPr>
                <w:rFonts w:eastAsia="Times New Roman"/>
                <w:color w:val="auto"/>
              </w:rPr>
            </w:pPr>
            <w:r w:rsidRPr="008F1D51">
              <w:rPr>
                <w:rFonts w:eastAsia="Times New Roman"/>
                <w:b/>
                <w:bCs/>
                <w:color w:val="auto"/>
                <w:spacing w:val="1"/>
                <w:sz w:val="22"/>
                <w:szCs w:val="22"/>
              </w:rPr>
              <w:t>Н</w:t>
            </w:r>
            <w:r w:rsidRPr="008F1D51">
              <w:rPr>
                <w:rFonts w:eastAsia="Times New Roman"/>
                <w:b/>
                <w:bCs/>
                <w:color w:val="auto"/>
                <w:sz w:val="22"/>
                <w:szCs w:val="22"/>
              </w:rPr>
              <w:t>аз</w:t>
            </w:r>
            <w:r w:rsidRPr="008F1D51">
              <w:rPr>
                <w:rFonts w:eastAsia="Times New Roman"/>
                <w:b/>
                <w:bCs/>
                <w:color w:val="auto"/>
                <w:spacing w:val="-2"/>
                <w:sz w:val="22"/>
                <w:szCs w:val="22"/>
              </w:rPr>
              <w:t>и</w:t>
            </w:r>
            <w:r w:rsidRPr="008F1D51">
              <w:rPr>
                <w:rFonts w:eastAsia="Times New Roman"/>
                <w:b/>
                <w:bCs/>
                <w:color w:val="auto"/>
                <w:sz w:val="22"/>
                <w:szCs w:val="22"/>
              </w:rPr>
              <w:t>впон</w:t>
            </w:r>
            <w:r w:rsidRPr="008F1D51">
              <w:rPr>
                <w:rFonts w:eastAsia="Times New Roman"/>
                <w:b/>
                <w:bCs/>
                <w:color w:val="auto"/>
                <w:spacing w:val="1"/>
                <w:sz w:val="22"/>
                <w:szCs w:val="22"/>
              </w:rPr>
              <w:t>у</w:t>
            </w:r>
            <w:r w:rsidRPr="008F1D51">
              <w:rPr>
                <w:rFonts w:eastAsia="Times New Roman"/>
                <w:b/>
                <w:bCs/>
                <w:color w:val="auto"/>
                <w:spacing w:val="-1"/>
                <w:sz w:val="22"/>
                <w:szCs w:val="22"/>
              </w:rPr>
              <w:t>ђ</w:t>
            </w:r>
            <w:r w:rsidRPr="008F1D51">
              <w:rPr>
                <w:rFonts w:eastAsia="Times New Roman"/>
                <w:b/>
                <w:bCs/>
                <w:color w:val="auto"/>
                <w:spacing w:val="-2"/>
                <w:sz w:val="22"/>
                <w:szCs w:val="22"/>
              </w:rPr>
              <w:t>а</w:t>
            </w:r>
            <w:r w:rsidRPr="008F1D51">
              <w:rPr>
                <w:rFonts w:eastAsia="Times New Roman"/>
                <w:b/>
                <w:bCs/>
                <w:color w:val="auto"/>
                <w:sz w:val="22"/>
                <w:szCs w:val="22"/>
              </w:rPr>
              <w:t>ча</w:t>
            </w:r>
          </w:p>
        </w:tc>
      </w:tr>
      <w:tr w:rsidR="00A948D0" w:rsidRPr="008F1D51" w:rsidTr="0037245C">
        <w:trPr>
          <w:trHeight w:hRule="exact" w:val="797"/>
        </w:trPr>
        <w:tc>
          <w:tcPr>
            <w:tcW w:w="569" w:type="dxa"/>
            <w:tcBorders>
              <w:top w:val="single" w:sz="4" w:space="0" w:color="000000"/>
              <w:left w:val="single" w:sz="4" w:space="0" w:color="000000"/>
              <w:bottom w:val="single" w:sz="4" w:space="0" w:color="000000"/>
              <w:right w:val="single" w:sz="4" w:space="0" w:color="000000"/>
            </w:tcBorders>
          </w:tcPr>
          <w:p w:rsidR="00A948D0" w:rsidRPr="008F1D51" w:rsidRDefault="00A948D0" w:rsidP="0037245C">
            <w:pPr>
              <w:spacing w:before="9" w:line="180" w:lineRule="exact"/>
              <w:rPr>
                <w:color w:val="auto"/>
                <w:sz w:val="18"/>
                <w:szCs w:val="18"/>
              </w:rPr>
            </w:pPr>
          </w:p>
          <w:p w:rsidR="00A948D0" w:rsidRPr="008F1D51" w:rsidRDefault="00A948D0" w:rsidP="0037245C">
            <w:pPr>
              <w:spacing w:line="200" w:lineRule="exact"/>
              <w:rPr>
                <w:color w:val="auto"/>
              </w:rPr>
            </w:pPr>
          </w:p>
          <w:p w:rsidR="00A948D0" w:rsidRPr="008F1D51" w:rsidRDefault="00A948D0" w:rsidP="0037245C">
            <w:pPr>
              <w:ind w:left="186" w:right="168"/>
              <w:jc w:val="center"/>
              <w:rPr>
                <w:rFonts w:eastAsia="Times New Roman"/>
                <w:color w:val="auto"/>
              </w:rPr>
            </w:pPr>
            <w:r w:rsidRPr="008F1D51">
              <w:rPr>
                <w:rFonts w:eastAsia="Times New Roman"/>
                <w:color w:val="auto"/>
                <w:sz w:val="22"/>
                <w:szCs w:val="22"/>
              </w:rPr>
              <w:t>1</w:t>
            </w:r>
          </w:p>
        </w:tc>
        <w:tc>
          <w:tcPr>
            <w:tcW w:w="2835" w:type="dxa"/>
            <w:tcBorders>
              <w:top w:val="single" w:sz="4" w:space="0" w:color="000000"/>
              <w:left w:val="single" w:sz="4" w:space="0" w:color="000000"/>
              <w:bottom w:val="single" w:sz="4" w:space="0" w:color="000000"/>
              <w:right w:val="single" w:sz="4" w:space="0" w:color="000000"/>
            </w:tcBorders>
          </w:tcPr>
          <w:p w:rsidR="00A948D0" w:rsidRPr="008F1D51" w:rsidRDefault="00A948D0" w:rsidP="0037245C">
            <w:pPr>
              <w:rPr>
                <w:color w:val="auto"/>
              </w:rPr>
            </w:pPr>
          </w:p>
        </w:tc>
        <w:tc>
          <w:tcPr>
            <w:tcW w:w="1985" w:type="dxa"/>
            <w:tcBorders>
              <w:top w:val="single" w:sz="4" w:space="0" w:color="000000"/>
              <w:left w:val="single" w:sz="4" w:space="0" w:color="000000"/>
              <w:bottom w:val="single" w:sz="4" w:space="0" w:color="000000"/>
              <w:right w:val="single" w:sz="4" w:space="0" w:color="000000"/>
            </w:tcBorders>
          </w:tcPr>
          <w:p w:rsidR="00A948D0" w:rsidRPr="008F1D51" w:rsidRDefault="00A948D0" w:rsidP="0037245C">
            <w:pPr>
              <w:rPr>
                <w:color w:val="auto"/>
              </w:rPr>
            </w:pPr>
          </w:p>
        </w:tc>
        <w:tc>
          <w:tcPr>
            <w:tcW w:w="1589" w:type="dxa"/>
            <w:tcBorders>
              <w:top w:val="single" w:sz="4" w:space="0" w:color="000000"/>
              <w:left w:val="single" w:sz="4" w:space="0" w:color="000000"/>
              <w:bottom w:val="single" w:sz="4" w:space="0" w:color="000000"/>
              <w:right w:val="single" w:sz="4" w:space="0" w:color="000000"/>
            </w:tcBorders>
          </w:tcPr>
          <w:p w:rsidR="00A948D0" w:rsidRPr="008F1D51" w:rsidRDefault="00A948D0" w:rsidP="0037245C">
            <w:pPr>
              <w:rPr>
                <w:color w:val="auto"/>
              </w:rPr>
            </w:pPr>
          </w:p>
        </w:tc>
        <w:tc>
          <w:tcPr>
            <w:tcW w:w="1841" w:type="dxa"/>
            <w:tcBorders>
              <w:top w:val="single" w:sz="4" w:space="0" w:color="000000"/>
              <w:left w:val="single" w:sz="4" w:space="0" w:color="000000"/>
              <w:bottom w:val="single" w:sz="4" w:space="0" w:color="000000"/>
              <w:right w:val="single" w:sz="4" w:space="0" w:color="000000"/>
            </w:tcBorders>
          </w:tcPr>
          <w:p w:rsidR="00A948D0" w:rsidRPr="008F1D51" w:rsidRDefault="00A948D0" w:rsidP="0037245C">
            <w:pPr>
              <w:rPr>
                <w:color w:val="auto"/>
              </w:rPr>
            </w:pPr>
          </w:p>
        </w:tc>
      </w:tr>
      <w:tr w:rsidR="00A948D0" w:rsidRPr="008F1D51" w:rsidTr="0037245C">
        <w:trPr>
          <w:trHeight w:hRule="exact" w:val="795"/>
        </w:trPr>
        <w:tc>
          <w:tcPr>
            <w:tcW w:w="569" w:type="dxa"/>
            <w:tcBorders>
              <w:top w:val="single" w:sz="4" w:space="0" w:color="000000"/>
              <w:left w:val="single" w:sz="4" w:space="0" w:color="000000"/>
              <w:bottom w:val="single" w:sz="4" w:space="0" w:color="000000"/>
              <w:right w:val="single" w:sz="4" w:space="0" w:color="000000"/>
            </w:tcBorders>
          </w:tcPr>
          <w:p w:rsidR="00A948D0" w:rsidRPr="008F1D51" w:rsidRDefault="00A948D0" w:rsidP="0037245C">
            <w:pPr>
              <w:spacing w:before="6" w:line="180" w:lineRule="exact"/>
              <w:rPr>
                <w:color w:val="auto"/>
                <w:sz w:val="18"/>
                <w:szCs w:val="18"/>
              </w:rPr>
            </w:pPr>
          </w:p>
          <w:p w:rsidR="00A948D0" w:rsidRPr="008F1D51" w:rsidRDefault="00A948D0" w:rsidP="0037245C">
            <w:pPr>
              <w:spacing w:line="200" w:lineRule="exact"/>
              <w:rPr>
                <w:color w:val="auto"/>
              </w:rPr>
            </w:pPr>
          </w:p>
          <w:p w:rsidR="00A948D0" w:rsidRPr="008F1D51" w:rsidRDefault="00A948D0" w:rsidP="0037245C">
            <w:pPr>
              <w:ind w:left="186" w:right="168"/>
              <w:jc w:val="center"/>
              <w:rPr>
                <w:rFonts w:eastAsia="Times New Roman"/>
                <w:color w:val="auto"/>
              </w:rPr>
            </w:pPr>
            <w:r w:rsidRPr="008F1D51">
              <w:rPr>
                <w:rFonts w:eastAsia="Times New Roman"/>
                <w:color w:val="auto"/>
                <w:sz w:val="22"/>
                <w:szCs w:val="22"/>
              </w:rPr>
              <w:t>2</w:t>
            </w:r>
          </w:p>
        </w:tc>
        <w:tc>
          <w:tcPr>
            <w:tcW w:w="2835" w:type="dxa"/>
            <w:tcBorders>
              <w:top w:val="single" w:sz="4" w:space="0" w:color="000000"/>
              <w:left w:val="single" w:sz="4" w:space="0" w:color="000000"/>
              <w:bottom w:val="single" w:sz="4" w:space="0" w:color="000000"/>
              <w:right w:val="single" w:sz="4" w:space="0" w:color="000000"/>
            </w:tcBorders>
          </w:tcPr>
          <w:p w:rsidR="00A948D0" w:rsidRPr="008F1D51" w:rsidRDefault="00A948D0" w:rsidP="0037245C">
            <w:pPr>
              <w:rPr>
                <w:color w:val="auto"/>
              </w:rPr>
            </w:pPr>
          </w:p>
        </w:tc>
        <w:tc>
          <w:tcPr>
            <w:tcW w:w="1985" w:type="dxa"/>
            <w:tcBorders>
              <w:top w:val="single" w:sz="4" w:space="0" w:color="000000"/>
              <w:left w:val="single" w:sz="4" w:space="0" w:color="000000"/>
              <w:bottom w:val="single" w:sz="4" w:space="0" w:color="000000"/>
              <w:right w:val="single" w:sz="4" w:space="0" w:color="000000"/>
            </w:tcBorders>
          </w:tcPr>
          <w:p w:rsidR="00A948D0" w:rsidRPr="008F1D51" w:rsidRDefault="00A948D0" w:rsidP="0037245C">
            <w:pPr>
              <w:rPr>
                <w:color w:val="auto"/>
              </w:rPr>
            </w:pPr>
          </w:p>
        </w:tc>
        <w:tc>
          <w:tcPr>
            <w:tcW w:w="1589" w:type="dxa"/>
            <w:tcBorders>
              <w:top w:val="single" w:sz="4" w:space="0" w:color="000000"/>
              <w:left w:val="single" w:sz="4" w:space="0" w:color="000000"/>
              <w:bottom w:val="single" w:sz="4" w:space="0" w:color="000000"/>
              <w:right w:val="single" w:sz="4" w:space="0" w:color="000000"/>
            </w:tcBorders>
          </w:tcPr>
          <w:p w:rsidR="00A948D0" w:rsidRPr="008F1D51" w:rsidRDefault="00A948D0" w:rsidP="0037245C">
            <w:pPr>
              <w:rPr>
                <w:color w:val="auto"/>
              </w:rPr>
            </w:pPr>
          </w:p>
        </w:tc>
        <w:tc>
          <w:tcPr>
            <w:tcW w:w="1841" w:type="dxa"/>
            <w:tcBorders>
              <w:top w:val="single" w:sz="4" w:space="0" w:color="000000"/>
              <w:left w:val="single" w:sz="4" w:space="0" w:color="000000"/>
              <w:bottom w:val="single" w:sz="4" w:space="0" w:color="000000"/>
              <w:right w:val="single" w:sz="4" w:space="0" w:color="000000"/>
            </w:tcBorders>
          </w:tcPr>
          <w:p w:rsidR="00A948D0" w:rsidRPr="008F1D51" w:rsidRDefault="00A948D0" w:rsidP="0037245C">
            <w:pPr>
              <w:rPr>
                <w:color w:val="auto"/>
              </w:rPr>
            </w:pPr>
          </w:p>
        </w:tc>
      </w:tr>
      <w:tr w:rsidR="00A948D0" w:rsidRPr="008F1D51" w:rsidTr="0037245C">
        <w:trPr>
          <w:trHeight w:hRule="exact" w:val="797"/>
        </w:trPr>
        <w:tc>
          <w:tcPr>
            <w:tcW w:w="569" w:type="dxa"/>
            <w:tcBorders>
              <w:top w:val="single" w:sz="4" w:space="0" w:color="000000"/>
              <w:left w:val="single" w:sz="4" w:space="0" w:color="000000"/>
              <w:bottom w:val="single" w:sz="4" w:space="0" w:color="000000"/>
              <w:right w:val="single" w:sz="4" w:space="0" w:color="000000"/>
            </w:tcBorders>
          </w:tcPr>
          <w:p w:rsidR="00A948D0" w:rsidRPr="008F1D51" w:rsidRDefault="00A948D0" w:rsidP="0037245C">
            <w:pPr>
              <w:spacing w:before="9" w:line="180" w:lineRule="exact"/>
              <w:rPr>
                <w:color w:val="auto"/>
                <w:sz w:val="18"/>
                <w:szCs w:val="18"/>
              </w:rPr>
            </w:pPr>
          </w:p>
          <w:p w:rsidR="00A948D0" w:rsidRPr="008F1D51" w:rsidRDefault="00A948D0" w:rsidP="0037245C">
            <w:pPr>
              <w:spacing w:line="200" w:lineRule="exact"/>
              <w:rPr>
                <w:color w:val="auto"/>
              </w:rPr>
            </w:pPr>
          </w:p>
          <w:p w:rsidR="00A948D0" w:rsidRPr="008F1D51" w:rsidRDefault="00A948D0" w:rsidP="0037245C">
            <w:pPr>
              <w:ind w:left="186" w:right="168"/>
              <w:jc w:val="center"/>
              <w:rPr>
                <w:rFonts w:eastAsia="Times New Roman"/>
                <w:color w:val="auto"/>
              </w:rPr>
            </w:pPr>
            <w:r w:rsidRPr="008F1D51">
              <w:rPr>
                <w:rFonts w:eastAsia="Times New Roman"/>
                <w:color w:val="auto"/>
                <w:sz w:val="22"/>
                <w:szCs w:val="22"/>
              </w:rPr>
              <w:t>3</w:t>
            </w:r>
          </w:p>
        </w:tc>
        <w:tc>
          <w:tcPr>
            <w:tcW w:w="2835" w:type="dxa"/>
            <w:tcBorders>
              <w:top w:val="single" w:sz="4" w:space="0" w:color="000000"/>
              <w:left w:val="single" w:sz="4" w:space="0" w:color="000000"/>
              <w:bottom w:val="single" w:sz="4" w:space="0" w:color="000000"/>
              <w:right w:val="single" w:sz="4" w:space="0" w:color="000000"/>
            </w:tcBorders>
          </w:tcPr>
          <w:p w:rsidR="00A948D0" w:rsidRPr="008F1D51" w:rsidRDefault="00A948D0" w:rsidP="0037245C">
            <w:pPr>
              <w:rPr>
                <w:color w:val="auto"/>
              </w:rPr>
            </w:pPr>
          </w:p>
        </w:tc>
        <w:tc>
          <w:tcPr>
            <w:tcW w:w="1985" w:type="dxa"/>
            <w:tcBorders>
              <w:top w:val="single" w:sz="4" w:space="0" w:color="000000"/>
              <w:left w:val="single" w:sz="4" w:space="0" w:color="000000"/>
              <w:bottom w:val="single" w:sz="4" w:space="0" w:color="000000"/>
              <w:right w:val="single" w:sz="4" w:space="0" w:color="000000"/>
            </w:tcBorders>
          </w:tcPr>
          <w:p w:rsidR="00A948D0" w:rsidRPr="008F1D51" w:rsidRDefault="00A948D0" w:rsidP="0037245C">
            <w:pPr>
              <w:rPr>
                <w:color w:val="auto"/>
              </w:rPr>
            </w:pPr>
          </w:p>
        </w:tc>
        <w:tc>
          <w:tcPr>
            <w:tcW w:w="1589" w:type="dxa"/>
            <w:tcBorders>
              <w:top w:val="single" w:sz="4" w:space="0" w:color="000000"/>
              <w:left w:val="single" w:sz="4" w:space="0" w:color="000000"/>
              <w:bottom w:val="single" w:sz="4" w:space="0" w:color="000000"/>
              <w:right w:val="single" w:sz="4" w:space="0" w:color="000000"/>
            </w:tcBorders>
          </w:tcPr>
          <w:p w:rsidR="00A948D0" w:rsidRPr="008F1D51" w:rsidRDefault="00A948D0" w:rsidP="0037245C">
            <w:pPr>
              <w:rPr>
                <w:color w:val="auto"/>
              </w:rPr>
            </w:pPr>
          </w:p>
        </w:tc>
        <w:tc>
          <w:tcPr>
            <w:tcW w:w="1841" w:type="dxa"/>
            <w:tcBorders>
              <w:top w:val="single" w:sz="4" w:space="0" w:color="000000"/>
              <w:left w:val="single" w:sz="4" w:space="0" w:color="000000"/>
              <w:bottom w:val="single" w:sz="4" w:space="0" w:color="000000"/>
              <w:right w:val="single" w:sz="4" w:space="0" w:color="000000"/>
            </w:tcBorders>
          </w:tcPr>
          <w:p w:rsidR="00A948D0" w:rsidRPr="008F1D51" w:rsidRDefault="00A948D0" w:rsidP="0037245C">
            <w:pPr>
              <w:rPr>
                <w:color w:val="auto"/>
              </w:rPr>
            </w:pPr>
          </w:p>
        </w:tc>
      </w:tr>
      <w:tr w:rsidR="00A948D0" w:rsidRPr="008F1D51" w:rsidTr="0037245C">
        <w:trPr>
          <w:trHeight w:hRule="exact" w:val="797"/>
        </w:trPr>
        <w:tc>
          <w:tcPr>
            <w:tcW w:w="569" w:type="dxa"/>
            <w:tcBorders>
              <w:top w:val="single" w:sz="4" w:space="0" w:color="000000"/>
              <w:left w:val="single" w:sz="4" w:space="0" w:color="000000"/>
              <w:bottom w:val="single" w:sz="4" w:space="0" w:color="000000"/>
              <w:right w:val="single" w:sz="4" w:space="0" w:color="000000"/>
            </w:tcBorders>
          </w:tcPr>
          <w:p w:rsidR="00A948D0" w:rsidRPr="008F1D51" w:rsidRDefault="00A948D0" w:rsidP="0037245C">
            <w:pPr>
              <w:spacing w:before="9" w:line="180" w:lineRule="exact"/>
              <w:rPr>
                <w:color w:val="auto"/>
                <w:sz w:val="18"/>
                <w:szCs w:val="18"/>
              </w:rPr>
            </w:pPr>
          </w:p>
          <w:p w:rsidR="00A948D0" w:rsidRPr="008F1D51" w:rsidRDefault="00A948D0" w:rsidP="0037245C">
            <w:pPr>
              <w:spacing w:line="200" w:lineRule="exact"/>
              <w:rPr>
                <w:color w:val="auto"/>
              </w:rPr>
            </w:pPr>
          </w:p>
          <w:p w:rsidR="00A948D0" w:rsidRPr="008F1D51" w:rsidRDefault="00A948D0" w:rsidP="0037245C">
            <w:pPr>
              <w:ind w:left="186" w:right="168"/>
              <w:jc w:val="center"/>
              <w:rPr>
                <w:rFonts w:eastAsia="Times New Roman"/>
                <w:color w:val="auto"/>
              </w:rPr>
            </w:pPr>
            <w:r w:rsidRPr="008F1D51">
              <w:rPr>
                <w:rFonts w:eastAsia="Times New Roman"/>
                <w:color w:val="auto"/>
                <w:sz w:val="22"/>
                <w:szCs w:val="22"/>
              </w:rPr>
              <w:t>4</w:t>
            </w:r>
          </w:p>
        </w:tc>
        <w:tc>
          <w:tcPr>
            <w:tcW w:w="2835" w:type="dxa"/>
            <w:tcBorders>
              <w:top w:val="single" w:sz="4" w:space="0" w:color="000000"/>
              <w:left w:val="single" w:sz="4" w:space="0" w:color="000000"/>
              <w:bottom w:val="single" w:sz="4" w:space="0" w:color="000000"/>
              <w:right w:val="single" w:sz="4" w:space="0" w:color="000000"/>
            </w:tcBorders>
          </w:tcPr>
          <w:p w:rsidR="00A948D0" w:rsidRPr="008F1D51" w:rsidRDefault="00A948D0" w:rsidP="0037245C">
            <w:pPr>
              <w:rPr>
                <w:color w:val="auto"/>
              </w:rPr>
            </w:pPr>
          </w:p>
        </w:tc>
        <w:tc>
          <w:tcPr>
            <w:tcW w:w="1985" w:type="dxa"/>
            <w:tcBorders>
              <w:top w:val="single" w:sz="4" w:space="0" w:color="000000"/>
              <w:left w:val="single" w:sz="4" w:space="0" w:color="000000"/>
              <w:bottom w:val="single" w:sz="4" w:space="0" w:color="000000"/>
              <w:right w:val="single" w:sz="4" w:space="0" w:color="000000"/>
            </w:tcBorders>
          </w:tcPr>
          <w:p w:rsidR="00A948D0" w:rsidRPr="008F1D51" w:rsidRDefault="00A948D0" w:rsidP="0037245C">
            <w:pPr>
              <w:rPr>
                <w:color w:val="auto"/>
              </w:rPr>
            </w:pPr>
          </w:p>
        </w:tc>
        <w:tc>
          <w:tcPr>
            <w:tcW w:w="1589" w:type="dxa"/>
            <w:tcBorders>
              <w:top w:val="single" w:sz="4" w:space="0" w:color="000000"/>
              <w:left w:val="single" w:sz="4" w:space="0" w:color="000000"/>
              <w:bottom w:val="single" w:sz="4" w:space="0" w:color="000000"/>
              <w:right w:val="single" w:sz="4" w:space="0" w:color="000000"/>
            </w:tcBorders>
          </w:tcPr>
          <w:p w:rsidR="00A948D0" w:rsidRPr="008F1D51" w:rsidRDefault="00A948D0" w:rsidP="0037245C">
            <w:pPr>
              <w:rPr>
                <w:color w:val="auto"/>
              </w:rPr>
            </w:pPr>
          </w:p>
        </w:tc>
        <w:tc>
          <w:tcPr>
            <w:tcW w:w="1841" w:type="dxa"/>
            <w:tcBorders>
              <w:top w:val="single" w:sz="4" w:space="0" w:color="000000"/>
              <w:left w:val="single" w:sz="4" w:space="0" w:color="000000"/>
              <w:bottom w:val="single" w:sz="4" w:space="0" w:color="000000"/>
              <w:right w:val="single" w:sz="4" w:space="0" w:color="000000"/>
            </w:tcBorders>
          </w:tcPr>
          <w:p w:rsidR="00A948D0" w:rsidRPr="008F1D51" w:rsidRDefault="00A948D0" w:rsidP="0037245C">
            <w:pPr>
              <w:rPr>
                <w:color w:val="auto"/>
              </w:rPr>
            </w:pPr>
          </w:p>
        </w:tc>
      </w:tr>
      <w:tr w:rsidR="00A948D0" w:rsidRPr="008F1D51" w:rsidTr="0037245C">
        <w:trPr>
          <w:trHeight w:hRule="exact" w:val="794"/>
        </w:trPr>
        <w:tc>
          <w:tcPr>
            <w:tcW w:w="569" w:type="dxa"/>
            <w:tcBorders>
              <w:top w:val="single" w:sz="4" w:space="0" w:color="000000"/>
              <w:left w:val="single" w:sz="4" w:space="0" w:color="000000"/>
              <w:bottom w:val="single" w:sz="4" w:space="0" w:color="000000"/>
              <w:right w:val="single" w:sz="4" w:space="0" w:color="000000"/>
            </w:tcBorders>
          </w:tcPr>
          <w:p w:rsidR="00A948D0" w:rsidRPr="008F1D51" w:rsidRDefault="00A948D0" w:rsidP="0037245C">
            <w:pPr>
              <w:spacing w:before="9" w:line="180" w:lineRule="exact"/>
              <w:rPr>
                <w:color w:val="auto"/>
                <w:sz w:val="18"/>
                <w:szCs w:val="18"/>
              </w:rPr>
            </w:pPr>
          </w:p>
          <w:p w:rsidR="00A948D0" w:rsidRPr="008F1D51" w:rsidRDefault="00A948D0" w:rsidP="0037245C">
            <w:pPr>
              <w:spacing w:line="200" w:lineRule="exact"/>
              <w:rPr>
                <w:color w:val="auto"/>
              </w:rPr>
            </w:pPr>
          </w:p>
          <w:p w:rsidR="00A948D0" w:rsidRPr="008F1D51" w:rsidRDefault="00A948D0" w:rsidP="0037245C">
            <w:pPr>
              <w:ind w:left="186" w:right="168"/>
              <w:jc w:val="center"/>
              <w:rPr>
                <w:rFonts w:eastAsia="Times New Roman"/>
                <w:color w:val="auto"/>
              </w:rPr>
            </w:pPr>
            <w:r w:rsidRPr="008F1D51">
              <w:rPr>
                <w:rFonts w:eastAsia="Times New Roman"/>
                <w:color w:val="auto"/>
                <w:sz w:val="22"/>
                <w:szCs w:val="22"/>
              </w:rPr>
              <w:t>5</w:t>
            </w:r>
          </w:p>
        </w:tc>
        <w:tc>
          <w:tcPr>
            <w:tcW w:w="2835" w:type="dxa"/>
            <w:tcBorders>
              <w:top w:val="single" w:sz="4" w:space="0" w:color="000000"/>
              <w:left w:val="single" w:sz="4" w:space="0" w:color="000000"/>
              <w:bottom w:val="single" w:sz="4" w:space="0" w:color="000000"/>
              <w:right w:val="single" w:sz="4" w:space="0" w:color="000000"/>
            </w:tcBorders>
          </w:tcPr>
          <w:p w:rsidR="00A948D0" w:rsidRPr="008F1D51" w:rsidRDefault="00A948D0" w:rsidP="0037245C">
            <w:pPr>
              <w:rPr>
                <w:color w:val="auto"/>
              </w:rPr>
            </w:pPr>
          </w:p>
        </w:tc>
        <w:tc>
          <w:tcPr>
            <w:tcW w:w="1985" w:type="dxa"/>
            <w:tcBorders>
              <w:top w:val="single" w:sz="4" w:space="0" w:color="000000"/>
              <w:left w:val="single" w:sz="4" w:space="0" w:color="000000"/>
              <w:bottom w:val="single" w:sz="4" w:space="0" w:color="000000"/>
              <w:right w:val="single" w:sz="4" w:space="0" w:color="000000"/>
            </w:tcBorders>
          </w:tcPr>
          <w:p w:rsidR="00A948D0" w:rsidRPr="008F1D51" w:rsidRDefault="00A948D0" w:rsidP="0037245C">
            <w:pPr>
              <w:rPr>
                <w:color w:val="auto"/>
              </w:rPr>
            </w:pPr>
          </w:p>
        </w:tc>
        <w:tc>
          <w:tcPr>
            <w:tcW w:w="1589" w:type="dxa"/>
            <w:tcBorders>
              <w:top w:val="single" w:sz="4" w:space="0" w:color="000000"/>
              <w:left w:val="single" w:sz="4" w:space="0" w:color="000000"/>
              <w:bottom w:val="single" w:sz="4" w:space="0" w:color="000000"/>
              <w:right w:val="single" w:sz="4" w:space="0" w:color="000000"/>
            </w:tcBorders>
          </w:tcPr>
          <w:p w:rsidR="00A948D0" w:rsidRPr="008F1D51" w:rsidRDefault="00A948D0" w:rsidP="0037245C">
            <w:pPr>
              <w:rPr>
                <w:color w:val="auto"/>
              </w:rPr>
            </w:pPr>
          </w:p>
        </w:tc>
        <w:tc>
          <w:tcPr>
            <w:tcW w:w="1841" w:type="dxa"/>
            <w:tcBorders>
              <w:top w:val="single" w:sz="4" w:space="0" w:color="000000"/>
              <w:left w:val="single" w:sz="4" w:space="0" w:color="000000"/>
              <w:bottom w:val="single" w:sz="4" w:space="0" w:color="000000"/>
              <w:right w:val="single" w:sz="4" w:space="0" w:color="000000"/>
            </w:tcBorders>
          </w:tcPr>
          <w:p w:rsidR="00A948D0" w:rsidRPr="008F1D51" w:rsidRDefault="00A948D0" w:rsidP="0037245C">
            <w:pPr>
              <w:rPr>
                <w:color w:val="auto"/>
              </w:rPr>
            </w:pPr>
          </w:p>
        </w:tc>
      </w:tr>
    </w:tbl>
    <w:p w:rsidR="00A948D0" w:rsidRPr="008F1D51" w:rsidRDefault="003162CA" w:rsidP="00A948D0">
      <w:pPr>
        <w:spacing w:line="20" w:lineRule="exact"/>
        <w:rPr>
          <w:rFonts w:eastAsia="Times New Roman"/>
          <w:color w:val="auto"/>
        </w:rPr>
      </w:pPr>
      <w:r>
        <w:rPr>
          <w:rFonts w:eastAsia="Times New Roman"/>
          <w:noProof/>
          <w:color w:val="auto"/>
          <w:lang w:eastAsia="en-US"/>
        </w:rPr>
        <w:pict>
          <v:rect id="Rectangle 72" o:spid="_x0000_s1042" style="position:absolute;margin-left:505.7pt;margin-top:-103.55pt;width:1pt;height:.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liHwIAADs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" fillcolor="black" strokecolor="white"/>
        </w:pict>
      </w:r>
      <w:r>
        <w:rPr>
          <w:rFonts w:eastAsia="Times New Roman"/>
          <w:noProof/>
          <w:color w:val="auto"/>
          <w:lang w:eastAsia="en-US"/>
        </w:rPr>
        <w:pict>
          <v:rect id="Rectangle 73" o:spid="_x0000_s1043" style="position:absolute;margin-left:505.7pt;margin-top:-.7pt;width:1pt;height:.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" fillcolor="black" strokecolor="white"/>
        </w:pict>
      </w:r>
    </w:p>
    <w:p w:rsidR="00A948D0" w:rsidRPr="008F1D51" w:rsidRDefault="00A948D0" w:rsidP="00A948D0">
      <w:pPr>
        <w:spacing w:line="229" w:lineRule="exact"/>
        <w:rPr>
          <w:rFonts w:eastAsia="Times New Roman"/>
          <w:color w:val="auto"/>
        </w:rPr>
      </w:pPr>
    </w:p>
    <w:p w:rsidR="00A948D0" w:rsidRPr="008F1D51" w:rsidRDefault="00A948D0" w:rsidP="00A948D0">
      <w:pPr>
        <w:spacing w:line="0" w:lineRule="atLeast"/>
        <w:ind w:left="180"/>
        <w:rPr>
          <w:rFonts w:ascii="Arial" w:eastAsia="Arial" w:hAnsi="Arial"/>
          <w:color w:val="auto"/>
          <w:sz w:val="22"/>
        </w:rPr>
      </w:pPr>
      <w:r w:rsidRPr="008F1D51">
        <w:rPr>
          <w:rFonts w:ascii="Arial" w:eastAsia="Arial" w:hAnsi="Arial"/>
          <w:b/>
          <w:color w:val="auto"/>
          <w:sz w:val="22"/>
        </w:rPr>
        <w:t>Напомена</w:t>
      </w:r>
      <w:r w:rsidRPr="008F1D51">
        <w:rPr>
          <w:rFonts w:ascii="Arial" w:eastAsia="Arial" w:hAnsi="Arial"/>
          <w:color w:val="auto"/>
          <w:sz w:val="22"/>
        </w:rPr>
        <w:t>:</w:t>
      </w:r>
    </w:p>
    <w:p w:rsidR="00A948D0" w:rsidRPr="008F1D51" w:rsidRDefault="00A948D0" w:rsidP="00A948D0">
      <w:pPr>
        <w:spacing w:line="230" w:lineRule="auto"/>
        <w:ind w:left="180"/>
        <w:rPr>
          <w:rFonts w:ascii="Arial" w:eastAsia="Arial" w:hAnsi="Arial"/>
          <w:i/>
          <w:color w:val="auto"/>
          <w:sz w:val="22"/>
        </w:rPr>
      </w:pPr>
      <w:r w:rsidRPr="008F1D51">
        <w:rPr>
          <w:rFonts w:ascii="Arial" w:eastAsia="Arial" w:hAnsi="Arial"/>
          <w:i/>
          <w:color w:val="auto"/>
          <w:sz w:val="22"/>
          <w:u w:val="single"/>
        </w:rPr>
        <w:t>По потреби образац копирати</w:t>
      </w:r>
      <w:r w:rsidRPr="008F1D51">
        <w:rPr>
          <w:rFonts w:ascii="Arial" w:eastAsia="Arial" w:hAnsi="Arial"/>
          <w:i/>
          <w:color w:val="auto"/>
          <w:sz w:val="22"/>
        </w:rPr>
        <w:t>.</w:t>
      </w:r>
    </w:p>
    <w:p w:rsidR="00A948D0" w:rsidRPr="008F1D51" w:rsidRDefault="00A948D0" w:rsidP="00A948D0">
      <w:pPr>
        <w:spacing w:line="26" w:lineRule="exact"/>
        <w:rPr>
          <w:rFonts w:eastAsia="Times New Roman"/>
          <w:color w:val="auto"/>
        </w:rPr>
      </w:pPr>
    </w:p>
    <w:p w:rsidR="00A948D0" w:rsidRPr="008F1D51" w:rsidRDefault="00A948D0" w:rsidP="00A948D0">
      <w:pPr>
        <w:spacing w:line="230" w:lineRule="auto"/>
        <w:ind w:left="180"/>
        <w:rPr>
          <w:rFonts w:ascii="Arial" w:eastAsia="Arial" w:hAnsi="Arial"/>
          <w:i/>
          <w:color w:val="auto"/>
          <w:sz w:val="22"/>
        </w:rPr>
      </w:pPr>
      <w:r w:rsidRPr="008F1D51">
        <w:rPr>
          <w:rFonts w:ascii="Arial" w:eastAsia="Arial" w:hAnsi="Arial"/>
          <w:i/>
          <w:color w:val="auto"/>
          <w:sz w:val="22"/>
        </w:rPr>
        <w:t>Неће се признавати референце за  услуге које су у току,тј. које нису завршене.</w:t>
      </w:r>
    </w:p>
    <w:p w:rsidR="00A948D0" w:rsidRPr="008F1D51" w:rsidRDefault="00A948D0" w:rsidP="00A948D0">
      <w:pPr>
        <w:spacing w:line="277" w:lineRule="exact"/>
        <w:rPr>
          <w:rFonts w:eastAsia="Times New Roman"/>
          <w:color w:val="auto"/>
        </w:rPr>
      </w:pPr>
    </w:p>
    <w:p w:rsidR="00A948D0" w:rsidRPr="008F1D51" w:rsidRDefault="00A948D0" w:rsidP="00A948D0">
      <w:pPr>
        <w:spacing w:line="0" w:lineRule="atLeast"/>
        <w:ind w:left="5160"/>
        <w:rPr>
          <w:rFonts w:ascii="Arial" w:eastAsia="Arial" w:hAnsi="Arial"/>
          <w:color w:val="auto"/>
          <w:sz w:val="22"/>
        </w:rPr>
      </w:pPr>
      <w:r w:rsidRPr="008F1D51">
        <w:rPr>
          <w:rFonts w:ascii="Arial" w:eastAsia="Arial" w:hAnsi="Arial"/>
          <w:color w:val="auto"/>
          <w:sz w:val="22"/>
        </w:rPr>
        <w:t>М.П.</w:t>
      </w:r>
    </w:p>
    <w:p w:rsidR="00A948D0" w:rsidRPr="008F1D51" w:rsidRDefault="00A948D0" w:rsidP="00A948D0">
      <w:pPr>
        <w:spacing w:line="1" w:lineRule="exact"/>
        <w:rPr>
          <w:rFonts w:eastAsia="Times New Roman"/>
          <w:color w:val="auto"/>
        </w:rPr>
      </w:pPr>
    </w:p>
    <w:p w:rsidR="00A948D0" w:rsidRPr="008F1D51" w:rsidRDefault="00A948D0" w:rsidP="00A948D0">
      <w:pPr>
        <w:spacing w:line="0" w:lineRule="atLeast"/>
        <w:rPr>
          <w:rFonts w:ascii="Arial" w:eastAsia="Arial" w:hAnsi="Arial"/>
          <w:color w:val="auto"/>
          <w:sz w:val="22"/>
        </w:rPr>
      </w:pPr>
      <w:r w:rsidRPr="008F1D51">
        <w:rPr>
          <w:rFonts w:ascii="Arial" w:eastAsia="Arial" w:hAnsi="Arial"/>
          <w:color w:val="auto"/>
          <w:sz w:val="22"/>
        </w:rPr>
        <w:t xml:space="preserve">                                                                            ______________________________________</w:t>
      </w:r>
    </w:p>
    <w:p w:rsidR="00A948D0" w:rsidRPr="008F1D51" w:rsidRDefault="00A948D0" w:rsidP="00A948D0">
      <w:pPr>
        <w:spacing w:line="0" w:lineRule="atLeast"/>
        <w:ind w:left="5660"/>
        <w:rPr>
          <w:rFonts w:ascii="Arial" w:eastAsia="Arial" w:hAnsi="Arial"/>
          <w:color w:val="auto"/>
          <w:sz w:val="22"/>
        </w:rPr>
      </w:pPr>
      <w:r w:rsidRPr="008F1D51">
        <w:rPr>
          <w:rFonts w:ascii="Arial" w:eastAsia="Arial" w:hAnsi="Arial"/>
          <w:color w:val="auto"/>
          <w:sz w:val="22"/>
        </w:rPr>
        <w:t>(Потпис овлашћеног лица)</w:t>
      </w:r>
    </w:p>
    <w:p w:rsidR="00A948D0" w:rsidRPr="008F1D51" w:rsidRDefault="00A948D0" w:rsidP="00A948D0">
      <w:pPr>
        <w:tabs>
          <w:tab w:val="left" w:pos="8503"/>
        </w:tabs>
        <w:spacing w:line="0" w:lineRule="atLeast"/>
        <w:rPr>
          <w:rFonts w:ascii="Courier New" w:eastAsia="Courier New" w:hAnsi="Courier New"/>
          <w:color w:val="auto"/>
          <w:sz w:val="23"/>
        </w:rPr>
        <w:sectPr w:rsidR="00A948D0" w:rsidRPr="008F1D51">
          <w:pgSz w:w="11900" w:h="16834"/>
          <w:pgMar w:top="407" w:right="826" w:bottom="534" w:left="1277" w:header="0" w:footer="0" w:gutter="0"/>
          <w:cols w:space="0" w:equalWidth="0">
            <w:col w:w="9803"/>
          </w:cols>
          <w:docGrid w:linePitch="360"/>
        </w:sectPr>
      </w:pPr>
    </w:p>
    <w:p w:rsidR="00A948D0" w:rsidRPr="008F1D51" w:rsidRDefault="00A948D0" w:rsidP="00A948D0">
      <w:pPr>
        <w:tabs>
          <w:tab w:val="left" w:pos="8680"/>
        </w:tabs>
        <w:spacing w:line="0" w:lineRule="atLeast"/>
        <w:rPr>
          <w:rFonts w:ascii="Courier New" w:eastAsia="Courier New" w:hAnsi="Courier New"/>
          <w:color w:val="auto"/>
          <w:sz w:val="23"/>
        </w:rPr>
        <w:sectPr w:rsidR="00A948D0" w:rsidRPr="008F1D51">
          <w:pgSz w:w="11900" w:h="16834"/>
          <w:pgMar w:top="673" w:right="686" w:bottom="534" w:left="1100" w:header="0" w:footer="0" w:gutter="0"/>
          <w:cols w:space="0" w:equalWidth="0">
            <w:col w:w="10120"/>
          </w:cols>
          <w:docGrid w:linePitch="360"/>
        </w:sectPr>
      </w:pPr>
      <w:bookmarkStart w:id="4" w:name="page28"/>
      <w:bookmarkEnd w:id="4"/>
    </w:p>
    <w:p w:rsidR="00A948D0" w:rsidRPr="008F1D51" w:rsidRDefault="00A948D0" w:rsidP="00A948D0">
      <w:pPr>
        <w:spacing w:line="0" w:lineRule="atLeast"/>
        <w:rPr>
          <w:rFonts w:ascii="Arial" w:eastAsia="Arial" w:hAnsi="Arial"/>
          <w:b/>
          <w:color w:val="auto"/>
          <w:sz w:val="22"/>
        </w:rPr>
      </w:pPr>
      <w:bookmarkStart w:id="5" w:name="page29"/>
      <w:bookmarkStart w:id="6" w:name="page31"/>
      <w:bookmarkEnd w:id="5"/>
      <w:bookmarkEnd w:id="6"/>
    </w:p>
    <w:p w:rsidR="00A948D0" w:rsidRPr="008F1D51" w:rsidRDefault="00A948D0" w:rsidP="00A948D0">
      <w:pPr>
        <w:spacing w:line="0" w:lineRule="atLeast"/>
        <w:rPr>
          <w:rFonts w:ascii="Arial" w:eastAsia="Arial" w:hAnsi="Arial"/>
          <w:b/>
          <w:color w:val="auto"/>
          <w:sz w:val="22"/>
        </w:rPr>
      </w:pPr>
      <w:r w:rsidRPr="008F1D51">
        <w:rPr>
          <w:rFonts w:ascii="Arial" w:eastAsia="Arial" w:hAnsi="Arial"/>
          <w:b/>
          <w:color w:val="auto"/>
          <w:sz w:val="22"/>
        </w:rPr>
        <w:t>Образац бр 4</w:t>
      </w:r>
    </w:p>
    <w:p w:rsidR="00A948D0" w:rsidRPr="008F1D51" w:rsidRDefault="00A948D0" w:rsidP="00A948D0">
      <w:pPr>
        <w:spacing w:line="0" w:lineRule="atLeast"/>
        <w:jc w:val="center"/>
        <w:rPr>
          <w:rFonts w:ascii="Arial" w:hAnsi="Arial"/>
          <w:b/>
          <w:color w:val="auto"/>
        </w:rPr>
      </w:pPr>
      <w:r w:rsidRPr="008F1D51">
        <w:rPr>
          <w:rFonts w:ascii="Arial" w:hAnsi="Arial"/>
          <w:b/>
          <w:color w:val="auto"/>
        </w:rPr>
        <w:t>ПОТВРДА О ОБИЛАСКУ ЛОКАЦИЈЕ</w:t>
      </w:r>
    </w:p>
    <w:p w:rsidR="00A948D0" w:rsidRPr="008F1D51" w:rsidRDefault="00A948D0" w:rsidP="00A948D0">
      <w:pPr>
        <w:spacing w:line="0" w:lineRule="atLeast"/>
        <w:rPr>
          <w:rFonts w:ascii="Arial" w:hAnsi="Arial"/>
          <w:color w:val="auto"/>
        </w:rPr>
      </w:pPr>
    </w:p>
    <w:p w:rsidR="00A948D0" w:rsidRPr="008F1D51" w:rsidRDefault="00A948D0" w:rsidP="00A948D0">
      <w:pPr>
        <w:spacing w:line="0" w:lineRule="atLeast"/>
        <w:rPr>
          <w:rFonts w:ascii="Arial" w:hAnsi="Arial"/>
          <w:color w:val="auto"/>
        </w:rPr>
      </w:pPr>
    </w:p>
    <w:p w:rsidR="00A948D0" w:rsidRPr="008F1D51" w:rsidRDefault="00A948D0" w:rsidP="00A948D0">
      <w:pPr>
        <w:spacing w:line="0" w:lineRule="atLeast"/>
        <w:rPr>
          <w:rFonts w:ascii="Arial" w:hAnsi="Arial"/>
          <w:color w:val="auto"/>
        </w:rPr>
      </w:pPr>
    </w:p>
    <w:p w:rsidR="00A948D0" w:rsidRPr="008F1D51" w:rsidRDefault="00A948D0" w:rsidP="00A948D0">
      <w:pPr>
        <w:spacing w:line="0" w:lineRule="atLeast"/>
        <w:rPr>
          <w:rFonts w:ascii="Arial" w:hAnsi="Arial"/>
          <w:color w:val="auto"/>
        </w:rPr>
      </w:pPr>
      <w:r w:rsidRPr="008F1D51">
        <w:rPr>
          <w:rFonts w:ascii="Arial" w:hAnsi="Arial"/>
          <w:color w:val="auto"/>
        </w:rPr>
        <w:t>Овлашћено лице _______________________број овлашћења ____________________испред потенцијалног понуђача _____________________са седиштем у ________________________дана ___________2020. Год обишло је и детаљно извршило увид места које је предмет ЈНМВ бр 1.2.2.-16/2020  ради учествовања у поступку јавне набавке  радова – истражна бушотина – изградња нових бунара.</w:t>
      </w:r>
    </w:p>
    <w:p w:rsidR="00A948D0" w:rsidRPr="008F1D51" w:rsidRDefault="00A948D0" w:rsidP="00A948D0">
      <w:pPr>
        <w:rPr>
          <w:rFonts w:ascii="Arial" w:hAnsi="Arial"/>
          <w:color w:val="auto"/>
        </w:rPr>
      </w:pPr>
    </w:p>
    <w:p w:rsidR="00A948D0" w:rsidRPr="008F1D51" w:rsidRDefault="00A948D0" w:rsidP="00A948D0">
      <w:pPr>
        <w:rPr>
          <w:rFonts w:ascii="Arial" w:hAnsi="Arial"/>
          <w:color w:val="auto"/>
        </w:rPr>
      </w:pPr>
    </w:p>
    <w:p w:rsidR="00A948D0" w:rsidRPr="008F1D51" w:rsidRDefault="00A948D0" w:rsidP="00A948D0">
      <w:pPr>
        <w:rPr>
          <w:rFonts w:ascii="Arial" w:hAnsi="Arial"/>
          <w:color w:val="auto"/>
        </w:rPr>
      </w:pPr>
    </w:p>
    <w:p w:rsidR="00A948D0" w:rsidRPr="008F1D51" w:rsidRDefault="00A948D0" w:rsidP="00A948D0">
      <w:pPr>
        <w:rPr>
          <w:rFonts w:ascii="Arial" w:hAnsi="Arial"/>
          <w:color w:val="auto"/>
        </w:rPr>
      </w:pPr>
    </w:p>
    <w:p w:rsidR="00A948D0" w:rsidRPr="008F1D51" w:rsidRDefault="00A948D0" w:rsidP="00A948D0">
      <w:pPr>
        <w:rPr>
          <w:rFonts w:ascii="Arial" w:hAnsi="Arial"/>
          <w:color w:val="auto"/>
        </w:rPr>
      </w:pPr>
      <w:r w:rsidRPr="008F1D51">
        <w:rPr>
          <w:rFonts w:ascii="Arial" w:hAnsi="Arial"/>
          <w:color w:val="auto"/>
        </w:rPr>
        <w:t>Обилазак локације су извршили овлашћени представници понуђача:</w:t>
      </w:r>
    </w:p>
    <w:p w:rsidR="00A948D0" w:rsidRPr="008F1D51" w:rsidRDefault="00A948D0" w:rsidP="00A948D0">
      <w:pPr>
        <w:rPr>
          <w:rFonts w:ascii="Arial" w:hAnsi="Arial"/>
          <w:color w:val="auto"/>
        </w:rPr>
      </w:pPr>
    </w:p>
    <w:p w:rsidR="00A948D0" w:rsidRPr="008F1D51" w:rsidRDefault="00A948D0" w:rsidP="00A948D0">
      <w:pPr>
        <w:rPr>
          <w:rFonts w:ascii="Arial" w:hAnsi="Arial"/>
          <w:color w:val="auto"/>
        </w:rPr>
      </w:pPr>
      <w:r w:rsidRPr="008F1D51">
        <w:rPr>
          <w:rFonts w:ascii="Arial" w:hAnsi="Arial"/>
          <w:color w:val="auto"/>
        </w:rPr>
        <w:t>______________________________</w:t>
      </w:r>
    </w:p>
    <w:p w:rsidR="00A948D0" w:rsidRPr="008F1D51" w:rsidRDefault="00A948D0" w:rsidP="00A948D0">
      <w:pPr>
        <w:rPr>
          <w:rFonts w:ascii="Arial" w:hAnsi="Arial"/>
          <w:color w:val="auto"/>
        </w:rPr>
      </w:pPr>
      <w:r w:rsidRPr="008F1D51">
        <w:rPr>
          <w:rFonts w:ascii="Arial" w:hAnsi="Arial"/>
          <w:color w:val="auto"/>
        </w:rPr>
        <w:t>______________________________</w:t>
      </w:r>
    </w:p>
    <w:p w:rsidR="00A948D0" w:rsidRPr="008F1D51" w:rsidRDefault="00A948D0" w:rsidP="00A948D0">
      <w:pPr>
        <w:rPr>
          <w:rFonts w:ascii="Arial" w:hAnsi="Arial"/>
          <w:color w:val="auto"/>
        </w:rPr>
      </w:pPr>
      <w:r w:rsidRPr="008F1D51">
        <w:rPr>
          <w:rFonts w:ascii="Arial" w:hAnsi="Arial"/>
          <w:color w:val="auto"/>
        </w:rPr>
        <w:t>______________________________</w:t>
      </w:r>
    </w:p>
    <w:p w:rsidR="00A948D0" w:rsidRPr="008F1D51" w:rsidRDefault="00A948D0" w:rsidP="00A948D0">
      <w:pPr>
        <w:rPr>
          <w:rFonts w:ascii="Arial" w:hAnsi="Arial"/>
          <w:color w:val="auto"/>
        </w:rPr>
      </w:pPr>
    </w:p>
    <w:p w:rsidR="00A948D0" w:rsidRPr="008F1D51" w:rsidRDefault="00A948D0" w:rsidP="00A948D0">
      <w:pPr>
        <w:rPr>
          <w:rFonts w:ascii="Arial" w:hAnsi="Arial"/>
          <w:color w:val="auto"/>
        </w:rPr>
      </w:pPr>
    </w:p>
    <w:p w:rsidR="00A948D0" w:rsidRPr="008F1D51" w:rsidRDefault="00A948D0" w:rsidP="00A948D0">
      <w:pPr>
        <w:rPr>
          <w:rFonts w:ascii="Arial" w:hAnsi="Arial"/>
          <w:color w:val="auto"/>
        </w:rPr>
      </w:pPr>
    </w:p>
    <w:p w:rsidR="00A948D0" w:rsidRPr="008F1D51" w:rsidRDefault="00A948D0" w:rsidP="00A948D0">
      <w:pPr>
        <w:rPr>
          <w:rFonts w:ascii="Arial" w:hAnsi="Arial"/>
          <w:color w:val="auto"/>
        </w:rPr>
      </w:pPr>
      <w:r w:rsidRPr="008F1D51">
        <w:rPr>
          <w:rFonts w:ascii="Arial" w:hAnsi="Arial"/>
          <w:color w:val="auto"/>
        </w:rPr>
        <w:tab/>
      </w:r>
      <w:r w:rsidRPr="008F1D51">
        <w:rPr>
          <w:rFonts w:ascii="Arial" w:hAnsi="Arial"/>
          <w:color w:val="auto"/>
        </w:rPr>
        <w:tab/>
      </w:r>
      <w:r w:rsidRPr="008F1D51">
        <w:rPr>
          <w:rFonts w:ascii="Arial" w:hAnsi="Arial"/>
          <w:color w:val="auto"/>
        </w:rPr>
        <w:tab/>
      </w:r>
      <w:r w:rsidRPr="008F1D51">
        <w:rPr>
          <w:rFonts w:ascii="Arial" w:hAnsi="Arial"/>
          <w:color w:val="auto"/>
        </w:rPr>
        <w:tab/>
      </w:r>
      <w:r w:rsidRPr="008F1D51">
        <w:rPr>
          <w:rFonts w:ascii="Arial" w:hAnsi="Arial"/>
          <w:color w:val="auto"/>
        </w:rPr>
        <w:tab/>
      </w:r>
      <w:r w:rsidRPr="008F1D51">
        <w:rPr>
          <w:rFonts w:ascii="Arial" w:hAnsi="Arial"/>
          <w:color w:val="auto"/>
        </w:rPr>
        <w:tab/>
      </w:r>
      <w:r w:rsidRPr="008F1D51">
        <w:rPr>
          <w:rFonts w:ascii="Arial" w:hAnsi="Arial"/>
          <w:color w:val="auto"/>
        </w:rPr>
        <w:tab/>
      </w:r>
      <w:r w:rsidRPr="008F1D51">
        <w:rPr>
          <w:rFonts w:ascii="Arial" w:hAnsi="Arial"/>
          <w:color w:val="auto"/>
        </w:rPr>
        <w:tab/>
      </w:r>
      <w:r w:rsidRPr="008F1D51">
        <w:rPr>
          <w:rFonts w:ascii="Arial" w:hAnsi="Arial"/>
          <w:color w:val="auto"/>
        </w:rPr>
        <w:tab/>
        <w:t>Датум:</w:t>
      </w:r>
    </w:p>
    <w:p w:rsidR="00A948D0" w:rsidRPr="008F1D51" w:rsidRDefault="00A948D0" w:rsidP="00A948D0">
      <w:pPr>
        <w:rPr>
          <w:rFonts w:ascii="Arial" w:hAnsi="Arial"/>
          <w:color w:val="auto"/>
        </w:rPr>
      </w:pPr>
    </w:p>
    <w:p w:rsidR="00A948D0" w:rsidRPr="008F1D51" w:rsidRDefault="00A948D0" w:rsidP="00A948D0">
      <w:pPr>
        <w:rPr>
          <w:rFonts w:ascii="Arial" w:hAnsi="Arial"/>
          <w:color w:val="auto"/>
        </w:rPr>
      </w:pPr>
      <w:r w:rsidRPr="008F1D51">
        <w:rPr>
          <w:rFonts w:ascii="Arial" w:hAnsi="Arial"/>
          <w:color w:val="auto"/>
        </w:rPr>
        <w:tab/>
      </w:r>
      <w:r w:rsidRPr="008F1D51">
        <w:rPr>
          <w:rFonts w:ascii="Arial" w:hAnsi="Arial"/>
          <w:color w:val="auto"/>
        </w:rPr>
        <w:tab/>
      </w:r>
      <w:r w:rsidRPr="008F1D51">
        <w:rPr>
          <w:rFonts w:ascii="Arial" w:hAnsi="Arial"/>
          <w:color w:val="auto"/>
        </w:rPr>
        <w:tab/>
      </w:r>
      <w:r w:rsidRPr="008F1D51">
        <w:rPr>
          <w:rFonts w:ascii="Arial" w:hAnsi="Arial"/>
          <w:color w:val="auto"/>
        </w:rPr>
        <w:tab/>
      </w:r>
      <w:r w:rsidRPr="008F1D51">
        <w:rPr>
          <w:rFonts w:ascii="Arial" w:hAnsi="Arial"/>
          <w:color w:val="auto"/>
        </w:rPr>
        <w:tab/>
      </w:r>
      <w:r w:rsidRPr="008F1D51">
        <w:rPr>
          <w:rFonts w:ascii="Arial" w:hAnsi="Arial"/>
          <w:color w:val="auto"/>
        </w:rPr>
        <w:tab/>
      </w:r>
      <w:r w:rsidRPr="008F1D51">
        <w:rPr>
          <w:rFonts w:ascii="Arial" w:hAnsi="Arial"/>
          <w:color w:val="auto"/>
        </w:rPr>
        <w:tab/>
      </w:r>
      <w:r w:rsidRPr="008F1D51">
        <w:rPr>
          <w:rFonts w:ascii="Arial" w:hAnsi="Arial"/>
          <w:color w:val="auto"/>
        </w:rPr>
        <w:tab/>
        <w:t>Преставник наручиоца:</w:t>
      </w:r>
    </w:p>
    <w:p w:rsidR="00A948D0" w:rsidRPr="008F1D51" w:rsidRDefault="00A948D0" w:rsidP="00A948D0">
      <w:pPr>
        <w:rPr>
          <w:rFonts w:ascii="Arial" w:hAnsi="Arial"/>
          <w:color w:val="auto"/>
        </w:rPr>
      </w:pPr>
    </w:p>
    <w:p w:rsidR="00A948D0" w:rsidRPr="008F1D51" w:rsidRDefault="00A948D0" w:rsidP="00A948D0">
      <w:pPr>
        <w:rPr>
          <w:rFonts w:ascii="Arial" w:hAnsi="Arial"/>
          <w:color w:val="auto"/>
        </w:rPr>
      </w:pPr>
      <w:r w:rsidRPr="008F1D51">
        <w:rPr>
          <w:rFonts w:ascii="Arial" w:hAnsi="Arial"/>
          <w:color w:val="auto"/>
        </w:rPr>
        <w:tab/>
      </w:r>
      <w:r w:rsidRPr="008F1D51">
        <w:rPr>
          <w:rFonts w:ascii="Arial" w:hAnsi="Arial"/>
          <w:color w:val="auto"/>
        </w:rPr>
        <w:tab/>
      </w:r>
      <w:r w:rsidRPr="008F1D51">
        <w:rPr>
          <w:rFonts w:ascii="Arial" w:hAnsi="Arial"/>
          <w:color w:val="auto"/>
        </w:rPr>
        <w:tab/>
      </w:r>
      <w:r w:rsidRPr="008F1D51">
        <w:rPr>
          <w:rFonts w:ascii="Arial" w:hAnsi="Arial"/>
          <w:color w:val="auto"/>
        </w:rPr>
        <w:tab/>
      </w:r>
      <w:r w:rsidRPr="008F1D51">
        <w:rPr>
          <w:rFonts w:ascii="Arial" w:hAnsi="Arial"/>
          <w:color w:val="auto"/>
        </w:rPr>
        <w:tab/>
        <w:t>М.П</w:t>
      </w:r>
    </w:p>
    <w:p w:rsidR="00A948D0" w:rsidRPr="008F1D51" w:rsidRDefault="00A948D0" w:rsidP="00A948D0">
      <w:pPr>
        <w:rPr>
          <w:rFonts w:ascii="Arial" w:hAnsi="Arial"/>
          <w:color w:val="auto"/>
        </w:rPr>
      </w:pPr>
    </w:p>
    <w:p w:rsidR="00A948D0" w:rsidRPr="008F1D51" w:rsidRDefault="00A948D0" w:rsidP="00A948D0">
      <w:pPr>
        <w:rPr>
          <w:rFonts w:ascii="Arial" w:hAnsi="Arial"/>
          <w:color w:val="auto"/>
        </w:rPr>
      </w:pPr>
    </w:p>
    <w:p w:rsidR="00A948D0" w:rsidRPr="008F1D51" w:rsidRDefault="00A948D0" w:rsidP="00A948D0">
      <w:pPr>
        <w:rPr>
          <w:rFonts w:ascii="Arial" w:hAnsi="Arial"/>
          <w:color w:val="auto"/>
        </w:rPr>
      </w:pPr>
      <w:r w:rsidRPr="008F1D51">
        <w:rPr>
          <w:rFonts w:ascii="Arial" w:hAnsi="Arial"/>
          <w:color w:val="auto"/>
        </w:rPr>
        <w:t>Напомена:</w:t>
      </w:r>
    </w:p>
    <w:p w:rsidR="00A948D0" w:rsidRPr="008F1D51" w:rsidRDefault="00A948D0" w:rsidP="00A948D0">
      <w:pPr>
        <w:rPr>
          <w:rFonts w:ascii="Arial" w:hAnsi="Arial"/>
          <w:color w:val="auto"/>
        </w:rPr>
      </w:pPr>
      <w:r w:rsidRPr="008F1D51">
        <w:rPr>
          <w:rFonts w:ascii="Arial" w:hAnsi="Arial"/>
          <w:color w:val="auto"/>
        </w:rPr>
        <w:t>Ради сагледавања локације и сачињавања адекватне понуде ,</w:t>
      </w:r>
    </w:p>
    <w:p w:rsidR="00A948D0" w:rsidRPr="008F1D51" w:rsidRDefault="00A948D0" w:rsidP="00A948D0">
      <w:pPr>
        <w:spacing w:line="0" w:lineRule="atLeast"/>
        <w:rPr>
          <w:rFonts w:ascii="Arial" w:hAnsi="Arial"/>
          <w:color w:val="auto"/>
        </w:rPr>
      </w:pPr>
      <w:r w:rsidRPr="008F1D51">
        <w:rPr>
          <w:rFonts w:ascii="Arial" w:hAnsi="Arial"/>
          <w:color w:val="auto"/>
        </w:rPr>
        <w:t>Понуђачи могу да  изврше обилазак локације  где се изводе предметни радови</w:t>
      </w:r>
    </w:p>
    <w:p w:rsidR="00A948D0" w:rsidRPr="008F1D51" w:rsidRDefault="00A948D0" w:rsidP="00A948D0">
      <w:pPr>
        <w:spacing w:line="0" w:lineRule="atLeast"/>
        <w:rPr>
          <w:rFonts w:ascii="Arial" w:eastAsia="Arial" w:hAnsi="Arial"/>
          <w:b/>
          <w:color w:val="auto"/>
          <w:sz w:val="22"/>
        </w:rPr>
      </w:pPr>
      <w:r w:rsidRPr="008F1D51">
        <w:rPr>
          <w:rFonts w:ascii="Arial" w:hAnsi="Arial"/>
          <w:color w:val="auto"/>
        </w:rPr>
        <w:t>Пријаве се подносе најкасније један дан раније пре планираног обиласка локације  путем mejla ivana.nedeljkovic85@gmail.com</w:t>
      </w:r>
    </w:p>
    <w:p w:rsidR="00A948D0" w:rsidRPr="008F1D51" w:rsidRDefault="00A948D0" w:rsidP="00A948D0">
      <w:pPr>
        <w:spacing w:line="0" w:lineRule="atLeast"/>
        <w:rPr>
          <w:rFonts w:ascii="Arial" w:eastAsia="Arial" w:hAnsi="Arial"/>
          <w:b/>
          <w:color w:val="auto"/>
          <w:sz w:val="22"/>
        </w:rPr>
      </w:pPr>
    </w:p>
    <w:p w:rsidR="00A948D0" w:rsidRPr="008F1D51" w:rsidRDefault="00A948D0" w:rsidP="00A948D0">
      <w:pPr>
        <w:spacing w:line="0" w:lineRule="atLeast"/>
        <w:rPr>
          <w:rFonts w:ascii="Arial" w:eastAsia="Arial" w:hAnsi="Arial"/>
          <w:b/>
          <w:color w:val="auto"/>
          <w:sz w:val="22"/>
        </w:rPr>
      </w:pPr>
    </w:p>
    <w:p w:rsidR="00A948D0" w:rsidRPr="008F1D51" w:rsidRDefault="00A948D0" w:rsidP="00A948D0">
      <w:pPr>
        <w:spacing w:line="0" w:lineRule="atLeast"/>
        <w:rPr>
          <w:rFonts w:ascii="Arial" w:eastAsia="Arial" w:hAnsi="Arial"/>
          <w:b/>
          <w:color w:val="auto"/>
          <w:sz w:val="22"/>
        </w:rPr>
      </w:pPr>
    </w:p>
    <w:p w:rsidR="00A948D0" w:rsidRPr="008F1D51" w:rsidRDefault="00A948D0" w:rsidP="00A948D0">
      <w:pPr>
        <w:spacing w:line="0" w:lineRule="atLeast"/>
        <w:rPr>
          <w:rFonts w:ascii="Arial" w:eastAsia="Arial" w:hAnsi="Arial"/>
          <w:b/>
          <w:color w:val="auto"/>
          <w:sz w:val="22"/>
        </w:rPr>
      </w:pPr>
    </w:p>
    <w:p w:rsidR="00A948D0" w:rsidRPr="008F1D51" w:rsidRDefault="00A948D0" w:rsidP="00A948D0">
      <w:pPr>
        <w:spacing w:line="0" w:lineRule="atLeast"/>
        <w:rPr>
          <w:rFonts w:ascii="Arial" w:eastAsia="Arial" w:hAnsi="Arial"/>
          <w:b/>
          <w:color w:val="auto"/>
          <w:sz w:val="22"/>
        </w:rPr>
      </w:pPr>
    </w:p>
    <w:p w:rsidR="00A948D0" w:rsidRPr="008F1D51" w:rsidRDefault="00A948D0" w:rsidP="00A948D0">
      <w:pPr>
        <w:spacing w:line="0" w:lineRule="atLeast"/>
        <w:rPr>
          <w:rFonts w:ascii="Arial" w:eastAsia="Arial" w:hAnsi="Arial"/>
          <w:b/>
          <w:color w:val="auto"/>
          <w:sz w:val="22"/>
        </w:rPr>
      </w:pPr>
    </w:p>
    <w:p w:rsidR="00A948D0" w:rsidRPr="008F1D51" w:rsidRDefault="00A948D0" w:rsidP="00A948D0">
      <w:pPr>
        <w:spacing w:line="0" w:lineRule="atLeast"/>
        <w:rPr>
          <w:rFonts w:ascii="Arial" w:eastAsia="Arial" w:hAnsi="Arial"/>
          <w:b/>
          <w:color w:val="auto"/>
          <w:sz w:val="22"/>
        </w:rPr>
      </w:pPr>
    </w:p>
    <w:p w:rsidR="00A948D0" w:rsidRPr="008F1D51" w:rsidRDefault="00A948D0" w:rsidP="00A948D0">
      <w:pPr>
        <w:spacing w:line="0" w:lineRule="atLeast"/>
        <w:rPr>
          <w:rFonts w:ascii="Arial" w:eastAsia="Arial" w:hAnsi="Arial"/>
          <w:b/>
          <w:color w:val="auto"/>
          <w:sz w:val="22"/>
        </w:rPr>
      </w:pPr>
    </w:p>
    <w:p w:rsidR="00A948D0" w:rsidRPr="008F1D51" w:rsidRDefault="00A948D0" w:rsidP="00A948D0">
      <w:pPr>
        <w:spacing w:line="0" w:lineRule="atLeast"/>
        <w:rPr>
          <w:rFonts w:ascii="Arial" w:eastAsia="Arial" w:hAnsi="Arial"/>
          <w:b/>
          <w:color w:val="auto"/>
          <w:sz w:val="22"/>
        </w:rPr>
      </w:pPr>
    </w:p>
    <w:p w:rsidR="00A948D0" w:rsidRPr="008F1D51" w:rsidRDefault="00A948D0" w:rsidP="00A948D0">
      <w:pPr>
        <w:spacing w:line="0" w:lineRule="atLeast"/>
        <w:rPr>
          <w:rFonts w:ascii="Arial" w:eastAsia="Arial" w:hAnsi="Arial"/>
          <w:b/>
          <w:color w:val="auto"/>
          <w:sz w:val="22"/>
        </w:rPr>
      </w:pPr>
    </w:p>
    <w:p w:rsidR="00A948D0" w:rsidRPr="008F1D51" w:rsidRDefault="00A948D0" w:rsidP="00A948D0">
      <w:pPr>
        <w:spacing w:line="0" w:lineRule="atLeast"/>
        <w:rPr>
          <w:rFonts w:ascii="Arial" w:eastAsia="Arial" w:hAnsi="Arial"/>
          <w:b/>
          <w:color w:val="auto"/>
          <w:sz w:val="22"/>
        </w:rPr>
      </w:pPr>
    </w:p>
    <w:p w:rsidR="00A948D0" w:rsidRPr="008F1D51" w:rsidRDefault="00A948D0" w:rsidP="00A948D0">
      <w:pPr>
        <w:spacing w:line="0" w:lineRule="atLeast"/>
        <w:rPr>
          <w:rFonts w:ascii="Arial" w:eastAsia="Arial" w:hAnsi="Arial"/>
          <w:b/>
          <w:color w:val="auto"/>
          <w:sz w:val="22"/>
        </w:rPr>
      </w:pPr>
    </w:p>
    <w:p w:rsidR="00A948D0" w:rsidRPr="008F1D51" w:rsidRDefault="00A948D0" w:rsidP="00A948D0">
      <w:pPr>
        <w:spacing w:line="0" w:lineRule="atLeast"/>
        <w:rPr>
          <w:rFonts w:ascii="Arial" w:eastAsia="Arial" w:hAnsi="Arial"/>
          <w:b/>
          <w:color w:val="auto"/>
          <w:sz w:val="22"/>
        </w:rPr>
      </w:pPr>
    </w:p>
    <w:p w:rsidR="00A948D0" w:rsidRPr="008F1D51" w:rsidRDefault="00A948D0" w:rsidP="00A948D0">
      <w:pPr>
        <w:spacing w:line="0" w:lineRule="atLeast"/>
        <w:rPr>
          <w:rFonts w:ascii="Arial" w:eastAsia="Arial" w:hAnsi="Arial"/>
          <w:b/>
          <w:color w:val="auto"/>
          <w:sz w:val="22"/>
        </w:rPr>
      </w:pPr>
    </w:p>
    <w:p w:rsidR="00A948D0" w:rsidRPr="008F1D51" w:rsidRDefault="00A948D0" w:rsidP="00A948D0">
      <w:pPr>
        <w:spacing w:line="0" w:lineRule="atLeast"/>
        <w:rPr>
          <w:rFonts w:ascii="Arial" w:eastAsia="Arial" w:hAnsi="Arial"/>
          <w:b/>
          <w:color w:val="auto"/>
          <w:sz w:val="22"/>
        </w:rPr>
      </w:pPr>
    </w:p>
    <w:p w:rsidR="00A948D0" w:rsidRPr="008F1D51" w:rsidRDefault="00A948D0" w:rsidP="00A948D0">
      <w:pPr>
        <w:spacing w:line="0" w:lineRule="atLeast"/>
        <w:rPr>
          <w:rFonts w:ascii="Arial" w:eastAsia="Arial" w:hAnsi="Arial"/>
          <w:b/>
          <w:color w:val="auto"/>
          <w:sz w:val="22"/>
        </w:rPr>
      </w:pPr>
    </w:p>
    <w:p w:rsidR="00A948D0" w:rsidRPr="008F1D51" w:rsidRDefault="00A948D0" w:rsidP="00A948D0">
      <w:pPr>
        <w:spacing w:line="0" w:lineRule="atLeast"/>
        <w:rPr>
          <w:rFonts w:ascii="Arial" w:eastAsia="Arial" w:hAnsi="Arial"/>
          <w:b/>
          <w:color w:val="auto"/>
          <w:sz w:val="22"/>
        </w:rPr>
      </w:pPr>
    </w:p>
    <w:p w:rsidR="00A948D0" w:rsidRPr="008F1D51" w:rsidRDefault="00A948D0" w:rsidP="00A948D0">
      <w:pPr>
        <w:spacing w:line="0" w:lineRule="atLeast"/>
        <w:rPr>
          <w:rFonts w:ascii="Arial" w:eastAsia="Arial" w:hAnsi="Arial"/>
          <w:b/>
          <w:color w:val="auto"/>
          <w:sz w:val="22"/>
        </w:rPr>
      </w:pPr>
    </w:p>
    <w:p w:rsidR="00A948D0" w:rsidRPr="008F1D51" w:rsidRDefault="00A948D0" w:rsidP="00A948D0">
      <w:pPr>
        <w:spacing w:line="0" w:lineRule="atLeast"/>
        <w:rPr>
          <w:rFonts w:ascii="Arial" w:eastAsia="Arial" w:hAnsi="Arial"/>
          <w:b/>
          <w:color w:val="auto"/>
          <w:sz w:val="22"/>
        </w:rPr>
      </w:pPr>
    </w:p>
    <w:p w:rsidR="00A948D0" w:rsidRPr="008F1D51" w:rsidRDefault="00A948D0" w:rsidP="00A948D0">
      <w:pPr>
        <w:spacing w:line="0" w:lineRule="atLeast"/>
        <w:rPr>
          <w:rFonts w:ascii="Arial" w:eastAsia="Arial" w:hAnsi="Arial"/>
          <w:b/>
          <w:color w:val="auto"/>
          <w:sz w:val="22"/>
        </w:rPr>
      </w:pPr>
    </w:p>
    <w:p w:rsidR="00A948D0" w:rsidRPr="008F1D51" w:rsidRDefault="00A948D0" w:rsidP="00A948D0">
      <w:pPr>
        <w:spacing w:line="0" w:lineRule="atLeast"/>
        <w:rPr>
          <w:rFonts w:ascii="Arial" w:eastAsia="Arial" w:hAnsi="Arial"/>
          <w:b/>
          <w:color w:val="auto"/>
          <w:sz w:val="22"/>
        </w:rPr>
      </w:pPr>
    </w:p>
    <w:p w:rsidR="00A948D0" w:rsidRPr="008F1D51" w:rsidRDefault="00A948D0" w:rsidP="00A948D0">
      <w:pPr>
        <w:spacing w:line="0" w:lineRule="atLeast"/>
        <w:rPr>
          <w:rFonts w:ascii="Arial" w:eastAsia="Arial" w:hAnsi="Arial"/>
          <w:b/>
          <w:color w:val="auto"/>
          <w:sz w:val="22"/>
        </w:rPr>
      </w:pPr>
      <w:r w:rsidRPr="008F1D51">
        <w:rPr>
          <w:rFonts w:ascii="Arial" w:eastAsia="Arial" w:hAnsi="Arial"/>
          <w:b/>
          <w:color w:val="auto"/>
          <w:sz w:val="22"/>
        </w:rPr>
        <w:lastRenderedPageBreak/>
        <w:t>Образац бр. 5</w:t>
      </w:r>
    </w:p>
    <w:p w:rsidR="00A948D0" w:rsidRPr="008F1D51" w:rsidRDefault="00A948D0" w:rsidP="00A948D0">
      <w:pPr>
        <w:spacing w:line="200" w:lineRule="exact"/>
        <w:rPr>
          <w:rFonts w:eastAsia="Times New Roman"/>
          <w:color w:val="auto"/>
        </w:rPr>
      </w:pPr>
    </w:p>
    <w:p w:rsidR="00A948D0" w:rsidRPr="008F1D51" w:rsidRDefault="00A948D0" w:rsidP="00A948D0">
      <w:pPr>
        <w:spacing w:line="306" w:lineRule="exact"/>
        <w:rPr>
          <w:rFonts w:eastAsia="Times New Roman"/>
          <w:color w:val="auto"/>
        </w:rPr>
      </w:pPr>
    </w:p>
    <w:p w:rsidR="00A948D0" w:rsidRPr="008F1D51" w:rsidRDefault="00A948D0" w:rsidP="00A948D0">
      <w:pPr>
        <w:spacing w:line="0" w:lineRule="atLeast"/>
        <w:ind w:right="-2"/>
        <w:jc w:val="center"/>
        <w:rPr>
          <w:rFonts w:ascii="Arial" w:eastAsia="Arial" w:hAnsi="Arial"/>
          <w:b/>
          <w:color w:val="auto"/>
          <w:sz w:val="22"/>
        </w:rPr>
      </w:pPr>
      <w:r w:rsidRPr="008F1D51">
        <w:rPr>
          <w:rFonts w:ascii="Arial" w:eastAsia="Arial" w:hAnsi="Arial"/>
          <w:b/>
          <w:color w:val="auto"/>
          <w:sz w:val="22"/>
        </w:rPr>
        <w:t>ПОТВРДА НАРУЧИЛАЦА/ИНВЕСТИТОРА</w:t>
      </w:r>
    </w:p>
    <w:p w:rsidR="00A948D0" w:rsidRPr="008F1D51" w:rsidRDefault="00A948D0" w:rsidP="00A948D0">
      <w:pPr>
        <w:spacing w:line="1" w:lineRule="exact"/>
        <w:rPr>
          <w:rFonts w:eastAsia="Times New Roman"/>
          <w:color w:val="auto"/>
        </w:rPr>
      </w:pPr>
    </w:p>
    <w:p w:rsidR="00A948D0" w:rsidRPr="008F1D51" w:rsidRDefault="00A948D0" w:rsidP="00A948D0">
      <w:pPr>
        <w:spacing w:line="0" w:lineRule="atLeast"/>
        <w:ind w:right="-2"/>
        <w:jc w:val="center"/>
        <w:rPr>
          <w:rFonts w:ascii="Arial" w:eastAsia="Arial" w:hAnsi="Arial"/>
          <w:b/>
          <w:color w:val="auto"/>
          <w:sz w:val="22"/>
        </w:rPr>
      </w:pPr>
      <w:r w:rsidRPr="008F1D51">
        <w:rPr>
          <w:rFonts w:ascii="Arial" w:eastAsia="Arial" w:hAnsi="Arial"/>
          <w:b/>
          <w:color w:val="auto"/>
          <w:sz w:val="22"/>
        </w:rPr>
        <w:t>ЗА РЕФЕРЕНЦУ ПОНУЂАЧА / ЧЛАНА ЗАЈЕДНИЧКЕ ПОНУДЕ</w:t>
      </w:r>
    </w:p>
    <w:p w:rsidR="00A948D0" w:rsidRPr="008F1D51" w:rsidRDefault="00A948D0" w:rsidP="00A948D0">
      <w:pPr>
        <w:spacing w:line="0" w:lineRule="atLeast"/>
        <w:ind w:left="1903"/>
        <w:rPr>
          <w:rFonts w:ascii="Arial" w:eastAsia="Arial" w:hAnsi="Arial"/>
          <w:b/>
          <w:color w:val="auto"/>
          <w:sz w:val="22"/>
        </w:rPr>
      </w:pPr>
      <w:r w:rsidRPr="008F1D51">
        <w:rPr>
          <w:rFonts w:ascii="Arial" w:eastAsia="Arial" w:hAnsi="Arial"/>
          <w:b/>
          <w:color w:val="auto"/>
          <w:sz w:val="22"/>
        </w:rPr>
        <w:t>наведену под редним бројем ________ у обрасцу бр. 3</w:t>
      </w:r>
    </w:p>
    <w:p w:rsidR="00A948D0" w:rsidRPr="008F1D51" w:rsidRDefault="00A948D0" w:rsidP="00A948D0">
      <w:pPr>
        <w:spacing w:line="200" w:lineRule="exact"/>
        <w:rPr>
          <w:rFonts w:eastAsia="Times New Roman"/>
          <w:color w:val="auto"/>
        </w:rPr>
      </w:pPr>
    </w:p>
    <w:p w:rsidR="00A948D0" w:rsidRPr="008F1D51" w:rsidRDefault="00A948D0" w:rsidP="00A948D0">
      <w:pPr>
        <w:spacing w:line="372" w:lineRule="exact"/>
        <w:rPr>
          <w:rFonts w:eastAsia="Times New Roman"/>
          <w:color w:val="auto"/>
        </w:rPr>
      </w:pPr>
    </w:p>
    <w:p w:rsidR="00A948D0" w:rsidRPr="008F1D51" w:rsidRDefault="00A948D0" w:rsidP="00A948D0">
      <w:pPr>
        <w:spacing w:line="0" w:lineRule="atLeast"/>
        <w:ind w:left="3"/>
        <w:rPr>
          <w:rFonts w:ascii="Arial" w:eastAsia="Arial" w:hAnsi="Arial"/>
          <w:color w:val="auto"/>
          <w:sz w:val="22"/>
        </w:rPr>
      </w:pPr>
      <w:r w:rsidRPr="008F1D51">
        <w:rPr>
          <w:rFonts w:ascii="Arial" w:eastAsia="Arial" w:hAnsi="Arial"/>
          <w:color w:val="auto"/>
          <w:sz w:val="22"/>
        </w:rPr>
        <w:t>Под пуном материјалном и кривичном одговорношћу потврђујемо да је</w:t>
      </w:r>
    </w:p>
    <w:p w:rsidR="00A948D0" w:rsidRPr="008F1D51" w:rsidRDefault="003162CA" w:rsidP="00A948D0">
      <w:pPr>
        <w:spacing w:line="20" w:lineRule="exact"/>
        <w:rPr>
          <w:rFonts w:eastAsia="Times New Roman"/>
          <w:color w:val="auto"/>
        </w:rPr>
      </w:pPr>
      <w:r w:rsidRPr="003162CA">
        <w:rPr>
          <w:rFonts w:ascii="Arial" w:eastAsia="Arial" w:hAnsi="Arial"/>
          <w:noProof/>
          <w:color w:val="auto"/>
          <w:sz w:val="22"/>
          <w:lang w:eastAsia="en-US"/>
        </w:rPr>
        <w:pict>
          <v:line id="Line 8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0.85pt" to="489.1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Bn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" strokeweight=".16931mm"/>
        </w:pict>
      </w:r>
      <w:r w:rsidRPr="003162CA">
        <w:rPr>
          <w:rFonts w:ascii="Arial" w:eastAsia="Arial" w:hAnsi="Arial"/>
          <w:noProof/>
          <w:color w:val="auto"/>
          <w:sz w:val="22"/>
          <w:lang w:eastAsia="en-US"/>
        </w:rPr>
        <w:pict>
          <v:line id="Line 85" o:spid="_x0000_s1027"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39.05pt" to="489.1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Sd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" strokeweight=".16931mm"/>
        </w:pict>
      </w: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372" w:lineRule="exact"/>
        <w:rPr>
          <w:rFonts w:eastAsia="Times New Roman"/>
          <w:color w:val="auto"/>
        </w:rPr>
      </w:pPr>
    </w:p>
    <w:p w:rsidR="00A948D0" w:rsidRPr="008F1D51" w:rsidRDefault="00A948D0" w:rsidP="00A948D0">
      <w:pPr>
        <w:spacing w:line="234" w:lineRule="auto"/>
        <w:ind w:left="1280" w:right="160"/>
        <w:jc w:val="center"/>
        <w:rPr>
          <w:rFonts w:ascii="Arial" w:eastAsia="Arial" w:hAnsi="Arial"/>
          <w:i/>
          <w:color w:val="auto"/>
          <w:sz w:val="22"/>
        </w:rPr>
      </w:pPr>
      <w:r w:rsidRPr="008F1D51">
        <w:rPr>
          <w:rFonts w:ascii="Arial" w:eastAsia="Arial" w:hAnsi="Arial"/>
          <w:i/>
          <w:color w:val="auto"/>
          <w:sz w:val="22"/>
        </w:rPr>
        <w:t>(уписати назив, адресу, град и ПИБ наручиоца/инвеститора, привредног субјекта услуга који потписује потврду)</w:t>
      </w:r>
    </w:p>
    <w:p w:rsidR="00A948D0" w:rsidRPr="008F1D51" w:rsidRDefault="00A948D0" w:rsidP="00A948D0">
      <w:pPr>
        <w:spacing w:line="200" w:lineRule="exact"/>
        <w:rPr>
          <w:rFonts w:eastAsia="Times New Roman"/>
          <w:color w:val="auto"/>
        </w:rPr>
      </w:pPr>
    </w:p>
    <w:p w:rsidR="00A948D0" w:rsidRPr="008F1D51" w:rsidRDefault="00A948D0" w:rsidP="00A948D0">
      <w:pPr>
        <w:spacing w:line="336" w:lineRule="exact"/>
        <w:rPr>
          <w:rFonts w:eastAsia="Times New Roman"/>
          <w:color w:val="auto"/>
        </w:rPr>
      </w:pPr>
    </w:p>
    <w:p w:rsidR="00A948D0" w:rsidRPr="008F1D51" w:rsidRDefault="00A948D0" w:rsidP="00A948D0">
      <w:pPr>
        <w:spacing w:line="0" w:lineRule="atLeast"/>
        <w:ind w:left="3"/>
        <w:rPr>
          <w:rFonts w:ascii="Arial" w:eastAsia="Arial" w:hAnsi="Arial"/>
          <w:color w:val="auto"/>
          <w:sz w:val="22"/>
        </w:rPr>
      </w:pPr>
      <w:r w:rsidRPr="008F1D51">
        <w:rPr>
          <w:rFonts w:ascii="Arial" w:eastAsia="Arial" w:hAnsi="Arial"/>
          <w:color w:val="auto"/>
          <w:sz w:val="22"/>
        </w:rPr>
        <w:t>био наручилац/инвеститор за:</w:t>
      </w:r>
    </w:p>
    <w:p w:rsidR="00A948D0" w:rsidRPr="008F1D51" w:rsidRDefault="00A948D0" w:rsidP="00A948D0">
      <w:pPr>
        <w:spacing w:line="46" w:lineRule="exact"/>
        <w:rPr>
          <w:rFonts w:eastAsia="Times New Roman"/>
          <w:color w:val="auto"/>
        </w:rPr>
      </w:pPr>
    </w:p>
    <w:p w:rsidR="00A948D0" w:rsidRPr="008F1D51" w:rsidRDefault="00A948D0" w:rsidP="00A948D0">
      <w:pPr>
        <w:spacing w:line="235" w:lineRule="auto"/>
        <w:ind w:left="3"/>
        <w:rPr>
          <w:rFonts w:ascii="Arial" w:eastAsia="Arial" w:hAnsi="Arial"/>
          <w:color w:val="auto"/>
          <w:sz w:val="22"/>
        </w:rPr>
      </w:pPr>
      <w:r w:rsidRPr="008F1D51">
        <w:rPr>
          <w:rFonts w:ascii="Arial" w:eastAsia="Arial" w:hAnsi="Arial"/>
          <w:color w:val="auto"/>
          <w:sz w:val="22"/>
        </w:rPr>
        <w:t>услуге израде бунара дубине ………………пречника бушења_________________ уграђене конструкције пречника____________</w:t>
      </w:r>
    </w:p>
    <w:p w:rsidR="00A948D0" w:rsidRPr="008F1D51" w:rsidRDefault="003162CA" w:rsidP="00A948D0">
      <w:pPr>
        <w:spacing w:line="20" w:lineRule="exact"/>
        <w:rPr>
          <w:rFonts w:eastAsia="Times New Roman"/>
          <w:color w:val="auto"/>
        </w:rPr>
      </w:pPr>
      <w:r w:rsidRPr="003162CA">
        <w:rPr>
          <w:rFonts w:ascii="Arial" w:eastAsia="Arial" w:hAnsi="Arial"/>
          <w:noProof/>
          <w:color w:val="auto"/>
          <w:sz w:val="22"/>
          <w:lang w:eastAsia="en-US"/>
        </w:rPr>
        <w:pict>
          <v:line id="Line 86" o:spid="_x0000_s1028"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0.25pt" to="489.1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TAT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" strokeweight=".16931mm"/>
        </w:pict>
      </w:r>
      <w:r w:rsidRPr="003162CA">
        <w:rPr>
          <w:rFonts w:ascii="Arial" w:eastAsia="Arial" w:hAnsi="Arial"/>
          <w:noProof/>
          <w:color w:val="auto"/>
          <w:sz w:val="22"/>
          <w:lang w:eastAsia="en-US"/>
        </w:rPr>
        <w:pict>
          <v:line id="Line 87" o:spid="_x0000_s1029"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50.65pt" to="489.1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nAp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" strokeweight=".16931mm"/>
        </w:pict>
      </w: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393" w:lineRule="exact"/>
        <w:rPr>
          <w:rFonts w:eastAsia="Times New Roman"/>
          <w:color w:val="auto"/>
        </w:rPr>
      </w:pPr>
    </w:p>
    <w:p w:rsidR="00A948D0" w:rsidRPr="008F1D51" w:rsidRDefault="00A948D0" w:rsidP="00A948D0">
      <w:pPr>
        <w:spacing w:line="0" w:lineRule="atLeast"/>
        <w:ind w:right="97"/>
        <w:jc w:val="center"/>
        <w:rPr>
          <w:rFonts w:ascii="Arial" w:eastAsia="Arial" w:hAnsi="Arial"/>
          <w:i/>
          <w:color w:val="auto"/>
          <w:sz w:val="22"/>
        </w:rPr>
      </w:pPr>
      <w:r w:rsidRPr="008F1D51">
        <w:rPr>
          <w:rFonts w:ascii="Arial" w:eastAsia="Arial" w:hAnsi="Arial"/>
          <w:i/>
          <w:color w:val="auto"/>
          <w:sz w:val="22"/>
        </w:rPr>
        <w:t>(навести број и датум уговора)</w:t>
      </w:r>
    </w:p>
    <w:p w:rsidR="00A948D0" w:rsidRPr="008F1D51" w:rsidRDefault="00A948D0" w:rsidP="00A948D0">
      <w:pPr>
        <w:spacing w:line="200" w:lineRule="exact"/>
        <w:rPr>
          <w:rFonts w:eastAsia="Times New Roman"/>
          <w:color w:val="auto"/>
        </w:rPr>
      </w:pPr>
    </w:p>
    <w:p w:rsidR="00A948D0" w:rsidRPr="008F1D51" w:rsidRDefault="00A948D0" w:rsidP="00A948D0">
      <w:pPr>
        <w:spacing w:line="252" w:lineRule="exact"/>
        <w:rPr>
          <w:rFonts w:eastAsia="Times New Roman"/>
          <w:color w:val="auto"/>
        </w:rPr>
      </w:pPr>
    </w:p>
    <w:p w:rsidR="00A948D0" w:rsidRPr="008F1D51" w:rsidRDefault="00A948D0" w:rsidP="00A948D0">
      <w:pPr>
        <w:spacing w:line="0" w:lineRule="atLeast"/>
        <w:ind w:left="3"/>
        <w:rPr>
          <w:rFonts w:ascii="Arial" w:eastAsia="Arial" w:hAnsi="Arial"/>
          <w:color w:val="auto"/>
          <w:sz w:val="22"/>
        </w:rPr>
      </w:pPr>
      <w:r w:rsidRPr="008F1D51">
        <w:rPr>
          <w:rFonts w:ascii="Arial" w:eastAsia="Arial" w:hAnsi="Arial"/>
          <w:color w:val="auto"/>
          <w:sz w:val="22"/>
        </w:rPr>
        <w:t>Предузеће</w:t>
      </w:r>
    </w:p>
    <w:p w:rsidR="00A948D0" w:rsidRPr="008F1D51" w:rsidRDefault="003162CA" w:rsidP="00A948D0">
      <w:pPr>
        <w:spacing w:line="20" w:lineRule="exact"/>
        <w:rPr>
          <w:rFonts w:eastAsia="Times New Roman"/>
          <w:color w:val="auto"/>
        </w:rPr>
      </w:pPr>
      <w:r w:rsidRPr="003162CA">
        <w:rPr>
          <w:rFonts w:ascii="Arial" w:eastAsia="Arial" w:hAnsi="Arial"/>
          <w:noProof/>
          <w:color w:val="auto"/>
          <w:sz w:val="22"/>
          <w:lang w:eastAsia="en-US"/>
        </w:rPr>
        <w:pict>
          <v:line id="Line 88" o:spid="_x0000_s1030"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17.85pt" to="489.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daEgIAACo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" strokeweight=".48pt"/>
        </w:pict>
      </w:r>
    </w:p>
    <w:p w:rsidR="00A948D0" w:rsidRPr="008F1D51" w:rsidRDefault="00A948D0" w:rsidP="00A948D0">
      <w:pPr>
        <w:spacing w:line="337" w:lineRule="exact"/>
        <w:rPr>
          <w:rFonts w:eastAsia="Times New Roman"/>
          <w:color w:val="auto"/>
        </w:rPr>
      </w:pPr>
    </w:p>
    <w:p w:rsidR="00A948D0" w:rsidRPr="008F1D51" w:rsidRDefault="00A948D0" w:rsidP="00A948D0">
      <w:pPr>
        <w:spacing w:line="0" w:lineRule="atLeast"/>
        <w:ind w:right="-2"/>
        <w:jc w:val="center"/>
        <w:rPr>
          <w:rFonts w:ascii="Arial" w:eastAsia="Arial" w:hAnsi="Arial"/>
          <w:i/>
          <w:color w:val="auto"/>
          <w:sz w:val="22"/>
        </w:rPr>
      </w:pPr>
      <w:r w:rsidRPr="008F1D51">
        <w:rPr>
          <w:rFonts w:ascii="Arial" w:eastAsia="Arial" w:hAnsi="Arial"/>
          <w:i/>
          <w:color w:val="auto"/>
          <w:sz w:val="22"/>
        </w:rPr>
        <w:t>(навести назив понуђача /водећег члана заједничке понуде / чланице заједничке понуде)</w:t>
      </w:r>
    </w:p>
    <w:p w:rsidR="00A948D0" w:rsidRPr="008F1D51" w:rsidRDefault="00A948D0" w:rsidP="00A948D0">
      <w:pPr>
        <w:spacing w:line="170" w:lineRule="exact"/>
        <w:rPr>
          <w:rFonts w:eastAsia="Times New Roman"/>
          <w:color w:val="auto"/>
        </w:rPr>
      </w:pPr>
    </w:p>
    <w:p w:rsidR="00A948D0" w:rsidRPr="008F1D51" w:rsidRDefault="00A948D0" w:rsidP="00A948D0">
      <w:pPr>
        <w:spacing w:line="235" w:lineRule="auto"/>
        <w:ind w:left="3"/>
        <w:rPr>
          <w:rFonts w:ascii="Arial" w:eastAsia="Arial" w:hAnsi="Arial"/>
          <w:color w:val="auto"/>
          <w:sz w:val="22"/>
        </w:rPr>
      </w:pPr>
      <w:r w:rsidRPr="008F1D51">
        <w:rPr>
          <w:rFonts w:ascii="Arial" w:eastAsia="Arial" w:hAnsi="Arial"/>
          <w:color w:val="auto"/>
          <w:sz w:val="22"/>
        </w:rPr>
        <w:t>је израдило бунар по наведеном уговору, при чему је бунар минималне дубине 180 м' и пречника бушења минимално 350мм.</w:t>
      </w:r>
    </w:p>
    <w:p w:rsidR="00A948D0" w:rsidRPr="008F1D51" w:rsidRDefault="00A948D0" w:rsidP="00A948D0">
      <w:pPr>
        <w:spacing w:line="255" w:lineRule="exact"/>
        <w:rPr>
          <w:rFonts w:eastAsia="Times New Roman"/>
          <w:color w:val="auto"/>
        </w:rPr>
      </w:pPr>
    </w:p>
    <w:p w:rsidR="00A948D0" w:rsidRPr="008F1D51" w:rsidRDefault="00A948D0" w:rsidP="00A948D0">
      <w:pPr>
        <w:spacing w:line="0" w:lineRule="atLeast"/>
        <w:ind w:left="3"/>
        <w:rPr>
          <w:rFonts w:ascii="Arial" w:eastAsia="Arial" w:hAnsi="Arial"/>
          <w:color w:val="auto"/>
          <w:sz w:val="22"/>
        </w:rPr>
      </w:pPr>
      <w:r w:rsidRPr="008F1D51">
        <w:rPr>
          <w:rFonts w:ascii="Arial" w:eastAsia="Arial" w:hAnsi="Arial"/>
          <w:color w:val="auto"/>
          <w:sz w:val="22"/>
        </w:rPr>
        <w:t>Услуге су пружене по уговору бр. ___________од _____._____.__________. године</w:t>
      </w:r>
    </w:p>
    <w:p w:rsidR="00A948D0" w:rsidRPr="008F1D51" w:rsidRDefault="00A948D0" w:rsidP="00A948D0">
      <w:pPr>
        <w:spacing w:line="237" w:lineRule="auto"/>
        <w:ind w:left="1003"/>
        <w:rPr>
          <w:rFonts w:ascii="Arial" w:eastAsia="Arial" w:hAnsi="Arial"/>
          <w:i/>
          <w:color w:val="auto"/>
          <w:sz w:val="22"/>
        </w:rPr>
      </w:pPr>
      <w:r w:rsidRPr="008F1D51">
        <w:rPr>
          <w:rFonts w:ascii="Arial" w:eastAsia="Arial" w:hAnsi="Arial"/>
          <w:i/>
          <w:color w:val="auto"/>
          <w:sz w:val="22"/>
        </w:rPr>
        <w:t>(уписати број под којим је уговор заведен и датум завођења уговора)</w:t>
      </w:r>
    </w:p>
    <w:p w:rsidR="00A948D0" w:rsidRPr="008F1D51" w:rsidRDefault="00A948D0" w:rsidP="00A948D0">
      <w:pPr>
        <w:spacing w:line="124" w:lineRule="exact"/>
        <w:rPr>
          <w:rFonts w:eastAsia="Times New Roman"/>
          <w:color w:val="auto"/>
        </w:rPr>
      </w:pPr>
    </w:p>
    <w:p w:rsidR="00A948D0" w:rsidRPr="008F1D51" w:rsidRDefault="00A948D0" w:rsidP="00A948D0">
      <w:pPr>
        <w:numPr>
          <w:ilvl w:val="0"/>
          <w:numId w:val="17"/>
        </w:numPr>
        <w:tabs>
          <w:tab w:val="left" w:pos="183"/>
        </w:tabs>
        <w:suppressAutoHyphens w:val="0"/>
        <w:spacing w:line="0" w:lineRule="atLeast"/>
        <w:ind w:left="183" w:hanging="183"/>
        <w:rPr>
          <w:rFonts w:ascii="Arial" w:eastAsia="Arial" w:hAnsi="Arial"/>
          <w:color w:val="auto"/>
          <w:sz w:val="22"/>
        </w:rPr>
      </w:pPr>
      <w:r w:rsidRPr="008F1D51">
        <w:rPr>
          <w:rFonts w:ascii="Arial" w:eastAsia="Arial" w:hAnsi="Arial"/>
          <w:color w:val="auto"/>
          <w:sz w:val="22"/>
        </w:rPr>
        <w:t>започете су_____.______._________. године, а завршене до  _____.______._________.</w:t>
      </w:r>
    </w:p>
    <w:p w:rsidR="00A948D0" w:rsidRPr="008F1D51" w:rsidRDefault="00A948D0" w:rsidP="00A948D0">
      <w:pPr>
        <w:spacing w:line="0" w:lineRule="atLeast"/>
        <w:ind w:left="3"/>
        <w:rPr>
          <w:rFonts w:ascii="Arial" w:eastAsia="Arial" w:hAnsi="Arial"/>
          <w:color w:val="auto"/>
          <w:sz w:val="22"/>
        </w:rPr>
      </w:pPr>
      <w:r w:rsidRPr="008F1D51">
        <w:rPr>
          <w:rFonts w:ascii="Arial" w:eastAsia="Arial" w:hAnsi="Arial"/>
          <w:color w:val="auto"/>
          <w:sz w:val="22"/>
        </w:rPr>
        <w:t>године.</w:t>
      </w:r>
    </w:p>
    <w:p w:rsidR="00A948D0" w:rsidRPr="008F1D51" w:rsidRDefault="00A948D0" w:rsidP="00A948D0">
      <w:pPr>
        <w:spacing w:line="237" w:lineRule="auto"/>
        <w:ind w:left="1203"/>
        <w:rPr>
          <w:rFonts w:ascii="Arial" w:eastAsia="Arial" w:hAnsi="Arial"/>
          <w:i/>
          <w:color w:val="auto"/>
          <w:sz w:val="22"/>
        </w:rPr>
      </w:pPr>
      <w:r w:rsidRPr="008F1D51">
        <w:rPr>
          <w:rFonts w:ascii="Arial" w:eastAsia="Arial" w:hAnsi="Arial"/>
          <w:i/>
          <w:color w:val="auto"/>
          <w:sz w:val="22"/>
        </w:rPr>
        <w:t>(уписати датум, месец и годину када су започете и завршене услуге)</w:t>
      </w: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12" w:lineRule="exact"/>
        <w:rPr>
          <w:rFonts w:eastAsia="Times New Roman"/>
          <w:color w:val="auto"/>
        </w:rPr>
      </w:pPr>
    </w:p>
    <w:p w:rsidR="00A948D0" w:rsidRPr="008F1D51" w:rsidRDefault="00A948D0" w:rsidP="00A948D0">
      <w:pPr>
        <w:spacing w:line="0" w:lineRule="atLeast"/>
        <w:ind w:left="3"/>
        <w:rPr>
          <w:rFonts w:ascii="Arial" w:eastAsia="Arial" w:hAnsi="Arial"/>
          <w:b/>
          <w:color w:val="auto"/>
          <w:sz w:val="22"/>
        </w:rPr>
      </w:pPr>
      <w:r w:rsidRPr="008F1D51">
        <w:rPr>
          <w:rFonts w:ascii="Arial" w:eastAsia="Arial" w:hAnsi="Arial"/>
          <w:b/>
          <w:color w:val="auto"/>
          <w:sz w:val="22"/>
        </w:rPr>
        <w:t>Напомена:</w:t>
      </w:r>
    </w:p>
    <w:p w:rsidR="00A948D0" w:rsidRPr="008F1D51" w:rsidRDefault="00A948D0" w:rsidP="00A948D0">
      <w:pPr>
        <w:spacing w:line="235" w:lineRule="auto"/>
        <w:ind w:left="3"/>
        <w:rPr>
          <w:rFonts w:ascii="Arial" w:eastAsia="Arial" w:hAnsi="Arial"/>
          <w:color w:val="auto"/>
          <w:sz w:val="22"/>
          <w:u w:val="single"/>
        </w:rPr>
      </w:pPr>
      <w:r w:rsidRPr="008F1D51">
        <w:rPr>
          <w:rFonts w:ascii="Arial" w:eastAsia="Arial" w:hAnsi="Arial"/>
          <w:i/>
          <w:color w:val="auto"/>
          <w:sz w:val="22"/>
          <w:u w:val="single"/>
        </w:rPr>
        <w:t>По потреби образац копирати</w:t>
      </w:r>
      <w:r w:rsidRPr="008F1D51">
        <w:rPr>
          <w:rFonts w:ascii="Arial" w:eastAsia="Arial" w:hAnsi="Arial"/>
          <w:color w:val="auto"/>
          <w:sz w:val="22"/>
          <w:u w:val="single"/>
        </w:rPr>
        <w:t>.</w:t>
      </w: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67" w:lineRule="exact"/>
        <w:rPr>
          <w:rFonts w:eastAsia="Times New Roman"/>
          <w:color w:val="auto"/>
        </w:rPr>
      </w:pPr>
    </w:p>
    <w:p w:rsidR="00A948D0" w:rsidRPr="008F1D51" w:rsidRDefault="00A948D0" w:rsidP="00A948D0">
      <w:pPr>
        <w:spacing w:line="0" w:lineRule="atLeast"/>
        <w:ind w:left="2943"/>
        <w:rPr>
          <w:rFonts w:ascii="Arial" w:eastAsia="Arial" w:hAnsi="Arial"/>
          <w:color w:val="auto"/>
          <w:sz w:val="22"/>
        </w:rPr>
      </w:pPr>
      <w:r w:rsidRPr="008F1D51">
        <w:rPr>
          <w:rFonts w:ascii="Arial" w:eastAsia="Arial" w:hAnsi="Arial"/>
          <w:color w:val="auto"/>
          <w:sz w:val="22"/>
        </w:rPr>
        <w:t>М.П.__________________________________________</w:t>
      </w:r>
    </w:p>
    <w:p w:rsidR="00A948D0" w:rsidRPr="008F1D51" w:rsidRDefault="00A948D0" w:rsidP="00A948D0">
      <w:pPr>
        <w:spacing w:line="160" w:lineRule="exact"/>
        <w:rPr>
          <w:rFonts w:eastAsia="Times New Roman"/>
          <w:color w:val="auto"/>
        </w:rPr>
      </w:pPr>
    </w:p>
    <w:p w:rsidR="00A948D0" w:rsidRPr="008F1D51" w:rsidRDefault="00A948D0" w:rsidP="00A948D0">
      <w:pPr>
        <w:spacing w:line="0" w:lineRule="atLeast"/>
        <w:ind w:left="3723"/>
        <w:rPr>
          <w:rFonts w:ascii="Arial" w:eastAsia="Arial" w:hAnsi="Arial"/>
          <w:color w:val="auto"/>
          <w:sz w:val="22"/>
        </w:rPr>
      </w:pPr>
      <w:r w:rsidRPr="008F1D51">
        <w:rPr>
          <w:rFonts w:ascii="Arial" w:eastAsia="Arial" w:hAnsi="Arial"/>
          <w:color w:val="auto"/>
          <w:sz w:val="22"/>
        </w:rPr>
        <w:t>(Потпис овлашћеног лица наручиоца/инвеститора)</w:t>
      </w: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39" w:lineRule="exact"/>
        <w:rPr>
          <w:rFonts w:eastAsia="Times New Roman"/>
          <w:color w:val="auto"/>
        </w:rPr>
      </w:pPr>
    </w:p>
    <w:p w:rsidR="00A948D0" w:rsidRPr="008F1D51" w:rsidRDefault="00A948D0" w:rsidP="00A948D0">
      <w:pPr>
        <w:tabs>
          <w:tab w:val="left" w:pos="8503"/>
        </w:tabs>
        <w:spacing w:line="0" w:lineRule="atLeast"/>
        <w:ind w:left="7323"/>
        <w:rPr>
          <w:rFonts w:ascii="Courier New" w:eastAsia="Courier New" w:hAnsi="Courier New"/>
          <w:color w:val="auto"/>
          <w:sz w:val="23"/>
        </w:rPr>
        <w:sectPr w:rsidR="00A948D0" w:rsidRPr="008F1D51" w:rsidSect="0037245C">
          <w:type w:val="continuous"/>
          <w:pgSz w:w="11900" w:h="16834"/>
          <w:pgMar w:top="911" w:right="846" w:bottom="534" w:left="1277" w:header="0" w:footer="0" w:gutter="0"/>
          <w:cols w:space="0" w:equalWidth="0">
            <w:col w:w="9783"/>
          </w:cols>
          <w:docGrid w:linePitch="360"/>
        </w:sectPr>
      </w:pPr>
    </w:p>
    <w:p w:rsidR="00A948D0" w:rsidRPr="008F1D51" w:rsidRDefault="00A948D0" w:rsidP="00A948D0">
      <w:pPr>
        <w:rPr>
          <w:color w:val="auto"/>
        </w:rPr>
      </w:pPr>
      <w:bookmarkStart w:id="7" w:name="page32"/>
      <w:bookmarkStart w:id="8" w:name="page33"/>
      <w:bookmarkEnd w:id="7"/>
      <w:bookmarkEnd w:id="8"/>
    </w:p>
    <w:p w:rsidR="00A948D0" w:rsidRPr="008F1D51" w:rsidRDefault="00A948D0" w:rsidP="00A948D0">
      <w:pPr>
        <w:rPr>
          <w:rFonts w:ascii="Arial" w:hAnsi="Arial"/>
          <w:b/>
          <w:color w:val="auto"/>
        </w:rPr>
      </w:pPr>
      <w:r w:rsidRPr="008F1D51">
        <w:rPr>
          <w:rFonts w:ascii="Arial" w:hAnsi="Arial"/>
          <w:b/>
          <w:color w:val="auto"/>
        </w:rPr>
        <w:t>Образац 6</w:t>
      </w:r>
    </w:p>
    <w:p w:rsidR="00A948D0" w:rsidRPr="008F1D51" w:rsidRDefault="00A948D0" w:rsidP="00A948D0">
      <w:pPr>
        <w:rPr>
          <w:color w:val="auto"/>
        </w:rPr>
      </w:pPr>
    </w:p>
    <w:p w:rsidR="00A948D0" w:rsidRPr="008F1D51" w:rsidRDefault="00A948D0" w:rsidP="00A948D0">
      <w:pPr>
        <w:spacing w:line="0" w:lineRule="atLeast"/>
        <w:ind w:right="-19"/>
        <w:jc w:val="center"/>
        <w:rPr>
          <w:rFonts w:ascii="Arial" w:eastAsia="Arial" w:hAnsi="Arial"/>
          <w:b/>
          <w:color w:val="auto"/>
          <w:sz w:val="22"/>
        </w:rPr>
      </w:pPr>
      <w:r w:rsidRPr="008F1D51">
        <w:rPr>
          <w:rFonts w:ascii="Arial" w:eastAsia="Arial" w:hAnsi="Arial"/>
          <w:b/>
          <w:color w:val="auto"/>
          <w:sz w:val="22"/>
        </w:rPr>
        <w:t xml:space="preserve">ОБРАЗАЦ СТРУКТУРЕ ЦЕНЕ </w:t>
      </w:r>
    </w:p>
    <w:p w:rsidR="00A948D0" w:rsidRPr="008F1D51" w:rsidRDefault="00A948D0" w:rsidP="00A948D0">
      <w:pPr>
        <w:spacing w:line="262" w:lineRule="exact"/>
        <w:rPr>
          <w:rFonts w:eastAsia="Times New Roman"/>
          <w:color w:val="auto"/>
        </w:rPr>
      </w:pPr>
    </w:p>
    <w:p w:rsidR="00A948D0" w:rsidRPr="008F1D51" w:rsidRDefault="00A948D0" w:rsidP="00A948D0">
      <w:pPr>
        <w:spacing w:line="235" w:lineRule="auto"/>
        <w:rPr>
          <w:rFonts w:ascii="Arial" w:eastAsia="Arial" w:hAnsi="Arial"/>
          <w:color w:val="auto"/>
          <w:sz w:val="22"/>
        </w:rPr>
      </w:pPr>
      <w:r w:rsidRPr="008F1D51">
        <w:rPr>
          <w:rFonts w:ascii="Arial" w:eastAsia="Arial" w:hAnsi="Arial"/>
          <w:color w:val="auto"/>
          <w:sz w:val="22"/>
        </w:rPr>
        <w:t>За јавну набавку услуга:</w:t>
      </w:r>
    </w:p>
    <w:p w:rsidR="00A948D0" w:rsidRPr="008F1D51" w:rsidRDefault="00A948D0" w:rsidP="00A948D0">
      <w:pPr>
        <w:spacing w:line="235" w:lineRule="auto"/>
        <w:ind w:left="1820"/>
        <w:rPr>
          <w:rFonts w:ascii="Arial" w:eastAsia="Arial" w:hAnsi="Arial"/>
          <w:color w:val="auto"/>
          <w:sz w:val="22"/>
        </w:rPr>
      </w:pPr>
    </w:p>
    <w:p w:rsidR="00A948D0" w:rsidRPr="008F1D51" w:rsidRDefault="00A948D0" w:rsidP="00A948D0">
      <w:pPr>
        <w:spacing w:line="235" w:lineRule="auto"/>
        <w:rPr>
          <w:rFonts w:ascii="Arial" w:eastAsia="Arial" w:hAnsi="Arial"/>
          <w:b/>
          <w:color w:val="auto"/>
          <w:sz w:val="22"/>
        </w:rPr>
      </w:pPr>
      <w:r w:rsidRPr="008F1D51">
        <w:rPr>
          <w:rFonts w:ascii="Arial" w:eastAsia="Arial" w:hAnsi="Arial"/>
          <w:b/>
          <w:color w:val="auto"/>
          <w:sz w:val="22"/>
        </w:rPr>
        <w:t>Пројекат хидрогеолошких истраживања бушотине – изградња новог бунара</w:t>
      </w:r>
    </w:p>
    <w:p w:rsidR="00A948D0" w:rsidRPr="008F1D51" w:rsidRDefault="00A948D0" w:rsidP="00A948D0">
      <w:pPr>
        <w:spacing w:line="200" w:lineRule="exact"/>
        <w:rPr>
          <w:rFonts w:eastAsia="Times New Roman"/>
          <w:color w:val="auto"/>
        </w:rPr>
      </w:pPr>
    </w:p>
    <w:p w:rsidR="00A948D0" w:rsidRPr="008F1D51" w:rsidRDefault="00A948D0" w:rsidP="00A948D0">
      <w:pPr>
        <w:spacing w:line="236" w:lineRule="auto"/>
        <w:ind w:left="580"/>
        <w:rPr>
          <w:rFonts w:eastAsia="Times New Roman"/>
          <w:color w:val="auto"/>
        </w:rPr>
      </w:pPr>
    </w:p>
    <w:p w:rsidR="00A948D0" w:rsidRPr="008F1D51" w:rsidRDefault="00A948D0" w:rsidP="00A948D0">
      <w:pPr>
        <w:spacing w:line="237" w:lineRule="auto"/>
        <w:ind w:left="20"/>
        <w:rPr>
          <w:rFonts w:ascii="Arial" w:eastAsia="Arial" w:hAnsi="Arial"/>
          <w:color w:val="auto"/>
          <w:sz w:val="22"/>
        </w:rPr>
      </w:pPr>
      <w:r w:rsidRPr="008F1D51">
        <w:rPr>
          <w:rFonts w:ascii="Arial" w:eastAsia="Arial" w:hAnsi="Arial"/>
          <w:color w:val="auto"/>
          <w:sz w:val="22"/>
        </w:rPr>
        <w:t>Укупна цена мора да садржи све основне елементе структуре цене, тако да понуђена укупна цена покрива трошкове које понуђач има у реализацији набавке. Укупна цена без ПДВ-а уписује се у образац понуде.</w:t>
      </w:r>
    </w:p>
    <w:p w:rsidR="00A948D0" w:rsidRPr="008F1D51" w:rsidRDefault="00A948D0" w:rsidP="00A948D0">
      <w:pPr>
        <w:spacing w:line="238"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tbl>
      <w:tblPr>
        <w:tblW w:w="102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970"/>
        <w:gridCol w:w="3056"/>
        <w:gridCol w:w="1120"/>
        <w:gridCol w:w="920"/>
        <w:gridCol w:w="1412"/>
        <w:gridCol w:w="1317"/>
        <w:gridCol w:w="1445"/>
      </w:tblGrid>
      <w:tr w:rsidR="00A948D0" w:rsidRPr="008F1D51" w:rsidTr="0037245C">
        <w:trPr>
          <w:trHeight w:val="615"/>
        </w:trPr>
        <w:tc>
          <w:tcPr>
            <w:tcW w:w="970" w:type="dxa"/>
            <w:tcBorders>
              <w:bottom w:val="single" w:sz="12" w:space="0" w:color="666666"/>
            </w:tcBorders>
            <w:shd w:val="clear" w:color="auto" w:fill="auto"/>
            <w:hideMark/>
          </w:tcPr>
          <w:p w:rsidR="00A948D0" w:rsidRPr="008F1D51" w:rsidRDefault="00A948D0" w:rsidP="0037245C">
            <w:pPr>
              <w:jc w:val="center"/>
              <w:rPr>
                <w:rFonts w:eastAsia="Times New Roman" w:cs="Calibri"/>
                <w:b/>
                <w:bCs/>
                <w:color w:val="auto"/>
              </w:rPr>
            </w:pPr>
            <w:r w:rsidRPr="008F1D51">
              <w:rPr>
                <w:rFonts w:eastAsia="Times New Roman" w:cs="Calibri"/>
                <w:color w:val="auto"/>
                <w:sz w:val="22"/>
                <w:szCs w:val="22"/>
              </w:rPr>
              <w:t>ред. бр.</w:t>
            </w:r>
          </w:p>
        </w:tc>
        <w:tc>
          <w:tcPr>
            <w:tcW w:w="3056" w:type="dxa"/>
            <w:tcBorders>
              <w:bottom w:val="single" w:sz="12" w:space="0" w:color="666666"/>
            </w:tcBorders>
            <w:shd w:val="clear" w:color="auto" w:fill="auto"/>
            <w:hideMark/>
          </w:tcPr>
          <w:p w:rsidR="00A948D0" w:rsidRPr="008F1D51" w:rsidRDefault="00A948D0" w:rsidP="0037245C">
            <w:pPr>
              <w:jc w:val="center"/>
              <w:rPr>
                <w:rFonts w:eastAsia="Times New Roman" w:cs="Calibri"/>
                <w:b/>
                <w:bCs/>
                <w:color w:val="auto"/>
              </w:rPr>
            </w:pPr>
            <w:r w:rsidRPr="008F1D51">
              <w:rPr>
                <w:rFonts w:eastAsia="Times New Roman" w:cs="Calibri"/>
                <w:color w:val="auto"/>
                <w:sz w:val="22"/>
                <w:szCs w:val="22"/>
              </w:rPr>
              <w:t xml:space="preserve">Опис позиција </w:t>
            </w:r>
          </w:p>
        </w:tc>
        <w:tc>
          <w:tcPr>
            <w:tcW w:w="1120" w:type="dxa"/>
            <w:tcBorders>
              <w:bottom w:val="single" w:sz="12" w:space="0" w:color="666666"/>
            </w:tcBorders>
            <w:shd w:val="clear" w:color="auto" w:fill="auto"/>
            <w:noWrap/>
            <w:hideMark/>
          </w:tcPr>
          <w:p w:rsidR="00A948D0" w:rsidRPr="008F1D51" w:rsidRDefault="00A948D0" w:rsidP="0037245C">
            <w:pPr>
              <w:jc w:val="center"/>
              <w:rPr>
                <w:rFonts w:eastAsia="Times New Roman" w:cs="Calibri"/>
                <w:b/>
                <w:bCs/>
                <w:color w:val="auto"/>
              </w:rPr>
            </w:pPr>
            <w:r w:rsidRPr="008F1D51">
              <w:rPr>
                <w:rFonts w:eastAsia="Times New Roman" w:cs="Calibri"/>
                <w:color w:val="auto"/>
                <w:sz w:val="22"/>
                <w:szCs w:val="22"/>
              </w:rPr>
              <w:t xml:space="preserve">Јед. мере </w:t>
            </w:r>
          </w:p>
        </w:tc>
        <w:tc>
          <w:tcPr>
            <w:tcW w:w="920" w:type="dxa"/>
            <w:tcBorders>
              <w:bottom w:val="single" w:sz="12" w:space="0" w:color="666666"/>
            </w:tcBorders>
            <w:shd w:val="clear" w:color="auto" w:fill="auto"/>
            <w:noWrap/>
            <w:hideMark/>
          </w:tcPr>
          <w:p w:rsidR="00A948D0" w:rsidRPr="008F1D51" w:rsidRDefault="00A948D0" w:rsidP="0037245C">
            <w:pPr>
              <w:jc w:val="center"/>
              <w:rPr>
                <w:rFonts w:eastAsia="Times New Roman" w:cs="Calibri"/>
                <w:b/>
                <w:bCs/>
                <w:color w:val="auto"/>
              </w:rPr>
            </w:pPr>
            <w:r w:rsidRPr="008F1D51">
              <w:rPr>
                <w:rFonts w:eastAsia="Times New Roman" w:cs="Calibri"/>
                <w:color w:val="auto"/>
                <w:sz w:val="22"/>
                <w:szCs w:val="22"/>
              </w:rPr>
              <w:t xml:space="preserve">Кол. </w:t>
            </w:r>
          </w:p>
        </w:tc>
        <w:tc>
          <w:tcPr>
            <w:tcW w:w="1412" w:type="dxa"/>
            <w:tcBorders>
              <w:bottom w:val="single" w:sz="12" w:space="0" w:color="666666"/>
            </w:tcBorders>
            <w:shd w:val="clear" w:color="auto" w:fill="auto"/>
            <w:hideMark/>
          </w:tcPr>
          <w:p w:rsidR="00A948D0" w:rsidRPr="008F1D51" w:rsidRDefault="00A948D0" w:rsidP="0037245C">
            <w:pPr>
              <w:jc w:val="center"/>
              <w:rPr>
                <w:rFonts w:eastAsia="Times New Roman" w:cs="Calibri"/>
                <w:b/>
                <w:bCs/>
                <w:color w:val="auto"/>
              </w:rPr>
            </w:pPr>
            <w:r w:rsidRPr="008F1D51">
              <w:rPr>
                <w:rFonts w:eastAsia="Times New Roman" w:cs="Calibri"/>
                <w:color w:val="auto"/>
                <w:sz w:val="22"/>
                <w:szCs w:val="22"/>
              </w:rPr>
              <w:t xml:space="preserve">Цена по јед. мере без ПДВ </w:t>
            </w:r>
          </w:p>
        </w:tc>
        <w:tc>
          <w:tcPr>
            <w:tcW w:w="1317" w:type="dxa"/>
            <w:tcBorders>
              <w:bottom w:val="single" w:sz="12" w:space="0" w:color="666666"/>
            </w:tcBorders>
            <w:shd w:val="clear" w:color="auto" w:fill="auto"/>
            <w:hideMark/>
          </w:tcPr>
          <w:p w:rsidR="00A948D0" w:rsidRPr="008F1D51" w:rsidRDefault="00A948D0" w:rsidP="0037245C">
            <w:pPr>
              <w:jc w:val="center"/>
              <w:rPr>
                <w:rFonts w:eastAsia="Times New Roman" w:cs="Calibri"/>
                <w:b/>
                <w:bCs/>
                <w:color w:val="auto"/>
              </w:rPr>
            </w:pPr>
            <w:r w:rsidRPr="008F1D51">
              <w:rPr>
                <w:rFonts w:eastAsia="Times New Roman" w:cs="Calibri"/>
                <w:color w:val="auto"/>
                <w:sz w:val="22"/>
                <w:szCs w:val="22"/>
              </w:rPr>
              <w:t xml:space="preserve">Укупна цена без ПДВ </w:t>
            </w:r>
          </w:p>
        </w:tc>
        <w:tc>
          <w:tcPr>
            <w:tcW w:w="1445" w:type="dxa"/>
            <w:tcBorders>
              <w:bottom w:val="single" w:sz="12" w:space="0" w:color="666666"/>
            </w:tcBorders>
            <w:shd w:val="clear" w:color="auto" w:fill="auto"/>
            <w:hideMark/>
          </w:tcPr>
          <w:p w:rsidR="00A948D0" w:rsidRPr="008F1D51" w:rsidRDefault="00A948D0" w:rsidP="0037245C">
            <w:pPr>
              <w:jc w:val="center"/>
              <w:rPr>
                <w:rFonts w:eastAsia="Times New Roman" w:cs="Calibri"/>
                <w:b/>
                <w:bCs/>
                <w:color w:val="auto"/>
              </w:rPr>
            </w:pPr>
            <w:r w:rsidRPr="008F1D51">
              <w:rPr>
                <w:rFonts w:eastAsia="Times New Roman" w:cs="Calibri"/>
                <w:color w:val="auto"/>
                <w:sz w:val="22"/>
                <w:szCs w:val="22"/>
              </w:rPr>
              <w:t>Укупна цена са ПДВ</w:t>
            </w:r>
          </w:p>
        </w:tc>
      </w:tr>
      <w:tr w:rsidR="00A948D0" w:rsidRPr="008F1D51" w:rsidTr="0037245C">
        <w:trPr>
          <w:trHeight w:val="1230"/>
        </w:trPr>
        <w:tc>
          <w:tcPr>
            <w:tcW w:w="970" w:type="dxa"/>
            <w:shd w:val="clear" w:color="auto" w:fill="auto"/>
            <w:noWrap/>
            <w:hideMark/>
          </w:tcPr>
          <w:p w:rsidR="00A948D0" w:rsidRPr="008F1D51" w:rsidRDefault="00A948D0" w:rsidP="0037245C">
            <w:pPr>
              <w:jc w:val="center"/>
              <w:rPr>
                <w:rFonts w:eastAsia="Times New Roman" w:cs="Calibri"/>
                <w:b/>
                <w:bCs/>
                <w:color w:val="auto"/>
              </w:rPr>
            </w:pPr>
            <w:r w:rsidRPr="008F1D51">
              <w:rPr>
                <w:rFonts w:eastAsia="Times New Roman" w:cs="Calibri"/>
                <w:bCs/>
                <w:color w:val="auto"/>
                <w:sz w:val="22"/>
                <w:szCs w:val="22"/>
              </w:rPr>
              <w:t>1.1.</w:t>
            </w:r>
          </w:p>
        </w:tc>
        <w:tc>
          <w:tcPr>
            <w:tcW w:w="3056" w:type="dxa"/>
            <w:shd w:val="clear" w:color="auto" w:fill="auto"/>
            <w:hideMark/>
          </w:tcPr>
          <w:p w:rsidR="00A948D0" w:rsidRPr="008F1D51" w:rsidRDefault="00A948D0" w:rsidP="0037245C">
            <w:pPr>
              <w:rPr>
                <w:rFonts w:eastAsia="Times New Roman" w:cs="Calibri"/>
                <w:color w:val="auto"/>
              </w:rPr>
            </w:pPr>
            <w:r w:rsidRPr="008F1D51">
              <w:rPr>
                <w:rFonts w:eastAsia="Times New Roman" w:cs="Calibri"/>
                <w:color w:val="auto"/>
                <w:sz w:val="22"/>
                <w:szCs w:val="22"/>
              </w:rPr>
              <w:t>Транспорт материјала и опреме на градилиште и припремно-завршни радови на локацији бунара</w:t>
            </w:r>
          </w:p>
        </w:tc>
        <w:tc>
          <w:tcPr>
            <w:tcW w:w="1120" w:type="dxa"/>
            <w:shd w:val="clear" w:color="auto" w:fill="auto"/>
            <w:noWrap/>
            <w:hideMark/>
          </w:tcPr>
          <w:p w:rsidR="00A948D0" w:rsidRPr="008F1D51" w:rsidRDefault="00A948D0" w:rsidP="0037245C">
            <w:pPr>
              <w:jc w:val="center"/>
              <w:rPr>
                <w:rFonts w:eastAsia="Times New Roman" w:cs="Calibri"/>
                <w:color w:val="auto"/>
              </w:rPr>
            </w:pPr>
            <w:r w:rsidRPr="008F1D51">
              <w:rPr>
                <w:rFonts w:eastAsia="Times New Roman" w:cs="Calibri"/>
                <w:color w:val="auto"/>
                <w:sz w:val="22"/>
                <w:szCs w:val="22"/>
              </w:rPr>
              <w:t>паушал</w:t>
            </w:r>
          </w:p>
        </w:tc>
        <w:tc>
          <w:tcPr>
            <w:tcW w:w="920" w:type="dxa"/>
            <w:shd w:val="clear" w:color="auto" w:fill="auto"/>
            <w:noWrap/>
            <w:hideMark/>
          </w:tcPr>
          <w:p w:rsidR="00A948D0" w:rsidRPr="008F1D51" w:rsidRDefault="00A948D0" w:rsidP="0037245C">
            <w:pPr>
              <w:jc w:val="center"/>
              <w:rPr>
                <w:rFonts w:eastAsia="Times New Roman" w:cs="Calibri"/>
                <w:color w:val="auto"/>
              </w:rPr>
            </w:pPr>
            <w:r w:rsidRPr="008F1D51">
              <w:rPr>
                <w:rFonts w:eastAsia="Times New Roman" w:cs="Calibri"/>
                <w:color w:val="auto"/>
                <w:sz w:val="22"/>
                <w:szCs w:val="22"/>
              </w:rPr>
              <w:t>1,0</w:t>
            </w:r>
          </w:p>
        </w:tc>
        <w:tc>
          <w:tcPr>
            <w:tcW w:w="1412" w:type="dxa"/>
            <w:shd w:val="clear" w:color="auto" w:fill="auto"/>
            <w:hideMark/>
          </w:tcPr>
          <w:p w:rsidR="00A948D0" w:rsidRPr="008F1D51" w:rsidRDefault="00A948D0" w:rsidP="0037245C">
            <w:pPr>
              <w:jc w:val="center"/>
              <w:rPr>
                <w:rFonts w:eastAsia="Times New Roman" w:cs="Calibri"/>
                <w:color w:val="auto"/>
              </w:rPr>
            </w:pPr>
          </w:p>
        </w:tc>
        <w:tc>
          <w:tcPr>
            <w:tcW w:w="1317" w:type="dxa"/>
            <w:shd w:val="clear" w:color="auto" w:fill="auto"/>
            <w:hideMark/>
          </w:tcPr>
          <w:p w:rsidR="00A948D0" w:rsidRPr="008F1D51" w:rsidRDefault="00A948D0" w:rsidP="0037245C">
            <w:pPr>
              <w:jc w:val="right"/>
              <w:rPr>
                <w:rFonts w:eastAsia="Times New Roman" w:cs="Calibri"/>
                <w:color w:val="auto"/>
              </w:rPr>
            </w:pPr>
          </w:p>
        </w:tc>
        <w:tc>
          <w:tcPr>
            <w:tcW w:w="1445" w:type="dxa"/>
            <w:shd w:val="clear" w:color="auto" w:fill="auto"/>
            <w:hideMark/>
          </w:tcPr>
          <w:p w:rsidR="00A948D0" w:rsidRPr="008F1D51" w:rsidRDefault="00A948D0" w:rsidP="0037245C">
            <w:pPr>
              <w:jc w:val="right"/>
              <w:rPr>
                <w:rFonts w:eastAsia="Times New Roman" w:cs="Calibri"/>
                <w:color w:val="auto"/>
              </w:rPr>
            </w:pPr>
          </w:p>
        </w:tc>
      </w:tr>
      <w:tr w:rsidR="00A948D0" w:rsidRPr="008F1D51" w:rsidTr="0037245C">
        <w:trPr>
          <w:trHeight w:val="930"/>
        </w:trPr>
        <w:tc>
          <w:tcPr>
            <w:tcW w:w="970" w:type="dxa"/>
            <w:shd w:val="clear" w:color="auto" w:fill="auto"/>
            <w:noWrap/>
            <w:hideMark/>
          </w:tcPr>
          <w:p w:rsidR="00A948D0" w:rsidRPr="008F1D51" w:rsidRDefault="00A948D0" w:rsidP="0037245C">
            <w:pPr>
              <w:jc w:val="center"/>
              <w:rPr>
                <w:rFonts w:eastAsia="Times New Roman" w:cs="Calibri"/>
                <w:b/>
                <w:bCs/>
                <w:color w:val="auto"/>
              </w:rPr>
            </w:pPr>
            <w:r w:rsidRPr="008F1D51">
              <w:rPr>
                <w:rFonts w:eastAsia="Times New Roman" w:cs="Calibri"/>
                <w:bCs/>
                <w:color w:val="auto"/>
                <w:sz w:val="22"/>
                <w:szCs w:val="22"/>
              </w:rPr>
              <w:t>1.2.</w:t>
            </w:r>
          </w:p>
        </w:tc>
        <w:tc>
          <w:tcPr>
            <w:tcW w:w="3056" w:type="dxa"/>
            <w:shd w:val="clear" w:color="auto" w:fill="auto"/>
            <w:hideMark/>
          </w:tcPr>
          <w:p w:rsidR="00A948D0" w:rsidRPr="008F1D51" w:rsidRDefault="00A948D0" w:rsidP="0037245C">
            <w:pPr>
              <w:rPr>
                <w:rFonts w:eastAsia="Times New Roman" w:cs="Calibri"/>
                <w:color w:val="auto"/>
              </w:rPr>
            </w:pPr>
            <w:r w:rsidRPr="008F1D51">
              <w:rPr>
                <w:rFonts w:eastAsia="Times New Roman" w:cs="Calibri"/>
                <w:color w:val="auto"/>
                <w:sz w:val="22"/>
                <w:szCs w:val="22"/>
              </w:rPr>
              <w:t>Бушење истражне бушотине Ø 190,5 mm са узорковањем  семпле</w:t>
            </w:r>
          </w:p>
        </w:tc>
        <w:tc>
          <w:tcPr>
            <w:tcW w:w="1120" w:type="dxa"/>
            <w:shd w:val="clear" w:color="auto" w:fill="auto"/>
            <w:noWrap/>
            <w:hideMark/>
          </w:tcPr>
          <w:p w:rsidR="00A948D0" w:rsidRPr="008F1D51" w:rsidRDefault="00A948D0" w:rsidP="0037245C">
            <w:pPr>
              <w:jc w:val="center"/>
              <w:rPr>
                <w:rFonts w:eastAsia="Times New Roman" w:cs="Calibri"/>
                <w:color w:val="auto"/>
              </w:rPr>
            </w:pPr>
            <w:r w:rsidRPr="008F1D51">
              <w:rPr>
                <w:rFonts w:eastAsia="Times New Roman" w:cs="Calibri"/>
                <w:color w:val="auto"/>
                <w:sz w:val="22"/>
                <w:szCs w:val="22"/>
              </w:rPr>
              <w:t>м</w:t>
            </w:r>
          </w:p>
        </w:tc>
        <w:tc>
          <w:tcPr>
            <w:tcW w:w="920" w:type="dxa"/>
            <w:shd w:val="clear" w:color="auto" w:fill="auto"/>
            <w:noWrap/>
            <w:hideMark/>
          </w:tcPr>
          <w:p w:rsidR="00A948D0" w:rsidRPr="008F1D51" w:rsidRDefault="00A948D0" w:rsidP="0037245C">
            <w:pPr>
              <w:jc w:val="center"/>
              <w:rPr>
                <w:rFonts w:eastAsia="Times New Roman" w:cs="Calibri"/>
                <w:color w:val="auto"/>
              </w:rPr>
            </w:pPr>
            <w:r w:rsidRPr="008F1D51">
              <w:rPr>
                <w:rFonts w:eastAsia="Times New Roman" w:cs="Calibri"/>
                <w:color w:val="auto"/>
                <w:sz w:val="22"/>
                <w:szCs w:val="22"/>
              </w:rPr>
              <w:t>220,0</w:t>
            </w:r>
          </w:p>
        </w:tc>
        <w:tc>
          <w:tcPr>
            <w:tcW w:w="1412" w:type="dxa"/>
            <w:shd w:val="clear" w:color="auto" w:fill="auto"/>
            <w:hideMark/>
          </w:tcPr>
          <w:p w:rsidR="00A948D0" w:rsidRPr="008F1D51" w:rsidRDefault="00A948D0" w:rsidP="0037245C">
            <w:pPr>
              <w:jc w:val="center"/>
              <w:rPr>
                <w:rFonts w:eastAsia="Times New Roman" w:cs="Calibri"/>
                <w:color w:val="auto"/>
              </w:rPr>
            </w:pPr>
          </w:p>
        </w:tc>
        <w:tc>
          <w:tcPr>
            <w:tcW w:w="1317" w:type="dxa"/>
            <w:shd w:val="clear" w:color="auto" w:fill="auto"/>
            <w:hideMark/>
          </w:tcPr>
          <w:p w:rsidR="00A948D0" w:rsidRPr="008F1D51" w:rsidRDefault="00A948D0" w:rsidP="0037245C">
            <w:pPr>
              <w:jc w:val="right"/>
              <w:rPr>
                <w:rFonts w:eastAsia="Times New Roman" w:cs="Calibri"/>
                <w:color w:val="auto"/>
              </w:rPr>
            </w:pPr>
          </w:p>
        </w:tc>
        <w:tc>
          <w:tcPr>
            <w:tcW w:w="1445" w:type="dxa"/>
            <w:shd w:val="clear" w:color="auto" w:fill="auto"/>
            <w:hideMark/>
          </w:tcPr>
          <w:p w:rsidR="00A948D0" w:rsidRPr="008F1D51" w:rsidRDefault="00A948D0" w:rsidP="0037245C">
            <w:pPr>
              <w:jc w:val="right"/>
              <w:rPr>
                <w:rFonts w:eastAsia="Times New Roman" w:cs="Calibri"/>
                <w:color w:val="auto"/>
              </w:rPr>
            </w:pPr>
          </w:p>
        </w:tc>
      </w:tr>
      <w:tr w:rsidR="00A948D0" w:rsidRPr="008F1D51" w:rsidTr="0037245C">
        <w:trPr>
          <w:trHeight w:val="645"/>
        </w:trPr>
        <w:tc>
          <w:tcPr>
            <w:tcW w:w="970" w:type="dxa"/>
            <w:shd w:val="clear" w:color="auto" w:fill="auto"/>
            <w:noWrap/>
            <w:hideMark/>
          </w:tcPr>
          <w:p w:rsidR="00A948D0" w:rsidRPr="008F1D51" w:rsidRDefault="00A948D0" w:rsidP="0037245C">
            <w:pPr>
              <w:jc w:val="center"/>
              <w:rPr>
                <w:rFonts w:eastAsia="Times New Roman" w:cs="Calibri"/>
                <w:b/>
                <w:bCs/>
                <w:color w:val="auto"/>
              </w:rPr>
            </w:pPr>
            <w:r w:rsidRPr="008F1D51">
              <w:rPr>
                <w:rFonts w:eastAsia="Times New Roman" w:cs="Calibri"/>
                <w:bCs/>
                <w:color w:val="auto"/>
                <w:sz w:val="22"/>
                <w:szCs w:val="22"/>
              </w:rPr>
              <w:t>1.3.</w:t>
            </w:r>
          </w:p>
        </w:tc>
        <w:tc>
          <w:tcPr>
            <w:tcW w:w="3056" w:type="dxa"/>
            <w:shd w:val="clear" w:color="auto" w:fill="auto"/>
            <w:hideMark/>
          </w:tcPr>
          <w:p w:rsidR="00A948D0" w:rsidRPr="008F1D51" w:rsidRDefault="00A948D0" w:rsidP="0037245C">
            <w:pPr>
              <w:rPr>
                <w:rFonts w:eastAsia="Times New Roman" w:cs="Calibri"/>
                <w:color w:val="auto"/>
              </w:rPr>
            </w:pPr>
            <w:r w:rsidRPr="008F1D51">
              <w:rPr>
                <w:rFonts w:eastAsia="Times New Roman" w:cs="Calibri"/>
                <w:color w:val="auto"/>
                <w:sz w:val="22"/>
                <w:szCs w:val="22"/>
              </w:rPr>
              <w:t>Електрокаротажно мерење SEO, SP, G, T са интерпретацијом</w:t>
            </w:r>
          </w:p>
        </w:tc>
        <w:tc>
          <w:tcPr>
            <w:tcW w:w="1120" w:type="dxa"/>
            <w:shd w:val="clear" w:color="auto" w:fill="auto"/>
            <w:noWrap/>
            <w:hideMark/>
          </w:tcPr>
          <w:p w:rsidR="00A948D0" w:rsidRPr="008F1D51" w:rsidRDefault="00A948D0" w:rsidP="0037245C">
            <w:pPr>
              <w:jc w:val="center"/>
              <w:rPr>
                <w:rFonts w:eastAsia="Times New Roman" w:cs="Calibri"/>
                <w:color w:val="auto"/>
              </w:rPr>
            </w:pPr>
            <w:r w:rsidRPr="008F1D51">
              <w:rPr>
                <w:rFonts w:eastAsia="Times New Roman" w:cs="Calibri"/>
                <w:color w:val="auto"/>
                <w:sz w:val="22"/>
                <w:szCs w:val="22"/>
              </w:rPr>
              <w:t>м</w:t>
            </w:r>
          </w:p>
        </w:tc>
        <w:tc>
          <w:tcPr>
            <w:tcW w:w="920" w:type="dxa"/>
            <w:shd w:val="clear" w:color="auto" w:fill="auto"/>
            <w:noWrap/>
            <w:hideMark/>
          </w:tcPr>
          <w:p w:rsidR="00A948D0" w:rsidRPr="008F1D51" w:rsidRDefault="00A948D0" w:rsidP="0037245C">
            <w:pPr>
              <w:jc w:val="center"/>
              <w:rPr>
                <w:rFonts w:eastAsia="Times New Roman" w:cs="Calibri"/>
                <w:color w:val="auto"/>
              </w:rPr>
            </w:pPr>
            <w:r w:rsidRPr="008F1D51">
              <w:rPr>
                <w:rFonts w:eastAsia="Times New Roman" w:cs="Calibri"/>
                <w:color w:val="auto"/>
                <w:sz w:val="22"/>
                <w:szCs w:val="22"/>
              </w:rPr>
              <w:t>220,0</w:t>
            </w:r>
          </w:p>
        </w:tc>
        <w:tc>
          <w:tcPr>
            <w:tcW w:w="1412" w:type="dxa"/>
            <w:shd w:val="clear" w:color="auto" w:fill="auto"/>
            <w:hideMark/>
          </w:tcPr>
          <w:p w:rsidR="00A948D0" w:rsidRPr="008F1D51" w:rsidRDefault="00A948D0" w:rsidP="0037245C">
            <w:pPr>
              <w:jc w:val="center"/>
              <w:rPr>
                <w:rFonts w:eastAsia="Times New Roman" w:cs="Calibri"/>
                <w:color w:val="auto"/>
              </w:rPr>
            </w:pPr>
          </w:p>
        </w:tc>
        <w:tc>
          <w:tcPr>
            <w:tcW w:w="1317" w:type="dxa"/>
            <w:shd w:val="clear" w:color="auto" w:fill="auto"/>
            <w:hideMark/>
          </w:tcPr>
          <w:p w:rsidR="00A948D0" w:rsidRPr="008F1D51" w:rsidRDefault="00A948D0" w:rsidP="0037245C">
            <w:pPr>
              <w:jc w:val="right"/>
              <w:rPr>
                <w:rFonts w:eastAsia="Times New Roman" w:cs="Calibri"/>
                <w:color w:val="auto"/>
              </w:rPr>
            </w:pPr>
          </w:p>
        </w:tc>
        <w:tc>
          <w:tcPr>
            <w:tcW w:w="1445" w:type="dxa"/>
            <w:shd w:val="clear" w:color="auto" w:fill="auto"/>
            <w:hideMark/>
          </w:tcPr>
          <w:p w:rsidR="00A948D0" w:rsidRPr="008F1D51" w:rsidRDefault="00A948D0" w:rsidP="0037245C">
            <w:pPr>
              <w:jc w:val="right"/>
              <w:rPr>
                <w:rFonts w:eastAsia="Times New Roman" w:cs="Calibri"/>
                <w:color w:val="auto"/>
              </w:rPr>
            </w:pPr>
          </w:p>
        </w:tc>
      </w:tr>
      <w:tr w:rsidR="00A948D0" w:rsidRPr="008F1D51" w:rsidTr="0037245C">
        <w:trPr>
          <w:trHeight w:val="630"/>
        </w:trPr>
        <w:tc>
          <w:tcPr>
            <w:tcW w:w="970" w:type="dxa"/>
            <w:shd w:val="clear" w:color="auto" w:fill="auto"/>
            <w:noWrap/>
            <w:hideMark/>
          </w:tcPr>
          <w:p w:rsidR="00A948D0" w:rsidRPr="008F1D51" w:rsidRDefault="00A948D0" w:rsidP="0037245C">
            <w:pPr>
              <w:jc w:val="center"/>
              <w:rPr>
                <w:rFonts w:eastAsia="Times New Roman" w:cs="Calibri"/>
                <w:b/>
                <w:bCs/>
                <w:color w:val="auto"/>
              </w:rPr>
            </w:pPr>
            <w:r w:rsidRPr="008F1D51">
              <w:rPr>
                <w:rFonts w:eastAsia="Times New Roman" w:cs="Calibri"/>
                <w:bCs/>
                <w:color w:val="auto"/>
                <w:sz w:val="22"/>
                <w:szCs w:val="22"/>
              </w:rPr>
              <w:t>1.4.</w:t>
            </w:r>
          </w:p>
        </w:tc>
        <w:tc>
          <w:tcPr>
            <w:tcW w:w="3056" w:type="dxa"/>
            <w:shd w:val="clear" w:color="auto" w:fill="auto"/>
            <w:hideMark/>
          </w:tcPr>
          <w:p w:rsidR="00A948D0" w:rsidRPr="008F1D51" w:rsidRDefault="00A948D0" w:rsidP="0037245C">
            <w:pPr>
              <w:rPr>
                <w:rFonts w:eastAsia="Times New Roman" w:cs="Calibri"/>
                <w:color w:val="auto"/>
              </w:rPr>
            </w:pPr>
            <w:r w:rsidRPr="008F1D51">
              <w:rPr>
                <w:rFonts w:eastAsia="Times New Roman" w:cs="Calibri"/>
                <w:color w:val="auto"/>
                <w:sz w:val="22"/>
                <w:szCs w:val="22"/>
              </w:rPr>
              <w:t>Проширење истражне бушотине длетом Ø 350 mm</w:t>
            </w:r>
          </w:p>
        </w:tc>
        <w:tc>
          <w:tcPr>
            <w:tcW w:w="1120" w:type="dxa"/>
            <w:shd w:val="clear" w:color="auto" w:fill="auto"/>
            <w:noWrap/>
            <w:hideMark/>
          </w:tcPr>
          <w:p w:rsidR="00A948D0" w:rsidRPr="008F1D51" w:rsidRDefault="00A948D0" w:rsidP="0037245C">
            <w:pPr>
              <w:jc w:val="center"/>
              <w:rPr>
                <w:rFonts w:eastAsia="Times New Roman" w:cs="Calibri"/>
                <w:color w:val="auto"/>
              </w:rPr>
            </w:pPr>
            <w:r w:rsidRPr="008F1D51">
              <w:rPr>
                <w:rFonts w:eastAsia="Times New Roman" w:cs="Calibri"/>
                <w:color w:val="auto"/>
                <w:sz w:val="22"/>
                <w:szCs w:val="22"/>
              </w:rPr>
              <w:t>м</w:t>
            </w:r>
          </w:p>
        </w:tc>
        <w:tc>
          <w:tcPr>
            <w:tcW w:w="920" w:type="dxa"/>
            <w:shd w:val="clear" w:color="auto" w:fill="auto"/>
            <w:noWrap/>
            <w:hideMark/>
          </w:tcPr>
          <w:p w:rsidR="00A948D0" w:rsidRPr="008F1D51" w:rsidRDefault="00A948D0" w:rsidP="0037245C">
            <w:pPr>
              <w:jc w:val="center"/>
              <w:rPr>
                <w:rFonts w:eastAsia="Times New Roman" w:cs="Calibri"/>
                <w:color w:val="auto"/>
              </w:rPr>
            </w:pPr>
            <w:r w:rsidRPr="008F1D51">
              <w:rPr>
                <w:rFonts w:eastAsia="Times New Roman" w:cs="Calibri"/>
                <w:color w:val="auto"/>
                <w:sz w:val="22"/>
                <w:szCs w:val="22"/>
              </w:rPr>
              <w:t>220,0</w:t>
            </w:r>
          </w:p>
        </w:tc>
        <w:tc>
          <w:tcPr>
            <w:tcW w:w="1412" w:type="dxa"/>
            <w:shd w:val="clear" w:color="auto" w:fill="auto"/>
            <w:hideMark/>
          </w:tcPr>
          <w:p w:rsidR="00A948D0" w:rsidRPr="008F1D51" w:rsidRDefault="00A948D0" w:rsidP="0037245C">
            <w:pPr>
              <w:jc w:val="center"/>
              <w:rPr>
                <w:rFonts w:eastAsia="Times New Roman" w:cs="Calibri"/>
                <w:color w:val="auto"/>
              </w:rPr>
            </w:pPr>
          </w:p>
        </w:tc>
        <w:tc>
          <w:tcPr>
            <w:tcW w:w="1317" w:type="dxa"/>
            <w:shd w:val="clear" w:color="auto" w:fill="auto"/>
            <w:hideMark/>
          </w:tcPr>
          <w:p w:rsidR="00A948D0" w:rsidRPr="008F1D51" w:rsidRDefault="00A948D0" w:rsidP="0037245C">
            <w:pPr>
              <w:jc w:val="right"/>
              <w:rPr>
                <w:rFonts w:eastAsia="Times New Roman" w:cs="Calibri"/>
                <w:color w:val="auto"/>
              </w:rPr>
            </w:pPr>
          </w:p>
        </w:tc>
        <w:tc>
          <w:tcPr>
            <w:tcW w:w="1445" w:type="dxa"/>
            <w:shd w:val="clear" w:color="auto" w:fill="auto"/>
            <w:hideMark/>
          </w:tcPr>
          <w:p w:rsidR="00A948D0" w:rsidRPr="008F1D51" w:rsidRDefault="00A948D0" w:rsidP="0037245C">
            <w:pPr>
              <w:jc w:val="right"/>
              <w:rPr>
                <w:rFonts w:eastAsia="Times New Roman" w:cs="Calibri"/>
                <w:color w:val="auto"/>
              </w:rPr>
            </w:pPr>
          </w:p>
        </w:tc>
      </w:tr>
      <w:tr w:rsidR="00A948D0" w:rsidRPr="008F1D51" w:rsidTr="0037245C">
        <w:trPr>
          <w:trHeight w:val="660"/>
        </w:trPr>
        <w:tc>
          <w:tcPr>
            <w:tcW w:w="970" w:type="dxa"/>
            <w:shd w:val="clear" w:color="auto" w:fill="auto"/>
            <w:noWrap/>
            <w:hideMark/>
          </w:tcPr>
          <w:p w:rsidR="00A948D0" w:rsidRPr="008F1D51" w:rsidRDefault="00A948D0" w:rsidP="0037245C">
            <w:pPr>
              <w:jc w:val="center"/>
              <w:rPr>
                <w:rFonts w:eastAsia="Times New Roman" w:cs="Calibri"/>
                <w:b/>
                <w:bCs/>
                <w:color w:val="auto"/>
              </w:rPr>
            </w:pPr>
            <w:r w:rsidRPr="008F1D51">
              <w:rPr>
                <w:rFonts w:eastAsia="Times New Roman" w:cs="Calibri"/>
                <w:bCs/>
                <w:color w:val="auto"/>
                <w:sz w:val="22"/>
                <w:szCs w:val="22"/>
              </w:rPr>
              <w:t>1.5.</w:t>
            </w:r>
          </w:p>
        </w:tc>
        <w:tc>
          <w:tcPr>
            <w:tcW w:w="3056" w:type="dxa"/>
            <w:shd w:val="clear" w:color="auto" w:fill="auto"/>
            <w:hideMark/>
          </w:tcPr>
          <w:p w:rsidR="00A948D0" w:rsidRPr="008F1D51" w:rsidRDefault="00A948D0" w:rsidP="0037245C">
            <w:pPr>
              <w:rPr>
                <w:rFonts w:eastAsia="Times New Roman" w:cs="Calibri"/>
                <w:color w:val="auto"/>
              </w:rPr>
            </w:pPr>
            <w:r w:rsidRPr="008F1D51">
              <w:rPr>
                <w:rFonts w:eastAsia="Times New Roman" w:cs="Calibri"/>
                <w:color w:val="auto"/>
                <w:sz w:val="22"/>
                <w:szCs w:val="22"/>
              </w:rPr>
              <w:t>Набавка, припрема и уградња ПВЦ бунарске конструкције:</w:t>
            </w:r>
          </w:p>
        </w:tc>
        <w:tc>
          <w:tcPr>
            <w:tcW w:w="1120" w:type="dxa"/>
            <w:shd w:val="clear" w:color="auto" w:fill="auto"/>
            <w:noWrap/>
            <w:hideMark/>
          </w:tcPr>
          <w:p w:rsidR="00A948D0" w:rsidRPr="008F1D51" w:rsidRDefault="00A948D0" w:rsidP="0037245C">
            <w:pPr>
              <w:jc w:val="center"/>
              <w:rPr>
                <w:rFonts w:eastAsia="Times New Roman" w:cs="Calibri"/>
                <w:color w:val="auto"/>
              </w:rPr>
            </w:pPr>
            <w:r w:rsidRPr="008F1D51">
              <w:rPr>
                <w:rFonts w:eastAsia="Times New Roman" w:cs="Calibri"/>
                <w:color w:val="auto"/>
                <w:sz w:val="22"/>
                <w:szCs w:val="22"/>
              </w:rPr>
              <w:t> </w:t>
            </w:r>
          </w:p>
        </w:tc>
        <w:tc>
          <w:tcPr>
            <w:tcW w:w="920" w:type="dxa"/>
            <w:shd w:val="clear" w:color="auto" w:fill="auto"/>
            <w:noWrap/>
            <w:hideMark/>
          </w:tcPr>
          <w:p w:rsidR="00A948D0" w:rsidRPr="008F1D51" w:rsidRDefault="00A948D0" w:rsidP="0037245C">
            <w:pPr>
              <w:jc w:val="center"/>
              <w:rPr>
                <w:rFonts w:eastAsia="Times New Roman" w:cs="Calibri"/>
                <w:color w:val="auto"/>
              </w:rPr>
            </w:pPr>
          </w:p>
        </w:tc>
        <w:tc>
          <w:tcPr>
            <w:tcW w:w="1412" w:type="dxa"/>
            <w:shd w:val="clear" w:color="auto" w:fill="auto"/>
            <w:hideMark/>
          </w:tcPr>
          <w:p w:rsidR="00A948D0" w:rsidRPr="008F1D51" w:rsidRDefault="00A948D0" w:rsidP="0037245C">
            <w:pPr>
              <w:jc w:val="center"/>
              <w:rPr>
                <w:rFonts w:eastAsia="Times New Roman" w:cs="Calibri"/>
                <w:color w:val="auto"/>
              </w:rPr>
            </w:pPr>
          </w:p>
        </w:tc>
        <w:tc>
          <w:tcPr>
            <w:tcW w:w="1317" w:type="dxa"/>
            <w:shd w:val="clear" w:color="auto" w:fill="auto"/>
            <w:hideMark/>
          </w:tcPr>
          <w:p w:rsidR="00A948D0" w:rsidRPr="008F1D51" w:rsidRDefault="00A948D0" w:rsidP="0037245C">
            <w:pPr>
              <w:jc w:val="right"/>
              <w:rPr>
                <w:rFonts w:eastAsia="Times New Roman" w:cs="Calibri"/>
                <w:color w:val="auto"/>
              </w:rPr>
            </w:pPr>
          </w:p>
        </w:tc>
        <w:tc>
          <w:tcPr>
            <w:tcW w:w="1445" w:type="dxa"/>
            <w:shd w:val="clear" w:color="auto" w:fill="auto"/>
            <w:hideMark/>
          </w:tcPr>
          <w:p w:rsidR="00A948D0" w:rsidRPr="008F1D51" w:rsidRDefault="00A948D0" w:rsidP="0037245C">
            <w:pPr>
              <w:jc w:val="right"/>
              <w:rPr>
                <w:rFonts w:eastAsia="Times New Roman" w:cs="Calibri"/>
                <w:color w:val="auto"/>
              </w:rPr>
            </w:pPr>
          </w:p>
        </w:tc>
      </w:tr>
      <w:tr w:rsidR="00A948D0" w:rsidRPr="008F1D51" w:rsidTr="0037245C">
        <w:trPr>
          <w:trHeight w:val="675"/>
        </w:trPr>
        <w:tc>
          <w:tcPr>
            <w:tcW w:w="970" w:type="dxa"/>
            <w:shd w:val="clear" w:color="auto" w:fill="auto"/>
            <w:noWrap/>
            <w:hideMark/>
          </w:tcPr>
          <w:p w:rsidR="00A948D0" w:rsidRPr="008F1D51" w:rsidRDefault="00A948D0" w:rsidP="0037245C">
            <w:pPr>
              <w:jc w:val="center"/>
              <w:rPr>
                <w:rFonts w:eastAsia="Times New Roman" w:cs="Calibri"/>
                <w:b/>
                <w:bCs/>
                <w:color w:val="auto"/>
              </w:rPr>
            </w:pPr>
            <w:r w:rsidRPr="008F1D51">
              <w:rPr>
                <w:rFonts w:eastAsia="Times New Roman" w:cs="Calibri"/>
                <w:bCs/>
                <w:color w:val="auto"/>
                <w:sz w:val="22"/>
                <w:szCs w:val="22"/>
              </w:rPr>
              <w:t> </w:t>
            </w:r>
          </w:p>
        </w:tc>
        <w:tc>
          <w:tcPr>
            <w:tcW w:w="3056" w:type="dxa"/>
            <w:shd w:val="clear" w:color="auto" w:fill="auto"/>
            <w:hideMark/>
          </w:tcPr>
          <w:p w:rsidR="00A948D0" w:rsidRPr="008F1D51" w:rsidRDefault="00A948D0" w:rsidP="0037245C">
            <w:pPr>
              <w:rPr>
                <w:rFonts w:eastAsia="Times New Roman" w:cs="Calibri"/>
                <w:color w:val="auto"/>
              </w:rPr>
            </w:pPr>
            <w:r w:rsidRPr="008F1D51">
              <w:rPr>
                <w:rFonts w:eastAsia="Times New Roman" w:cs="Calibri"/>
                <w:color w:val="auto"/>
                <w:sz w:val="22"/>
                <w:szCs w:val="22"/>
              </w:rPr>
              <w:t xml:space="preserve">експлоатациона колона Ø 225 mm од +0,5 до 180 m </w:t>
            </w:r>
          </w:p>
        </w:tc>
        <w:tc>
          <w:tcPr>
            <w:tcW w:w="1120" w:type="dxa"/>
            <w:shd w:val="clear" w:color="auto" w:fill="auto"/>
            <w:noWrap/>
            <w:hideMark/>
          </w:tcPr>
          <w:p w:rsidR="00A948D0" w:rsidRPr="008F1D51" w:rsidRDefault="00A948D0" w:rsidP="0037245C">
            <w:pPr>
              <w:jc w:val="center"/>
              <w:rPr>
                <w:rFonts w:eastAsia="Times New Roman" w:cs="Calibri"/>
                <w:color w:val="auto"/>
              </w:rPr>
            </w:pPr>
            <w:r w:rsidRPr="008F1D51">
              <w:rPr>
                <w:rFonts w:eastAsia="Times New Roman" w:cs="Calibri"/>
                <w:color w:val="auto"/>
                <w:sz w:val="22"/>
                <w:szCs w:val="22"/>
              </w:rPr>
              <w:t>м</w:t>
            </w:r>
          </w:p>
        </w:tc>
        <w:tc>
          <w:tcPr>
            <w:tcW w:w="920" w:type="dxa"/>
            <w:shd w:val="clear" w:color="auto" w:fill="auto"/>
            <w:noWrap/>
            <w:hideMark/>
          </w:tcPr>
          <w:p w:rsidR="00A948D0" w:rsidRPr="008F1D51" w:rsidRDefault="00A948D0" w:rsidP="0037245C">
            <w:pPr>
              <w:jc w:val="center"/>
              <w:rPr>
                <w:rFonts w:eastAsia="Times New Roman" w:cs="Calibri"/>
                <w:color w:val="auto"/>
              </w:rPr>
            </w:pPr>
            <w:r w:rsidRPr="008F1D51">
              <w:rPr>
                <w:rFonts w:eastAsia="Times New Roman" w:cs="Calibri"/>
                <w:color w:val="auto"/>
                <w:sz w:val="22"/>
                <w:szCs w:val="22"/>
              </w:rPr>
              <w:t>180,0</w:t>
            </w:r>
          </w:p>
        </w:tc>
        <w:tc>
          <w:tcPr>
            <w:tcW w:w="1412" w:type="dxa"/>
            <w:shd w:val="clear" w:color="auto" w:fill="auto"/>
            <w:hideMark/>
          </w:tcPr>
          <w:p w:rsidR="00A948D0" w:rsidRPr="008F1D51" w:rsidRDefault="00A948D0" w:rsidP="0037245C">
            <w:pPr>
              <w:jc w:val="center"/>
              <w:rPr>
                <w:rFonts w:eastAsia="Times New Roman" w:cs="Calibri"/>
                <w:color w:val="auto"/>
              </w:rPr>
            </w:pPr>
          </w:p>
        </w:tc>
        <w:tc>
          <w:tcPr>
            <w:tcW w:w="1317" w:type="dxa"/>
            <w:shd w:val="clear" w:color="auto" w:fill="auto"/>
            <w:hideMark/>
          </w:tcPr>
          <w:p w:rsidR="00A948D0" w:rsidRPr="008F1D51" w:rsidRDefault="00A948D0" w:rsidP="0037245C">
            <w:pPr>
              <w:jc w:val="right"/>
              <w:rPr>
                <w:rFonts w:eastAsia="Times New Roman" w:cs="Calibri"/>
                <w:color w:val="auto"/>
              </w:rPr>
            </w:pPr>
          </w:p>
        </w:tc>
        <w:tc>
          <w:tcPr>
            <w:tcW w:w="1445" w:type="dxa"/>
            <w:shd w:val="clear" w:color="auto" w:fill="auto"/>
            <w:hideMark/>
          </w:tcPr>
          <w:p w:rsidR="00A948D0" w:rsidRPr="008F1D51" w:rsidRDefault="00A948D0" w:rsidP="0037245C">
            <w:pPr>
              <w:jc w:val="right"/>
              <w:rPr>
                <w:rFonts w:eastAsia="Times New Roman" w:cs="Calibri"/>
                <w:color w:val="auto"/>
              </w:rPr>
            </w:pPr>
          </w:p>
        </w:tc>
      </w:tr>
      <w:tr w:rsidR="00A948D0" w:rsidRPr="008F1D51" w:rsidTr="0037245C">
        <w:trPr>
          <w:trHeight w:val="1245"/>
        </w:trPr>
        <w:tc>
          <w:tcPr>
            <w:tcW w:w="970" w:type="dxa"/>
            <w:shd w:val="clear" w:color="auto" w:fill="auto"/>
            <w:noWrap/>
            <w:hideMark/>
          </w:tcPr>
          <w:p w:rsidR="00A948D0" w:rsidRPr="008F1D51" w:rsidRDefault="00A948D0" w:rsidP="0037245C">
            <w:pPr>
              <w:jc w:val="center"/>
              <w:rPr>
                <w:rFonts w:eastAsia="Times New Roman" w:cs="Calibri"/>
                <w:b/>
                <w:bCs/>
                <w:color w:val="auto"/>
              </w:rPr>
            </w:pPr>
          </w:p>
        </w:tc>
        <w:tc>
          <w:tcPr>
            <w:tcW w:w="3056" w:type="dxa"/>
            <w:shd w:val="clear" w:color="auto" w:fill="auto"/>
            <w:hideMark/>
          </w:tcPr>
          <w:p w:rsidR="00A948D0" w:rsidRPr="008F1D51" w:rsidRDefault="00A948D0" w:rsidP="0037245C">
            <w:pPr>
              <w:rPr>
                <w:rFonts w:eastAsia="Times New Roman" w:cs="Calibri"/>
                <w:color w:val="auto"/>
              </w:rPr>
            </w:pPr>
            <w:r w:rsidRPr="008F1D51">
              <w:rPr>
                <w:rFonts w:eastAsia="Times New Roman" w:cs="Calibri"/>
                <w:color w:val="auto"/>
                <w:sz w:val="22"/>
                <w:szCs w:val="22"/>
              </w:rPr>
              <w:t>филтер Ø 225 mm, перфориран обмотан ПВЦ ситом 0,4х0,4 мм са 15 % светлог отвора или одговарајући</w:t>
            </w:r>
          </w:p>
        </w:tc>
        <w:tc>
          <w:tcPr>
            <w:tcW w:w="1120" w:type="dxa"/>
            <w:shd w:val="clear" w:color="auto" w:fill="auto"/>
            <w:noWrap/>
            <w:hideMark/>
          </w:tcPr>
          <w:p w:rsidR="00A948D0" w:rsidRPr="008F1D51" w:rsidRDefault="00A948D0" w:rsidP="0037245C">
            <w:pPr>
              <w:jc w:val="center"/>
              <w:rPr>
                <w:rFonts w:eastAsia="Times New Roman" w:cs="Calibri"/>
                <w:color w:val="auto"/>
              </w:rPr>
            </w:pPr>
            <w:r w:rsidRPr="008F1D51">
              <w:rPr>
                <w:rFonts w:eastAsia="Times New Roman" w:cs="Calibri"/>
                <w:color w:val="auto"/>
                <w:sz w:val="22"/>
                <w:szCs w:val="22"/>
              </w:rPr>
              <w:t>м</w:t>
            </w:r>
          </w:p>
        </w:tc>
        <w:tc>
          <w:tcPr>
            <w:tcW w:w="920" w:type="dxa"/>
            <w:shd w:val="clear" w:color="auto" w:fill="auto"/>
            <w:noWrap/>
            <w:hideMark/>
          </w:tcPr>
          <w:p w:rsidR="00A948D0" w:rsidRPr="008F1D51" w:rsidRDefault="00A948D0" w:rsidP="0037245C">
            <w:pPr>
              <w:jc w:val="center"/>
              <w:rPr>
                <w:rFonts w:eastAsia="Times New Roman" w:cs="Calibri"/>
                <w:color w:val="auto"/>
              </w:rPr>
            </w:pPr>
            <w:r w:rsidRPr="008F1D51">
              <w:rPr>
                <w:rFonts w:eastAsia="Times New Roman" w:cs="Calibri"/>
                <w:color w:val="auto"/>
                <w:sz w:val="22"/>
                <w:szCs w:val="22"/>
              </w:rPr>
              <w:t>35,0</w:t>
            </w:r>
          </w:p>
        </w:tc>
        <w:tc>
          <w:tcPr>
            <w:tcW w:w="1412" w:type="dxa"/>
            <w:shd w:val="clear" w:color="auto" w:fill="auto"/>
            <w:hideMark/>
          </w:tcPr>
          <w:p w:rsidR="00A948D0" w:rsidRPr="008F1D51" w:rsidRDefault="00A948D0" w:rsidP="0037245C">
            <w:pPr>
              <w:jc w:val="center"/>
              <w:rPr>
                <w:rFonts w:eastAsia="Times New Roman" w:cs="Calibri"/>
                <w:color w:val="auto"/>
              </w:rPr>
            </w:pPr>
          </w:p>
        </w:tc>
        <w:tc>
          <w:tcPr>
            <w:tcW w:w="1317" w:type="dxa"/>
            <w:shd w:val="clear" w:color="auto" w:fill="auto"/>
            <w:hideMark/>
          </w:tcPr>
          <w:p w:rsidR="00A948D0" w:rsidRPr="008F1D51" w:rsidRDefault="00A948D0" w:rsidP="0037245C">
            <w:pPr>
              <w:jc w:val="right"/>
              <w:rPr>
                <w:rFonts w:eastAsia="Times New Roman" w:cs="Calibri"/>
                <w:color w:val="auto"/>
              </w:rPr>
            </w:pPr>
          </w:p>
        </w:tc>
        <w:tc>
          <w:tcPr>
            <w:tcW w:w="1445" w:type="dxa"/>
            <w:shd w:val="clear" w:color="auto" w:fill="auto"/>
            <w:hideMark/>
          </w:tcPr>
          <w:p w:rsidR="00A948D0" w:rsidRPr="008F1D51" w:rsidRDefault="00A948D0" w:rsidP="0037245C">
            <w:pPr>
              <w:jc w:val="right"/>
              <w:rPr>
                <w:rFonts w:eastAsia="Times New Roman" w:cs="Calibri"/>
                <w:color w:val="auto"/>
              </w:rPr>
            </w:pPr>
          </w:p>
        </w:tc>
      </w:tr>
      <w:tr w:rsidR="00A948D0" w:rsidRPr="008F1D51" w:rsidTr="0037245C">
        <w:trPr>
          <w:trHeight w:val="375"/>
        </w:trPr>
        <w:tc>
          <w:tcPr>
            <w:tcW w:w="970" w:type="dxa"/>
            <w:shd w:val="clear" w:color="auto" w:fill="auto"/>
            <w:noWrap/>
            <w:hideMark/>
          </w:tcPr>
          <w:p w:rsidR="00A948D0" w:rsidRPr="008F1D51" w:rsidRDefault="00A948D0" w:rsidP="0037245C">
            <w:pPr>
              <w:jc w:val="center"/>
              <w:rPr>
                <w:rFonts w:eastAsia="Times New Roman" w:cs="Calibri"/>
                <w:b/>
                <w:bCs/>
                <w:color w:val="auto"/>
              </w:rPr>
            </w:pPr>
          </w:p>
        </w:tc>
        <w:tc>
          <w:tcPr>
            <w:tcW w:w="3056" w:type="dxa"/>
            <w:shd w:val="clear" w:color="auto" w:fill="auto"/>
            <w:hideMark/>
          </w:tcPr>
          <w:p w:rsidR="00A948D0" w:rsidRPr="008F1D51" w:rsidRDefault="00A948D0" w:rsidP="0037245C">
            <w:pPr>
              <w:rPr>
                <w:rFonts w:eastAsia="Times New Roman" w:cs="Calibri"/>
                <w:color w:val="auto"/>
              </w:rPr>
            </w:pPr>
            <w:r w:rsidRPr="008F1D51">
              <w:rPr>
                <w:rFonts w:eastAsia="Times New Roman" w:cs="Calibri"/>
                <w:color w:val="auto"/>
                <w:sz w:val="22"/>
                <w:szCs w:val="22"/>
              </w:rPr>
              <w:t>Таложник Ø 225 mm</w:t>
            </w:r>
          </w:p>
        </w:tc>
        <w:tc>
          <w:tcPr>
            <w:tcW w:w="1120" w:type="dxa"/>
            <w:shd w:val="clear" w:color="auto" w:fill="auto"/>
            <w:noWrap/>
            <w:hideMark/>
          </w:tcPr>
          <w:p w:rsidR="00A948D0" w:rsidRPr="008F1D51" w:rsidRDefault="00A948D0" w:rsidP="0037245C">
            <w:pPr>
              <w:jc w:val="center"/>
              <w:rPr>
                <w:rFonts w:eastAsia="Times New Roman" w:cs="Calibri"/>
                <w:color w:val="auto"/>
              </w:rPr>
            </w:pPr>
            <w:r w:rsidRPr="008F1D51">
              <w:rPr>
                <w:rFonts w:eastAsia="Times New Roman" w:cs="Calibri"/>
                <w:color w:val="auto"/>
                <w:sz w:val="22"/>
                <w:szCs w:val="22"/>
              </w:rPr>
              <w:t>м</w:t>
            </w:r>
          </w:p>
        </w:tc>
        <w:tc>
          <w:tcPr>
            <w:tcW w:w="920" w:type="dxa"/>
            <w:shd w:val="clear" w:color="auto" w:fill="auto"/>
            <w:noWrap/>
            <w:hideMark/>
          </w:tcPr>
          <w:p w:rsidR="00A948D0" w:rsidRPr="008F1D51" w:rsidRDefault="00A948D0" w:rsidP="0037245C">
            <w:pPr>
              <w:jc w:val="center"/>
              <w:rPr>
                <w:rFonts w:eastAsia="Times New Roman" w:cs="Calibri"/>
                <w:color w:val="auto"/>
              </w:rPr>
            </w:pPr>
            <w:r w:rsidRPr="008F1D51">
              <w:rPr>
                <w:rFonts w:eastAsia="Times New Roman" w:cs="Calibri"/>
                <w:color w:val="auto"/>
                <w:sz w:val="22"/>
                <w:szCs w:val="22"/>
              </w:rPr>
              <w:t>5,0</w:t>
            </w:r>
          </w:p>
        </w:tc>
        <w:tc>
          <w:tcPr>
            <w:tcW w:w="1412" w:type="dxa"/>
            <w:shd w:val="clear" w:color="auto" w:fill="auto"/>
            <w:hideMark/>
          </w:tcPr>
          <w:p w:rsidR="00A948D0" w:rsidRPr="008F1D51" w:rsidRDefault="00A948D0" w:rsidP="0037245C">
            <w:pPr>
              <w:jc w:val="center"/>
              <w:rPr>
                <w:rFonts w:eastAsia="Times New Roman" w:cs="Calibri"/>
                <w:color w:val="auto"/>
              </w:rPr>
            </w:pPr>
          </w:p>
        </w:tc>
        <w:tc>
          <w:tcPr>
            <w:tcW w:w="1317" w:type="dxa"/>
            <w:shd w:val="clear" w:color="auto" w:fill="auto"/>
            <w:hideMark/>
          </w:tcPr>
          <w:p w:rsidR="00A948D0" w:rsidRPr="008F1D51" w:rsidRDefault="00A948D0" w:rsidP="0037245C">
            <w:pPr>
              <w:jc w:val="right"/>
              <w:rPr>
                <w:rFonts w:eastAsia="Times New Roman" w:cs="Calibri"/>
                <w:color w:val="auto"/>
              </w:rPr>
            </w:pPr>
          </w:p>
        </w:tc>
        <w:tc>
          <w:tcPr>
            <w:tcW w:w="1445" w:type="dxa"/>
            <w:shd w:val="clear" w:color="auto" w:fill="auto"/>
            <w:hideMark/>
          </w:tcPr>
          <w:p w:rsidR="00A948D0" w:rsidRPr="008F1D51" w:rsidRDefault="00A948D0" w:rsidP="0037245C">
            <w:pPr>
              <w:jc w:val="right"/>
              <w:rPr>
                <w:rFonts w:eastAsia="Times New Roman" w:cs="Calibri"/>
                <w:color w:val="auto"/>
              </w:rPr>
            </w:pPr>
          </w:p>
        </w:tc>
      </w:tr>
      <w:tr w:rsidR="00A948D0" w:rsidRPr="008F1D51" w:rsidTr="0037245C">
        <w:trPr>
          <w:trHeight w:val="315"/>
        </w:trPr>
        <w:tc>
          <w:tcPr>
            <w:tcW w:w="970" w:type="dxa"/>
            <w:shd w:val="clear" w:color="auto" w:fill="auto"/>
            <w:noWrap/>
            <w:hideMark/>
          </w:tcPr>
          <w:p w:rsidR="00A948D0" w:rsidRPr="008F1D51" w:rsidRDefault="00A948D0" w:rsidP="0037245C">
            <w:pPr>
              <w:jc w:val="center"/>
              <w:rPr>
                <w:rFonts w:eastAsia="Times New Roman" w:cs="Calibri"/>
                <w:b/>
                <w:bCs/>
                <w:color w:val="auto"/>
              </w:rPr>
            </w:pPr>
            <w:r w:rsidRPr="008F1D51">
              <w:rPr>
                <w:rFonts w:eastAsia="Times New Roman" w:cs="Calibri"/>
                <w:bCs/>
                <w:color w:val="auto"/>
                <w:sz w:val="22"/>
                <w:szCs w:val="22"/>
              </w:rPr>
              <w:t>1.6.</w:t>
            </w:r>
          </w:p>
        </w:tc>
        <w:tc>
          <w:tcPr>
            <w:tcW w:w="3056" w:type="dxa"/>
            <w:shd w:val="clear" w:color="auto" w:fill="auto"/>
            <w:hideMark/>
          </w:tcPr>
          <w:p w:rsidR="00A948D0" w:rsidRPr="008F1D51" w:rsidRDefault="00A948D0" w:rsidP="0037245C">
            <w:pPr>
              <w:rPr>
                <w:rFonts w:eastAsia="Times New Roman" w:cs="Calibri"/>
                <w:color w:val="auto"/>
              </w:rPr>
            </w:pPr>
            <w:r w:rsidRPr="008F1D51">
              <w:rPr>
                <w:rFonts w:eastAsia="Times New Roman" w:cs="Calibri"/>
                <w:color w:val="auto"/>
                <w:sz w:val="22"/>
                <w:szCs w:val="22"/>
              </w:rPr>
              <w:t>централизер Ø 225/350 mm</w:t>
            </w:r>
          </w:p>
        </w:tc>
        <w:tc>
          <w:tcPr>
            <w:tcW w:w="1120" w:type="dxa"/>
            <w:shd w:val="clear" w:color="auto" w:fill="auto"/>
            <w:noWrap/>
            <w:hideMark/>
          </w:tcPr>
          <w:p w:rsidR="00A948D0" w:rsidRPr="008F1D51" w:rsidRDefault="00A948D0" w:rsidP="0037245C">
            <w:pPr>
              <w:jc w:val="center"/>
              <w:rPr>
                <w:rFonts w:eastAsia="Times New Roman" w:cs="Calibri"/>
                <w:color w:val="auto"/>
              </w:rPr>
            </w:pPr>
            <w:r w:rsidRPr="008F1D51">
              <w:rPr>
                <w:rFonts w:eastAsia="Times New Roman" w:cs="Calibri"/>
                <w:color w:val="auto"/>
                <w:sz w:val="22"/>
                <w:szCs w:val="22"/>
              </w:rPr>
              <w:t>ком</w:t>
            </w:r>
          </w:p>
        </w:tc>
        <w:tc>
          <w:tcPr>
            <w:tcW w:w="920" w:type="dxa"/>
            <w:shd w:val="clear" w:color="auto" w:fill="auto"/>
            <w:noWrap/>
            <w:hideMark/>
          </w:tcPr>
          <w:p w:rsidR="00A948D0" w:rsidRPr="008F1D51" w:rsidRDefault="00A948D0" w:rsidP="0037245C">
            <w:pPr>
              <w:jc w:val="center"/>
              <w:rPr>
                <w:rFonts w:eastAsia="Times New Roman" w:cs="Calibri"/>
                <w:color w:val="auto"/>
              </w:rPr>
            </w:pPr>
            <w:r w:rsidRPr="008F1D51">
              <w:rPr>
                <w:rFonts w:eastAsia="Times New Roman" w:cs="Calibri"/>
                <w:color w:val="auto"/>
                <w:sz w:val="22"/>
                <w:szCs w:val="22"/>
              </w:rPr>
              <w:t>5,0</w:t>
            </w:r>
          </w:p>
        </w:tc>
        <w:tc>
          <w:tcPr>
            <w:tcW w:w="1412" w:type="dxa"/>
            <w:shd w:val="clear" w:color="auto" w:fill="auto"/>
            <w:hideMark/>
          </w:tcPr>
          <w:p w:rsidR="00A948D0" w:rsidRPr="008F1D51" w:rsidRDefault="00A948D0" w:rsidP="0037245C">
            <w:pPr>
              <w:jc w:val="center"/>
              <w:rPr>
                <w:rFonts w:eastAsia="Times New Roman" w:cs="Calibri"/>
                <w:color w:val="auto"/>
              </w:rPr>
            </w:pPr>
          </w:p>
        </w:tc>
        <w:tc>
          <w:tcPr>
            <w:tcW w:w="1317" w:type="dxa"/>
            <w:shd w:val="clear" w:color="auto" w:fill="auto"/>
            <w:hideMark/>
          </w:tcPr>
          <w:p w:rsidR="00A948D0" w:rsidRPr="008F1D51" w:rsidRDefault="00A948D0" w:rsidP="0037245C">
            <w:pPr>
              <w:jc w:val="right"/>
              <w:rPr>
                <w:rFonts w:eastAsia="Times New Roman" w:cs="Calibri"/>
                <w:color w:val="auto"/>
              </w:rPr>
            </w:pPr>
          </w:p>
        </w:tc>
        <w:tc>
          <w:tcPr>
            <w:tcW w:w="1445" w:type="dxa"/>
            <w:shd w:val="clear" w:color="auto" w:fill="auto"/>
            <w:hideMark/>
          </w:tcPr>
          <w:p w:rsidR="00A948D0" w:rsidRPr="008F1D51" w:rsidRDefault="00A948D0" w:rsidP="0037245C">
            <w:pPr>
              <w:jc w:val="right"/>
              <w:rPr>
                <w:rFonts w:eastAsia="Times New Roman" w:cs="Calibri"/>
                <w:color w:val="auto"/>
              </w:rPr>
            </w:pPr>
          </w:p>
        </w:tc>
      </w:tr>
      <w:tr w:rsidR="00A948D0" w:rsidRPr="008F1D51" w:rsidTr="0037245C">
        <w:trPr>
          <w:trHeight w:val="900"/>
        </w:trPr>
        <w:tc>
          <w:tcPr>
            <w:tcW w:w="970" w:type="dxa"/>
            <w:shd w:val="clear" w:color="auto" w:fill="auto"/>
            <w:noWrap/>
            <w:hideMark/>
          </w:tcPr>
          <w:p w:rsidR="00A948D0" w:rsidRPr="008F1D51" w:rsidRDefault="00A948D0" w:rsidP="0037245C">
            <w:pPr>
              <w:jc w:val="center"/>
              <w:rPr>
                <w:rFonts w:eastAsia="Times New Roman" w:cs="Calibri"/>
                <w:b/>
                <w:bCs/>
                <w:color w:val="auto"/>
              </w:rPr>
            </w:pPr>
            <w:r w:rsidRPr="008F1D51">
              <w:rPr>
                <w:rFonts w:eastAsia="Times New Roman" w:cs="Calibri"/>
                <w:bCs/>
                <w:color w:val="auto"/>
                <w:sz w:val="22"/>
                <w:szCs w:val="22"/>
              </w:rPr>
              <w:t>1.7.</w:t>
            </w:r>
          </w:p>
        </w:tc>
        <w:tc>
          <w:tcPr>
            <w:tcW w:w="3056" w:type="dxa"/>
            <w:shd w:val="clear" w:color="auto" w:fill="auto"/>
            <w:hideMark/>
          </w:tcPr>
          <w:p w:rsidR="00A948D0" w:rsidRPr="008F1D51" w:rsidRDefault="00A948D0" w:rsidP="0037245C">
            <w:pPr>
              <w:rPr>
                <w:rFonts w:eastAsia="Times New Roman" w:cs="Calibri"/>
                <w:color w:val="auto"/>
              </w:rPr>
            </w:pPr>
            <w:r w:rsidRPr="008F1D51">
              <w:rPr>
                <w:rFonts w:eastAsia="Times New Roman" w:cs="Calibri"/>
                <w:color w:val="auto"/>
                <w:sz w:val="22"/>
                <w:szCs w:val="22"/>
              </w:rPr>
              <w:t xml:space="preserve">Набавка, припрема и уградња кварцног гранулата крупноће       1-3 mm </w:t>
            </w:r>
          </w:p>
        </w:tc>
        <w:tc>
          <w:tcPr>
            <w:tcW w:w="1120" w:type="dxa"/>
            <w:shd w:val="clear" w:color="auto" w:fill="auto"/>
            <w:noWrap/>
            <w:hideMark/>
          </w:tcPr>
          <w:p w:rsidR="00A948D0" w:rsidRPr="008F1D51" w:rsidRDefault="00A948D0" w:rsidP="0037245C">
            <w:pPr>
              <w:jc w:val="center"/>
              <w:rPr>
                <w:rFonts w:eastAsia="Times New Roman" w:cs="Calibri"/>
                <w:color w:val="auto"/>
              </w:rPr>
            </w:pPr>
            <w:r w:rsidRPr="008F1D51">
              <w:rPr>
                <w:rFonts w:eastAsia="Times New Roman" w:cs="Calibri"/>
                <w:color w:val="auto"/>
                <w:sz w:val="22"/>
                <w:szCs w:val="22"/>
              </w:rPr>
              <w:t>м</w:t>
            </w:r>
          </w:p>
        </w:tc>
        <w:tc>
          <w:tcPr>
            <w:tcW w:w="920" w:type="dxa"/>
            <w:shd w:val="clear" w:color="auto" w:fill="auto"/>
            <w:noWrap/>
            <w:hideMark/>
          </w:tcPr>
          <w:p w:rsidR="00A948D0" w:rsidRPr="008F1D51" w:rsidRDefault="00A948D0" w:rsidP="0037245C">
            <w:pPr>
              <w:jc w:val="center"/>
              <w:rPr>
                <w:rFonts w:eastAsia="Times New Roman" w:cs="Calibri"/>
                <w:color w:val="auto"/>
              </w:rPr>
            </w:pPr>
            <w:r w:rsidRPr="008F1D51">
              <w:rPr>
                <w:rFonts w:eastAsia="Times New Roman" w:cs="Calibri"/>
                <w:color w:val="auto"/>
                <w:sz w:val="22"/>
                <w:szCs w:val="22"/>
              </w:rPr>
              <w:t>80,0</w:t>
            </w:r>
          </w:p>
        </w:tc>
        <w:tc>
          <w:tcPr>
            <w:tcW w:w="1412" w:type="dxa"/>
            <w:shd w:val="clear" w:color="auto" w:fill="auto"/>
            <w:hideMark/>
          </w:tcPr>
          <w:p w:rsidR="00A948D0" w:rsidRPr="008F1D51" w:rsidRDefault="00A948D0" w:rsidP="0037245C">
            <w:pPr>
              <w:jc w:val="center"/>
              <w:rPr>
                <w:rFonts w:eastAsia="Times New Roman" w:cs="Calibri"/>
                <w:color w:val="auto"/>
              </w:rPr>
            </w:pPr>
          </w:p>
        </w:tc>
        <w:tc>
          <w:tcPr>
            <w:tcW w:w="1317" w:type="dxa"/>
            <w:shd w:val="clear" w:color="auto" w:fill="auto"/>
            <w:hideMark/>
          </w:tcPr>
          <w:p w:rsidR="00A948D0" w:rsidRPr="008F1D51" w:rsidRDefault="00A948D0" w:rsidP="0037245C">
            <w:pPr>
              <w:jc w:val="right"/>
              <w:rPr>
                <w:rFonts w:eastAsia="Times New Roman" w:cs="Calibri"/>
                <w:color w:val="auto"/>
              </w:rPr>
            </w:pPr>
          </w:p>
        </w:tc>
        <w:tc>
          <w:tcPr>
            <w:tcW w:w="1445" w:type="dxa"/>
            <w:shd w:val="clear" w:color="auto" w:fill="auto"/>
            <w:hideMark/>
          </w:tcPr>
          <w:p w:rsidR="00A948D0" w:rsidRPr="008F1D51" w:rsidRDefault="00A948D0" w:rsidP="0037245C">
            <w:pPr>
              <w:jc w:val="right"/>
              <w:rPr>
                <w:rFonts w:eastAsia="Times New Roman" w:cs="Calibri"/>
                <w:color w:val="auto"/>
              </w:rPr>
            </w:pPr>
          </w:p>
        </w:tc>
      </w:tr>
      <w:tr w:rsidR="00A948D0" w:rsidRPr="008F1D51" w:rsidTr="0037245C">
        <w:trPr>
          <w:trHeight w:val="615"/>
        </w:trPr>
        <w:tc>
          <w:tcPr>
            <w:tcW w:w="970" w:type="dxa"/>
            <w:shd w:val="clear" w:color="auto" w:fill="auto"/>
            <w:noWrap/>
            <w:hideMark/>
          </w:tcPr>
          <w:p w:rsidR="00A948D0" w:rsidRPr="008F1D51" w:rsidRDefault="00A948D0" w:rsidP="0037245C">
            <w:pPr>
              <w:jc w:val="center"/>
              <w:rPr>
                <w:rFonts w:eastAsia="Times New Roman" w:cs="Calibri"/>
                <w:b/>
                <w:bCs/>
                <w:color w:val="auto"/>
              </w:rPr>
            </w:pPr>
            <w:r w:rsidRPr="008F1D51">
              <w:rPr>
                <w:rFonts w:eastAsia="Times New Roman" w:cs="Calibri"/>
                <w:bCs/>
                <w:color w:val="auto"/>
                <w:sz w:val="22"/>
                <w:szCs w:val="22"/>
              </w:rPr>
              <w:t>1.8.</w:t>
            </w:r>
          </w:p>
        </w:tc>
        <w:tc>
          <w:tcPr>
            <w:tcW w:w="3056" w:type="dxa"/>
            <w:shd w:val="clear" w:color="auto" w:fill="auto"/>
            <w:hideMark/>
          </w:tcPr>
          <w:p w:rsidR="00A948D0" w:rsidRPr="008F1D51" w:rsidRDefault="00A948D0" w:rsidP="0037245C">
            <w:pPr>
              <w:rPr>
                <w:rFonts w:eastAsia="Times New Roman" w:cs="Calibri"/>
                <w:color w:val="auto"/>
              </w:rPr>
            </w:pPr>
            <w:r w:rsidRPr="008F1D51">
              <w:rPr>
                <w:rFonts w:eastAsia="Times New Roman" w:cs="Calibri"/>
                <w:color w:val="auto"/>
                <w:sz w:val="22"/>
                <w:szCs w:val="22"/>
              </w:rPr>
              <w:t xml:space="preserve">Набавка и уградња глиненог тампона                          </w:t>
            </w:r>
          </w:p>
        </w:tc>
        <w:tc>
          <w:tcPr>
            <w:tcW w:w="1120" w:type="dxa"/>
            <w:shd w:val="clear" w:color="auto" w:fill="auto"/>
            <w:noWrap/>
            <w:hideMark/>
          </w:tcPr>
          <w:p w:rsidR="00A948D0" w:rsidRPr="008F1D51" w:rsidRDefault="00A948D0" w:rsidP="0037245C">
            <w:pPr>
              <w:jc w:val="center"/>
              <w:rPr>
                <w:rFonts w:eastAsia="Times New Roman" w:cs="Calibri"/>
                <w:color w:val="auto"/>
              </w:rPr>
            </w:pPr>
            <w:r w:rsidRPr="008F1D51">
              <w:rPr>
                <w:rFonts w:eastAsia="Times New Roman" w:cs="Calibri"/>
                <w:color w:val="auto"/>
                <w:sz w:val="22"/>
                <w:szCs w:val="22"/>
              </w:rPr>
              <w:t>м</w:t>
            </w:r>
          </w:p>
        </w:tc>
        <w:tc>
          <w:tcPr>
            <w:tcW w:w="920" w:type="dxa"/>
            <w:shd w:val="clear" w:color="auto" w:fill="auto"/>
            <w:noWrap/>
            <w:hideMark/>
          </w:tcPr>
          <w:p w:rsidR="00A948D0" w:rsidRPr="008F1D51" w:rsidRDefault="00A948D0" w:rsidP="0037245C">
            <w:pPr>
              <w:jc w:val="center"/>
              <w:rPr>
                <w:rFonts w:eastAsia="Times New Roman" w:cs="Calibri"/>
                <w:color w:val="auto"/>
              </w:rPr>
            </w:pPr>
            <w:r w:rsidRPr="008F1D51">
              <w:rPr>
                <w:rFonts w:eastAsia="Times New Roman" w:cs="Calibri"/>
                <w:color w:val="auto"/>
                <w:sz w:val="22"/>
                <w:szCs w:val="22"/>
              </w:rPr>
              <w:t>5,0</w:t>
            </w:r>
          </w:p>
        </w:tc>
        <w:tc>
          <w:tcPr>
            <w:tcW w:w="1412" w:type="dxa"/>
            <w:shd w:val="clear" w:color="auto" w:fill="auto"/>
            <w:hideMark/>
          </w:tcPr>
          <w:p w:rsidR="00A948D0" w:rsidRPr="008F1D51" w:rsidRDefault="00A948D0" w:rsidP="0037245C">
            <w:pPr>
              <w:jc w:val="center"/>
              <w:rPr>
                <w:rFonts w:eastAsia="Times New Roman" w:cs="Calibri"/>
                <w:color w:val="auto"/>
              </w:rPr>
            </w:pPr>
          </w:p>
        </w:tc>
        <w:tc>
          <w:tcPr>
            <w:tcW w:w="1317" w:type="dxa"/>
            <w:shd w:val="clear" w:color="auto" w:fill="auto"/>
            <w:hideMark/>
          </w:tcPr>
          <w:p w:rsidR="00A948D0" w:rsidRPr="008F1D51" w:rsidRDefault="00A948D0" w:rsidP="0037245C">
            <w:pPr>
              <w:jc w:val="right"/>
              <w:rPr>
                <w:rFonts w:eastAsia="Times New Roman" w:cs="Calibri"/>
                <w:color w:val="auto"/>
              </w:rPr>
            </w:pPr>
          </w:p>
        </w:tc>
        <w:tc>
          <w:tcPr>
            <w:tcW w:w="1445" w:type="dxa"/>
            <w:shd w:val="clear" w:color="auto" w:fill="auto"/>
            <w:hideMark/>
          </w:tcPr>
          <w:p w:rsidR="00A948D0" w:rsidRPr="008F1D51" w:rsidRDefault="00A948D0" w:rsidP="0037245C">
            <w:pPr>
              <w:jc w:val="right"/>
              <w:rPr>
                <w:rFonts w:eastAsia="Times New Roman" w:cs="Calibri"/>
                <w:color w:val="auto"/>
              </w:rPr>
            </w:pPr>
          </w:p>
        </w:tc>
      </w:tr>
      <w:tr w:rsidR="00A948D0" w:rsidRPr="008F1D51" w:rsidTr="0037245C">
        <w:trPr>
          <w:trHeight w:val="630"/>
        </w:trPr>
        <w:tc>
          <w:tcPr>
            <w:tcW w:w="970" w:type="dxa"/>
            <w:shd w:val="clear" w:color="auto" w:fill="auto"/>
            <w:noWrap/>
            <w:hideMark/>
          </w:tcPr>
          <w:p w:rsidR="00A948D0" w:rsidRPr="008F1D51" w:rsidRDefault="00A948D0" w:rsidP="0037245C">
            <w:pPr>
              <w:jc w:val="center"/>
              <w:rPr>
                <w:rFonts w:eastAsia="Times New Roman" w:cs="Calibri"/>
                <w:b/>
                <w:bCs/>
                <w:color w:val="auto"/>
              </w:rPr>
            </w:pPr>
            <w:r w:rsidRPr="008F1D51">
              <w:rPr>
                <w:rFonts w:eastAsia="Times New Roman" w:cs="Calibri"/>
                <w:bCs/>
                <w:color w:val="auto"/>
                <w:sz w:val="22"/>
                <w:szCs w:val="22"/>
              </w:rPr>
              <w:t>1.9.</w:t>
            </w:r>
          </w:p>
        </w:tc>
        <w:tc>
          <w:tcPr>
            <w:tcW w:w="3056" w:type="dxa"/>
            <w:shd w:val="clear" w:color="auto" w:fill="auto"/>
            <w:hideMark/>
          </w:tcPr>
          <w:p w:rsidR="00A948D0" w:rsidRPr="008F1D51" w:rsidRDefault="00A948D0" w:rsidP="0037245C">
            <w:pPr>
              <w:rPr>
                <w:rFonts w:eastAsia="Times New Roman" w:cs="Calibri"/>
                <w:color w:val="auto"/>
              </w:rPr>
            </w:pPr>
            <w:r w:rsidRPr="008F1D51">
              <w:rPr>
                <w:rFonts w:eastAsia="Times New Roman" w:cs="Calibri"/>
                <w:color w:val="auto"/>
                <w:sz w:val="22"/>
                <w:szCs w:val="22"/>
              </w:rPr>
              <w:t xml:space="preserve">Набавка и уградња шљунчане запуне </w:t>
            </w:r>
          </w:p>
        </w:tc>
        <w:tc>
          <w:tcPr>
            <w:tcW w:w="1120" w:type="dxa"/>
            <w:shd w:val="clear" w:color="auto" w:fill="auto"/>
            <w:noWrap/>
            <w:hideMark/>
          </w:tcPr>
          <w:p w:rsidR="00A948D0" w:rsidRPr="008F1D51" w:rsidRDefault="00A948D0" w:rsidP="0037245C">
            <w:pPr>
              <w:jc w:val="center"/>
              <w:rPr>
                <w:rFonts w:eastAsia="Times New Roman" w:cs="Calibri"/>
                <w:color w:val="auto"/>
              </w:rPr>
            </w:pPr>
            <w:r w:rsidRPr="008F1D51">
              <w:rPr>
                <w:rFonts w:eastAsia="Times New Roman" w:cs="Calibri"/>
                <w:color w:val="auto"/>
                <w:sz w:val="22"/>
                <w:szCs w:val="22"/>
              </w:rPr>
              <w:t>м</w:t>
            </w:r>
          </w:p>
        </w:tc>
        <w:tc>
          <w:tcPr>
            <w:tcW w:w="920" w:type="dxa"/>
            <w:shd w:val="clear" w:color="auto" w:fill="auto"/>
            <w:noWrap/>
            <w:hideMark/>
          </w:tcPr>
          <w:p w:rsidR="00A948D0" w:rsidRPr="008F1D51" w:rsidRDefault="00A948D0" w:rsidP="0037245C">
            <w:pPr>
              <w:jc w:val="center"/>
              <w:rPr>
                <w:rFonts w:eastAsia="Times New Roman" w:cs="Calibri"/>
                <w:color w:val="auto"/>
              </w:rPr>
            </w:pPr>
            <w:r w:rsidRPr="008F1D51">
              <w:rPr>
                <w:rFonts w:eastAsia="Times New Roman" w:cs="Calibri"/>
                <w:color w:val="auto"/>
                <w:sz w:val="22"/>
                <w:szCs w:val="22"/>
              </w:rPr>
              <w:t>135,0</w:t>
            </w:r>
          </w:p>
        </w:tc>
        <w:tc>
          <w:tcPr>
            <w:tcW w:w="1412" w:type="dxa"/>
            <w:shd w:val="clear" w:color="auto" w:fill="auto"/>
            <w:hideMark/>
          </w:tcPr>
          <w:p w:rsidR="00A948D0" w:rsidRPr="008F1D51" w:rsidRDefault="00A948D0" w:rsidP="0037245C">
            <w:pPr>
              <w:jc w:val="center"/>
              <w:rPr>
                <w:rFonts w:eastAsia="Times New Roman" w:cs="Calibri"/>
                <w:color w:val="auto"/>
              </w:rPr>
            </w:pPr>
          </w:p>
        </w:tc>
        <w:tc>
          <w:tcPr>
            <w:tcW w:w="1317" w:type="dxa"/>
            <w:shd w:val="clear" w:color="auto" w:fill="auto"/>
            <w:hideMark/>
          </w:tcPr>
          <w:p w:rsidR="00A948D0" w:rsidRPr="008F1D51" w:rsidRDefault="00A948D0" w:rsidP="0037245C">
            <w:pPr>
              <w:jc w:val="right"/>
              <w:rPr>
                <w:rFonts w:eastAsia="Times New Roman" w:cs="Calibri"/>
                <w:color w:val="auto"/>
              </w:rPr>
            </w:pPr>
          </w:p>
        </w:tc>
        <w:tc>
          <w:tcPr>
            <w:tcW w:w="1445" w:type="dxa"/>
            <w:shd w:val="clear" w:color="auto" w:fill="auto"/>
            <w:hideMark/>
          </w:tcPr>
          <w:p w:rsidR="00A948D0" w:rsidRPr="008F1D51" w:rsidRDefault="00A948D0" w:rsidP="0037245C">
            <w:pPr>
              <w:jc w:val="right"/>
              <w:rPr>
                <w:rFonts w:eastAsia="Times New Roman" w:cs="Calibri"/>
                <w:color w:val="auto"/>
              </w:rPr>
            </w:pPr>
          </w:p>
        </w:tc>
      </w:tr>
      <w:tr w:rsidR="00A948D0" w:rsidRPr="008F1D51" w:rsidTr="0037245C">
        <w:trPr>
          <w:trHeight w:val="600"/>
        </w:trPr>
        <w:tc>
          <w:tcPr>
            <w:tcW w:w="970" w:type="dxa"/>
            <w:shd w:val="clear" w:color="auto" w:fill="auto"/>
            <w:noWrap/>
            <w:hideMark/>
          </w:tcPr>
          <w:p w:rsidR="00A948D0" w:rsidRPr="008F1D51" w:rsidRDefault="00A948D0" w:rsidP="0037245C">
            <w:pPr>
              <w:jc w:val="center"/>
              <w:rPr>
                <w:rFonts w:eastAsia="Times New Roman" w:cs="Calibri"/>
                <w:b/>
                <w:bCs/>
                <w:color w:val="auto"/>
              </w:rPr>
            </w:pPr>
            <w:r w:rsidRPr="008F1D51">
              <w:rPr>
                <w:rFonts w:eastAsia="Times New Roman" w:cs="Calibri"/>
                <w:bCs/>
                <w:color w:val="auto"/>
                <w:sz w:val="22"/>
                <w:szCs w:val="22"/>
              </w:rPr>
              <w:t>1.10.</w:t>
            </w:r>
          </w:p>
        </w:tc>
        <w:tc>
          <w:tcPr>
            <w:tcW w:w="3056" w:type="dxa"/>
            <w:shd w:val="clear" w:color="auto" w:fill="auto"/>
            <w:hideMark/>
          </w:tcPr>
          <w:p w:rsidR="00A948D0" w:rsidRPr="008F1D51" w:rsidRDefault="00A948D0" w:rsidP="0037245C">
            <w:pPr>
              <w:rPr>
                <w:rFonts w:eastAsia="Times New Roman" w:cs="Calibri"/>
                <w:color w:val="auto"/>
              </w:rPr>
            </w:pPr>
            <w:r w:rsidRPr="008F1D51">
              <w:rPr>
                <w:rFonts w:eastAsia="Times New Roman" w:cs="Calibri"/>
                <w:color w:val="auto"/>
                <w:sz w:val="22"/>
                <w:szCs w:val="22"/>
              </w:rPr>
              <w:t>Испирање и разрада бунара аирлифт системом до потпуног избистрења</w:t>
            </w:r>
          </w:p>
        </w:tc>
        <w:tc>
          <w:tcPr>
            <w:tcW w:w="1120" w:type="dxa"/>
            <w:shd w:val="clear" w:color="auto" w:fill="auto"/>
            <w:noWrap/>
            <w:hideMark/>
          </w:tcPr>
          <w:p w:rsidR="00A948D0" w:rsidRPr="008F1D51" w:rsidRDefault="00A948D0" w:rsidP="0037245C">
            <w:pPr>
              <w:jc w:val="center"/>
              <w:rPr>
                <w:rFonts w:eastAsia="Times New Roman" w:cs="Calibri"/>
                <w:color w:val="auto"/>
              </w:rPr>
            </w:pPr>
            <w:r w:rsidRPr="008F1D51">
              <w:rPr>
                <w:rFonts w:eastAsia="Times New Roman" w:cs="Calibri"/>
                <w:color w:val="auto"/>
                <w:sz w:val="22"/>
                <w:szCs w:val="22"/>
              </w:rPr>
              <w:t>час</w:t>
            </w:r>
          </w:p>
        </w:tc>
        <w:tc>
          <w:tcPr>
            <w:tcW w:w="920" w:type="dxa"/>
            <w:shd w:val="clear" w:color="auto" w:fill="auto"/>
            <w:noWrap/>
            <w:hideMark/>
          </w:tcPr>
          <w:p w:rsidR="00A948D0" w:rsidRPr="008F1D51" w:rsidRDefault="00A948D0" w:rsidP="0037245C">
            <w:pPr>
              <w:jc w:val="center"/>
              <w:rPr>
                <w:rFonts w:eastAsia="Times New Roman" w:cs="Calibri"/>
                <w:color w:val="auto"/>
              </w:rPr>
            </w:pPr>
            <w:r w:rsidRPr="008F1D51">
              <w:rPr>
                <w:rFonts w:eastAsia="Times New Roman" w:cs="Calibri"/>
                <w:color w:val="auto"/>
                <w:sz w:val="22"/>
                <w:szCs w:val="22"/>
              </w:rPr>
              <w:t>24,0</w:t>
            </w:r>
          </w:p>
        </w:tc>
        <w:tc>
          <w:tcPr>
            <w:tcW w:w="1412" w:type="dxa"/>
            <w:shd w:val="clear" w:color="auto" w:fill="auto"/>
            <w:hideMark/>
          </w:tcPr>
          <w:p w:rsidR="00A948D0" w:rsidRPr="008F1D51" w:rsidRDefault="00A948D0" w:rsidP="0037245C">
            <w:pPr>
              <w:jc w:val="center"/>
              <w:rPr>
                <w:rFonts w:eastAsia="Times New Roman" w:cs="Calibri"/>
                <w:color w:val="auto"/>
              </w:rPr>
            </w:pPr>
          </w:p>
        </w:tc>
        <w:tc>
          <w:tcPr>
            <w:tcW w:w="1317" w:type="dxa"/>
            <w:shd w:val="clear" w:color="auto" w:fill="auto"/>
            <w:hideMark/>
          </w:tcPr>
          <w:p w:rsidR="00A948D0" w:rsidRPr="008F1D51" w:rsidRDefault="00A948D0" w:rsidP="0037245C">
            <w:pPr>
              <w:jc w:val="right"/>
              <w:rPr>
                <w:rFonts w:eastAsia="Times New Roman" w:cs="Calibri"/>
                <w:color w:val="auto"/>
              </w:rPr>
            </w:pPr>
          </w:p>
        </w:tc>
        <w:tc>
          <w:tcPr>
            <w:tcW w:w="1445" w:type="dxa"/>
            <w:shd w:val="clear" w:color="auto" w:fill="auto"/>
            <w:hideMark/>
          </w:tcPr>
          <w:p w:rsidR="00A948D0" w:rsidRPr="008F1D51" w:rsidRDefault="00A948D0" w:rsidP="0037245C">
            <w:pPr>
              <w:jc w:val="right"/>
              <w:rPr>
                <w:rFonts w:eastAsia="Times New Roman" w:cs="Calibri"/>
                <w:color w:val="auto"/>
              </w:rPr>
            </w:pPr>
          </w:p>
        </w:tc>
      </w:tr>
      <w:tr w:rsidR="00A948D0" w:rsidRPr="008F1D51" w:rsidTr="0037245C">
        <w:trPr>
          <w:trHeight w:val="945"/>
        </w:trPr>
        <w:tc>
          <w:tcPr>
            <w:tcW w:w="970" w:type="dxa"/>
            <w:shd w:val="clear" w:color="auto" w:fill="auto"/>
            <w:noWrap/>
            <w:hideMark/>
          </w:tcPr>
          <w:p w:rsidR="00A948D0" w:rsidRPr="008F1D51" w:rsidRDefault="00A948D0" w:rsidP="0037245C">
            <w:pPr>
              <w:jc w:val="center"/>
              <w:rPr>
                <w:rFonts w:eastAsia="Times New Roman" w:cs="Calibri"/>
                <w:b/>
                <w:bCs/>
                <w:color w:val="auto"/>
              </w:rPr>
            </w:pPr>
            <w:r w:rsidRPr="008F1D51">
              <w:rPr>
                <w:rFonts w:eastAsia="Times New Roman" w:cs="Calibri"/>
                <w:bCs/>
                <w:color w:val="auto"/>
                <w:sz w:val="22"/>
                <w:szCs w:val="22"/>
              </w:rPr>
              <w:t>1.11.</w:t>
            </w:r>
          </w:p>
        </w:tc>
        <w:tc>
          <w:tcPr>
            <w:tcW w:w="3056" w:type="dxa"/>
            <w:shd w:val="clear" w:color="auto" w:fill="auto"/>
            <w:hideMark/>
          </w:tcPr>
          <w:p w:rsidR="00A948D0" w:rsidRPr="008F1D51" w:rsidRDefault="00A948D0" w:rsidP="0037245C">
            <w:pPr>
              <w:rPr>
                <w:rFonts w:eastAsia="Times New Roman" w:cs="Calibri"/>
                <w:color w:val="auto"/>
              </w:rPr>
            </w:pPr>
            <w:r w:rsidRPr="008F1D51">
              <w:rPr>
                <w:rFonts w:eastAsia="Times New Roman" w:cs="Calibri"/>
                <w:color w:val="auto"/>
                <w:sz w:val="22"/>
                <w:szCs w:val="22"/>
              </w:rPr>
              <w:t>Пробно црпење – тестирање бунара са три снижења (степ тест)</w:t>
            </w:r>
          </w:p>
        </w:tc>
        <w:tc>
          <w:tcPr>
            <w:tcW w:w="1120" w:type="dxa"/>
            <w:shd w:val="clear" w:color="auto" w:fill="auto"/>
            <w:noWrap/>
            <w:hideMark/>
          </w:tcPr>
          <w:p w:rsidR="00A948D0" w:rsidRPr="008F1D51" w:rsidRDefault="00A948D0" w:rsidP="0037245C">
            <w:pPr>
              <w:jc w:val="center"/>
              <w:rPr>
                <w:rFonts w:eastAsia="Times New Roman" w:cs="Calibri"/>
                <w:color w:val="auto"/>
              </w:rPr>
            </w:pPr>
            <w:r w:rsidRPr="008F1D51">
              <w:rPr>
                <w:rFonts w:eastAsia="Times New Roman" w:cs="Calibri"/>
                <w:color w:val="auto"/>
                <w:sz w:val="22"/>
                <w:szCs w:val="22"/>
              </w:rPr>
              <w:t>час</w:t>
            </w:r>
          </w:p>
        </w:tc>
        <w:tc>
          <w:tcPr>
            <w:tcW w:w="920" w:type="dxa"/>
            <w:shd w:val="clear" w:color="auto" w:fill="auto"/>
            <w:noWrap/>
            <w:hideMark/>
          </w:tcPr>
          <w:p w:rsidR="00A948D0" w:rsidRPr="008F1D51" w:rsidRDefault="00A948D0" w:rsidP="0037245C">
            <w:pPr>
              <w:jc w:val="center"/>
              <w:rPr>
                <w:rFonts w:eastAsia="Times New Roman" w:cs="Calibri"/>
                <w:color w:val="auto"/>
              </w:rPr>
            </w:pPr>
            <w:r w:rsidRPr="008F1D51">
              <w:rPr>
                <w:rFonts w:eastAsia="Times New Roman" w:cs="Calibri"/>
                <w:color w:val="auto"/>
                <w:sz w:val="22"/>
                <w:szCs w:val="22"/>
              </w:rPr>
              <w:t>24,0</w:t>
            </w:r>
          </w:p>
        </w:tc>
        <w:tc>
          <w:tcPr>
            <w:tcW w:w="1412" w:type="dxa"/>
            <w:shd w:val="clear" w:color="auto" w:fill="auto"/>
            <w:hideMark/>
          </w:tcPr>
          <w:p w:rsidR="00A948D0" w:rsidRPr="008F1D51" w:rsidRDefault="00A948D0" w:rsidP="0037245C">
            <w:pPr>
              <w:jc w:val="center"/>
              <w:rPr>
                <w:rFonts w:eastAsia="Times New Roman" w:cs="Calibri"/>
                <w:color w:val="auto"/>
              </w:rPr>
            </w:pPr>
          </w:p>
        </w:tc>
        <w:tc>
          <w:tcPr>
            <w:tcW w:w="1317" w:type="dxa"/>
            <w:shd w:val="clear" w:color="auto" w:fill="auto"/>
            <w:hideMark/>
          </w:tcPr>
          <w:p w:rsidR="00A948D0" w:rsidRPr="008F1D51" w:rsidRDefault="00A948D0" w:rsidP="0037245C">
            <w:pPr>
              <w:jc w:val="right"/>
              <w:rPr>
                <w:rFonts w:eastAsia="Times New Roman" w:cs="Calibri"/>
                <w:color w:val="auto"/>
              </w:rPr>
            </w:pPr>
          </w:p>
        </w:tc>
        <w:tc>
          <w:tcPr>
            <w:tcW w:w="1445" w:type="dxa"/>
            <w:shd w:val="clear" w:color="auto" w:fill="auto"/>
            <w:hideMark/>
          </w:tcPr>
          <w:p w:rsidR="00A948D0" w:rsidRPr="008F1D51" w:rsidRDefault="00A948D0" w:rsidP="0037245C">
            <w:pPr>
              <w:jc w:val="right"/>
              <w:rPr>
                <w:rFonts w:eastAsia="Times New Roman" w:cs="Calibri"/>
                <w:color w:val="auto"/>
              </w:rPr>
            </w:pPr>
          </w:p>
        </w:tc>
      </w:tr>
      <w:tr w:rsidR="00A948D0" w:rsidRPr="008F1D51" w:rsidTr="0037245C">
        <w:trPr>
          <w:trHeight w:val="945"/>
        </w:trPr>
        <w:tc>
          <w:tcPr>
            <w:tcW w:w="970" w:type="dxa"/>
            <w:shd w:val="clear" w:color="auto" w:fill="auto"/>
            <w:noWrap/>
            <w:hideMark/>
          </w:tcPr>
          <w:p w:rsidR="00A948D0" w:rsidRPr="008F1D51" w:rsidRDefault="00A948D0" w:rsidP="0037245C">
            <w:pPr>
              <w:jc w:val="center"/>
              <w:rPr>
                <w:rFonts w:eastAsia="Times New Roman" w:cs="Calibri"/>
                <w:b/>
                <w:bCs/>
                <w:color w:val="auto"/>
              </w:rPr>
            </w:pPr>
            <w:r w:rsidRPr="008F1D51">
              <w:rPr>
                <w:rFonts w:eastAsia="Times New Roman" w:cs="Calibri"/>
                <w:bCs/>
                <w:color w:val="auto"/>
                <w:sz w:val="22"/>
                <w:szCs w:val="22"/>
              </w:rPr>
              <w:lastRenderedPageBreak/>
              <w:t>1.12.</w:t>
            </w:r>
          </w:p>
        </w:tc>
        <w:tc>
          <w:tcPr>
            <w:tcW w:w="3056" w:type="dxa"/>
            <w:shd w:val="clear" w:color="auto" w:fill="auto"/>
            <w:hideMark/>
          </w:tcPr>
          <w:p w:rsidR="00A948D0" w:rsidRPr="008F1D51" w:rsidRDefault="00A948D0" w:rsidP="0037245C">
            <w:pPr>
              <w:rPr>
                <w:rFonts w:eastAsia="Times New Roman" w:cs="Calibri"/>
                <w:color w:val="auto"/>
              </w:rPr>
            </w:pPr>
            <w:r w:rsidRPr="008F1D51">
              <w:rPr>
                <w:rFonts w:eastAsia="Times New Roman" w:cs="Calibri"/>
                <w:color w:val="auto"/>
                <w:sz w:val="22"/>
                <w:szCs w:val="22"/>
              </w:rPr>
              <w:t>Узорковање и анализа воде из бунара физичко-хемијска (скраћена верзија)</w:t>
            </w:r>
          </w:p>
        </w:tc>
        <w:tc>
          <w:tcPr>
            <w:tcW w:w="1120" w:type="dxa"/>
            <w:shd w:val="clear" w:color="auto" w:fill="auto"/>
            <w:noWrap/>
            <w:hideMark/>
          </w:tcPr>
          <w:p w:rsidR="00A948D0" w:rsidRPr="008F1D51" w:rsidRDefault="00A948D0" w:rsidP="0037245C">
            <w:pPr>
              <w:jc w:val="center"/>
              <w:rPr>
                <w:rFonts w:eastAsia="Times New Roman" w:cs="Calibri"/>
                <w:color w:val="auto"/>
              </w:rPr>
            </w:pPr>
            <w:r w:rsidRPr="008F1D51">
              <w:rPr>
                <w:rFonts w:eastAsia="Times New Roman" w:cs="Calibri"/>
                <w:color w:val="auto"/>
                <w:sz w:val="22"/>
                <w:szCs w:val="22"/>
              </w:rPr>
              <w:t>ком</w:t>
            </w:r>
          </w:p>
        </w:tc>
        <w:tc>
          <w:tcPr>
            <w:tcW w:w="920" w:type="dxa"/>
            <w:shd w:val="clear" w:color="auto" w:fill="auto"/>
            <w:noWrap/>
            <w:hideMark/>
          </w:tcPr>
          <w:p w:rsidR="00A948D0" w:rsidRPr="008F1D51" w:rsidRDefault="00A948D0" w:rsidP="0037245C">
            <w:pPr>
              <w:jc w:val="center"/>
              <w:rPr>
                <w:rFonts w:eastAsia="Times New Roman" w:cs="Calibri"/>
                <w:color w:val="auto"/>
              </w:rPr>
            </w:pPr>
            <w:r w:rsidRPr="008F1D51">
              <w:rPr>
                <w:rFonts w:eastAsia="Times New Roman" w:cs="Calibri"/>
                <w:color w:val="auto"/>
                <w:sz w:val="22"/>
                <w:szCs w:val="22"/>
              </w:rPr>
              <w:t>1,0</w:t>
            </w:r>
          </w:p>
        </w:tc>
        <w:tc>
          <w:tcPr>
            <w:tcW w:w="1412" w:type="dxa"/>
            <w:shd w:val="clear" w:color="auto" w:fill="auto"/>
            <w:hideMark/>
          </w:tcPr>
          <w:p w:rsidR="00A948D0" w:rsidRPr="008F1D51" w:rsidRDefault="00A948D0" w:rsidP="0037245C">
            <w:pPr>
              <w:jc w:val="center"/>
              <w:rPr>
                <w:rFonts w:eastAsia="Times New Roman" w:cs="Calibri"/>
                <w:color w:val="auto"/>
              </w:rPr>
            </w:pPr>
          </w:p>
        </w:tc>
        <w:tc>
          <w:tcPr>
            <w:tcW w:w="1317" w:type="dxa"/>
            <w:shd w:val="clear" w:color="auto" w:fill="auto"/>
            <w:hideMark/>
          </w:tcPr>
          <w:p w:rsidR="00A948D0" w:rsidRPr="008F1D51" w:rsidRDefault="00A948D0" w:rsidP="0037245C">
            <w:pPr>
              <w:jc w:val="right"/>
              <w:rPr>
                <w:rFonts w:eastAsia="Times New Roman" w:cs="Calibri"/>
                <w:color w:val="auto"/>
              </w:rPr>
            </w:pPr>
          </w:p>
        </w:tc>
        <w:tc>
          <w:tcPr>
            <w:tcW w:w="1445" w:type="dxa"/>
            <w:shd w:val="clear" w:color="auto" w:fill="auto"/>
            <w:hideMark/>
          </w:tcPr>
          <w:p w:rsidR="00A948D0" w:rsidRPr="008F1D51" w:rsidRDefault="00A948D0" w:rsidP="0037245C">
            <w:pPr>
              <w:jc w:val="right"/>
              <w:rPr>
                <w:rFonts w:eastAsia="Times New Roman" w:cs="Calibri"/>
                <w:color w:val="auto"/>
              </w:rPr>
            </w:pPr>
          </w:p>
        </w:tc>
      </w:tr>
      <w:tr w:rsidR="00A948D0" w:rsidRPr="008F1D51" w:rsidTr="0037245C">
        <w:trPr>
          <w:trHeight w:val="2100"/>
        </w:trPr>
        <w:tc>
          <w:tcPr>
            <w:tcW w:w="970" w:type="dxa"/>
            <w:shd w:val="clear" w:color="auto" w:fill="auto"/>
            <w:noWrap/>
            <w:hideMark/>
          </w:tcPr>
          <w:p w:rsidR="00A948D0" w:rsidRPr="008F1D51" w:rsidRDefault="00A948D0" w:rsidP="0037245C">
            <w:pPr>
              <w:jc w:val="center"/>
              <w:rPr>
                <w:rFonts w:eastAsia="Times New Roman" w:cs="Calibri"/>
                <w:b/>
                <w:bCs/>
                <w:color w:val="auto"/>
              </w:rPr>
            </w:pPr>
            <w:r w:rsidRPr="008F1D51">
              <w:rPr>
                <w:rFonts w:eastAsia="Times New Roman" w:cs="Calibri"/>
                <w:bCs/>
                <w:color w:val="auto"/>
                <w:sz w:val="22"/>
                <w:szCs w:val="22"/>
              </w:rPr>
              <w:t>1.13.</w:t>
            </w:r>
          </w:p>
        </w:tc>
        <w:tc>
          <w:tcPr>
            <w:tcW w:w="3056" w:type="dxa"/>
            <w:shd w:val="clear" w:color="auto" w:fill="auto"/>
            <w:hideMark/>
          </w:tcPr>
          <w:p w:rsidR="00A948D0" w:rsidRPr="008F1D51" w:rsidRDefault="00A948D0" w:rsidP="0037245C">
            <w:pPr>
              <w:rPr>
                <w:rFonts w:eastAsia="Times New Roman" w:cs="Calibri"/>
                <w:color w:val="auto"/>
              </w:rPr>
            </w:pPr>
            <w:r w:rsidRPr="008F1D51">
              <w:rPr>
                <w:rFonts w:eastAsia="Times New Roman" w:cs="Calibri"/>
                <w:color w:val="auto"/>
                <w:sz w:val="22"/>
                <w:szCs w:val="22"/>
              </w:rPr>
              <w:t>Израда Техничког извештаја о бунару (преглед изведених радова, интерпретација хидрауличких мерења и препорука режима експлоатације подз. воде из бунара)</w:t>
            </w:r>
          </w:p>
        </w:tc>
        <w:tc>
          <w:tcPr>
            <w:tcW w:w="1120" w:type="dxa"/>
            <w:shd w:val="clear" w:color="auto" w:fill="auto"/>
            <w:noWrap/>
            <w:hideMark/>
          </w:tcPr>
          <w:p w:rsidR="00A948D0" w:rsidRPr="008F1D51" w:rsidRDefault="00A948D0" w:rsidP="0037245C">
            <w:pPr>
              <w:jc w:val="center"/>
              <w:rPr>
                <w:rFonts w:eastAsia="Times New Roman" w:cs="Calibri"/>
                <w:color w:val="auto"/>
              </w:rPr>
            </w:pPr>
            <w:r w:rsidRPr="008F1D51">
              <w:rPr>
                <w:rFonts w:eastAsia="Times New Roman" w:cs="Calibri"/>
                <w:color w:val="auto"/>
                <w:sz w:val="22"/>
                <w:szCs w:val="22"/>
              </w:rPr>
              <w:t>паушал</w:t>
            </w:r>
          </w:p>
        </w:tc>
        <w:tc>
          <w:tcPr>
            <w:tcW w:w="920" w:type="dxa"/>
            <w:shd w:val="clear" w:color="auto" w:fill="auto"/>
            <w:noWrap/>
            <w:hideMark/>
          </w:tcPr>
          <w:p w:rsidR="00A948D0" w:rsidRPr="008F1D51" w:rsidRDefault="00A948D0" w:rsidP="0037245C">
            <w:pPr>
              <w:jc w:val="center"/>
              <w:rPr>
                <w:rFonts w:eastAsia="Times New Roman" w:cs="Calibri"/>
                <w:color w:val="auto"/>
              </w:rPr>
            </w:pPr>
            <w:r w:rsidRPr="008F1D51">
              <w:rPr>
                <w:rFonts w:eastAsia="Times New Roman" w:cs="Calibri"/>
                <w:color w:val="auto"/>
                <w:sz w:val="22"/>
                <w:szCs w:val="22"/>
              </w:rPr>
              <w:t>1,0</w:t>
            </w:r>
          </w:p>
        </w:tc>
        <w:tc>
          <w:tcPr>
            <w:tcW w:w="1412" w:type="dxa"/>
            <w:shd w:val="clear" w:color="auto" w:fill="auto"/>
            <w:hideMark/>
          </w:tcPr>
          <w:p w:rsidR="00A948D0" w:rsidRPr="008F1D51" w:rsidRDefault="00A948D0" w:rsidP="0037245C">
            <w:pPr>
              <w:jc w:val="center"/>
              <w:rPr>
                <w:rFonts w:eastAsia="Times New Roman" w:cs="Calibri"/>
                <w:color w:val="auto"/>
              </w:rPr>
            </w:pPr>
          </w:p>
        </w:tc>
        <w:tc>
          <w:tcPr>
            <w:tcW w:w="1317" w:type="dxa"/>
            <w:shd w:val="clear" w:color="auto" w:fill="auto"/>
            <w:hideMark/>
          </w:tcPr>
          <w:p w:rsidR="00A948D0" w:rsidRPr="008F1D51" w:rsidRDefault="00A948D0" w:rsidP="0037245C">
            <w:pPr>
              <w:jc w:val="right"/>
              <w:rPr>
                <w:rFonts w:eastAsia="Times New Roman" w:cs="Calibri"/>
                <w:color w:val="auto"/>
              </w:rPr>
            </w:pPr>
          </w:p>
        </w:tc>
        <w:tc>
          <w:tcPr>
            <w:tcW w:w="1445" w:type="dxa"/>
            <w:shd w:val="clear" w:color="auto" w:fill="auto"/>
            <w:hideMark/>
          </w:tcPr>
          <w:p w:rsidR="00A948D0" w:rsidRPr="008F1D51" w:rsidRDefault="00A948D0" w:rsidP="0037245C">
            <w:pPr>
              <w:jc w:val="right"/>
              <w:rPr>
                <w:rFonts w:eastAsia="Times New Roman" w:cs="Calibri"/>
                <w:color w:val="auto"/>
              </w:rPr>
            </w:pPr>
          </w:p>
        </w:tc>
      </w:tr>
      <w:tr w:rsidR="00A948D0" w:rsidRPr="008F1D51" w:rsidTr="0037245C">
        <w:trPr>
          <w:trHeight w:val="825"/>
        </w:trPr>
        <w:tc>
          <w:tcPr>
            <w:tcW w:w="6066" w:type="dxa"/>
            <w:gridSpan w:val="4"/>
            <w:shd w:val="clear" w:color="auto" w:fill="auto"/>
            <w:noWrap/>
            <w:hideMark/>
          </w:tcPr>
          <w:p w:rsidR="00A948D0" w:rsidRPr="008F1D51" w:rsidRDefault="00A948D0" w:rsidP="0037245C">
            <w:pPr>
              <w:rPr>
                <w:rFonts w:eastAsia="Times New Roman" w:cs="Calibri"/>
                <w:b/>
                <w:bCs/>
                <w:color w:val="auto"/>
              </w:rPr>
            </w:pPr>
            <w:r w:rsidRPr="008F1D51">
              <w:rPr>
                <w:rFonts w:eastAsia="Times New Roman" w:cs="Calibri"/>
                <w:b/>
                <w:color w:val="auto"/>
                <w:sz w:val="22"/>
                <w:szCs w:val="22"/>
              </w:rPr>
              <w:t>укупно:</w:t>
            </w:r>
          </w:p>
        </w:tc>
        <w:tc>
          <w:tcPr>
            <w:tcW w:w="1412" w:type="dxa"/>
            <w:shd w:val="clear" w:color="auto" w:fill="auto"/>
            <w:hideMark/>
          </w:tcPr>
          <w:p w:rsidR="00A948D0" w:rsidRPr="008F1D51" w:rsidRDefault="00A948D0" w:rsidP="0037245C">
            <w:pPr>
              <w:rPr>
                <w:rFonts w:eastAsia="Times New Roman" w:cs="Calibri"/>
                <w:bCs/>
                <w:color w:val="auto"/>
              </w:rPr>
            </w:pPr>
          </w:p>
        </w:tc>
        <w:tc>
          <w:tcPr>
            <w:tcW w:w="1317" w:type="dxa"/>
            <w:shd w:val="clear" w:color="auto" w:fill="auto"/>
            <w:hideMark/>
          </w:tcPr>
          <w:p w:rsidR="00A948D0" w:rsidRPr="008F1D51" w:rsidRDefault="00A948D0" w:rsidP="0037245C">
            <w:pPr>
              <w:jc w:val="right"/>
              <w:rPr>
                <w:rFonts w:eastAsia="Times New Roman" w:cs="Calibri"/>
                <w:bCs/>
                <w:color w:val="auto"/>
              </w:rPr>
            </w:pPr>
          </w:p>
        </w:tc>
        <w:tc>
          <w:tcPr>
            <w:tcW w:w="1445" w:type="dxa"/>
            <w:shd w:val="clear" w:color="auto" w:fill="auto"/>
            <w:hideMark/>
          </w:tcPr>
          <w:p w:rsidR="00A948D0" w:rsidRPr="008F1D51" w:rsidRDefault="00A948D0" w:rsidP="0037245C">
            <w:pPr>
              <w:jc w:val="right"/>
              <w:rPr>
                <w:rFonts w:eastAsia="Times New Roman" w:cs="Calibri"/>
                <w:bCs/>
                <w:color w:val="auto"/>
              </w:rPr>
            </w:pPr>
          </w:p>
        </w:tc>
      </w:tr>
    </w:tbl>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356" w:lineRule="exact"/>
        <w:rPr>
          <w:rFonts w:eastAsia="Times New Roman"/>
          <w:color w:val="auto"/>
        </w:rPr>
      </w:pPr>
    </w:p>
    <w:p w:rsidR="00A948D0" w:rsidRPr="008F1D51" w:rsidRDefault="00A948D0" w:rsidP="00A948D0">
      <w:pPr>
        <w:spacing w:line="0" w:lineRule="atLeast"/>
        <w:ind w:left="3880"/>
        <w:rPr>
          <w:rFonts w:ascii="Arial" w:eastAsia="Arial" w:hAnsi="Arial"/>
          <w:color w:val="auto"/>
          <w:sz w:val="22"/>
        </w:rPr>
      </w:pPr>
      <w:r w:rsidRPr="008F1D51">
        <w:rPr>
          <w:rFonts w:ascii="Arial" w:eastAsia="Arial" w:hAnsi="Arial"/>
          <w:color w:val="auto"/>
          <w:sz w:val="22"/>
        </w:rPr>
        <w:t>М.П.______________________________________</w:t>
      </w:r>
    </w:p>
    <w:p w:rsidR="00A948D0" w:rsidRPr="008F1D51" w:rsidRDefault="00A948D0" w:rsidP="00A948D0">
      <w:pPr>
        <w:spacing w:line="1" w:lineRule="exact"/>
        <w:rPr>
          <w:rFonts w:eastAsia="Times New Roman"/>
          <w:color w:val="auto"/>
        </w:rPr>
      </w:pPr>
    </w:p>
    <w:p w:rsidR="00A948D0" w:rsidRPr="008F1D51" w:rsidRDefault="00A948D0" w:rsidP="00A948D0">
      <w:pPr>
        <w:spacing w:line="0" w:lineRule="atLeast"/>
        <w:ind w:left="4860"/>
        <w:rPr>
          <w:rFonts w:ascii="Arial" w:eastAsia="Arial" w:hAnsi="Arial"/>
          <w:color w:val="auto"/>
          <w:sz w:val="22"/>
        </w:rPr>
      </w:pPr>
      <w:r w:rsidRPr="008F1D51">
        <w:rPr>
          <w:rFonts w:ascii="Arial" w:eastAsia="Arial" w:hAnsi="Arial"/>
          <w:color w:val="auto"/>
          <w:sz w:val="22"/>
        </w:rPr>
        <w:t>(Потпис овлашћеног лица)</w:t>
      </w:r>
    </w:p>
    <w:p w:rsidR="00A948D0" w:rsidRPr="008F1D51" w:rsidRDefault="00A948D0" w:rsidP="00A948D0">
      <w:pPr>
        <w:spacing w:line="249" w:lineRule="exact"/>
        <w:rPr>
          <w:rFonts w:eastAsia="Times New Roman"/>
          <w:color w:val="auto"/>
        </w:rPr>
      </w:pPr>
    </w:p>
    <w:p w:rsidR="00A948D0" w:rsidRPr="008F1D51" w:rsidRDefault="00A948D0" w:rsidP="00A948D0">
      <w:pPr>
        <w:spacing w:line="22" w:lineRule="exact"/>
        <w:rPr>
          <w:rFonts w:eastAsia="Times New Roman"/>
          <w:color w:val="auto"/>
        </w:rPr>
      </w:pPr>
    </w:p>
    <w:p w:rsidR="00A948D0" w:rsidRPr="008F1D51" w:rsidRDefault="00A948D0" w:rsidP="00A948D0">
      <w:pPr>
        <w:spacing w:line="0" w:lineRule="atLeast"/>
        <w:ind w:left="160"/>
        <w:rPr>
          <w:rFonts w:ascii="Arial" w:eastAsia="Arial" w:hAnsi="Arial"/>
          <w:b/>
          <w:color w:val="auto"/>
          <w:sz w:val="22"/>
        </w:rPr>
      </w:pPr>
      <w:r w:rsidRPr="008F1D51">
        <w:rPr>
          <w:rFonts w:ascii="Arial" w:eastAsia="Arial" w:hAnsi="Arial"/>
          <w:b/>
          <w:color w:val="auto"/>
          <w:sz w:val="22"/>
        </w:rPr>
        <w:t>Обавезно попунити све тражене позиције.</w:t>
      </w:r>
    </w:p>
    <w:p w:rsidR="00A948D0" w:rsidRPr="008F1D51" w:rsidRDefault="00A948D0" w:rsidP="00A948D0">
      <w:pPr>
        <w:spacing w:line="178" w:lineRule="exact"/>
        <w:rPr>
          <w:rFonts w:eastAsia="Times New Roman"/>
          <w:color w:val="auto"/>
        </w:rPr>
      </w:pPr>
    </w:p>
    <w:p w:rsidR="00A948D0" w:rsidRPr="008F1D51" w:rsidRDefault="00A948D0" w:rsidP="00A948D0">
      <w:pPr>
        <w:tabs>
          <w:tab w:val="left" w:pos="7640"/>
        </w:tabs>
        <w:spacing w:line="0" w:lineRule="atLeast"/>
        <w:ind w:left="7640" w:hanging="152"/>
        <w:rPr>
          <w:color w:val="auto"/>
        </w:rPr>
        <w:sectPr w:rsidR="00A948D0" w:rsidRPr="008F1D51">
          <w:pgSz w:w="11900" w:h="16834"/>
          <w:pgMar w:top="421" w:right="846" w:bottom="518" w:left="1120" w:header="0" w:footer="0" w:gutter="0"/>
          <w:cols w:space="0" w:equalWidth="0">
            <w:col w:w="9940"/>
          </w:cols>
          <w:docGrid w:linePitch="360"/>
        </w:sectPr>
      </w:pPr>
    </w:p>
    <w:p w:rsidR="00A948D0" w:rsidRPr="008F1D51" w:rsidRDefault="00A948D0" w:rsidP="00A948D0">
      <w:pPr>
        <w:spacing w:line="0" w:lineRule="atLeast"/>
        <w:ind w:left="3"/>
        <w:rPr>
          <w:rFonts w:ascii="Arial" w:eastAsia="Arial" w:hAnsi="Arial"/>
          <w:b/>
          <w:color w:val="auto"/>
          <w:sz w:val="22"/>
        </w:rPr>
      </w:pPr>
      <w:bookmarkStart w:id="9" w:name="page34"/>
      <w:bookmarkEnd w:id="9"/>
      <w:r w:rsidRPr="008F1D51">
        <w:rPr>
          <w:rFonts w:ascii="Arial" w:eastAsia="Arial" w:hAnsi="Arial"/>
          <w:b/>
          <w:color w:val="auto"/>
          <w:sz w:val="22"/>
        </w:rPr>
        <w:lastRenderedPageBreak/>
        <w:t>Образац бр. 7</w:t>
      </w:r>
    </w:p>
    <w:p w:rsidR="00A948D0" w:rsidRPr="008F1D51" w:rsidRDefault="00A948D0" w:rsidP="00A948D0">
      <w:pPr>
        <w:spacing w:line="200" w:lineRule="exact"/>
        <w:rPr>
          <w:rFonts w:eastAsia="Times New Roman"/>
          <w:color w:val="auto"/>
        </w:rPr>
      </w:pPr>
    </w:p>
    <w:p w:rsidR="00A948D0" w:rsidRPr="008F1D51" w:rsidRDefault="00A948D0" w:rsidP="00A948D0">
      <w:pPr>
        <w:spacing w:line="319" w:lineRule="exact"/>
        <w:rPr>
          <w:rFonts w:eastAsia="Times New Roman"/>
          <w:color w:val="auto"/>
        </w:rPr>
      </w:pPr>
    </w:p>
    <w:p w:rsidR="00A948D0" w:rsidRPr="008F1D51" w:rsidRDefault="00A948D0" w:rsidP="00A948D0">
      <w:pPr>
        <w:numPr>
          <w:ilvl w:val="0"/>
          <w:numId w:val="18"/>
        </w:numPr>
        <w:tabs>
          <w:tab w:val="left" w:pos="216"/>
        </w:tabs>
        <w:suppressAutoHyphens w:val="0"/>
        <w:spacing w:line="237" w:lineRule="auto"/>
        <w:ind w:left="3" w:hanging="3"/>
        <w:jc w:val="both"/>
        <w:rPr>
          <w:rFonts w:ascii="Arial" w:eastAsia="Arial" w:hAnsi="Arial"/>
          <w:color w:val="auto"/>
          <w:sz w:val="22"/>
        </w:rPr>
      </w:pPr>
      <w:r w:rsidRPr="008F1D51">
        <w:rPr>
          <w:rFonts w:ascii="Arial" w:eastAsia="Arial" w:hAnsi="Arial"/>
          <w:color w:val="auto"/>
          <w:sz w:val="22"/>
        </w:rPr>
        <w:t>складу са чланом 26. Закона о јавним набавкама („Сл.гласник РС“ бр.124/12, 14/15 и 68/15) и чл. 2. став 1. тачка 11) Правилника о обавезним елементима конкурсне документације у поступцима јавних набавки и начину доказивања испуњености услова („Сл.гласник РС“ бр.86/2015) дајемо следећу:</w:t>
      </w:r>
    </w:p>
    <w:p w:rsidR="00A948D0" w:rsidRPr="008F1D51" w:rsidRDefault="00A948D0" w:rsidP="00A948D0">
      <w:pPr>
        <w:spacing w:line="200" w:lineRule="exact"/>
        <w:rPr>
          <w:rFonts w:eastAsia="Times New Roman"/>
          <w:color w:val="auto"/>
        </w:rPr>
      </w:pPr>
    </w:p>
    <w:p w:rsidR="00A948D0" w:rsidRPr="008F1D51" w:rsidRDefault="00A948D0" w:rsidP="00A948D0">
      <w:pPr>
        <w:spacing w:line="307" w:lineRule="exact"/>
        <w:rPr>
          <w:rFonts w:eastAsia="Times New Roman"/>
          <w:color w:val="auto"/>
        </w:rPr>
      </w:pPr>
    </w:p>
    <w:p w:rsidR="00A948D0" w:rsidRPr="008F1D51" w:rsidRDefault="00A948D0" w:rsidP="00A948D0">
      <w:pPr>
        <w:spacing w:line="0" w:lineRule="atLeast"/>
        <w:ind w:right="-2"/>
        <w:jc w:val="center"/>
        <w:rPr>
          <w:rFonts w:ascii="Arial" w:eastAsia="Arial" w:hAnsi="Arial"/>
          <w:b/>
          <w:color w:val="auto"/>
          <w:sz w:val="22"/>
        </w:rPr>
      </w:pPr>
      <w:r w:rsidRPr="008F1D51">
        <w:rPr>
          <w:rFonts w:ascii="Arial" w:eastAsia="Arial" w:hAnsi="Arial"/>
          <w:b/>
          <w:color w:val="auto"/>
          <w:sz w:val="22"/>
        </w:rPr>
        <w:t>ИЗЈАВУ</w:t>
      </w:r>
    </w:p>
    <w:p w:rsidR="00A948D0" w:rsidRPr="008F1D51" w:rsidRDefault="00A948D0" w:rsidP="00A948D0">
      <w:pPr>
        <w:spacing w:line="0" w:lineRule="atLeast"/>
        <w:ind w:right="-2"/>
        <w:jc w:val="center"/>
        <w:rPr>
          <w:rFonts w:ascii="Arial" w:eastAsia="Arial" w:hAnsi="Arial"/>
          <w:b/>
          <w:color w:val="auto"/>
          <w:sz w:val="22"/>
        </w:rPr>
      </w:pPr>
      <w:r w:rsidRPr="008F1D51">
        <w:rPr>
          <w:rFonts w:ascii="Arial" w:eastAsia="Arial" w:hAnsi="Arial"/>
          <w:b/>
          <w:color w:val="auto"/>
          <w:sz w:val="22"/>
        </w:rPr>
        <w:t>О НЕЗАВИСНОЈ ПОНУДИ</w:t>
      </w:r>
    </w:p>
    <w:p w:rsidR="00A948D0" w:rsidRPr="008F1D51" w:rsidRDefault="00A948D0" w:rsidP="00A948D0">
      <w:pPr>
        <w:spacing w:line="200" w:lineRule="exact"/>
        <w:rPr>
          <w:rFonts w:eastAsia="Times New Roman"/>
          <w:color w:val="auto"/>
        </w:rPr>
      </w:pPr>
    </w:p>
    <w:p w:rsidR="00A948D0" w:rsidRPr="008F1D51" w:rsidRDefault="00A948D0" w:rsidP="00A948D0">
      <w:pPr>
        <w:spacing w:line="318" w:lineRule="exact"/>
        <w:rPr>
          <w:rFonts w:eastAsia="Times New Roman"/>
          <w:color w:val="auto"/>
        </w:rPr>
      </w:pPr>
    </w:p>
    <w:p w:rsidR="00A948D0" w:rsidRPr="008F1D51" w:rsidRDefault="00A948D0" w:rsidP="00A948D0">
      <w:pPr>
        <w:spacing w:line="235" w:lineRule="auto"/>
        <w:rPr>
          <w:rFonts w:ascii="Arial" w:eastAsia="Arial" w:hAnsi="Arial"/>
          <w:b/>
          <w:color w:val="auto"/>
          <w:sz w:val="22"/>
        </w:rPr>
      </w:pPr>
      <w:r w:rsidRPr="008F1D51">
        <w:rPr>
          <w:rFonts w:ascii="Arial" w:eastAsia="Arial" w:hAnsi="Arial"/>
          <w:color w:val="auto"/>
          <w:sz w:val="22"/>
        </w:rPr>
        <w:t>Под пуном материјалном и кривичном одговорношћу потврђујемо да понуду, за јавну набавку услуга</w:t>
      </w:r>
      <w:r w:rsidRPr="008F1D51">
        <w:rPr>
          <w:rFonts w:ascii="Arial" w:eastAsia="Arial" w:hAnsi="Arial"/>
          <w:b/>
          <w:color w:val="auto"/>
          <w:sz w:val="22"/>
        </w:rPr>
        <w:t>Пројекат хидрогеолошких истраживања бушотине – изградња новог бунара</w:t>
      </w:r>
    </w:p>
    <w:p w:rsidR="00A948D0" w:rsidRPr="008F1D51" w:rsidRDefault="00A948D0" w:rsidP="00A948D0">
      <w:pPr>
        <w:spacing w:line="238" w:lineRule="auto"/>
        <w:ind w:left="3"/>
        <w:jc w:val="both"/>
        <w:rPr>
          <w:rFonts w:ascii="Arial" w:eastAsia="Arial" w:hAnsi="Arial"/>
          <w:color w:val="auto"/>
          <w:sz w:val="22"/>
        </w:rPr>
      </w:pPr>
      <w:r w:rsidRPr="008F1D51">
        <w:rPr>
          <w:rFonts w:ascii="Arial" w:eastAsia="Arial" w:hAnsi="Arial"/>
          <w:color w:val="auto"/>
          <w:sz w:val="22"/>
        </w:rPr>
        <w:t>подносимо независно,без договора са другимпонуђачима или заинтересованим лицима.</w:t>
      </w:r>
    </w:p>
    <w:p w:rsidR="00A948D0" w:rsidRPr="008F1D51" w:rsidRDefault="00A948D0" w:rsidP="00A948D0">
      <w:pPr>
        <w:spacing w:line="200" w:lineRule="exact"/>
        <w:rPr>
          <w:rFonts w:eastAsia="Times New Roman"/>
          <w:color w:val="auto"/>
        </w:rPr>
      </w:pPr>
    </w:p>
    <w:p w:rsidR="00A948D0" w:rsidRPr="008F1D51" w:rsidRDefault="00A948D0" w:rsidP="00A948D0">
      <w:pPr>
        <w:spacing w:line="306" w:lineRule="exact"/>
        <w:rPr>
          <w:rFonts w:eastAsia="Times New Roman"/>
          <w:color w:val="auto"/>
        </w:rPr>
      </w:pPr>
    </w:p>
    <w:p w:rsidR="00A948D0" w:rsidRPr="008F1D51" w:rsidRDefault="00A948D0" w:rsidP="00A948D0">
      <w:pPr>
        <w:spacing w:line="0" w:lineRule="atLeast"/>
        <w:ind w:left="4603"/>
        <w:rPr>
          <w:rFonts w:ascii="Arial" w:eastAsia="Arial" w:hAnsi="Arial"/>
          <w:color w:val="auto"/>
          <w:sz w:val="22"/>
        </w:rPr>
      </w:pPr>
      <w:r w:rsidRPr="008F1D51">
        <w:rPr>
          <w:rFonts w:ascii="Arial" w:eastAsia="Arial" w:hAnsi="Arial"/>
          <w:color w:val="auto"/>
          <w:sz w:val="22"/>
        </w:rPr>
        <w:t>М.П. ______________________________________</w:t>
      </w:r>
    </w:p>
    <w:p w:rsidR="00A948D0" w:rsidRPr="008F1D51" w:rsidRDefault="00A948D0" w:rsidP="00A948D0">
      <w:pPr>
        <w:spacing w:line="0" w:lineRule="atLeast"/>
        <w:ind w:left="5963"/>
        <w:rPr>
          <w:rFonts w:ascii="Arial" w:eastAsia="Arial" w:hAnsi="Arial"/>
          <w:color w:val="auto"/>
          <w:sz w:val="22"/>
        </w:rPr>
      </w:pPr>
      <w:r w:rsidRPr="008F1D51">
        <w:rPr>
          <w:rFonts w:ascii="Arial" w:eastAsia="Arial" w:hAnsi="Arial"/>
          <w:color w:val="auto"/>
          <w:sz w:val="22"/>
        </w:rPr>
        <w:t>(Потпис овлашћеног лица)</w:t>
      </w:r>
    </w:p>
    <w:p w:rsidR="00A948D0" w:rsidRPr="008F1D51" w:rsidRDefault="00A948D0" w:rsidP="00A948D0">
      <w:pPr>
        <w:spacing w:line="252" w:lineRule="exact"/>
        <w:rPr>
          <w:rFonts w:eastAsia="Times New Roman"/>
          <w:color w:val="auto"/>
        </w:rPr>
      </w:pPr>
    </w:p>
    <w:p w:rsidR="00A948D0" w:rsidRPr="008F1D51" w:rsidRDefault="00A948D0" w:rsidP="00A948D0">
      <w:pPr>
        <w:spacing w:line="0" w:lineRule="atLeast"/>
        <w:ind w:left="4603"/>
        <w:rPr>
          <w:rFonts w:ascii="Arial" w:eastAsia="Arial" w:hAnsi="Arial"/>
          <w:color w:val="auto"/>
          <w:sz w:val="22"/>
        </w:rPr>
      </w:pPr>
      <w:r w:rsidRPr="008F1D51">
        <w:rPr>
          <w:rFonts w:ascii="Arial" w:eastAsia="Arial" w:hAnsi="Arial"/>
          <w:color w:val="auto"/>
          <w:sz w:val="22"/>
        </w:rPr>
        <w:t>М.П. ______________________________________</w:t>
      </w:r>
    </w:p>
    <w:p w:rsidR="00A948D0" w:rsidRPr="008F1D51" w:rsidRDefault="00A948D0" w:rsidP="00A948D0">
      <w:pPr>
        <w:spacing w:line="1" w:lineRule="exact"/>
        <w:rPr>
          <w:rFonts w:eastAsia="Times New Roman"/>
          <w:color w:val="auto"/>
        </w:rPr>
      </w:pPr>
    </w:p>
    <w:p w:rsidR="00A948D0" w:rsidRPr="008F1D51" w:rsidRDefault="00A948D0" w:rsidP="00A948D0">
      <w:pPr>
        <w:spacing w:line="0" w:lineRule="atLeast"/>
        <w:ind w:left="5963"/>
        <w:rPr>
          <w:rFonts w:ascii="Arial" w:eastAsia="Arial" w:hAnsi="Arial"/>
          <w:color w:val="auto"/>
          <w:sz w:val="22"/>
        </w:rPr>
      </w:pPr>
      <w:r w:rsidRPr="008F1D51">
        <w:rPr>
          <w:rFonts w:ascii="Arial" w:eastAsia="Arial" w:hAnsi="Arial"/>
          <w:color w:val="auto"/>
          <w:sz w:val="22"/>
        </w:rPr>
        <w:t>(Потпис овлашћеног лица)</w:t>
      </w:r>
    </w:p>
    <w:p w:rsidR="00A948D0" w:rsidRPr="008F1D51" w:rsidRDefault="00A948D0" w:rsidP="00A948D0">
      <w:pPr>
        <w:spacing w:line="253" w:lineRule="exact"/>
        <w:rPr>
          <w:rFonts w:eastAsia="Times New Roman"/>
          <w:color w:val="auto"/>
        </w:rPr>
      </w:pPr>
    </w:p>
    <w:p w:rsidR="00A948D0" w:rsidRPr="008F1D51" w:rsidRDefault="00A948D0" w:rsidP="00A948D0">
      <w:pPr>
        <w:spacing w:line="0" w:lineRule="atLeast"/>
        <w:ind w:left="4603"/>
        <w:rPr>
          <w:rFonts w:ascii="Arial" w:eastAsia="Arial" w:hAnsi="Arial"/>
          <w:color w:val="auto"/>
          <w:sz w:val="22"/>
        </w:rPr>
      </w:pPr>
      <w:r w:rsidRPr="008F1D51">
        <w:rPr>
          <w:rFonts w:ascii="Arial" w:eastAsia="Arial" w:hAnsi="Arial"/>
          <w:color w:val="auto"/>
          <w:sz w:val="22"/>
        </w:rPr>
        <w:t>М.П. ______________________________________</w:t>
      </w:r>
    </w:p>
    <w:p w:rsidR="00A948D0" w:rsidRPr="008F1D51" w:rsidRDefault="00A948D0" w:rsidP="00A948D0">
      <w:pPr>
        <w:spacing w:line="0" w:lineRule="atLeast"/>
        <w:ind w:left="5963"/>
        <w:rPr>
          <w:rFonts w:ascii="Arial" w:eastAsia="Arial" w:hAnsi="Arial"/>
          <w:color w:val="auto"/>
          <w:sz w:val="22"/>
        </w:rPr>
      </w:pPr>
      <w:r w:rsidRPr="008F1D51">
        <w:rPr>
          <w:rFonts w:ascii="Arial" w:eastAsia="Arial" w:hAnsi="Arial"/>
          <w:color w:val="auto"/>
          <w:sz w:val="22"/>
        </w:rPr>
        <w:t>(Потпис овлашћеног лица)</w:t>
      </w: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357" w:lineRule="exact"/>
        <w:rPr>
          <w:rFonts w:eastAsia="Times New Roman"/>
          <w:color w:val="auto"/>
        </w:rPr>
      </w:pPr>
    </w:p>
    <w:p w:rsidR="00A948D0" w:rsidRPr="008F1D51" w:rsidRDefault="00A948D0" w:rsidP="00A948D0">
      <w:pPr>
        <w:spacing w:line="0" w:lineRule="atLeast"/>
        <w:ind w:left="3"/>
        <w:rPr>
          <w:rFonts w:ascii="Arial" w:eastAsia="Arial" w:hAnsi="Arial"/>
          <w:b/>
          <w:color w:val="auto"/>
          <w:sz w:val="22"/>
        </w:rPr>
      </w:pPr>
      <w:r w:rsidRPr="008F1D51">
        <w:rPr>
          <w:rFonts w:ascii="Arial" w:eastAsia="Arial" w:hAnsi="Arial"/>
          <w:b/>
          <w:color w:val="auto"/>
          <w:sz w:val="22"/>
        </w:rPr>
        <w:t>Напомена:</w:t>
      </w:r>
    </w:p>
    <w:p w:rsidR="00A948D0" w:rsidRPr="008F1D51" w:rsidRDefault="00A948D0" w:rsidP="00A948D0">
      <w:pPr>
        <w:spacing w:line="1" w:lineRule="exact"/>
        <w:rPr>
          <w:rFonts w:eastAsia="Times New Roman"/>
          <w:color w:val="auto"/>
        </w:rPr>
      </w:pPr>
    </w:p>
    <w:p w:rsidR="00A948D0" w:rsidRPr="008F1D51" w:rsidRDefault="00A948D0" w:rsidP="00A948D0">
      <w:pPr>
        <w:spacing w:line="238" w:lineRule="auto"/>
        <w:ind w:left="283"/>
        <w:rPr>
          <w:rFonts w:ascii="Arial" w:eastAsia="Arial" w:hAnsi="Arial"/>
          <w:i/>
          <w:color w:val="auto"/>
          <w:sz w:val="22"/>
        </w:rPr>
      </w:pPr>
      <w:r w:rsidRPr="008F1D51">
        <w:rPr>
          <w:rFonts w:ascii="Arial" w:eastAsia="Arial" w:hAnsi="Arial"/>
          <w:b/>
          <w:i/>
          <w:color w:val="auto"/>
          <w:sz w:val="22"/>
          <w:u w:val="single"/>
        </w:rPr>
        <w:t>У случају постојања основане сумње у истинитост ове изјаве, наручилац ће одмах обавестити организацију надлежну за заштиту конкуренције.</w:t>
      </w:r>
      <w:r w:rsidRPr="008F1D51">
        <w:rPr>
          <w:rFonts w:ascii="Arial" w:eastAsia="Arial" w:hAnsi="Arial"/>
          <w:i/>
          <w:color w:val="auto"/>
          <w:sz w:val="22"/>
        </w:rPr>
        <w:t>Организацијанадлежна за заштиту конкуренције, може понуђачу изрећи меру забране учешћа у поступку јавне набавке ако утврди да је понуђач,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948D0" w:rsidRPr="008F1D51" w:rsidRDefault="00A948D0" w:rsidP="00A948D0">
      <w:pPr>
        <w:spacing w:line="29" w:lineRule="exact"/>
        <w:rPr>
          <w:rFonts w:eastAsia="Times New Roman"/>
          <w:color w:val="auto"/>
        </w:rPr>
      </w:pPr>
    </w:p>
    <w:p w:rsidR="00A948D0" w:rsidRPr="008F1D51" w:rsidRDefault="00A948D0" w:rsidP="00A948D0">
      <w:pPr>
        <w:spacing w:line="237" w:lineRule="auto"/>
        <w:ind w:left="283"/>
        <w:rPr>
          <w:rFonts w:ascii="Arial" w:eastAsia="Arial" w:hAnsi="Arial"/>
          <w:i/>
          <w:color w:val="auto"/>
          <w:sz w:val="22"/>
        </w:rPr>
      </w:pPr>
      <w:r w:rsidRPr="008F1D51">
        <w:rPr>
          <w:rFonts w:ascii="Arial" w:eastAsia="Arial" w:hAnsi="Arial"/>
          <w:i/>
          <w:color w:val="auto"/>
          <w:sz w:val="22"/>
        </w:rPr>
        <w:t>Уколико понуду подноси група понуђача или се подноси понуда са ангажовањем подизвођача, Изјава мора бити потписана од стране овлашћеног лица сваког понуђача из групе понуђача и оверена печатом а у случају ангажовања подизвођача мора бити потписана од стране овлашћеног лица сваког подизвођача и оверена печатом.</w:t>
      </w: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81" w:lineRule="exact"/>
        <w:rPr>
          <w:rFonts w:eastAsia="Times New Roman"/>
          <w:color w:val="auto"/>
        </w:rPr>
      </w:pPr>
    </w:p>
    <w:p w:rsidR="00A948D0" w:rsidRPr="008F1D51" w:rsidRDefault="00A948D0" w:rsidP="00A948D0">
      <w:pPr>
        <w:tabs>
          <w:tab w:val="left" w:pos="8503"/>
        </w:tabs>
        <w:spacing w:line="0" w:lineRule="atLeast"/>
        <w:ind w:left="7323"/>
        <w:rPr>
          <w:rFonts w:ascii="Courier New" w:eastAsia="Courier New" w:hAnsi="Courier New"/>
          <w:color w:val="auto"/>
          <w:sz w:val="23"/>
        </w:rPr>
        <w:sectPr w:rsidR="00A948D0" w:rsidRPr="008F1D51">
          <w:pgSz w:w="11900" w:h="16834"/>
          <w:pgMar w:top="925" w:right="846" w:bottom="534" w:left="1277" w:header="0" w:footer="0" w:gutter="0"/>
          <w:cols w:space="0" w:equalWidth="0">
            <w:col w:w="9783"/>
          </w:cols>
          <w:docGrid w:linePitch="360"/>
        </w:sectPr>
      </w:pPr>
    </w:p>
    <w:p w:rsidR="00A948D0" w:rsidRPr="008F1D51" w:rsidRDefault="00A948D0" w:rsidP="00A948D0">
      <w:pPr>
        <w:spacing w:line="0" w:lineRule="atLeast"/>
        <w:ind w:left="140"/>
        <w:rPr>
          <w:rFonts w:ascii="Arial" w:eastAsia="Arial" w:hAnsi="Arial"/>
          <w:b/>
          <w:color w:val="auto"/>
          <w:sz w:val="22"/>
        </w:rPr>
      </w:pPr>
      <w:bookmarkStart w:id="10" w:name="page35"/>
      <w:bookmarkEnd w:id="10"/>
      <w:r w:rsidRPr="008F1D51">
        <w:rPr>
          <w:rFonts w:ascii="Arial" w:eastAsia="Arial" w:hAnsi="Arial"/>
          <w:b/>
          <w:color w:val="auto"/>
          <w:sz w:val="22"/>
        </w:rPr>
        <w:lastRenderedPageBreak/>
        <w:t>Образац бр.8</w:t>
      </w:r>
    </w:p>
    <w:p w:rsidR="00A948D0" w:rsidRPr="008F1D51" w:rsidRDefault="00A948D0" w:rsidP="00A948D0">
      <w:pPr>
        <w:spacing w:line="200" w:lineRule="exact"/>
        <w:rPr>
          <w:rFonts w:eastAsia="Times New Roman"/>
          <w:color w:val="auto"/>
        </w:rPr>
      </w:pPr>
    </w:p>
    <w:p w:rsidR="00A948D0" w:rsidRPr="008F1D51" w:rsidRDefault="00A948D0" w:rsidP="00A948D0">
      <w:pPr>
        <w:spacing w:line="319" w:lineRule="exact"/>
        <w:rPr>
          <w:rFonts w:eastAsia="Times New Roman"/>
          <w:color w:val="auto"/>
        </w:rPr>
      </w:pPr>
    </w:p>
    <w:p w:rsidR="00A948D0" w:rsidRPr="008F1D51" w:rsidRDefault="00A948D0" w:rsidP="00A948D0">
      <w:pPr>
        <w:numPr>
          <w:ilvl w:val="0"/>
          <w:numId w:val="19"/>
        </w:numPr>
        <w:tabs>
          <w:tab w:val="left" w:pos="341"/>
        </w:tabs>
        <w:suppressAutoHyphens w:val="0"/>
        <w:spacing w:line="235" w:lineRule="auto"/>
        <w:ind w:left="140" w:right="100" w:hanging="3"/>
        <w:rPr>
          <w:rFonts w:ascii="Arial" w:eastAsia="Arial" w:hAnsi="Arial"/>
          <w:color w:val="auto"/>
          <w:sz w:val="22"/>
        </w:rPr>
      </w:pPr>
      <w:r w:rsidRPr="008F1D51">
        <w:rPr>
          <w:rFonts w:ascii="Arial" w:eastAsia="Arial" w:hAnsi="Arial"/>
          <w:color w:val="auto"/>
          <w:sz w:val="22"/>
        </w:rPr>
        <w:t>складу са чланом 75. став 2. Закона о јавним набавкама („Сл.гласник РС“ бр.124/12, 14/15 и 68/15) дајемо следећу</w:t>
      </w: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359" w:lineRule="exact"/>
        <w:rPr>
          <w:rFonts w:eastAsia="Times New Roman"/>
          <w:color w:val="auto"/>
        </w:rPr>
      </w:pPr>
    </w:p>
    <w:p w:rsidR="00A948D0" w:rsidRPr="008F1D51" w:rsidRDefault="00A948D0" w:rsidP="00A948D0">
      <w:pPr>
        <w:spacing w:line="0" w:lineRule="atLeast"/>
        <w:ind w:right="-119"/>
        <w:jc w:val="center"/>
        <w:rPr>
          <w:rFonts w:ascii="Arial" w:eastAsia="Arial" w:hAnsi="Arial"/>
          <w:b/>
          <w:color w:val="auto"/>
          <w:sz w:val="22"/>
        </w:rPr>
      </w:pPr>
      <w:r w:rsidRPr="008F1D51">
        <w:rPr>
          <w:rFonts w:ascii="Arial" w:eastAsia="Arial" w:hAnsi="Arial"/>
          <w:b/>
          <w:color w:val="auto"/>
          <w:sz w:val="22"/>
        </w:rPr>
        <w:t>ИЗЈАВУ</w:t>
      </w:r>
    </w:p>
    <w:p w:rsidR="00A948D0" w:rsidRPr="008F1D51" w:rsidRDefault="00A948D0" w:rsidP="00A948D0">
      <w:pPr>
        <w:spacing w:line="0" w:lineRule="atLeast"/>
        <w:ind w:right="-139"/>
        <w:jc w:val="center"/>
        <w:rPr>
          <w:rFonts w:ascii="Arial" w:eastAsia="Arial" w:hAnsi="Arial"/>
          <w:b/>
          <w:color w:val="auto"/>
          <w:sz w:val="22"/>
        </w:rPr>
      </w:pPr>
      <w:r w:rsidRPr="008F1D51">
        <w:rPr>
          <w:rFonts w:ascii="Arial" w:eastAsia="Arial" w:hAnsi="Arial"/>
          <w:b/>
          <w:color w:val="auto"/>
          <w:sz w:val="22"/>
        </w:rPr>
        <w:t>О ПОШТОВАЊУ ПРОПИСА</w:t>
      </w: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22" w:lineRule="exact"/>
        <w:rPr>
          <w:rFonts w:eastAsia="Times New Roman"/>
          <w:color w:val="auto"/>
        </w:rPr>
      </w:pPr>
    </w:p>
    <w:p w:rsidR="00A948D0" w:rsidRPr="008F1D51" w:rsidRDefault="00A948D0" w:rsidP="00A948D0">
      <w:pPr>
        <w:spacing w:line="235" w:lineRule="auto"/>
        <w:rPr>
          <w:rFonts w:ascii="Arial" w:eastAsia="Arial" w:hAnsi="Arial"/>
          <w:b/>
          <w:color w:val="auto"/>
          <w:sz w:val="22"/>
        </w:rPr>
      </w:pPr>
      <w:r w:rsidRPr="008F1D51">
        <w:rPr>
          <w:rFonts w:ascii="Arial" w:eastAsia="Arial" w:hAnsi="Arial"/>
          <w:color w:val="auto"/>
          <w:sz w:val="22"/>
        </w:rPr>
        <w:t xml:space="preserve">Под пуном материјалном и кривичном одговорношћу потврђујемо да смо понуду за јавну набавку услугe: </w:t>
      </w:r>
      <w:r w:rsidRPr="008F1D51">
        <w:rPr>
          <w:rFonts w:ascii="Arial" w:eastAsia="Arial" w:hAnsi="Arial"/>
          <w:b/>
          <w:color w:val="auto"/>
          <w:sz w:val="22"/>
        </w:rPr>
        <w:t xml:space="preserve">Пројекат хидрогеолошких истраживања бушотине – изградња новог бунара </w:t>
      </w:r>
      <w:r w:rsidRPr="008F1D51">
        <w:rPr>
          <w:rFonts w:ascii="Arial" w:eastAsia="Arial" w:hAnsi="Arial"/>
          <w:color w:val="auto"/>
          <w:sz w:val="22"/>
        </w:rPr>
        <w:t>саставили поштујући обавезе које произлазе из важећихпрописа о заштити на раду, запошљавању и условима рада и заштити животне средине, као и да немамо забрану обављања делатности која је на снази у време подношења понуде.</w:t>
      </w: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361" w:lineRule="exact"/>
        <w:rPr>
          <w:rFonts w:eastAsia="Times New Roman"/>
          <w:color w:val="auto"/>
        </w:rPr>
      </w:pPr>
    </w:p>
    <w:p w:rsidR="00A948D0" w:rsidRPr="008F1D51" w:rsidRDefault="00A948D0" w:rsidP="00A948D0">
      <w:pPr>
        <w:spacing w:line="0" w:lineRule="atLeast"/>
        <w:ind w:left="4740"/>
        <w:rPr>
          <w:rFonts w:ascii="Arial" w:eastAsia="Arial" w:hAnsi="Arial"/>
          <w:color w:val="auto"/>
          <w:sz w:val="22"/>
        </w:rPr>
      </w:pPr>
      <w:r w:rsidRPr="008F1D51">
        <w:rPr>
          <w:rFonts w:ascii="Arial" w:eastAsia="Arial" w:hAnsi="Arial"/>
          <w:color w:val="auto"/>
          <w:sz w:val="22"/>
        </w:rPr>
        <w:t>М.П. ______________________________________</w:t>
      </w:r>
    </w:p>
    <w:p w:rsidR="00A948D0" w:rsidRPr="008F1D51" w:rsidRDefault="00A948D0" w:rsidP="00A948D0">
      <w:pPr>
        <w:spacing w:line="1" w:lineRule="exact"/>
        <w:rPr>
          <w:rFonts w:eastAsia="Times New Roman"/>
          <w:color w:val="auto"/>
        </w:rPr>
      </w:pPr>
    </w:p>
    <w:p w:rsidR="00A948D0" w:rsidRPr="008F1D51" w:rsidRDefault="00A948D0" w:rsidP="00A948D0">
      <w:pPr>
        <w:spacing w:line="0" w:lineRule="atLeast"/>
        <w:ind w:left="6320"/>
        <w:rPr>
          <w:rFonts w:ascii="Arial" w:eastAsia="Arial" w:hAnsi="Arial"/>
          <w:color w:val="auto"/>
          <w:sz w:val="22"/>
        </w:rPr>
      </w:pPr>
      <w:r w:rsidRPr="008F1D51">
        <w:rPr>
          <w:rFonts w:ascii="Arial" w:eastAsia="Arial" w:hAnsi="Arial"/>
          <w:color w:val="auto"/>
          <w:sz w:val="22"/>
        </w:rPr>
        <w:t>(Потпис овлашћеног лица)</w:t>
      </w:r>
    </w:p>
    <w:p w:rsidR="00A948D0" w:rsidRPr="008F1D51" w:rsidRDefault="00A948D0" w:rsidP="00A948D0">
      <w:pPr>
        <w:spacing w:line="253" w:lineRule="exact"/>
        <w:rPr>
          <w:rFonts w:eastAsia="Times New Roman"/>
          <w:color w:val="auto"/>
        </w:rPr>
      </w:pPr>
    </w:p>
    <w:p w:rsidR="00A948D0" w:rsidRPr="008F1D51" w:rsidRDefault="00A948D0" w:rsidP="00A948D0">
      <w:pPr>
        <w:spacing w:line="0" w:lineRule="atLeast"/>
        <w:ind w:left="4740"/>
        <w:rPr>
          <w:rFonts w:ascii="Arial" w:eastAsia="Arial" w:hAnsi="Arial"/>
          <w:color w:val="auto"/>
          <w:sz w:val="22"/>
        </w:rPr>
      </w:pPr>
      <w:r w:rsidRPr="008F1D51">
        <w:rPr>
          <w:rFonts w:ascii="Arial" w:eastAsia="Arial" w:hAnsi="Arial"/>
          <w:color w:val="auto"/>
          <w:sz w:val="22"/>
        </w:rPr>
        <w:t>М.П. ______________________________________</w:t>
      </w:r>
    </w:p>
    <w:p w:rsidR="00A948D0" w:rsidRPr="008F1D51" w:rsidRDefault="00A948D0" w:rsidP="00A948D0">
      <w:pPr>
        <w:spacing w:line="0" w:lineRule="atLeast"/>
        <w:ind w:left="6360"/>
        <w:rPr>
          <w:rFonts w:ascii="Arial" w:eastAsia="Arial" w:hAnsi="Arial"/>
          <w:color w:val="auto"/>
          <w:sz w:val="22"/>
        </w:rPr>
      </w:pPr>
      <w:r w:rsidRPr="008F1D51">
        <w:rPr>
          <w:rFonts w:ascii="Arial" w:eastAsia="Arial" w:hAnsi="Arial"/>
          <w:color w:val="auto"/>
          <w:sz w:val="22"/>
        </w:rPr>
        <w:t>(Потпис овлашћеног лица)</w:t>
      </w:r>
    </w:p>
    <w:p w:rsidR="00A948D0" w:rsidRPr="008F1D51" w:rsidRDefault="00A948D0" w:rsidP="00A948D0">
      <w:pPr>
        <w:spacing w:line="252" w:lineRule="exact"/>
        <w:rPr>
          <w:rFonts w:eastAsia="Times New Roman"/>
          <w:color w:val="auto"/>
        </w:rPr>
      </w:pPr>
    </w:p>
    <w:p w:rsidR="00A948D0" w:rsidRPr="008F1D51" w:rsidRDefault="00A948D0" w:rsidP="00A948D0">
      <w:pPr>
        <w:spacing w:line="0" w:lineRule="atLeast"/>
        <w:ind w:left="4740"/>
        <w:rPr>
          <w:rFonts w:ascii="Arial" w:eastAsia="Arial" w:hAnsi="Arial"/>
          <w:color w:val="auto"/>
          <w:sz w:val="22"/>
        </w:rPr>
      </w:pPr>
      <w:r w:rsidRPr="008F1D51">
        <w:rPr>
          <w:rFonts w:ascii="Arial" w:eastAsia="Arial" w:hAnsi="Arial"/>
          <w:color w:val="auto"/>
          <w:sz w:val="22"/>
        </w:rPr>
        <w:t>М.П. ______________________________________</w:t>
      </w:r>
    </w:p>
    <w:p w:rsidR="00A948D0" w:rsidRPr="008F1D51" w:rsidRDefault="00A948D0" w:rsidP="00A948D0">
      <w:pPr>
        <w:spacing w:line="0" w:lineRule="atLeast"/>
        <w:ind w:left="6360"/>
        <w:rPr>
          <w:rFonts w:ascii="Arial" w:eastAsia="Arial" w:hAnsi="Arial"/>
          <w:color w:val="auto"/>
          <w:sz w:val="22"/>
        </w:rPr>
      </w:pPr>
      <w:r w:rsidRPr="008F1D51">
        <w:rPr>
          <w:rFonts w:ascii="Arial" w:eastAsia="Arial" w:hAnsi="Arial"/>
          <w:color w:val="auto"/>
          <w:sz w:val="22"/>
        </w:rPr>
        <w:t>(Потпис овлашћеног лица)</w:t>
      </w:r>
    </w:p>
    <w:p w:rsidR="00A948D0" w:rsidRPr="008F1D51" w:rsidRDefault="00A948D0" w:rsidP="00A948D0">
      <w:pPr>
        <w:spacing w:line="200" w:lineRule="exact"/>
        <w:rPr>
          <w:rFonts w:eastAsia="Times New Roman"/>
          <w:color w:val="auto"/>
        </w:rPr>
      </w:pPr>
    </w:p>
    <w:p w:rsidR="00A948D0" w:rsidRPr="008F1D51" w:rsidRDefault="00A948D0" w:rsidP="00A948D0">
      <w:pPr>
        <w:spacing w:line="302" w:lineRule="exact"/>
        <w:rPr>
          <w:rFonts w:eastAsia="Times New Roman"/>
          <w:color w:val="auto"/>
        </w:rPr>
      </w:pPr>
    </w:p>
    <w:p w:rsidR="00A948D0" w:rsidRPr="008F1D51" w:rsidRDefault="00A948D0" w:rsidP="00A948D0">
      <w:pPr>
        <w:spacing w:line="0" w:lineRule="atLeast"/>
        <w:ind w:left="140"/>
        <w:rPr>
          <w:rFonts w:ascii="Arial" w:eastAsia="Arial" w:hAnsi="Arial"/>
          <w:b/>
          <w:color w:val="auto"/>
          <w:sz w:val="22"/>
        </w:rPr>
      </w:pPr>
      <w:r w:rsidRPr="008F1D51">
        <w:rPr>
          <w:rFonts w:ascii="Arial" w:eastAsia="Arial" w:hAnsi="Arial"/>
          <w:b/>
          <w:color w:val="auto"/>
          <w:sz w:val="22"/>
        </w:rPr>
        <w:t>Напомена:</w:t>
      </w:r>
    </w:p>
    <w:p w:rsidR="00A948D0" w:rsidRPr="008F1D51" w:rsidRDefault="00A948D0" w:rsidP="00A948D0">
      <w:pPr>
        <w:spacing w:line="3" w:lineRule="exact"/>
        <w:rPr>
          <w:rFonts w:eastAsia="Times New Roman"/>
          <w:color w:val="auto"/>
        </w:rPr>
      </w:pPr>
    </w:p>
    <w:p w:rsidR="00A948D0" w:rsidRPr="008F1D51" w:rsidRDefault="00A948D0" w:rsidP="00A948D0">
      <w:pPr>
        <w:spacing w:line="237" w:lineRule="auto"/>
        <w:ind w:left="420"/>
        <w:rPr>
          <w:rFonts w:ascii="Arial" w:eastAsia="Arial" w:hAnsi="Arial"/>
          <w:i/>
          <w:color w:val="auto"/>
          <w:sz w:val="22"/>
        </w:rPr>
      </w:pPr>
      <w:r w:rsidRPr="008F1D51">
        <w:rPr>
          <w:rFonts w:ascii="Arial" w:eastAsia="Arial" w:hAnsi="Arial"/>
          <w:i/>
          <w:color w:val="auto"/>
          <w:sz w:val="22"/>
        </w:rPr>
        <w:t>Уколико понуду подноси група понуђача или се подноси понуда са ангажовањем подизвођача, Изјава мора бити потписана од стране овлашћеног лица сваког понуђача из групе понуђача и оверена печатом а у случају ангажовања подизвођача мора бити потписана од стране овлашћеног лица сваког подизвођача и оверена печатом.</w:t>
      </w: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360" w:lineRule="exact"/>
        <w:rPr>
          <w:rFonts w:eastAsia="Times New Roman"/>
          <w:color w:val="auto"/>
        </w:rPr>
      </w:pPr>
    </w:p>
    <w:p w:rsidR="00A948D0" w:rsidRPr="008F1D51" w:rsidRDefault="00A948D0" w:rsidP="00A948D0">
      <w:pPr>
        <w:tabs>
          <w:tab w:val="left" w:pos="8640"/>
        </w:tabs>
        <w:spacing w:line="0" w:lineRule="atLeast"/>
        <w:ind w:left="7460"/>
        <w:rPr>
          <w:rFonts w:ascii="Courier New" w:eastAsia="Courier New" w:hAnsi="Courier New"/>
          <w:color w:val="auto"/>
          <w:sz w:val="23"/>
        </w:rPr>
        <w:sectPr w:rsidR="00A948D0" w:rsidRPr="008F1D51">
          <w:pgSz w:w="11900" w:h="16834"/>
          <w:pgMar w:top="925" w:right="846" w:bottom="534" w:left="1140" w:header="0" w:footer="0" w:gutter="0"/>
          <w:cols w:space="0" w:equalWidth="0">
            <w:col w:w="9920"/>
          </w:cols>
          <w:docGrid w:linePitch="360"/>
        </w:sectPr>
      </w:pPr>
    </w:p>
    <w:p w:rsidR="00A948D0" w:rsidRPr="008F1D51" w:rsidRDefault="00A948D0" w:rsidP="00A948D0">
      <w:pPr>
        <w:spacing w:line="0" w:lineRule="atLeast"/>
        <w:ind w:left="3"/>
        <w:rPr>
          <w:rFonts w:ascii="Arial" w:eastAsia="Arial" w:hAnsi="Arial"/>
          <w:b/>
          <w:color w:val="auto"/>
          <w:sz w:val="22"/>
        </w:rPr>
      </w:pPr>
      <w:bookmarkStart w:id="11" w:name="page36"/>
      <w:bookmarkEnd w:id="11"/>
      <w:r w:rsidRPr="008F1D51">
        <w:rPr>
          <w:rFonts w:ascii="Arial" w:eastAsia="Arial" w:hAnsi="Arial"/>
          <w:b/>
          <w:color w:val="auto"/>
          <w:sz w:val="22"/>
        </w:rPr>
        <w:lastRenderedPageBreak/>
        <w:t>Образац бр. 9</w:t>
      </w:r>
    </w:p>
    <w:p w:rsidR="00A948D0" w:rsidRPr="008F1D51" w:rsidRDefault="00A948D0" w:rsidP="00A948D0">
      <w:pPr>
        <w:spacing w:line="200" w:lineRule="exact"/>
        <w:rPr>
          <w:rFonts w:eastAsia="Times New Roman"/>
          <w:color w:val="auto"/>
        </w:rPr>
      </w:pPr>
    </w:p>
    <w:p w:rsidR="00A948D0" w:rsidRPr="008F1D51" w:rsidRDefault="00A948D0" w:rsidP="00A948D0">
      <w:pPr>
        <w:spacing w:line="316" w:lineRule="exact"/>
        <w:rPr>
          <w:rFonts w:eastAsia="Times New Roman"/>
          <w:color w:val="auto"/>
        </w:rPr>
      </w:pPr>
    </w:p>
    <w:p w:rsidR="00A948D0" w:rsidRPr="008F1D51" w:rsidRDefault="00A948D0" w:rsidP="00A948D0">
      <w:pPr>
        <w:numPr>
          <w:ilvl w:val="0"/>
          <w:numId w:val="20"/>
        </w:numPr>
        <w:tabs>
          <w:tab w:val="left" w:pos="216"/>
        </w:tabs>
        <w:suppressAutoHyphens w:val="0"/>
        <w:spacing w:line="237" w:lineRule="auto"/>
        <w:ind w:left="3" w:hanging="3"/>
        <w:jc w:val="both"/>
        <w:rPr>
          <w:rFonts w:ascii="Arial" w:eastAsia="Arial" w:hAnsi="Arial"/>
          <w:color w:val="auto"/>
          <w:sz w:val="22"/>
        </w:rPr>
      </w:pPr>
      <w:r w:rsidRPr="008F1D51">
        <w:rPr>
          <w:rFonts w:ascii="Arial" w:eastAsia="Arial" w:hAnsi="Arial"/>
          <w:color w:val="auto"/>
          <w:sz w:val="22"/>
        </w:rPr>
        <w:t>складу са чланом 88. Закона о јавним набавкама („Сл.гласник РС“ бр.124/12, 14/15 и 68/15) и чл. 2. ст. 1. тачка 10) Правилника о обавезним елементима конкурсне документације у поступцима јавних набавки и начину доказивања испуњености услова („Сл.гласник РС“ бр.86/15), достављамо</w:t>
      </w:r>
    </w:p>
    <w:p w:rsidR="00A948D0" w:rsidRPr="008F1D51" w:rsidRDefault="00A948D0" w:rsidP="00A948D0">
      <w:pPr>
        <w:spacing w:line="200" w:lineRule="exact"/>
        <w:rPr>
          <w:rFonts w:eastAsia="Times New Roman"/>
          <w:color w:val="auto"/>
        </w:rPr>
      </w:pPr>
    </w:p>
    <w:p w:rsidR="00A948D0" w:rsidRPr="008F1D51" w:rsidRDefault="00A948D0" w:rsidP="00A948D0">
      <w:pPr>
        <w:spacing w:line="307" w:lineRule="exact"/>
        <w:rPr>
          <w:rFonts w:eastAsia="Times New Roman"/>
          <w:color w:val="auto"/>
        </w:rPr>
      </w:pPr>
    </w:p>
    <w:p w:rsidR="00A948D0" w:rsidRPr="008F1D51" w:rsidRDefault="00A948D0" w:rsidP="00A948D0">
      <w:pPr>
        <w:spacing w:line="0" w:lineRule="atLeast"/>
        <w:ind w:right="-2"/>
        <w:jc w:val="center"/>
        <w:rPr>
          <w:rFonts w:ascii="Arial" w:eastAsia="Arial" w:hAnsi="Arial"/>
          <w:b/>
          <w:color w:val="auto"/>
          <w:sz w:val="22"/>
        </w:rPr>
      </w:pPr>
      <w:r w:rsidRPr="008F1D51">
        <w:rPr>
          <w:rFonts w:ascii="Arial" w:eastAsia="Arial" w:hAnsi="Arial"/>
          <w:b/>
          <w:color w:val="auto"/>
          <w:sz w:val="22"/>
        </w:rPr>
        <w:t>ТРОШКОВЕ ПРИПРЕМЕ ПОНУДЕ</w:t>
      </w:r>
    </w:p>
    <w:p w:rsidR="00A948D0" w:rsidRPr="008F1D51" w:rsidRDefault="00A948D0" w:rsidP="00A948D0">
      <w:pPr>
        <w:spacing w:line="200" w:lineRule="exact"/>
        <w:rPr>
          <w:rFonts w:eastAsia="Times New Roman"/>
          <w:color w:val="auto"/>
        </w:rPr>
      </w:pPr>
    </w:p>
    <w:p w:rsidR="00A948D0" w:rsidRPr="008F1D51" w:rsidRDefault="00A948D0" w:rsidP="00A948D0">
      <w:pPr>
        <w:spacing w:line="314" w:lineRule="exact"/>
        <w:rPr>
          <w:rFonts w:eastAsia="Times New Roman"/>
          <w:color w:val="auto"/>
        </w:rPr>
      </w:pPr>
    </w:p>
    <w:p w:rsidR="00A948D0" w:rsidRPr="008F1D51" w:rsidRDefault="00A948D0" w:rsidP="00A948D0">
      <w:pPr>
        <w:spacing w:line="235" w:lineRule="auto"/>
        <w:rPr>
          <w:rFonts w:ascii="Arial" w:eastAsia="Arial" w:hAnsi="Arial"/>
          <w:b/>
          <w:color w:val="auto"/>
          <w:sz w:val="22"/>
        </w:rPr>
      </w:pPr>
      <w:r w:rsidRPr="008F1D51">
        <w:rPr>
          <w:rFonts w:ascii="Arial" w:eastAsia="Arial" w:hAnsi="Arial"/>
          <w:color w:val="auto"/>
          <w:sz w:val="22"/>
        </w:rPr>
        <w:t xml:space="preserve">за јавну набавку услуга: </w:t>
      </w:r>
      <w:r w:rsidRPr="008F1D51">
        <w:rPr>
          <w:rFonts w:ascii="Arial" w:eastAsia="Arial" w:hAnsi="Arial"/>
          <w:b/>
          <w:color w:val="auto"/>
          <w:sz w:val="22"/>
        </w:rPr>
        <w:t>Пројекат хидрогеолошких истраживања бушотине – изградња новог бунара</w:t>
      </w:r>
    </w:p>
    <w:p w:rsidR="00A948D0" w:rsidRPr="008F1D51" w:rsidRDefault="00A948D0" w:rsidP="00A948D0">
      <w:pPr>
        <w:spacing w:line="235" w:lineRule="auto"/>
        <w:rPr>
          <w:rFonts w:ascii="Arial" w:eastAsia="Arial" w:hAnsi="Arial"/>
          <w:b/>
          <w:color w:val="auto"/>
          <w:sz w:val="22"/>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06"/>
        <w:gridCol w:w="4923"/>
        <w:gridCol w:w="1836"/>
        <w:gridCol w:w="2950"/>
      </w:tblGrid>
      <w:tr w:rsidR="00A948D0" w:rsidRPr="008F1D51" w:rsidTr="0037245C">
        <w:trPr>
          <w:trHeight w:hRule="exact" w:val="566"/>
        </w:trPr>
        <w:tc>
          <w:tcPr>
            <w:tcW w:w="406" w:type="dxa"/>
            <w:shd w:val="clear" w:color="auto" w:fill="DCE6F0"/>
          </w:tcPr>
          <w:p w:rsidR="00A948D0" w:rsidRPr="008F1D51" w:rsidRDefault="00A948D0" w:rsidP="0037245C">
            <w:pPr>
              <w:spacing w:before="45" w:line="245" w:lineRule="auto"/>
              <w:ind w:left="28" w:right="25" w:firstLine="48"/>
              <w:rPr>
                <w:rFonts w:eastAsia="Times New Roman"/>
                <w:color w:val="auto"/>
              </w:rPr>
            </w:pPr>
            <w:r w:rsidRPr="008F1D51">
              <w:rPr>
                <w:rFonts w:eastAsia="Times New Roman"/>
                <w:b/>
                <w:bCs/>
                <w:color w:val="auto"/>
                <w:spacing w:val="2"/>
              </w:rPr>
              <w:t xml:space="preserve">Р. </w:t>
            </w:r>
            <w:r w:rsidRPr="008F1D51">
              <w:rPr>
                <w:rFonts w:eastAsia="Times New Roman"/>
                <w:b/>
                <w:bCs/>
                <w:color w:val="auto"/>
              </w:rPr>
              <w:t>бр.</w:t>
            </w:r>
          </w:p>
        </w:tc>
        <w:tc>
          <w:tcPr>
            <w:tcW w:w="4923" w:type="dxa"/>
            <w:shd w:val="clear" w:color="auto" w:fill="DCE6F0"/>
          </w:tcPr>
          <w:p w:rsidR="00A948D0" w:rsidRPr="008F1D51" w:rsidRDefault="00A948D0" w:rsidP="0037245C">
            <w:pPr>
              <w:spacing w:before="5" w:line="170" w:lineRule="exact"/>
              <w:rPr>
                <w:color w:val="auto"/>
                <w:sz w:val="17"/>
                <w:szCs w:val="17"/>
              </w:rPr>
            </w:pPr>
          </w:p>
          <w:p w:rsidR="00A948D0" w:rsidRPr="008F1D51" w:rsidRDefault="00A948D0" w:rsidP="0037245C">
            <w:pPr>
              <w:ind w:left="1870" w:right="1904"/>
              <w:jc w:val="center"/>
              <w:rPr>
                <w:rFonts w:eastAsia="Times New Roman"/>
                <w:color w:val="auto"/>
              </w:rPr>
            </w:pPr>
            <w:r w:rsidRPr="008F1D51">
              <w:rPr>
                <w:rFonts w:eastAsia="Times New Roman"/>
                <w:b/>
                <w:bCs/>
                <w:color w:val="auto"/>
                <w:spacing w:val="-1"/>
              </w:rPr>
              <w:t>Т</w:t>
            </w:r>
            <w:r w:rsidRPr="008F1D51">
              <w:rPr>
                <w:rFonts w:eastAsia="Times New Roman"/>
                <w:b/>
                <w:bCs/>
                <w:color w:val="auto"/>
              </w:rPr>
              <w:t>ро</w:t>
            </w:r>
            <w:r w:rsidRPr="008F1D51">
              <w:rPr>
                <w:rFonts w:eastAsia="Times New Roman"/>
                <w:b/>
                <w:bCs/>
                <w:color w:val="auto"/>
                <w:spacing w:val="-2"/>
              </w:rPr>
              <w:t>ш</w:t>
            </w:r>
            <w:r w:rsidRPr="008F1D51">
              <w:rPr>
                <w:rFonts w:eastAsia="Times New Roman"/>
                <w:b/>
                <w:bCs/>
                <w:color w:val="auto"/>
              </w:rPr>
              <w:t>ко</w:t>
            </w:r>
            <w:r w:rsidRPr="008F1D51">
              <w:rPr>
                <w:rFonts w:eastAsia="Times New Roman"/>
                <w:b/>
                <w:bCs/>
                <w:color w:val="auto"/>
                <w:spacing w:val="1"/>
              </w:rPr>
              <w:t>в</w:t>
            </w:r>
            <w:r w:rsidRPr="008F1D51">
              <w:rPr>
                <w:rFonts w:eastAsia="Times New Roman"/>
                <w:b/>
                <w:bCs/>
                <w:color w:val="auto"/>
              </w:rPr>
              <w:t>и</w:t>
            </w:r>
          </w:p>
        </w:tc>
        <w:tc>
          <w:tcPr>
            <w:tcW w:w="1836" w:type="dxa"/>
            <w:shd w:val="clear" w:color="auto" w:fill="DCE6F0"/>
          </w:tcPr>
          <w:p w:rsidR="00A948D0" w:rsidRPr="008F1D51" w:rsidRDefault="00A948D0" w:rsidP="0037245C">
            <w:pPr>
              <w:spacing w:before="45"/>
              <w:ind w:left="64" w:right="101"/>
              <w:jc w:val="center"/>
              <w:rPr>
                <w:rFonts w:eastAsia="Times New Roman"/>
                <w:color w:val="auto"/>
              </w:rPr>
            </w:pPr>
            <w:r w:rsidRPr="008F1D51">
              <w:rPr>
                <w:rFonts w:eastAsia="Times New Roman"/>
                <w:b/>
                <w:bCs/>
                <w:color w:val="auto"/>
                <w:spacing w:val="1"/>
              </w:rPr>
              <w:t>Ц</w:t>
            </w:r>
            <w:r w:rsidRPr="008F1D51">
              <w:rPr>
                <w:rFonts w:eastAsia="Times New Roman"/>
                <w:b/>
                <w:bCs/>
                <w:color w:val="auto"/>
              </w:rPr>
              <w:t>енабез</w:t>
            </w:r>
            <w:r w:rsidRPr="008F1D51">
              <w:rPr>
                <w:rFonts w:eastAsia="Times New Roman"/>
                <w:b/>
                <w:bCs/>
                <w:color w:val="auto"/>
                <w:spacing w:val="1"/>
              </w:rPr>
              <w:t>П</w:t>
            </w:r>
            <w:r w:rsidRPr="008F1D51">
              <w:rPr>
                <w:rFonts w:eastAsia="Times New Roman"/>
                <w:b/>
                <w:bCs/>
                <w:color w:val="auto"/>
                <w:spacing w:val="-3"/>
              </w:rPr>
              <w:t>Д</w:t>
            </w:r>
            <w:r w:rsidRPr="008F1D51">
              <w:rPr>
                <w:rFonts w:eastAsia="Times New Roman"/>
                <w:b/>
                <w:bCs/>
                <w:color w:val="auto"/>
                <w:spacing w:val="2"/>
              </w:rPr>
              <w:t>В</w:t>
            </w:r>
            <w:r w:rsidRPr="008F1D51">
              <w:rPr>
                <w:rFonts w:eastAsia="Times New Roman"/>
                <w:b/>
                <w:bCs/>
                <w:color w:val="auto"/>
                <w:spacing w:val="1"/>
              </w:rPr>
              <w:t>-</w:t>
            </w:r>
            <w:r w:rsidRPr="008F1D51">
              <w:rPr>
                <w:rFonts w:eastAsia="Times New Roman"/>
                <w:b/>
                <w:bCs/>
                <w:color w:val="auto"/>
              </w:rPr>
              <w:t>а</w:t>
            </w:r>
          </w:p>
          <w:p w:rsidR="00A948D0" w:rsidRPr="008F1D51" w:rsidRDefault="00A948D0" w:rsidP="0037245C">
            <w:pPr>
              <w:spacing w:before="6"/>
              <w:ind w:left="565" w:right="604"/>
              <w:jc w:val="center"/>
              <w:rPr>
                <w:rFonts w:eastAsia="Times New Roman"/>
                <w:color w:val="auto"/>
              </w:rPr>
            </w:pPr>
            <w:r w:rsidRPr="008F1D51">
              <w:rPr>
                <w:rFonts w:eastAsia="Times New Roman"/>
                <w:b/>
                <w:bCs/>
                <w:color w:val="auto"/>
                <w:spacing w:val="1"/>
              </w:rPr>
              <w:t>(д</w:t>
            </w:r>
            <w:r w:rsidRPr="008F1D51">
              <w:rPr>
                <w:rFonts w:eastAsia="Times New Roman"/>
                <w:b/>
                <w:bCs/>
                <w:color w:val="auto"/>
              </w:rPr>
              <w:t>и</w:t>
            </w:r>
            <w:r w:rsidRPr="008F1D51">
              <w:rPr>
                <w:rFonts w:eastAsia="Times New Roman"/>
                <w:b/>
                <w:bCs/>
                <w:color w:val="auto"/>
                <w:spacing w:val="-2"/>
              </w:rPr>
              <w:t>н</w:t>
            </w:r>
            <w:r w:rsidRPr="008F1D51">
              <w:rPr>
                <w:rFonts w:eastAsia="Times New Roman"/>
                <w:b/>
                <w:bCs/>
                <w:color w:val="auto"/>
              </w:rPr>
              <w:t>.)</w:t>
            </w:r>
          </w:p>
        </w:tc>
        <w:tc>
          <w:tcPr>
            <w:tcW w:w="2950" w:type="dxa"/>
            <w:shd w:val="clear" w:color="auto" w:fill="DCE6F0"/>
          </w:tcPr>
          <w:p w:rsidR="00A948D0" w:rsidRPr="008F1D51" w:rsidRDefault="00A948D0" w:rsidP="0037245C">
            <w:pPr>
              <w:spacing w:before="45"/>
              <w:ind w:left="584" w:right="622"/>
              <w:jc w:val="center"/>
              <w:rPr>
                <w:rFonts w:eastAsia="Times New Roman"/>
                <w:color w:val="auto"/>
              </w:rPr>
            </w:pPr>
            <w:r w:rsidRPr="008F1D51">
              <w:rPr>
                <w:rFonts w:eastAsia="Times New Roman"/>
                <w:b/>
                <w:bCs/>
                <w:color w:val="auto"/>
                <w:spacing w:val="1"/>
              </w:rPr>
              <w:t>Ц</w:t>
            </w:r>
            <w:r w:rsidRPr="008F1D51">
              <w:rPr>
                <w:rFonts w:eastAsia="Times New Roman"/>
                <w:b/>
                <w:bCs/>
                <w:color w:val="auto"/>
              </w:rPr>
              <w:t>енаса</w:t>
            </w:r>
            <w:r w:rsidRPr="008F1D51">
              <w:rPr>
                <w:rFonts w:eastAsia="Times New Roman"/>
                <w:b/>
                <w:bCs/>
                <w:color w:val="auto"/>
                <w:spacing w:val="1"/>
              </w:rPr>
              <w:t>П</w:t>
            </w:r>
            <w:r w:rsidRPr="008F1D51">
              <w:rPr>
                <w:rFonts w:eastAsia="Times New Roman"/>
                <w:b/>
                <w:bCs/>
                <w:color w:val="auto"/>
                <w:spacing w:val="-1"/>
              </w:rPr>
              <w:t>Д</w:t>
            </w:r>
            <w:r w:rsidRPr="008F1D51">
              <w:rPr>
                <w:rFonts w:eastAsia="Times New Roman"/>
                <w:b/>
                <w:bCs/>
                <w:color w:val="auto"/>
              </w:rPr>
              <w:t>В</w:t>
            </w:r>
            <w:r w:rsidRPr="008F1D51">
              <w:rPr>
                <w:rFonts w:eastAsia="Times New Roman"/>
                <w:b/>
                <w:bCs/>
                <w:color w:val="auto"/>
                <w:spacing w:val="1"/>
              </w:rPr>
              <w:t>-</w:t>
            </w:r>
            <w:r w:rsidRPr="008F1D51">
              <w:rPr>
                <w:rFonts w:eastAsia="Times New Roman"/>
                <w:b/>
                <w:bCs/>
                <w:color w:val="auto"/>
                <w:spacing w:val="-2"/>
              </w:rPr>
              <w:t>ом</w:t>
            </w:r>
          </w:p>
          <w:p w:rsidR="00A948D0" w:rsidRPr="008F1D51" w:rsidRDefault="00A948D0" w:rsidP="0037245C">
            <w:pPr>
              <w:spacing w:before="6"/>
              <w:ind w:left="1125" w:right="1158"/>
              <w:jc w:val="center"/>
              <w:rPr>
                <w:rFonts w:eastAsia="Times New Roman"/>
                <w:color w:val="auto"/>
              </w:rPr>
            </w:pPr>
            <w:r w:rsidRPr="008F1D51">
              <w:rPr>
                <w:rFonts w:eastAsia="Times New Roman"/>
                <w:b/>
                <w:bCs/>
                <w:color w:val="auto"/>
                <w:spacing w:val="1"/>
              </w:rPr>
              <w:t>(д</w:t>
            </w:r>
            <w:r w:rsidRPr="008F1D51">
              <w:rPr>
                <w:rFonts w:eastAsia="Times New Roman"/>
                <w:b/>
                <w:bCs/>
                <w:color w:val="auto"/>
              </w:rPr>
              <w:t>и</w:t>
            </w:r>
            <w:r w:rsidRPr="008F1D51">
              <w:rPr>
                <w:rFonts w:eastAsia="Times New Roman"/>
                <w:b/>
                <w:bCs/>
                <w:color w:val="auto"/>
                <w:spacing w:val="-2"/>
              </w:rPr>
              <w:t>н</w:t>
            </w:r>
            <w:r w:rsidRPr="008F1D51">
              <w:rPr>
                <w:rFonts w:eastAsia="Times New Roman"/>
                <w:b/>
                <w:bCs/>
                <w:color w:val="auto"/>
              </w:rPr>
              <w:t>.)</w:t>
            </w:r>
          </w:p>
        </w:tc>
      </w:tr>
      <w:tr w:rsidR="00A948D0" w:rsidRPr="008F1D51" w:rsidTr="0037245C">
        <w:trPr>
          <w:trHeight w:hRule="exact" w:val="901"/>
        </w:trPr>
        <w:tc>
          <w:tcPr>
            <w:tcW w:w="406" w:type="dxa"/>
          </w:tcPr>
          <w:p w:rsidR="00A948D0" w:rsidRPr="008F1D51" w:rsidRDefault="00A948D0" w:rsidP="0037245C">
            <w:pPr>
              <w:rPr>
                <w:rFonts w:ascii="Arial" w:hAnsi="Arial"/>
                <w:color w:val="auto"/>
              </w:rPr>
            </w:pPr>
          </w:p>
          <w:p w:rsidR="00A948D0" w:rsidRPr="008F1D51" w:rsidRDefault="00A948D0" w:rsidP="0037245C">
            <w:pPr>
              <w:rPr>
                <w:rFonts w:ascii="Arial" w:eastAsia="Times New Roman" w:hAnsi="Arial"/>
                <w:color w:val="auto"/>
              </w:rPr>
            </w:pPr>
            <w:r w:rsidRPr="008F1D51">
              <w:rPr>
                <w:rFonts w:ascii="Arial" w:eastAsia="Times New Roman" w:hAnsi="Arial"/>
                <w:color w:val="auto"/>
              </w:rPr>
              <w:t>1.</w:t>
            </w:r>
          </w:p>
        </w:tc>
        <w:tc>
          <w:tcPr>
            <w:tcW w:w="4923" w:type="dxa"/>
          </w:tcPr>
          <w:p w:rsidR="00A948D0" w:rsidRPr="008F1D51" w:rsidRDefault="00A948D0" w:rsidP="0037245C">
            <w:pPr>
              <w:rPr>
                <w:rFonts w:ascii="Arial" w:eastAsia="Times New Roman" w:hAnsi="Arial"/>
                <w:color w:val="auto"/>
              </w:rPr>
            </w:pPr>
            <w:r w:rsidRPr="008F1D51">
              <w:rPr>
                <w:rFonts w:ascii="Arial" w:eastAsia="Times New Roman" w:hAnsi="Arial"/>
                <w:color w:val="auto"/>
                <w:spacing w:val="2"/>
              </w:rPr>
              <w:t>Т</w:t>
            </w:r>
            <w:r w:rsidRPr="008F1D51">
              <w:rPr>
                <w:rFonts w:ascii="Arial" w:eastAsia="Times New Roman" w:hAnsi="Arial"/>
                <w:color w:val="auto"/>
              </w:rPr>
              <w:t>р</w:t>
            </w:r>
            <w:r w:rsidRPr="008F1D51">
              <w:rPr>
                <w:rFonts w:ascii="Arial" w:eastAsia="Times New Roman" w:hAnsi="Arial"/>
                <w:color w:val="auto"/>
                <w:spacing w:val="-2"/>
              </w:rPr>
              <w:t>о</w:t>
            </w:r>
            <w:r w:rsidRPr="008F1D51">
              <w:rPr>
                <w:rFonts w:ascii="Arial" w:eastAsia="Times New Roman" w:hAnsi="Arial"/>
                <w:color w:val="auto"/>
              </w:rPr>
              <w:t>ш</w:t>
            </w:r>
            <w:r w:rsidRPr="008F1D51">
              <w:rPr>
                <w:rFonts w:ascii="Arial" w:eastAsia="Times New Roman" w:hAnsi="Arial"/>
                <w:color w:val="auto"/>
                <w:spacing w:val="1"/>
              </w:rPr>
              <w:t>к</w:t>
            </w:r>
            <w:r w:rsidRPr="008F1D51">
              <w:rPr>
                <w:rFonts w:ascii="Arial" w:eastAsia="Times New Roman" w:hAnsi="Arial"/>
                <w:color w:val="auto"/>
              </w:rPr>
              <w:t>о</w:t>
            </w:r>
            <w:r w:rsidRPr="008F1D51">
              <w:rPr>
                <w:rFonts w:ascii="Arial" w:eastAsia="Times New Roman" w:hAnsi="Arial"/>
                <w:color w:val="auto"/>
                <w:spacing w:val="-1"/>
              </w:rPr>
              <w:t>в</w:t>
            </w:r>
            <w:r w:rsidRPr="008F1D51">
              <w:rPr>
                <w:rFonts w:ascii="Arial" w:eastAsia="Times New Roman" w:hAnsi="Arial"/>
                <w:color w:val="auto"/>
              </w:rPr>
              <w:t xml:space="preserve">и </w:t>
            </w:r>
            <w:r w:rsidRPr="008F1D51">
              <w:rPr>
                <w:rFonts w:ascii="Arial" w:eastAsia="Times New Roman" w:hAnsi="Arial"/>
                <w:color w:val="auto"/>
                <w:spacing w:val="-1"/>
              </w:rPr>
              <w:t>п</w:t>
            </w:r>
            <w:r w:rsidRPr="008F1D51">
              <w:rPr>
                <w:rFonts w:ascii="Arial" w:eastAsia="Times New Roman" w:hAnsi="Arial"/>
                <w:color w:val="auto"/>
              </w:rPr>
              <w:t>ри</w:t>
            </w:r>
            <w:r w:rsidRPr="008F1D51">
              <w:rPr>
                <w:rFonts w:ascii="Arial" w:eastAsia="Times New Roman" w:hAnsi="Arial"/>
                <w:color w:val="auto"/>
                <w:spacing w:val="-2"/>
              </w:rPr>
              <w:t>б</w:t>
            </w:r>
            <w:r w:rsidRPr="008F1D51">
              <w:rPr>
                <w:rFonts w:ascii="Arial" w:eastAsia="Times New Roman" w:hAnsi="Arial"/>
                <w:color w:val="auto"/>
              </w:rPr>
              <w:t>ављ</w:t>
            </w:r>
            <w:r w:rsidRPr="008F1D51">
              <w:rPr>
                <w:rFonts w:ascii="Arial" w:eastAsia="Times New Roman" w:hAnsi="Arial"/>
                <w:color w:val="auto"/>
                <w:spacing w:val="-2"/>
              </w:rPr>
              <w:t>а</w:t>
            </w:r>
            <w:r w:rsidRPr="008F1D51">
              <w:rPr>
                <w:rFonts w:ascii="Arial" w:eastAsia="Times New Roman" w:hAnsi="Arial"/>
                <w:color w:val="auto"/>
                <w:spacing w:val="1"/>
              </w:rPr>
              <w:t>њ</w:t>
            </w:r>
            <w:r w:rsidRPr="008F1D51">
              <w:rPr>
                <w:rFonts w:ascii="Arial" w:eastAsia="Times New Roman" w:hAnsi="Arial"/>
                <w:color w:val="auto"/>
              </w:rPr>
              <w:t>ас</w:t>
            </w:r>
            <w:r w:rsidRPr="008F1D51">
              <w:rPr>
                <w:rFonts w:ascii="Arial" w:eastAsia="Times New Roman" w:hAnsi="Arial"/>
                <w:color w:val="auto"/>
                <w:spacing w:val="-2"/>
              </w:rPr>
              <w:t>р</w:t>
            </w:r>
            <w:r w:rsidRPr="008F1D51">
              <w:rPr>
                <w:rFonts w:ascii="Arial" w:eastAsia="Times New Roman" w:hAnsi="Arial"/>
                <w:color w:val="auto"/>
              </w:rPr>
              <w:t>е</w:t>
            </w:r>
            <w:r w:rsidRPr="008F1D51">
              <w:rPr>
                <w:rFonts w:ascii="Arial" w:eastAsia="Times New Roman" w:hAnsi="Arial"/>
                <w:color w:val="auto"/>
                <w:spacing w:val="1"/>
              </w:rPr>
              <w:t>д</w:t>
            </w:r>
            <w:r w:rsidRPr="008F1D51">
              <w:rPr>
                <w:rFonts w:ascii="Arial" w:eastAsia="Times New Roman" w:hAnsi="Arial"/>
                <w:color w:val="auto"/>
              </w:rPr>
              <w:t>ста</w:t>
            </w:r>
            <w:r w:rsidRPr="008F1D51">
              <w:rPr>
                <w:rFonts w:ascii="Arial" w:eastAsia="Times New Roman" w:hAnsi="Arial"/>
                <w:color w:val="auto"/>
                <w:spacing w:val="-1"/>
              </w:rPr>
              <w:t>в</w:t>
            </w:r>
            <w:r w:rsidRPr="008F1D51">
              <w:rPr>
                <w:rFonts w:ascii="Arial" w:eastAsia="Times New Roman" w:hAnsi="Arial"/>
                <w:color w:val="auto"/>
              </w:rPr>
              <w:t xml:space="preserve">а </w:t>
            </w:r>
            <w:r w:rsidRPr="008F1D51">
              <w:rPr>
                <w:rFonts w:ascii="Arial" w:eastAsia="Times New Roman" w:hAnsi="Arial"/>
                <w:color w:val="auto"/>
                <w:spacing w:val="-2"/>
              </w:rPr>
              <w:t>о</w:t>
            </w:r>
            <w:r w:rsidRPr="008F1D51">
              <w:rPr>
                <w:rFonts w:ascii="Arial" w:eastAsia="Times New Roman" w:hAnsi="Arial"/>
                <w:color w:val="auto"/>
              </w:rPr>
              <w:t>б</w:t>
            </w:r>
            <w:r w:rsidRPr="008F1D51">
              <w:rPr>
                <w:rFonts w:ascii="Arial" w:eastAsia="Times New Roman" w:hAnsi="Arial"/>
                <w:color w:val="auto"/>
                <w:spacing w:val="1"/>
              </w:rPr>
              <w:t>е</w:t>
            </w:r>
            <w:r w:rsidRPr="008F1D51">
              <w:rPr>
                <w:rFonts w:ascii="Arial" w:eastAsia="Times New Roman" w:hAnsi="Arial"/>
                <w:color w:val="auto"/>
                <w:spacing w:val="-1"/>
              </w:rPr>
              <w:t>з</w:t>
            </w:r>
            <w:r w:rsidRPr="008F1D51">
              <w:rPr>
                <w:rFonts w:ascii="Arial" w:eastAsia="Times New Roman" w:hAnsi="Arial"/>
                <w:color w:val="auto"/>
                <w:spacing w:val="-2"/>
              </w:rPr>
              <w:t>б</w:t>
            </w:r>
            <w:r w:rsidRPr="008F1D51">
              <w:rPr>
                <w:rFonts w:ascii="Arial" w:eastAsia="Times New Roman" w:hAnsi="Arial"/>
                <w:color w:val="auto"/>
              </w:rPr>
              <w:t>е</w:t>
            </w:r>
            <w:r w:rsidRPr="008F1D51">
              <w:rPr>
                <w:rFonts w:ascii="Arial" w:eastAsia="Times New Roman" w:hAnsi="Arial"/>
                <w:color w:val="auto"/>
                <w:spacing w:val="-1"/>
              </w:rPr>
              <w:t>ђ</w:t>
            </w:r>
            <w:r w:rsidRPr="008F1D51">
              <w:rPr>
                <w:rFonts w:ascii="Arial" w:eastAsia="Times New Roman" w:hAnsi="Arial"/>
                <w:color w:val="auto"/>
              </w:rPr>
              <w:t>е</w:t>
            </w:r>
            <w:r w:rsidRPr="008F1D51">
              <w:rPr>
                <w:rFonts w:ascii="Arial" w:eastAsia="Times New Roman" w:hAnsi="Arial"/>
                <w:color w:val="auto"/>
                <w:spacing w:val="-1"/>
              </w:rPr>
              <w:t>њ</w:t>
            </w:r>
            <w:r w:rsidRPr="008F1D51">
              <w:rPr>
                <w:rFonts w:ascii="Arial" w:eastAsia="Times New Roman" w:hAnsi="Arial"/>
                <w:color w:val="auto"/>
              </w:rPr>
              <w:t>а</w:t>
            </w:r>
          </w:p>
        </w:tc>
        <w:tc>
          <w:tcPr>
            <w:tcW w:w="1836" w:type="dxa"/>
          </w:tcPr>
          <w:p w:rsidR="00A948D0" w:rsidRPr="008F1D51" w:rsidRDefault="00A948D0" w:rsidP="0037245C">
            <w:pPr>
              <w:rPr>
                <w:rFonts w:ascii="Arial" w:hAnsi="Arial"/>
                <w:color w:val="auto"/>
              </w:rPr>
            </w:pPr>
          </w:p>
        </w:tc>
        <w:tc>
          <w:tcPr>
            <w:tcW w:w="2950" w:type="dxa"/>
          </w:tcPr>
          <w:p w:rsidR="00A948D0" w:rsidRPr="008F1D51" w:rsidRDefault="00A948D0" w:rsidP="0037245C">
            <w:pPr>
              <w:rPr>
                <w:rFonts w:ascii="Arial" w:hAnsi="Arial"/>
                <w:color w:val="auto"/>
              </w:rPr>
            </w:pPr>
          </w:p>
        </w:tc>
      </w:tr>
      <w:tr w:rsidR="00A948D0" w:rsidRPr="008F1D51" w:rsidTr="0037245C">
        <w:trPr>
          <w:trHeight w:hRule="exact" w:val="520"/>
        </w:trPr>
        <w:tc>
          <w:tcPr>
            <w:tcW w:w="406" w:type="dxa"/>
          </w:tcPr>
          <w:p w:rsidR="00A948D0" w:rsidRPr="008F1D51" w:rsidRDefault="00A948D0" w:rsidP="0037245C">
            <w:pPr>
              <w:rPr>
                <w:rFonts w:ascii="Arial" w:hAnsi="Arial"/>
                <w:color w:val="auto"/>
              </w:rPr>
            </w:pPr>
            <w:r w:rsidRPr="008F1D51">
              <w:rPr>
                <w:rFonts w:ascii="Arial" w:hAnsi="Arial"/>
                <w:color w:val="auto"/>
              </w:rPr>
              <w:t>2</w:t>
            </w:r>
          </w:p>
        </w:tc>
        <w:tc>
          <w:tcPr>
            <w:tcW w:w="4923" w:type="dxa"/>
          </w:tcPr>
          <w:p w:rsidR="00A948D0" w:rsidRPr="008F1D51" w:rsidRDefault="00A948D0" w:rsidP="0037245C">
            <w:pPr>
              <w:rPr>
                <w:rFonts w:ascii="Arial" w:hAnsi="Arial"/>
                <w:color w:val="auto"/>
              </w:rPr>
            </w:pPr>
            <w:r w:rsidRPr="008F1D51">
              <w:rPr>
                <w:rFonts w:ascii="Arial" w:hAnsi="Arial"/>
                <w:color w:val="auto"/>
              </w:rPr>
              <w:t>Укупан износ за припрему понуде</w:t>
            </w:r>
          </w:p>
        </w:tc>
        <w:tc>
          <w:tcPr>
            <w:tcW w:w="1836" w:type="dxa"/>
          </w:tcPr>
          <w:p w:rsidR="00A948D0" w:rsidRPr="008F1D51" w:rsidRDefault="00A948D0" w:rsidP="0037245C">
            <w:pPr>
              <w:rPr>
                <w:rFonts w:ascii="Arial" w:hAnsi="Arial"/>
                <w:color w:val="auto"/>
              </w:rPr>
            </w:pPr>
          </w:p>
        </w:tc>
        <w:tc>
          <w:tcPr>
            <w:tcW w:w="2950" w:type="dxa"/>
          </w:tcPr>
          <w:p w:rsidR="00A948D0" w:rsidRPr="008F1D51" w:rsidRDefault="00A948D0" w:rsidP="0037245C">
            <w:pPr>
              <w:rPr>
                <w:rFonts w:ascii="Arial" w:hAnsi="Arial"/>
                <w:color w:val="auto"/>
              </w:rPr>
            </w:pPr>
          </w:p>
        </w:tc>
      </w:tr>
      <w:tr w:rsidR="00A948D0" w:rsidRPr="008F1D51" w:rsidTr="0037245C">
        <w:trPr>
          <w:trHeight w:hRule="exact" w:val="1085"/>
        </w:trPr>
        <w:tc>
          <w:tcPr>
            <w:tcW w:w="406" w:type="dxa"/>
          </w:tcPr>
          <w:p w:rsidR="00A948D0" w:rsidRPr="008F1D51" w:rsidRDefault="00A948D0" w:rsidP="0037245C">
            <w:pPr>
              <w:rPr>
                <w:rFonts w:ascii="Arial" w:hAnsi="Arial"/>
                <w:color w:val="auto"/>
              </w:rPr>
            </w:pPr>
            <w:r w:rsidRPr="008F1D51">
              <w:rPr>
                <w:rFonts w:ascii="Arial" w:hAnsi="Arial"/>
                <w:color w:val="auto"/>
              </w:rPr>
              <w:t>3</w:t>
            </w:r>
          </w:p>
        </w:tc>
        <w:tc>
          <w:tcPr>
            <w:tcW w:w="4923" w:type="dxa"/>
          </w:tcPr>
          <w:p w:rsidR="00A948D0" w:rsidRPr="008F1D51" w:rsidRDefault="00A948D0" w:rsidP="0037245C">
            <w:pPr>
              <w:rPr>
                <w:rFonts w:ascii="Arial" w:hAnsi="Arial"/>
                <w:color w:val="auto"/>
              </w:rPr>
            </w:pPr>
            <w:r w:rsidRPr="008F1D51">
              <w:rPr>
                <w:rFonts w:ascii="Arial" w:eastAsia="Arial" w:hAnsi="Arial"/>
                <w:color w:val="auto"/>
              </w:rPr>
              <w:t>Укупан износ 1 +2</w:t>
            </w:r>
          </w:p>
        </w:tc>
        <w:tc>
          <w:tcPr>
            <w:tcW w:w="1836" w:type="dxa"/>
          </w:tcPr>
          <w:p w:rsidR="00A948D0" w:rsidRPr="008F1D51" w:rsidRDefault="00A948D0" w:rsidP="0037245C">
            <w:pPr>
              <w:rPr>
                <w:rFonts w:ascii="Arial" w:hAnsi="Arial"/>
                <w:color w:val="auto"/>
              </w:rPr>
            </w:pPr>
          </w:p>
        </w:tc>
        <w:tc>
          <w:tcPr>
            <w:tcW w:w="2950" w:type="dxa"/>
          </w:tcPr>
          <w:p w:rsidR="00A948D0" w:rsidRPr="008F1D51" w:rsidRDefault="00A948D0" w:rsidP="0037245C">
            <w:pPr>
              <w:rPr>
                <w:rFonts w:ascii="Arial" w:hAnsi="Arial"/>
                <w:color w:val="auto"/>
              </w:rPr>
            </w:pPr>
          </w:p>
        </w:tc>
      </w:tr>
    </w:tbl>
    <w:p w:rsidR="00A948D0" w:rsidRPr="008F1D51" w:rsidRDefault="00A948D0" w:rsidP="00A948D0">
      <w:pPr>
        <w:spacing w:line="235" w:lineRule="auto"/>
        <w:rPr>
          <w:rFonts w:ascii="Arial" w:eastAsia="Arial" w:hAnsi="Arial"/>
          <w:b/>
          <w:color w:val="auto"/>
          <w:sz w:val="22"/>
        </w:rPr>
      </w:pPr>
    </w:p>
    <w:p w:rsidR="00A948D0" w:rsidRPr="008F1D51" w:rsidRDefault="00A948D0" w:rsidP="00A948D0">
      <w:pPr>
        <w:spacing w:line="236" w:lineRule="auto"/>
        <w:ind w:left="3"/>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0" w:lineRule="atLeast"/>
        <w:ind w:left="3"/>
        <w:rPr>
          <w:rFonts w:ascii="Arial" w:eastAsia="Arial" w:hAnsi="Arial"/>
          <w:b/>
          <w:color w:val="auto"/>
          <w:sz w:val="22"/>
        </w:rPr>
      </w:pPr>
    </w:p>
    <w:p w:rsidR="00A948D0" w:rsidRPr="008F1D51" w:rsidRDefault="00A948D0" w:rsidP="00A948D0">
      <w:pPr>
        <w:spacing w:line="0" w:lineRule="atLeast"/>
        <w:ind w:left="3"/>
        <w:rPr>
          <w:rFonts w:ascii="Arial" w:eastAsia="Arial" w:hAnsi="Arial"/>
          <w:b/>
          <w:color w:val="auto"/>
          <w:sz w:val="22"/>
        </w:rPr>
      </w:pPr>
    </w:p>
    <w:p w:rsidR="00A948D0" w:rsidRPr="008F1D51" w:rsidRDefault="00A948D0" w:rsidP="00A948D0">
      <w:pPr>
        <w:spacing w:line="0" w:lineRule="atLeast"/>
        <w:ind w:left="3"/>
        <w:rPr>
          <w:rFonts w:ascii="Arial" w:eastAsia="Arial" w:hAnsi="Arial"/>
          <w:b/>
          <w:color w:val="auto"/>
          <w:sz w:val="22"/>
        </w:rPr>
      </w:pPr>
    </w:p>
    <w:p w:rsidR="00A948D0" w:rsidRPr="008F1D51" w:rsidRDefault="00A948D0" w:rsidP="00A948D0">
      <w:pPr>
        <w:spacing w:line="0" w:lineRule="atLeast"/>
        <w:ind w:left="3"/>
        <w:rPr>
          <w:rFonts w:ascii="Arial" w:eastAsia="Arial" w:hAnsi="Arial"/>
          <w:b/>
          <w:color w:val="auto"/>
          <w:sz w:val="22"/>
        </w:rPr>
      </w:pPr>
    </w:p>
    <w:p w:rsidR="00A948D0" w:rsidRPr="008F1D51" w:rsidRDefault="00A948D0" w:rsidP="00A948D0">
      <w:pPr>
        <w:spacing w:line="0" w:lineRule="atLeast"/>
        <w:ind w:left="3"/>
        <w:rPr>
          <w:rFonts w:ascii="Arial" w:eastAsia="Arial" w:hAnsi="Arial"/>
          <w:b/>
          <w:color w:val="auto"/>
          <w:sz w:val="22"/>
        </w:rPr>
      </w:pPr>
    </w:p>
    <w:p w:rsidR="00A948D0" w:rsidRPr="008F1D51" w:rsidRDefault="00A948D0" w:rsidP="00A948D0">
      <w:pPr>
        <w:spacing w:line="0" w:lineRule="atLeast"/>
        <w:ind w:left="3"/>
        <w:rPr>
          <w:rFonts w:ascii="Arial" w:eastAsia="Arial" w:hAnsi="Arial"/>
          <w:b/>
          <w:color w:val="auto"/>
          <w:sz w:val="22"/>
        </w:rPr>
      </w:pPr>
    </w:p>
    <w:p w:rsidR="00A948D0" w:rsidRPr="008F1D51" w:rsidRDefault="00A948D0" w:rsidP="00A948D0">
      <w:pPr>
        <w:spacing w:line="0" w:lineRule="atLeast"/>
        <w:ind w:left="3"/>
        <w:rPr>
          <w:rFonts w:ascii="Arial" w:eastAsia="Arial" w:hAnsi="Arial"/>
          <w:b/>
          <w:color w:val="auto"/>
          <w:sz w:val="22"/>
        </w:rPr>
      </w:pPr>
    </w:p>
    <w:p w:rsidR="00A948D0" w:rsidRPr="008F1D51" w:rsidRDefault="00A948D0" w:rsidP="00A948D0">
      <w:pPr>
        <w:spacing w:line="0" w:lineRule="atLeast"/>
        <w:ind w:left="3"/>
        <w:rPr>
          <w:rFonts w:ascii="Arial" w:eastAsia="Arial" w:hAnsi="Arial"/>
          <w:b/>
          <w:color w:val="auto"/>
          <w:sz w:val="22"/>
        </w:rPr>
      </w:pPr>
    </w:p>
    <w:p w:rsidR="00A948D0" w:rsidRPr="008F1D51" w:rsidRDefault="00A948D0" w:rsidP="00A948D0">
      <w:pPr>
        <w:spacing w:line="0" w:lineRule="atLeast"/>
        <w:ind w:left="3"/>
        <w:rPr>
          <w:rFonts w:ascii="Arial" w:eastAsia="Arial" w:hAnsi="Arial"/>
          <w:b/>
          <w:color w:val="auto"/>
          <w:sz w:val="22"/>
        </w:rPr>
      </w:pPr>
    </w:p>
    <w:p w:rsidR="00A948D0" w:rsidRPr="008F1D51" w:rsidRDefault="00A948D0" w:rsidP="00A948D0">
      <w:pPr>
        <w:spacing w:line="0" w:lineRule="atLeast"/>
        <w:ind w:left="3"/>
        <w:rPr>
          <w:rFonts w:ascii="Arial" w:eastAsia="Arial" w:hAnsi="Arial"/>
          <w:b/>
          <w:color w:val="auto"/>
          <w:sz w:val="22"/>
        </w:rPr>
      </w:pPr>
      <w:r w:rsidRPr="008F1D51">
        <w:rPr>
          <w:rFonts w:ascii="Arial" w:eastAsia="Arial" w:hAnsi="Arial"/>
          <w:b/>
          <w:color w:val="auto"/>
          <w:sz w:val="22"/>
        </w:rPr>
        <w:t>Напомена:</w:t>
      </w:r>
    </w:p>
    <w:p w:rsidR="00A948D0" w:rsidRPr="008F1D51" w:rsidRDefault="00A948D0" w:rsidP="00A948D0">
      <w:pPr>
        <w:spacing w:line="3" w:lineRule="exact"/>
        <w:rPr>
          <w:rFonts w:eastAsia="Times New Roman"/>
          <w:color w:val="auto"/>
        </w:rPr>
      </w:pPr>
    </w:p>
    <w:p w:rsidR="00A948D0" w:rsidRPr="008F1D51" w:rsidRDefault="00A948D0" w:rsidP="00A948D0">
      <w:pPr>
        <w:spacing w:line="234" w:lineRule="auto"/>
        <w:ind w:left="283"/>
        <w:rPr>
          <w:rFonts w:ascii="Arial" w:eastAsia="Arial" w:hAnsi="Arial"/>
          <w:i/>
          <w:color w:val="auto"/>
          <w:sz w:val="22"/>
        </w:rPr>
      </w:pPr>
      <w:r w:rsidRPr="008F1D51">
        <w:rPr>
          <w:rFonts w:ascii="Arial" w:eastAsia="Arial" w:hAnsi="Arial"/>
          <w:i/>
          <w:color w:val="auto"/>
          <w:sz w:val="22"/>
        </w:rPr>
        <w:t>Предметни образац попуњавају само понуђачи који су имали наведене трошкове и који траже да му их наручилац надокнади;</w:t>
      </w:r>
    </w:p>
    <w:p w:rsidR="00A948D0" w:rsidRPr="008F1D51" w:rsidRDefault="00A948D0" w:rsidP="00A948D0">
      <w:pPr>
        <w:spacing w:line="27" w:lineRule="exact"/>
        <w:rPr>
          <w:rFonts w:eastAsia="Times New Roman"/>
          <w:color w:val="auto"/>
        </w:rPr>
      </w:pPr>
    </w:p>
    <w:p w:rsidR="00A948D0" w:rsidRPr="008F1D51" w:rsidRDefault="00A948D0" w:rsidP="00A948D0">
      <w:pPr>
        <w:spacing w:line="234" w:lineRule="auto"/>
        <w:ind w:left="283"/>
        <w:rPr>
          <w:rFonts w:ascii="Arial" w:eastAsia="Arial" w:hAnsi="Arial"/>
          <w:i/>
          <w:color w:val="auto"/>
          <w:sz w:val="22"/>
        </w:rPr>
      </w:pPr>
      <w:r w:rsidRPr="008F1D51">
        <w:rPr>
          <w:rFonts w:ascii="Arial" w:eastAsia="Arial" w:hAnsi="Arial"/>
          <w:i/>
          <w:color w:val="auto"/>
          <w:sz w:val="22"/>
        </w:rPr>
        <w:t>Oстале трошкове у вези са припремањем понуде сноси искључиво понуђач и не може тражити накнаду за исте.</w:t>
      </w: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93" w:lineRule="exact"/>
        <w:rPr>
          <w:rFonts w:eastAsia="Times New Roman"/>
          <w:color w:val="auto"/>
        </w:rPr>
      </w:pPr>
    </w:p>
    <w:p w:rsidR="00A948D0" w:rsidRPr="008F1D51" w:rsidRDefault="00A948D0" w:rsidP="00A948D0">
      <w:pPr>
        <w:spacing w:line="0" w:lineRule="atLeast"/>
        <w:ind w:left="5343"/>
        <w:rPr>
          <w:rFonts w:ascii="Arial" w:eastAsia="Arial" w:hAnsi="Arial"/>
          <w:color w:val="auto"/>
          <w:sz w:val="22"/>
        </w:rPr>
      </w:pPr>
      <w:r w:rsidRPr="008F1D51">
        <w:rPr>
          <w:rFonts w:ascii="Arial" w:eastAsia="Arial" w:hAnsi="Arial"/>
          <w:color w:val="auto"/>
          <w:sz w:val="22"/>
        </w:rPr>
        <w:t>М.П. ________________________________</w:t>
      </w:r>
    </w:p>
    <w:p w:rsidR="00A948D0" w:rsidRPr="008F1D51" w:rsidRDefault="00A948D0" w:rsidP="00A948D0">
      <w:pPr>
        <w:spacing w:line="0" w:lineRule="atLeast"/>
        <w:ind w:left="6203"/>
        <w:rPr>
          <w:rFonts w:ascii="Arial" w:eastAsia="Arial" w:hAnsi="Arial"/>
          <w:color w:val="auto"/>
          <w:sz w:val="22"/>
        </w:rPr>
      </w:pPr>
      <w:r w:rsidRPr="008F1D51">
        <w:rPr>
          <w:rFonts w:ascii="Arial" w:eastAsia="Arial" w:hAnsi="Arial"/>
          <w:color w:val="auto"/>
          <w:sz w:val="22"/>
        </w:rPr>
        <w:t>(Потпис овлашћеног лица)</w:t>
      </w: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0" w:lineRule="atLeast"/>
        <w:ind w:left="120"/>
        <w:rPr>
          <w:rFonts w:ascii="Arial" w:eastAsia="Arial" w:hAnsi="Arial"/>
          <w:b/>
          <w:color w:val="auto"/>
          <w:sz w:val="22"/>
        </w:rPr>
      </w:pPr>
      <w:bookmarkStart w:id="12" w:name="page37"/>
      <w:bookmarkEnd w:id="12"/>
      <w:r w:rsidRPr="008F1D51">
        <w:rPr>
          <w:rFonts w:ascii="Arial" w:eastAsia="Arial" w:hAnsi="Arial"/>
          <w:b/>
          <w:color w:val="auto"/>
          <w:sz w:val="22"/>
        </w:rPr>
        <w:lastRenderedPageBreak/>
        <w:t>Образац бр. 10</w:t>
      </w:r>
    </w:p>
    <w:p w:rsidR="00A948D0" w:rsidRPr="008F1D51" w:rsidRDefault="00A948D0" w:rsidP="00A948D0">
      <w:pPr>
        <w:spacing w:line="253" w:lineRule="exact"/>
        <w:rPr>
          <w:rFonts w:eastAsia="Times New Roman"/>
          <w:color w:val="auto"/>
        </w:rPr>
      </w:pPr>
    </w:p>
    <w:p w:rsidR="00A948D0" w:rsidRPr="008F1D51" w:rsidRDefault="00A948D0" w:rsidP="00A948D0">
      <w:pPr>
        <w:spacing w:line="0" w:lineRule="atLeast"/>
        <w:ind w:left="4380"/>
        <w:rPr>
          <w:rFonts w:ascii="Arial" w:eastAsia="Arial" w:hAnsi="Arial"/>
          <w:b/>
          <w:color w:val="auto"/>
          <w:sz w:val="22"/>
        </w:rPr>
      </w:pPr>
      <w:r w:rsidRPr="008F1D51">
        <w:rPr>
          <w:rFonts w:ascii="Arial" w:eastAsia="Arial" w:hAnsi="Arial"/>
          <w:b/>
          <w:color w:val="auto"/>
          <w:sz w:val="22"/>
        </w:rPr>
        <w:t>СПОРАЗУМ</w:t>
      </w:r>
    </w:p>
    <w:p w:rsidR="00A948D0" w:rsidRPr="008F1D51" w:rsidRDefault="00A948D0" w:rsidP="00A948D0">
      <w:pPr>
        <w:spacing w:line="256" w:lineRule="exact"/>
        <w:rPr>
          <w:rFonts w:eastAsia="Times New Roman"/>
          <w:color w:val="auto"/>
        </w:rPr>
      </w:pPr>
    </w:p>
    <w:p w:rsidR="00A948D0" w:rsidRPr="008F1D51" w:rsidRDefault="00A948D0" w:rsidP="00A948D0">
      <w:pPr>
        <w:spacing w:line="0" w:lineRule="atLeast"/>
        <w:ind w:left="120"/>
        <w:rPr>
          <w:rFonts w:ascii="Arial" w:eastAsia="Arial" w:hAnsi="Arial"/>
          <w:color w:val="auto"/>
          <w:sz w:val="22"/>
        </w:rPr>
      </w:pPr>
      <w:r w:rsidRPr="008F1D51">
        <w:rPr>
          <w:rFonts w:ascii="Arial" w:eastAsia="Arial" w:hAnsi="Arial"/>
          <w:color w:val="auto"/>
          <w:sz w:val="22"/>
        </w:rPr>
        <w:t>Овим споразумом следећи чланови групе понуђача:</w:t>
      </w:r>
    </w:p>
    <w:p w:rsidR="00A948D0" w:rsidRPr="008F1D51" w:rsidRDefault="00A948D0" w:rsidP="00A948D0">
      <w:pPr>
        <w:spacing w:line="234" w:lineRule="exact"/>
        <w:rPr>
          <w:rFonts w:eastAsia="Times New Roman"/>
          <w:color w:val="auto"/>
        </w:rPr>
      </w:pPr>
    </w:p>
    <w:tbl>
      <w:tblPr>
        <w:tblW w:w="0" w:type="auto"/>
        <w:tblInd w:w="10" w:type="dxa"/>
        <w:tblLayout w:type="fixed"/>
        <w:tblCellMar>
          <w:left w:w="0" w:type="dxa"/>
          <w:right w:w="0" w:type="dxa"/>
        </w:tblCellMar>
        <w:tblLook w:val="0000"/>
      </w:tblPr>
      <w:tblGrid>
        <w:gridCol w:w="880"/>
        <w:gridCol w:w="2560"/>
        <w:gridCol w:w="3260"/>
        <w:gridCol w:w="3260"/>
      </w:tblGrid>
      <w:tr w:rsidR="00A948D0" w:rsidRPr="008F1D51" w:rsidTr="0037245C">
        <w:trPr>
          <w:trHeight w:val="262"/>
        </w:trPr>
        <w:tc>
          <w:tcPr>
            <w:tcW w:w="880" w:type="dxa"/>
            <w:tcBorders>
              <w:top w:val="single" w:sz="8" w:space="0" w:color="auto"/>
              <w:left w:val="single" w:sz="8" w:space="0" w:color="auto"/>
              <w:right w:val="single" w:sz="8" w:space="0" w:color="auto"/>
            </w:tcBorders>
            <w:shd w:val="clear" w:color="auto" w:fill="auto"/>
            <w:vAlign w:val="bottom"/>
          </w:tcPr>
          <w:p w:rsidR="00A948D0" w:rsidRPr="008F1D51" w:rsidRDefault="00A948D0" w:rsidP="0037245C">
            <w:pPr>
              <w:spacing w:line="0" w:lineRule="atLeast"/>
              <w:ind w:left="120"/>
              <w:rPr>
                <w:rFonts w:ascii="Arial" w:eastAsia="Arial" w:hAnsi="Arial"/>
                <w:color w:val="auto"/>
              </w:rPr>
            </w:pPr>
            <w:r w:rsidRPr="008F1D51">
              <w:rPr>
                <w:rFonts w:ascii="Arial" w:eastAsia="Arial" w:hAnsi="Arial"/>
                <w:color w:val="auto"/>
                <w:sz w:val="22"/>
              </w:rPr>
              <w:t>Редни</w:t>
            </w:r>
          </w:p>
        </w:tc>
        <w:tc>
          <w:tcPr>
            <w:tcW w:w="2560" w:type="dxa"/>
            <w:tcBorders>
              <w:top w:val="single" w:sz="8" w:space="0" w:color="auto"/>
              <w:right w:val="single" w:sz="8" w:space="0" w:color="auto"/>
            </w:tcBorders>
            <w:shd w:val="clear" w:color="auto" w:fill="auto"/>
            <w:vAlign w:val="bottom"/>
          </w:tcPr>
          <w:p w:rsidR="00A948D0" w:rsidRPr="008F1D51" w:rsidRDefault="00A948D0" w:rsidP="0037245C">
            <w:pPr>
              <w:spacing w:line="0" w:lineRule="atLeast"/>
              <w:jc w:val="center"/>
              <w:rPr>
                <w:rFonts w:ascii="Arial" w:eastAsia="Arial" w:hAnsi="Arial"/>
                <w:color w:val="auto"/>
              </w:rPr>
            </w:pPr>
            <w:r w:rsidRPr="008F1D51">
              <w:rPr>
                <w:rFonts w:ascii="Arial" w:eastAsia="Arial" w:hAnsi="Arial"/>
                <w:color w:val="auto"/>
                <w:sz w:val="22"/>
              </w:rPr>
              <w:t>Пословно име</w:t>
            </w:r>
          </w:p>
        </w:tc>
        <w:tc>
          <w:tcPr>
            <w:tcW w:w="3260" w:type="dxa"/>
            <w:tcBorders>
              <w:top w:val="single" w:sz="8" w:space="0" w:color="auto"/>
              <w:right w:val="single" w:sz="8" w:space="0" w:color="auto"/>
            </w:tcBorders>
            <w:shd w:val="clear" w:color="auto" w:fill="auto"/>
            <w:vAlign w:val="bottom"/>
          </w:tcPr>
          <w:p w:rsidR="00A948D0" w:rsidRPr="008F1D51" w:rsidRDefault="00A948D0" w:rsidP="0037245C">
            <w:pPr>
              <w:spacing w:line="0" w:lineRule="atLeast"/>
              <w:rPr>
                <w:rFonts w:eastAsia="Times New Roman"/>
                <w:color w:val="auto"/>
              </w:rPr>
            </w:pPr>
          </w:p>
        </w:tc>
        <w:tc>
          <w:tcPr>
            <w:tcW w:w="3260" w:type="dxa"/>
            <w:tcBorders>
              <w:top w:val="single" w:sz="8" w:space="0" w:color="auto"/>
              <w:right w:val="single" w:sz="8" w:space="0" w:color="auto"/>
            </w:tcBorders>
            <w:shd w:val="clear" w:color="auto" w:fill="auto"/>
            <w:vAlign w:val="bottom"/>
          </w:tcPr>
          <w:p w:rsidR="00A948D0" w:rsidRPr="008F1D51" w:rsidRDefault="00A948D0" w:rsidP="0037245C">
            <w:pPr>
              <w:spacing w:line="0" w:lineRule="atLeast"/>
              <w:rPr>
                <w:rFonts w:eastAsia="Times New Roman"/>
                <w:color w:val="auto"/>
              </w:rPr>
            </w:pPr>
          </w:p>
        </w:tc>
      </w:tr>
      <w:tr w:rsidR="00A948D0" w:rsidRPr="008F1D51" w:rsidTr="0037245C">
        <w:trPr>
          <w:trHeight w:val="252"/>
        </w:trPr>
        <w:tc>
          <w:tcPr>
            <w:tcW w:w="880" w:type="dxa"/>
            <w:tcBorders>
              <w:left w:val="single" w:sz="8" w:space="0" w:color="auto"/>
              <w:right w:val="single" w:sz="8" w:space="0" w:color="auto"/>
            </w:tcBorders>
            <w:shd w:val="clear" w:color="auto" w:fill="auto"/>
            <w:vAlign w:val="bottom"/>
          </w:tcPr>
          <w:p w:rsidR="00A948D0" w:rsidRPr="008F1D51" w:rsidRDefault="00A948D0" w:rsidP="0037245C">
            <w:pPr>
              <w:spacing w:line="0" w:lineRule="atLeast"/>
              <w:ind w:left="120"/>
              <w:rPr>
                <w:rFonts w:ascii="Arial" w:eastAsia="Arial" w:hAnsi="Arial"/>
                <w:color w:val="auto"/>
              </w:rPr>
            </w:pPr>
            <w:r w:rsidRPr="008F1D51">
              <w:rPr>
                <w:rFonts w:ascii="Arial" w:eastAsia="Arial" w:hAnsi="Arial"/>
                <w:color w:val="auto"/>
                <w:sz w:val="22"/>
              </w:rPr>
              <w:t>бр.</w:t>
            </w:r>
          </w:p>
        </w:tc>
        <w:tc>
          <w:tcPr>
            <w:tcW w:w="2560" w:type="dxa"/>
            <w:tcBorders>
              <w:right w:val="single" w:sz="8" w:space="0" w:color="auto"/>
            </w:tcBorders>
            <w:shd w:val="clear" w:color="auto" w:fill="auto"/>
            <w:vAlign w:val="bottom"/>
          </w:tcPr>
          <w:p w:rsidR="00A948D0" w:rsidRPr="008F1D51" w:rsidRDefault="00A948D0" w:rsidP="0037245C">
            <w:pPr>
              <w:spacing w:line="0" w:lineRule="atLeast"/>
              <w:jc w:val="center"/>
              <w:rPr>
                <w:rFonts w:ascii="Arial" w:eastAsia="Arial" w:hAnsi="Arial"/>
                <w:color w:val="auto"/>
              </w:rPr>
            </w:pPr>
            <w:r w:rsidRPr="008F1D51">
              <w:rPr>
                <w:rFonts w:ascii="Arial" w:eastAsia="Arial" w:hAnsi="Arial"/>
                <w:color w:val="auto"/>
                <w:sz w:val="22"/>
              </w:rPr>
              <w:t>или скраћени назив из</w:t>
            </w:r>
          </w:p>
        </w:tc>
        <w:tc>
          <w:tcPr>
            <w:tcW w:w="3260" w:type="dxa"/>
            <w:vMerge w:val="restart"/>
            <w:tcBorders>
              <w:right w:val="single" w:sz="8" w:space="0" w:color="auto"/>
            </w:tcBorders>
            <w:shd w:val="clear" w:color="auto" w:fill="auto"/>
            <w:vAlign w:val="bottom"/>
          </w:tcPr>
          <w:p w:rsidR="00A948D0" w:rsidRPr="008F1D51" w:rsidRDefault="00A948D0" w:rsidP="0037245C">
            <w:pPr>
              <w:spacing w:line="0" w:lineRule="atLeast"/>
              <w:ind w:left="760"/>
              <w:rPr>
                <w:rFonts w:ascii="Arial" w:eastAsia="Arial" w:hAnsi="Arial"/>
                <w:color w:val="auto"/>
              </w:rPr>
            </w:pPr>
            <w:r w:rsidRPr="008F1D51">
              <w:rPr>
                <w:rFonts w:ascii="Arial" w:eastAsia="Arial" w:hAnsi="Arial"/>
                <w:color w:val="auto"/>
                <w:sz w:val="22"/>
              </w:rPr>
              <w:t>Адреса седишта</w:t>
            </w:r>
          </w:p>
        </w:tc>
        <w:tc>
          <w:tcPr>
            <w:tcW w:w="3260" w:type="dxa"/>
            <w:tcBorders>
              <w:right w:val="single" w:sz="8" w:space="0" w:color="auto"/>
            </w:tcBorders>
            <w:shd w:val="clear" w:color="auto" w:fill="auto"/>
            <w:vAlign w:val="bottom"/>
          </w:tcPr>
          <w:p w:rsidR="00A948D0" w:rsidRPr="008F1D51" w:rsidRDefault="00A948D0" w:rsidP="0037245C">
            <w:pPr>
              <w:spacing w:line="0" w:lineRule="atLeast"/>
              <w:jc w:val="center"/>
              <w:rPr>
                <w:rFonts w:ascii="Arial" w:eastAsia="Arial" w:hAnsi="Arial"/>
                <w:color w:val="auto"/>
              </w:rPr>
            </w:pPr>
            <w:r w:rsidRPr="008F1D51">
              <w:rPr>
                <w:rFonts w:ascii="Arial" w:eastAsia="Arial" w:hAnsi="Arial"/>
                <w:color w:val="auto"/>
                <w:sz w:val="22"/>
              </w:rPr>
              <w:t>Име и презиме одговорног</w:t>
            </w:r>
          </w:p>
        </w:tc>
      </w:tr>
      <w:tr w:rsidR="00A948D0" w:rsidRPr="008F1D51" w:rsidTr="0037245C">
        <w:trPr>
          <w:trHeight w:val="127"/>
        </w:trPr>
        <w:tc>
          <w:tcPr>
            <w:tcW w:w="880" w:type="dxa"/>
            <w:tcBorders>
              <w:left w:val="single" w:sz="8" w:space="0" w:color="auto"/>
              <w:right w:val="single" w:sz="8" w:space="0" w:color="auto"/>
            </w:tcBorders>
            <w:shd w:val="clear" w:color="auto" w:fill="auto"/>
            <w:vAlign w:val="bottom"/>
          </w:tcPr>
          <w:p w:rsidR="00A948D0" w:rsidRPr="008F1D51" w:rsidRDefault="00A948D0" w:rsidP="0037245C">
            <w:pPr>
              <w:spacing w:line="0" w:lineRule="atLeast"/>
              <w:rPr>
                <w:rFonts w:eastAsia="Times New Roman"/>
                <w:color w:val="auto"/>
                <w:sz w:val="11"/>
              </w:rPr>
            </w:pPr>
          </w:p>
        </w:tc>
        <w:tc>
          <w:tcPr>
            <w:tcW w:w="2560" w:type="dxa"/>
            <w:vMerge w:val="restart"/>
            <w:tcBorders>
              <w:right w:val="single" w:sz="8" w:space="0" w:color="auto"/>
            </w:tcBorders>
            <w:shd w:val="clear" w:color="auto" w:fill="auto"/>
            <w:vAlign w:val="bottom"/>
          </w:tcPr>
          <w:p w:rsidR="00A948D0" w:rsidRPr="008F1D51" w:rsidRDefault="00A948D0" w:rsidP="0037245C">
            <w:pPr>
              <w:spacing w:line="0" w:lineRule="atLeast"/>
              <w:jc w:val="center"/>
              <w:rPr>
                <w:rFonts w:ascii="Arial" w:eastAsia="Arial" w:hAnsi="Arial"/>
                <w:color w:val="auto"/>
                <w:w w:val="99"/>
              </w:rPr>
            </w:pPr>
            <w:r w:rsidRPr="008F1D51">
              <w:rPr>
                <w:rFonts w:ascii="Arial" w:eastAsia="Arial" w:hAnsi="Arial"/>
                <w:color w:val="auto"/>
                <w:w w:val="99"/>
                <w:sz w:val="22"/>
              </w:rPr>
              <w:t>одговарајућег</w:t>
            </w:r>
          </w:p>
        </w:tc>
        <w:tc>
          <w:tcPr>
            <w:tcW w:w="3260" w:type="dxa"/>
            <w:vMerge/>
            <w:tcBorders>
              <w:right w:val="single" w:sz="8" w:space="0" w:color="auto"/>
            </w:tcBorders>
            <w:shd w:val="clear" w:color="auto" w:fill="auto"/>
            <w:vAlign w:val="bottom"/>
          </w:tcPr>
          <w:p w:rsidR="00A948D0" w:rsidRPr="008F1D51" w:rsidRDefault="00A948D0" w:rsidP="0037245C">
            <w:pPr>
              <w:spacing w:line="0" w:lineRule="atLeast"/>
              <w:rPr>
                <w:rFonts w:eastAsia="Times New Roman"/>
                <w:color w:val="auto"/>
                <w:sz w:val="11"/>
              </w:rPr>
            </w:pPr>
          </w:p>
        </w:tc>
        <w:tc>
          <w:tcPr>
            <w:tcW w:w="3260" w:type="dxa"/>
            <w:vMerge w:val="restart"/>
            <w:tcBorders>
              <w:right w:val="single" w:sz="8" w:space="0" w:color="auto"/>
            </w:tcBorders>
            <w:shd w:val="clear" w:color="auto" w:fill="auto"/>
            <w:vAlign w:val="bottom"/>
          </w:tcPr>
          <w:p w:rsidR="00A948D0" w:rsidRPr="008F1D51" w:rsidRDefault="00A948D0" w:rsidP="0037245C">
            <w:pPr>
              <w:spacing w:line="0" w:lineRule="atLeast"/>
              <w:jc w:val="center"/>
              <w:rPr>
                <w:rFonts w:ascii="Arial" w:eastAsia="Arial" w:hAnsi="Arial"/>
                <w:color w:val="auto"/>
                <w:w w:val="99"/>
              </w:rPr>
            </w:pPr>
            <w:r w:rsidRPr="008F1D51">
              <w:rPr>
                <w:rFonts w:ascii="Arial" w:eastAsia="Arial" w:hAnsi="Arial"/>
                <w:color w:val="auto"/>
                <w:w w:val="99"/>
                <w:sz w:val="22"/>
              </w:rPr>
              <w:t>лица</w:t>
            </w:r>
          </w:p>
        </w:tc>
      </w:tr>
      <w:tr w:rsidR="00A948D0" w:rsidRPr="008F1D51" w:rsidTr="0037245C">
        <w:trPr>
          <w:trHeight w:val="125"/>
        </w:trPr>
        <w:tc>
          <w:tcPr>
            <w:tcW w:w="880" w:type="dxa"/>
            <w:tcBorders>
              <w:left w:val="single" w:sz="8" w:space="0" w:color="auto"/>
              <w:right w:val="single" w:sz="8" w:space="0" w:color="auto"/>
            </w:tcBorders>
            <w:shd w:val="clear" w:color="auto" w:fill="auto"/>
            <w:vAlign w:val="bottom"/>
          </w:tcPr>
          <w:p w:rsidR="00A948D0" w:rsidRPr="008F1D51" w:rsidRDefault="00A948D0" w:rsidP="0037245C">
            <w:pPr>
              <w:spacing w:line="0" w:lineRule="atLeast"/>
              <w:rPr>
                <w:rFonts w:eastAsia="Times New Roman"/>
                <w:color w:val="auto"/>
                <w:sz w:val="10"/>
              </w:rPr>
            </w:pPr>
          </w:p>
        </w:tc>
        <w:tc>
          <w:tcPr>
            <w:tcW w:w="2560" w:type="dxa"/>
            <w:vMerge/>
            <w:tcBorders>
              <w:right w:val="single" w:sz="8" w:space="0" w:color="auto"/>
            </w:tcBorders>
            <w:shd w:val="clear" w:color="auto" w:fill="auto"/>
            <w:vAlign w:val="bottom"/>
          </w:tcPr>
          <w:p w:rsidR="00A948D0" w:rsidRPr="008F1D51" w:rsidRDefault="00A948D0" w:rsidP="0037245C">
            <w:pPr>
              <w:spacing w:line="0" w:lineRule="atLeast"/>
              <w:rPr>
                <w:rFonts w:eastAsia="Times New Roman"/>
                <w:color w:val="auto"/>
                <w:sz w:val="10"/>
              </w:rPr>
            </w:pPr>
          </w:p>
        </w:tc>
        <w:tc>
          <w:tcPr>
            <w:tcW w:w="3260" w:type="dxa"/>
            <w:tcBorders>
              <w:right w:val="single" w:sz="8" w:space="0" w:color="auto"/>
            </w:tcBorders>
            <w:shd w:val="clear" w:color="auto" w:fill="auto"/>
            <w:vAlign w:val="bottom"/>
          </w:tcPr>
          <w:p w:rsidR="00A948D0" w:rsidRPr="008F1D51" w:rsidRDefault="00A948D0" w:rsidP="0037245C">
            <w:pPr>
              <w:spacing w:line="0" w:lineRule="atLeast"/>
              <w:rPr>
                <w:rFonts w:eastAsia="Times New Roman"/>
                <w:color w:val="auto"/>
                <w:sz w:val="10"/>
              </w:rPr>
            </w:pPr>
          </w:p>
        </w:tc>
        <w:tc>
          <w:tcPr>
            <w:tcW w:w="3260" w:type="dxa"/>
            <w:vMerge/>
            <w:tcBorders>
              <w:right w:val="single" w:sz="8" w:space="0" w:color="auto"/>
            </w:tcBorders>
            <w:shd w:val="clear" w:color="auto" w:fill="auto"/>
            <w:vAlign w:val="bottom"/>
          </w:tcPr>
          <w:p w:rsidR="00A948D0" w:rsidRPr="008F1D51" w:rsidRDefault="00A948D0" w:rsidP="0037245C">
            <w:pPr>
              <w:spacing w:line="0" w:lineRule="atLeast"/>
              <w:rPr>
                <w:rFonts w:eastAsia="Times New Roman"/>
                <w:color w:val="auto"/>
                <w:sz w:val="10"/>
              </w:rPr>
            </w:pPr>
          </w:p>
        </w:tc>
      </w:tr>
      <w:tr w:rsidR="00A948D0" w:rsidRPr="008F1D51" w:rsidTr="0037245C">
        <w:trPr>
          <w:trHeight w:val="255"/>
        </w:trPr>
        <w:tc>
          <w:tcPr>
            <w:tcW w:w="880" w:type="dxa"/>
            <w:tcBorders>
              <w:left w:val="single" w:sz="8" w:space="0" w:color="auto"/>
              <w:bottom w:val="single" w:sz="8" w:space="0" w:color="auto"/>
              <w:right w:val="single" w:sz="8" w:space="0" w:color="auto"/>
            </w:tcBorders>
            <w:shd w:val="clear" w:color="auto" w:fill="auto"/>
            <w:vAlign w:val="bottom"/>
          </w:tcPr>
          <w:p w:rsidR="00A948D0" w:rsidRPr="008F1D51" w:rsidRDefault="00A948D0" w:rsidP="0037245C">
            <w:pPr>
              <w:spacing w:line="0" w:lineRule="atLeast"/>
              <w:rPr>
                <w:rFonts w:eastAsia="Times New Roman"/>
                <w:color w:val="auto"/>
              </w:rPr>
            </w:pPr>
          </w:p>
        </w:tc>
        <w:tc>
          <w:tcPr>
            <w:tcW w:w="2560" w:type="dxa"/>
            <w:tcBorders>
              <w:bottom w:val="single" w:sz="8" w:space="0" w:color="auto"/>
              <w:right w:val="single" w:sz="8" w:space="0" w:color="auto"/>
            </w:tcBorders>
            <w:shd w:val="clear" w:color="auto" w:fill="auto"/>
            <w:vAlign w:val="bottom"/>
          </w:tcPr>
          <w:p w:rsidR="00A948D0" w:rsidRPr="008F1D51" w:rsidRDefault="00A948D0" w:rsidP="0037245C">
            <w:pPr>
              <w:spacing w:line="0" w:lineRule="atLeast"/>
              <w:jc w:val="center"/>
              <w:rPr>
                <w:rFonts w:ascii="Arial" w:eastAsia="Arial" w:hAnsi="Arial"/>
                <w:color w:val="auto"/>
              </w:rPr>
            </w:pPr>
            <w:r w:rsidRPr="008F1D51">
              <w:rPr>
                <w:rFonts w:ascii="Arial" w:eastAsia="Arial" w:hAnsi="Arial"/>
                <w:color w:val="auto"/>
                <w:sz w:val="22"/>
              </w:rPr>
              <w:t>регистра</w:t>
            </w:r>
          </w:p>
        </w:tc>
        <w:tc>
          <w:tcPr>
            <w:tcW w:w="3260" w:type="dxa"/>
            <w:tcBorders>
              <w:bottom w:val="single" w:sz="8" w:space="0" w:color="auto"/>
              <w:right w:val="single" w:sz="8" w:space="0" w:color="auto"/>
            </w:tcBorders>
            <w:shd w:val="clear" w:color="auto" w:fill="auto"/>
            <w:vAlign w:val="bottom"/>
          </w:tcPr>
          <w:p w:rsidR="00A948D0" w:rsidRPr="008F1D51" w:rsidRDefault="00A948D0" w:rsidP="0037245C">
            <w:pPr>
              <w:spacing w:line="0" w:lineRule="atLeast"/>
              <w:rPr>
                <w:rFonts w:eastAsia="Times New Roman"/>
                <w:color w:val="auto"/>
              </w:rPr>
            </w:pPr>
          </w:p>
        </w:tc>
        <w:tc>
          <w:tcPr>
            <w:tcW w:w="3260" w:type="dxa"/>
            <w:tcBorders>
              <w:bottom w:val="single" w:sz="8" w:space="0" w:color="auto"/>
              <w:right w:val="single" w:sz="8" w:space="0" w:color="auto"/>
            </w:tcBorders>
            <w:shd w:val="clear" w:color="auto" w:fill="auto"/>
            <w:vAlign w:val="bottom"/>
          </w:tcPr>
          <w:p w:rsidR="00A948D0" w:rsidRPr="008F1D51" w:rsidRDefault="00A948D0" w:rsidP="0037245C">
            <w:pPr>
              <w:spacing w:line="0" w:lineRule="atLeast"/>
              <w:rPr>
                <w:rFonts w:eastAsia="Times New Roman"/>
                <w:color w:val="auto"/>
              </w:rPr>
            </w:pPr>
          </w:p>
        </w:tc>
      </w:tr>
      <w:tr w:rsidR="00A948D0" w:rsidRPr="008F1D51" w:rsidTr="0037245C">
        <w:trPr>
          <w:trHeight w:val="243"/>
        </w:trPr>
        <w:tc>
          <w:tcPr>
            <w:tcW w:w="880" w:type="dxa"/>
            <w:tcBorders>
              <w:left w:val="single" w:sz="8" w:space="0" w:color="auto"/>
              <w:bottom w:val="single" w:sz="8" w:space="0" w:color="auto"/>
              <w:right w:val="single" w:sz="8" w:space="0" w:color="auto"/>
            </w:tcBorders>
            <w:shd w:val="clear" w:color="auto" w:fill="auto"/>
            <w:vAlign w:val="bottom"/>
          </w:tcPr>
          <w:p w:rsidR="00A948D0" w:rsidRPr="008F1D51" w:rsidRDefault="00A948D0" w:rsidP="0037245C">
            <w:pPr>
              <w:spacing w:line="243" w:lineRule="exact"/>
              <w:ind w:right="370"/>
              <w:jc w:val="right"/>
              <w:rPr>
                <w:rFonts w:ascii="Arial" w:eastAsia="Arial" w:hAnsi="Arial"/>
                <w:color w:val="auto"/>
              </w:rPr>
            </w:pPr>
            <w:r w:rsidRPr="008F1D51">
              <w:rPr>
                <w:rFonts w:ascii="Arial" w:eastAsia="Arial" w:hAnsi="Arial"/>
                <w:color w:val="auto"/>
                <w:sz w:val="22"/>
              </w:rPr>
              <w:t>1.</w:t>
            </w:r>
          </w:p>
        </w:tc>
        <w:tc>
          <w:tcPr>
            <w:tcW w:w="2560" w:type="dxa"/>
            <w:tcBorders>
              <w:bottom w:val="single" w:sz="8" w:space="0" w:color="auto"/>
              <w:right w:val="single" w:sz="8" w:space="0" w:color="auto"/>
            </w:tcBorders>
            <w:shd w:val="clear" w:color="auto" w:fill="auto"/>
            <w:vAlign w:val="bottom"/>
          </w:tcPr>
          <w:p w:rsidR="00A948D0" w:rsidRPr="008F1D51" w:rsidRDefault="00A948D0" w:rsidP="0037245C">
            <w:pPr>
              <w:spacing w:line="0" w:lineRule="atLeast"/>
              <w:rPr>
                <w:rFonts w:eastAsia="Times New Roman"/>
                <w:color w:val="auto"/>
                <w:sz w:val="21"/>
              </w:rPr>
            </w:pPr>
          </w:p>
        </w:tc>
        <w:tc>
          <w:tcPr>
            <w:tcW w:w="3260" w:type="dxa"/>
            <w:tcBorders>
              <w:bottom w:val="single" w:sz="8" w:space="0" w:color="auto"/>
              <w:right w:val="single" w:sz="8" w:space="0" w:color="auto"/>
            </w:tcBorders>
            <w:shd w:val="clear" w:color="auto" w:fill="auto"/>
            <w:vAlign w:val="bottom"/>
          </w:tcPr>
          <w:p w:rsidR="00A948D0" w:rsidRPr="008F1D51" w:rsidRDefault="00A948D0" w:rsidP="0037245C">
            <w:pPr>
              <w:spacing w:line="0" w:lineRule="atLeast"/>
              <w:rPr>
                <w:rFonts w:eastAsia="Times New Roman"/>
                <w:color w:val="auto"/>
                <w:sz w:val="21"/>
              </w:rPr>
            </w:pPr>
          </w:p>
        </w:tc>
        <w:tc>
          <w:tcPr>
            <w:tcW w:w="3260" w:type="dxa"/>
            <w:tcBorders>
              <w:bottom w:val="single" w:sz="8" w:space="0" w:color="auto"/>
              <w:right w:val="single" w:sz="8" w:space="0" w:color="auto"/>
            </w:tcBorders>
            <w:shd w:val="clear" w:color="auto" w:fill="auto"/>
            <w:vAlign w:val="bottom"/>
          </w:tcPr>
          <w:p w:rsidR="00A948D0" w:rsidRPr="008F1D51" w:rsidRDefault="00A948D0" w:rsidP="0037245C">
            <w:pPr>
              <w:spacing w:line="0" w:lineRule="atLeast"/>
              <w:rPr>
                <w:rFonts w:eastAsia="Times New Roman"/>
                <w:color w:val="auto"/>
                <w:sz w:val="21"/>
              </w:rPr>
            </w:pPr>
          </w:p>
        </w:tc>
      </w:tr>
      <w:tr w:rsidR="00A948D0" w:rsidRPr="008F1D51" w:rsidTr="0037245C">
        <w:trPr>
          <w:trHeight w:val="243"/>
        </w:trPr>
        <w:tc>
          <w:tcPr>
            <w:tcW w:w="880" w:type="dxa"/>
            <w:tcBorders>
              <w:left w:val="single" w:sz="8" w:space="0" w:color="auto"/>
              <w:bottom w:val="single" w:sz="8" w:space="0" w:color="auto"/>
              <w:right w:val="single" w:sz="8" w:space="0" w:color="auto"/>
            </w:tcBorders>
            <w:shd w:val="clear" w:color="auto" w:fill="auto"/>
            <w:vAlign w:val="bottom"/>
          </w:tcPr>
          <w:p w:rsidR="00A948D0" w:rsidRPr="008F1D51" w:rsidRDefault="00A948D0" w:rsidP="0037245C">
            <w:pPr>
              <w:spacing w:line="243" w:lineRule="exact"/>
              <w:ind w:right="370"/>
              <w:jc w:val="right"/>
              <w:rPr>
                <w:rFonts w:ascii="Arial" w:eastAsia="Arial" w:hAnsi="Arial"/>
                <w:color w:val="auto"/>
              </w:rPr>
            </w:pPr>
            <w:r w:rsidRPr="008F1D51">
              <w:rPr>
                <w:rFonts w:ascii="Arial" w:eastAsia="Arial" w:hAnsi="Arial"/>
                <w:color w:val="auto"/>
                <w:sz w:val="22"/>
              </w:rPr>
              <w:t>2.</w:t>
            </w:r>
          </w:p>
        </w:tc>
        <w:tc>
          <w:tcPr>
            <w:tcW w:w="2560" w:type="dxa"/>
            <w:tcBorders>
              <w:bottom w:val="single" w:sz="8" w:space="0" w:color="auto"/>
              <w:right w:val="single" w:sz="8" w:space="0" w:color="auto"/>
            </w:tcBorders>
            <w:shd w:val="clear" w:color="auto" w:fill="auto"/>
            <w:vAlign w:val="bottom"/>
          </w:tcPr>
          <w:p w:rsidR="00A948D0" w:rsidRPr="008F1D51" w:rsidRDefault="00A948D0" w:rsidP="0037245C">
            <w:pPr>
              <w:spacing w:line="0" w:lineRule="atLeast"/>
              <w:rPr>
                <w:rFonts w:eastAsia="Times New Roman"/>
                <w:color w:val="auto"/>
                <w:sz w:val="21"/>
              </w:rPr>
            </w:pPr>
          </w:p>
        </w:tc>
        <w:tc>
          <w:tcPr>
            <w:tcW w:w="3260" w:type="dxa"/>
            <w:tcBorders>
              <w:bottom w:val="single" w:sz="8" w:space="0" w:color="auto"/>
              <w:right w:val="single" w:sz="8" w:space="0" w:color="auto"/>
            </w:tcBorders>
            <w:shd w:val="clear" w:color="auto" w:fill="auto"/>
            <w:vAlign w:val="bottom"/>
          </w:tcPr>
          <w:p w:rsidR="00A948D0" w:rsidRPr="008F1D51" w:rsidRDefault="00A948D0" w:rsidP="0037245C">
            <w:pPr>
              <w:spacing w:line="0" w:lineRule="atLeast"/>
              <w:rPr>
                <w:rFonts w:eastAsia="Times New Roman"/>
                <w:color w:val="auto"/>
                <w:sz w:val="21"/>
              </w:rPr>
            </w:pPr>
          </w:p>
        </w:tc>
        <w:tc>
          <w:tcPr>
            <w:tcW w:w="3260" w:type="dxa"/>
            <w:tcBorders>
              <w:bottom w:val="single" w:sz="8" w:space="0" w:color="auto"/>
              <w:right w:val="single" w:sz="8" w:space="0" w:color="auto"/>
            </w:tcBorders>
            <w:shd w:val="clear" w:color="auto" w:fill="auto"/>
            <w:vAlign w:val="bottom"/>
          </w:tcPr>
          <w:p w:rsidR="00A948D0" w:rsidRPr="008F1D51" w:rsidRDefault="00A948D0" w:rsidP="0037245C">
            <w:pPr>
              <w:spacing w:line="0" w:lineRule="atLeast"/>
              <w:rPr>
                <w:rFonts w:eastAsia="Times New Roman"/>
                <w:color w:val="auto"/>
                <w:sz w:val="21"/>
              </w:rPr>
            </w:pPr>
          </w:p>
        </w:tc>
      </w:tr>
      <w:tr w:rsidR="00A948D0" w:rsidRPr="008F1D51" w:rsidTr="0037245C">
        <w:trPr>
          <w:trHeight w:val="243"/>
        </w:trPr>
        <w:tc>
          <w:tcPr>
            <w:tcW w:w="880" w:type="dxa"/>
            <w:tcBorders>
              <w:left w:val="single" w:sz="8" w:space="0" w:color="auto"/>
              <w:bottom w:val="single" w:sz="8" w:space="0" w:color="auto"/>
              <w:right w:val="single" w:sz="8" w:space="0" w:color="auto"/>
            </w:tcBorders>
            <w:shd w:val="clear" w:color="auto" w:fill="auto"/>
            <w:vAlign w:val="bottom"/>
          </w:tcPr>
          <w:p w:rsidR="00A948D0" w:rsidRPr="008F1D51" w:rsidRDefault="00A948D0" w:rsidP="0037245C">
            <w:pPr>
              <w:spacing w:line="243" w:lineRule="exact"/>
              <w:ind w:right="370"/>
              <w:jc w:val="right"/>
              <w:rPr>
                <w:rFonts w:ascii="Arial" w:eastAsia="Arial" w:hAnsi="Arial"/>
                <w:color w:val="auto"/>
              </w:rPr>
            </w:pPr>
            <w:r w:rsidRPr="008F1D51">
              <w:rPr>
                <w:rFonts w:ascii="Arial" w:eastAsia="Arial" w:hAnsi="Arial"/>
                <w:color w:val="auto"/>
                <w:sz w:val="22"/>
              </w:rPr>
              <w:t>3.</w:t>
            </w:r>
          </w:p>
        </w:tc>
        <w:tc>
          <w:tcPr>
            <w:tcW w:w="2560" w:type="dxa"/>
            <w:tcBorders>
              <w:bottom w:val="single" w:sz="8" w:space="0" w:color="auto"/>
              <w:right w:val="single" w:sz="8" w:space="0" w:color="auto"/>
            </w:tcBorders>
            <w:shd w:val="clear" w:color="auto" w:fill="auto"/>
            <w:vAlign w:val="bottom"/>
          </w:tcPr>
          <w:p w:rsidR="00A948D0" w:rsidRPr="008F1D51" w:rsidRDefault="00A948D0" w:rsidP="0037245C">
            <w:pPr>
              <w:spacing w:line="0" w:lineRule="atLeast"/>
              <w:rPr>
                <w:rFonts w:eastAsia="Times New Roman"/>
                <w:color w:val="auto"/>
                <w:sz w:val="21"/>
              </w:rPr>
            </w:pPr>
          </w:p>
        </w:tc>
        <w:tc>
          <w:tcPr>
            <w:tcW w:w="3260" w:type="dxa"/>
            <w:tcBorders>
              <w:bottom w:val="single" w:sz="8" w:space="0" w:color="auto"/>
              <w:right w:val="single" w:sz="8" w:space="0" w:color="auto"/>
            </w:tcBorders>
            <w:shd w:val="clear" w:color="auto" w:fill="auto"/>
            <w:vAlign w:val="bottom"/>
          </w:tcPr>
          <w:p w:rsidR="00A948D0" w:rsidRPr="008F1D51" w:rsidRDefault="00A948D0" w:rsidP="0037245C">
            <w:pPr>
              <w:spacing w:line="0" w:lineRule="atLeast"/>
              <w:rPr>
                <w:rFonts w:eastAsia="Times New Roman"/>
                <w:color w:val="auto"/>
                <w:sz w:val="21"/>
              </w:rPr>
            </w:pPr>
          </w:p>
        </w:tc>
        <w:tc>
          <w:tcPr>
            <w:tcW w:w="3260" w:type="dxa"/>
            <w:tcBorders>
              <w:bottom w:val="single" w:sz="8" w:space="0" w:color="auto"/>
              <w:right w:val="single" w:sz="8" w:space="0" w:color="auto"/>
            </w:tcBorders>
            <w:shd w:val="clear" w:color="auto" w:fill="auto"/>
            <w:vAlign w:val="bottom"/>
          </w:tcPr>
          <w:p w:rsidR="00A948D0" w:rsidRPr="008F1D51" w:rsidRDefault="00A948D0" w:rsidP="0037245C">
            <w:pPr>
              <w:spacing w:line="0" w:lineRule="atLeast"/>
              <w:rPr>
                <w:rFonts w:eastAsia="Times New Roman"/>
                <w:color w:val="auto"/>
                <w:sz w:val="21"/>
              </w:rPr>
            </w:pPr>
          </w:p>
        </w:tc>
      </w:tr>
      <w:tr w:rsidR="00A948D0" w:rsidRPr="008F1D51" w:rsidTr="0037245C">
        <w:trPr>
          <w:trHeight w:val="244"/>
        </w:trPr>
        <w:tc>
          <w:tcPr>
            <w:tcW w:w="880" w:type="dxa"/>
            <w:tcBorders>
              <w:left w:val="single" w:sz="8" w:space="0" w:color="auto"/>
              <w:bottom w:val="single" w:sz="8" w:space="0" w:color="auto"/>
              <w:right w:val="single" w:sz="8" w:space="0" w:color="auto"/>
            </w:tcBorders>
            <w:shd w:val="clear" w:color="auto" w:fill="auto"/>
            <w:vAlign w:val="bottom"/>
          </w:tcPr>
          <w:p w:rsidR="00A948D0" w:rsidRPr="008F1D51" w:rsidRDefault="00A948D0" w:rsidP="0037245C">
            <w:pPr>
              <w:spacing w:line="244" w:lineRule="exact"/>
              <w:ind w:right="370"/>
              <w:jc w:val="right"/>
              <w:rPr>
                <w:rFonts w:ascii="Arial" w:eastAsia="Arial" w:hAnsi="Arial"/>
                <w:color w:val="auto"/>
              </w:rPr>
            </w:pPr>
            <w:r w:rsidRPr="008F1D51">
              <w:rPr>
                <w:rFonts w:ascii="Arial" w:eastAsia="Arial" w:hAnsi="Arial"/>
                <w:color w:val="auto"/>
                <w:sz w:val="22"/>
              </w:rPr>
              <w:t>4.</w:t>
            </w:r>
          </w:p>
        </w:tc>
        <w:tc>
          <w:tcPr>
            <w:tcW w:w="2560" w:type="dxa"/>
            <w:tcBorders>
              <w:bottom w:val="single" w:sz="8" w:space="0" w:color="auto"/>
              <w:right w:val="single" w:sz="8" w:space="0" w:color="auto"/>
            </w:tcBorders>
            <w:shd w:val="clear" w:color="auto" w:fill="auto"/>
            <w:vAlign w:val="bottom"/>
          </w:tcPr>
          <w:p w:rsidR="00A948D0" w:rsidRPr="008F1D51" w:rsidRDefault="00A948D0" w:rsidP="0037245C">
            <w:pPr>
              <w:spacing w:line="0" w:lineRule="atLeast"/>
              <w:rPr>
                <w:rFonts w:eastAsia="Times New Roman"/>
                <w:color w:val="auto"/>
                <w:sz w:val="21"/>
              </w:rPr>
            </w:pPr>
          </w:p>
        </w:tc>
        <w:tc>
          <w:tcPr>
            <w:tcW w:w="3260" w:type="dxa"/>
            <w:tcBorders>
              <w:bottom w:val="single" w:sz="8" w:space="0" w:color="auto"/>
              <w:right w:val="single" w:sz="8" w:space="0" w:color="auto"/>
            </w:tcBorders>
            <w:shd w:val="clear" w:color="auto" w:fill="auto"/>
            <w:vAlign w:val="bottom"/>
          </w:tcPr>
          <w:p w:rsidR="00A948D0" w:rsidRPr="008F1D51" w:rsidRDefault="00A948D0" w:rsidP="0037245C">
            <w:pPr>
              <w:spacing w:line="0" w:lineRule="atLeast"/>
              <w:rPr>
                <w:rFonts w:eastAsia="Times New Roman"/>
                <w:color w:val="auto"/>
                <w:sz w:val="21"/>
              </w:rPr>
            </w:pPr>
          </w:p>
        </w:tc>
        <w:tc>
          <w:tcPr>
            <w:tcW w:w="3260" w:type="dxa"/>
            <w:tcBorders>
              <w:bottom w:val="single" w:sz="8" w:space="0" w:color="auto"/>
              <w:right w:val="single" w:sz="8" w:space="0" w:color="auto"/>
            </w:tcBorders>
            <w:shd w:val="clear" w:color="auto" w:fill="auto"/>
            <w:vAlign w:val="bottom"/>
          </w:tcPr>
          <w:p w:rsidR="00A948D0" w:rsidRPr="008F1D51" w:rsidRDefault="00A948D0" w:rsidP="0037245C">
            <w:pPr>
              <w:spacing w:line="0" w:lineRule="atLeast"/>
              <w:rPr>
                <w:rFonts w:eastAsia="Times New Roman"/>
                <w:color w:val="auto"/>
                <w:sz w:val="21"/>
              </w:rPr>
            </w:pPr>
          </w:p>
        </w:tc>
      </w:tr>
    </w:tbl>
    <w:p w:rsidR="00A948D0" w:rsidRPr="008F1D51" w:rsidRDefault="00A948D0" w:rsidP="00A948D0">
      <w:pPr>
        <w:spacing w:line="255" w:lineRule="exact"/>
        <w:rPr>
          <w:rFonts w:eastAsia="Times New Roman"/>
          <w:color w:val="auto"/>
        </w:rPr>
      </w:pPr>
    </w:p>
    <w:p w:rsidR="00A948D0" w:rsidRPr="008F1D51" w:rsidRDefault="00A948D0" w:rsidP="00A948D0">
      <w:pPr>
        <w:spacing w:line="238" w:lineRule="auto"/>
        <w:ind w:left="120" w:right="40"/>
        <w:jc w:val="both"/>
        <w:rPr>
          <w:rFonts w:ascii="Arial" w:eastAsia="Arial" w:hAnsi="Arial"/>
          <w:b/>
          <w:color w:val="auto"/>
          <w:sz w:val="22"/>
        </w:rPr>
      </w:pPr>
      <w:r w:rsidRPr="008F1D51">
        <w:rPr>
          <w:rFonts w:ascii="Arial" w:eastAsia="Arial" w:hAnsi="Arial"/>
          <w:color w:val="auto"/>
          <w:sz w:val="22"/>
        </w:rPr>
        <w:t xml:space="preserve">се међусобно и према наручиоцу обавезују на извршење јавне набавке услуга: </w:t>
      </w:r>
      <w:r w:rsidRPr="008F1D51">
        <w:rPr>
          <w:rFonts w:ascii="Arial" w:eastAsia="Arial" w:hAnsi="Arial"/>
          <w:b/>
          <w:color w:val="auto"/>
          <w:sz w:val="22"/>
        </w:rPr>
        <w:t>Пројекатхидрогеолошких истраживања за потребе изградње бунара на теритотрији општине Сопот.</w:t>
      </w:r>
    </w:p>
    <w:p w:rsidR="00A948D0" w:rsidRPr="008F1D51" w:rsidRDefault="00A948D0" w:rsidP="00A948D0">
      <w:pPr>
        <w:spacing w:line="238" w:lineRule="auto"/>
        <w:ind w:left="120" w:right="40"/>
        <w:jc w:val="both"/>
        <w:rPr>
          <w:rFonts w:ascii="Arial" w:eastAsia="Arial" w:hAnsi="Arial"/>
          <w:color w:val="auto"/>
          <w:sz w:val="22"/>
        </w:rPr>
      </w:pPr>
      <w:r w:rsidRPr="008F1D51">
        <w:rPr>
          <w:rFonts w:ascii="Arial" w:eastAsia="Arial" w:hAnsi="Arial"/>
          <w:color w:val="auto"/>
          <w:sz w:val="22"/>
        </w:rPr>
        <w:t>Наведени чланови групе понуђача сагласни су да одговарају неограничено солидарно према наручиоцу.</w:t>
      </w:r>
    </w:p>
    <w:p w:rsidR="00A948D0" w:rsidRPr="008F1D51" w:rsidRDefault="00A948D0" w:rsidP="00A948D0">
      <w:pPr>
        <w:spacing w:line="4" w:lineRule="exact"/>
        <w:rPr>
          <w:rFonts w:eastAsia="Times New Roman"/>
          <w:color w:val="auto"/>
        </w:rPr>
      </w:pPr>
    </w:p>
    <w:p w:rsidR="00A948D0" w:rsidRPr="008F1D51" w:rsidRDefault="00A948D0" w:rsidP="00A948D0">
      <w:pPr>
        <w:spacing w:line="0" w:lineRule="atLeast"/>
        <w:ind w:left="120"/>
        <w:rPr>
          <w:rFonts w:ascii="Arial" w:eastAsia="Arial" w:hAnsi="Arial"/>
          <w:color w:val="auto"/>
          <w:sz w:val="22"/>
        </w:rPr>
      </w:pPr>
      <w:r w:rsidRPr="008F1D51">
        <w:rPr>
          <w:rFonts w:ascii="Arial" w:eastAsia="Arial" w:hAnsi="Arial"/>
          <w:color w:val="auto"/>
          <w:sz w:val="22"/>
        </w:rPr>
        <w:t>Сви чланови заједничке понуде се обавезују да ће:</w:t>
      </w:r>
    </w:p>
    <w:p w:rsidR="00A948D0" w:rsidRPr="008F1D51" w:rsidRDefault="00A948D0" w:rsidP="00A948D0">
      <w:pPr>
        <w:spacing w:line="5" w:lineRule="exact"/>
        <w:rPr>
          <w:rFonts w:eastAsia="Times New Roman"/>
          <w:color w:val="auto"/>
        </w:rPr>
      </w:pPr>
    </w:p>
    <w:p w:rsidR="00A948D0" w:rsidRPr="008F1D51" w:rsidRDefault="00A948D0" w:rsidP="00A948D0">
      <w:pPr>
        <w:numPr>
          <w:ilvl w:val="0"/>
          <w:numId w:val="21"/>
        </w:numPr>
        <w:tabs>
          <w:tab w:val="left" w:pos="540"/>
        </w:tabs>
        <w:suppressAutoHyphens w:val="0"/>
        <w:spacing w:line="237" w:lineRule="auto"/>
        <w:ind w:left="540" w:right="40" w:hanging="423"/>
        <w:jc w:val="both"/>
        <w:rPr>
          <w:rFonts w:ascii="Arial" w:eastAsia="Arial" w:hAnsi="Arial"/>
          <w:b/>
          <w:color w:val="auto"/>
          <w:sz w:val="22"/>
        </w:rPr>
      </w:pPr>
      <w:r w:rsidRPr="008F1D51">
        <w:rPr>
          <w:rFonts w:ascii="Arial" w:eastAsia="Arial" w:hAnsi="Arial"/>
          <w:b/>
          <w:color w:val="auto"/>
          <w:sz w:val="22"/>
        </w:rPr>
        <w:t>члан групе понуђача наведен под редним бројем 1, у горњој табели бити члан групе који ће бити носилац посла, односно који ће поднети понуду и који ће заступати групу понуђача пред наручиоцем;</w:t>
      </w:r>
    </w:p>
    <w:p w:rsidR="00A948D0" w:rsidRPr="008F1D51" w:rsidRDefault="00A948D0" w:rsidP="00A948D0">
      <w:pPr>
        <w:spacing w:line="2" w:lineRule="exact"/>
        <w:rPr>
          <w:rFonts w:ascii="Arial" w:eastAsia="Arial" w:hAnsi="Arial"/>
          <w:b/>
          <w:color w:val="auto"/>
          <w:sz w:val="22"/>
        </w:rPr>
      </w:pPr>
    </w:p>
    <w:p w:rsidR="00A948D0" w:rsidRPr="008F1D51" w:rsidRDefault="00A948D0" w:rsidP="00A948D0">
      <w:pPr>
        <w:numPr>
          <w:ilvl w:val="0"/>
          <w:numId w:val="21"/>
        </w:numPr>
        <w:tabs>
          <w:tab w:val="left" w:pos="540"/>
        </w:tabs>
        <w:suppressAutoHyphens w:val="0"/>
        <w:spacing w:line="0" w:lineRule="atLeast"/>
        <w:ind w:left="540" w:hanging="423"/>
        <w:rPr>
          <w:rFonts w:ascii="Arial" w:eastAsia="Arial" w:hAnsi="Arial"/>
          <w:color w:val="auto"/>
          <w:sz w:val="22"/>
        </w:rPr>
      </w:pPr>
      <w:r w:rsidRPr="008F1D51">
        <w:rPr>
          <w:rFonts w:ascii="Arial" w:eastAsia="Arial" w:hAnsi="Arial"/>
          <w:color w:val="auto"/>
          <w:sz w:val="22"/>
        </w:rPr>
        <w:t>чланови заједничке понуде имати следеће обавезе за извршење уговора:</w:t>
      </w:r>
    </w:p>
    <w:p w:rsidR="00A948D0" w:rsidRPr="008F1D51" w:rsidRDefault="00A948D0" w:rsidP="00A948D0">
      <w:pPr>
        <w:spacing w:line="1" w:lineRule="exact"/>
        <w:rPr>
          <w:rFonts w:ascii="Arial" w:eastAsia="Arial" w:hAnsi="Arial"/>
          <w:color w:val="auto"/>
          <w:sz w:val="22"/>
        </w:rPr>
      </w:pPr>
    </w:p>
    <w:p w:rsidR="00A948D0" w:rsidRPr="008F1D51" w:rsidRDefault="00A948D0" w:rsidP="00A948D0">
      <w:pPr>
        <w:numPr>
          <w:ilvl w:val="1"/>
          <w:numId w:val="21"/>
        </w:numPr>
        <w:tabs>
          <w:tab w:val="left" w:pos="820"/>
        </w:tabs>
        <w:suppressAutoHyphens w:val="0"/>
        <w:spacing w:line="0" w:lineRule="atLeast"/>
        <w:ind w:left="820" w:hanging="276"/>
        <w:rPr>
          <w:rFonts w:ascii="Arial" w:eastAsia="Arial" w:hAnsi="Arial"/>
          <w:color w:val="auto"/>
          <w:sz w:val="22"/>
        </w:rPr>
      </w:pPr>
      <w:r w:rsidRPr="008F1D51">
        <w:rPr>
          <w:rFonts w:ascii="Arial" w:eastAsia="Arial" w:hAnsi="Arial"/>
          <w:color w:val="auto"/>
          <w:sz w:val="22"/>
        </w:rPr>
        <w:t>члан групе понуђача наведен под редним бројем 1. у горњој табели имаће следеће</w:t>
      </w:r>
    </w:p>
    <w:p w:rsidR="00A948D0" w:rsidRPr="008F1D51" w:rsidRDefault="00A948D0" w:rsidP="00A948D0">
      <w:pPr>
        <w:spacing w:line="7" w:lineRule="exact"/>
        <w:rPr>
          <w:rFonts w:ascii="Arial" w:eastAsia="Arial" w:hAnsi="Arial"/>
          <w:color w:val="auto"/>
          <w:sz w:val="22"/>
        </w:rPr>
      </w:pPr>
    </w:p>
    <w:p w:rsidR="00A948D0" w:rsidRPr="008F1D51" w:rsidRDefault="00A948D0" w:rsidP="00A948D0">
      <w:pPr>
        <w:spacing w:line="236" w:lineRule="auto"/>
        <w:ind w:left="820" w:right="40"/>
        <w:rPr>
          <w:rFonts w:ascii="Arial" w:eastAsia="Arial" w:hAnsi="Arial"/>
          <w:color w:val="auto"/>
          <w:sz w:val="22"/>
        </w:rPr>
      </w:pPr>
      <w:r w:rsidRPr="008F1D51">
        <w:rPr>
          <w:rFonts w:ascii="Arial" w:eastAsia="Arial" w:hAnsi="Arial"/>
          <w:color w:val="auto"/>
          <w:sz w:val="22"/>
        </w:rPr>
        <w:t>обавезе за извршење уговора:__________________________________________________________________</w:t>
      </w:r>
    </w:p>
    <w:p w:rsidR="00A948D0" w:rsidRPr="008F1D51" w:rsidRDefault="00A948D0" w:rsidP="00A948D0">
      <w:pPr>
        <w:spacing w:line="1" w:lineRule="exact"/>
        <w:rPr>
          <w:rFonts w:ascii="Arial" w:eastAsia="Arial" w:hAnsi="Arial"/>
          <w:color w:val="auto"/>
          <w:sz w:val="22"/>
        </w:rPr>
      </w:pPr>
    </w:p>
    <w:p w:rsidR="00A948D0" w:rsidRPr="008F1D51" w:rsidRDefault="00A948D0" w:rsidP="00A948D0">
      <w:pPr>
        <w:numPr>
          <w:ilvl w:val="1"/>
          <w:numId w:val="21"/>
        </w:numPr>
        <w:tabs>
          <w:tab w:val="left" w:pos="820"/>
        </w:tabs>
        <w:suppressAutoHyphens w:val="0"/>
        <w:spacing w:line="0" w:lineRule="atLeast"/>
        <w:ind w:left="820" w:hanging="276"/>
        <w:rPr>
          <w:rFonts w:ascii="Arial" w:eastAsia="Arial" w:hAnsi="Arial"/>
          <w:color w:val="auto"/>
          <w:sz w:val="22"/>
        </w:rPr>
      </w:pPr>
      <w:r w:rsidRPr="008F1D51">
        <w:rPr>
          <w:rFonts w:ascii="Arial" w:eastAsia="Arial" w:hAnsi="Arial"/>
          <w:color w:val="auto"/>
          <w:sz w:val="22"/>
        </w:rPr>
        <w:t>члан групе понуђача наведен под редним бројем 2. у горњој табели имаће следеће</w:t>
      </w:r>
    </w:p>
    <w:p w:rsidR="00A948D0" w:rsidRPr="008F1D51" w:rsidRDefault="00A948D0" w:rsidP="00A948D0">
      <w:pPr>
        <w:spacing w:line="6" w:lineRule="exact"/>
        <w:rPr>
          <w:rFonts w:ascii="Arial" w:eastAsia="Arial" w:hAnsi="Arial"/>
          <w:color w:val="auto"/>
          <w:sz w:val="22"/>
        </w:rPr>
      </w:pPr>
    </w:p>
    <w:p w:rsidR="00A948D0" w:rsidRPr="008F1D51" w:rsidRDefault="00A948D0" w:rsidP="00A948D0">
      <w:pPr>
        <w:spacing w:line="236" w:lineRule="auto"/>
        <w:ind w:left="820" w:right="40"/>
        <w:rPr>
          <w:rFonts w:ascii="Arial" w:eastAsia="Arial" w:hAnsi="Arial"/>
          <w:color w:val="auto"/>
          <w:sz w:val="22"/>
        </w:rPr>
      </w:pPr>
      <w:r w:rsidRPr="008F1D51">
        <w:rPr>
          <w:rFonts w:ascii="Arial" w:eastAsia="Arial" w:hAnsi="Arial"/>
          <w:color w:val="auto"/>
          <w:sz w:val="22"/>
        </w:rPr>
        <w:t>обавезе за извршење уговора:__________________________________________________________________</w:t>
      </w:r>
    </w:p>
    <w:p w:rsidR="00A948D0" w:rsidRPr="008F1D51" w:rsidRDefault="00A948D0" w:rsidP="00A948D0">
      <w:pPr>
        <w:spacing w:line="1" w:lineRule="exact"/>
        <w:rPr>
          <w:rFonts w:ascii="Arial" w:eastAsia="Arial" w:hAnsi="Arial"/>
          <w:color w:val="auto"/>
          <w:sz w:val="22"/>
        </w:rPr>
      </w:pPr>
    </w:p>
    <w:p w:rsidR="00A948D0" w:rsidRPr="008F1D51" w:rsidRDefault="00A948D0" w:rsidP="00A948D0">
      <w:pPr>
        <w:numPr>
          <w:ilvl w:val="1"/>
          <w:numId w:val="21"/>
        </w:numPr>
        <w:tabs>
          <w:tab w:val="left" w:pos="820"/>
        </w:tabs>
        <w:suppressAutoHyphens w:val="0"/>
        <w:spacing w:line="0" w:lineRule="atLeast"/>
        <w:ind w:left="820" w:hanging="276"/>
        <w:rPr>
          <w:rFonts w:ascii="Arial" w:eastAsia="Arial" w:hAnsi="Arial"/>
          <w:color w:val="auto"/>
          <w:sz w:val="22"/>
        </w:rPr>
      </w:pPr>
      <w:r w:rsidRPr="008F1D51">
        <w:rPr>
          <w:rFonts w:ascii="Arial" w:eastAsia="Arial" w:hAnsi="Arial"/>
          <w:color w:val="auto"/>
          <w:sz w:val="22"/>
        </w:rPr>
        <w:t>члан групе понуђача наведен под редним бројем 3. у горњој табели имаће следеће</w:t>
      </w:r>
    </w:p>
    <w:p w:rsidR="00A948D0" w:rsidRPr="008F1D51" w:rsidRDefault="00A948D0" w:rsidP="00A948D0">
      <w:pPr>
        <w:spacing w:line="8" w:lineRule="exact"/>
        <w:rPr>
          <w:rFonts w:ascii="Arial" w:eastAsia="Arial" w:hAnsi="Arial"/>
          <w:color w:val="auto"/>
          <w:sz w:val="22"/>
        </w:rPr>
      </w:pPr>
    </w:p>
    <w:p w:rsidR="00A948D0" w:rsidRPr="008F1D51" w:rsidRDefault="00A948D0" w:rsidP="00A948D0">
      <w:pPr>
        <w:spacing w:line="235" w:lineRule="auto"/>
        <w:ind w:left="820" w:right="40"/>
        <w:rPr>
          <w:rFonts w:ascii="Arial" w:eastAsia="Arial" w:hAnsi="Arial"/>
          <w:color w:val="auto"/>
          <w:sz w:val="22"/>
        </w:rPr>
      </w:pPr>
      <w:r w:rsidRPr="008F1D51">
        <w:rPr>
          <w:rFonts w:ascii="Arial" w:eastAsia="Arial" w:hAnsi="Arial"/>
          <w:color w:val="auto"/>
          <w:sz w:val="22"/>
        </w:rPr>
        <w:t>обавезе за извршење уговора:__________________________________________________________________</w:t>
      </w:r>
    </w:p>
    <w:p w:rsidR="00A948D0" w:rsidRPr="008F1D51" w:rsidRDefault="00A948D0" w:rsidP="00A948D0">
      <w:pPr>
        <w:spacing w:line="1" w:lineRule="exact"/>
        <w:rPr>
          <w:rFonts w:ascii="Arial" w:eastAsia="Arial" w:hAnsi="Arial"/>
          <w:color w:val="auto"/>
          <w:sz w:val="22"/>
        </w:rPr>
      </w:pPr>
    </w:p>
    <w:p w:rsidR="00A948D0" w:rsidRPr="008F1D51" w:rsidRDefault="00A948D0" w:rsidP="00A948D0">
      <w:pPr>
        <w:numPr>
          <w:ilvl w:val="1"/>
          <w:numId w:val="21"/>
        </w:numPr>
        <w:tabs>
          <w:tab w:val="left" w:pos="820"/>
        </w:tabs>
        <w:suppressAutoHyphens w:val="0"/>
        <w:spacing w:line="0" w:lineRule="atLeast"/>
        <w:ind w:left="820" w:hanging="276"/>
        <w:rPr>
          <w:rFonts w:ascii="Arial" w:eastAsia="Arial" w:hAnsi="Arial"/>
          <w:color w:val="auto"/>
          <w:sz w:val="22"/>
        </w:rPr>
      </w:pPr>
      <w:r w:rsidRPr="008F1D51">
        <w:rPr>
          <w:rFonts w:ascii="Arial" w:eastAsia="Arial" w:hAnsi="Arial"/>
          <w:color w:val="auto"/>
          <w:sz w:val="22"/>
        </w:rPr>
        <w:t>члан групе понуђача наведен под редним бројем 4. у горњој табели имаће следеће</w:t>
      </w:r>
    </w:p>
    <w:p w:rsidR="00A948D0" w:rsidRPr="008F1D51" w:rsidRDefault="00A948D0" w:rsidP="00A948D0">
      <w:pPr>
        <w:spacing w:line="8" w:lineRule="exact"/>
        <w:rPr>
          <w:rFonts w:ascii="Arial" w:eastAsia="Arial" w:hAnsi="Arial"/>
          <w:color w:val="auto"/>
          <w:sz w:val="22"/>
        </w:rPr>
      </w:pPr>
    </w:p>
    <w:p w:rsidR="00A948D0" w:rsidRPr="008F1D51" w:rsidRDefault="00A948D0" w:rsidP="00A948D0">
      <w:pPr>
        <w:spacing w:line="235" w:lineRule="auto"/>
        <w:ind w:left="820" w:right="40"/>
        <w:rPr>
          <w:rFonts w:ascii="Arial" w:eastAsia="Arial" w:hAnsi="Arial"/>
          <w:color w:val="auto"/>
          <w:sz w:val="22"/>
        </w:rPr>
      </w:pPr>
      <w:r w:rsidRPr="008F1D51">
        <w:rPr>
          <w:rFonts w:ascii="Arial" w:eastAsia="Arial" w:hAnsi="Arial"/>
          <w:color w:val="auto"/>
          <w:sz w:val="22"/>
        </w:rPr>
        <w:t>обавезе за извршење уговора:__________________________________________________________________</w:t>
      </w:r>
    </w:p>
    <w:p w:rsidR="00A948D0" w:rsidRPr="008F1D51" w:rsidRDefault="00A948D0" w:rsidP="00A948D0">
      <w:pPr>
        <w:spacing w:line="11" w:lineRule="exact"/>
        <w:rPr>
          <w:rFonts w:ascii="Arial" w:eastAsia="Arial" w:hAnsi="Arial"/>
          <w:color w:val="auto"/>
          <w:sz w:val="22"/>
        </w:rPr>
      </w:pPr>
    </w:p>
    <w:p w:rsidR="00A948D0" w:rsidRPr="008F1D51" w:rsidRDefault="00A948D0" w:rsidP="00A948D0">
      <w:pPr>
        <w:numPr>
          <w:ilvl w:val="0"/>
          <w:numId w:val="21"/>
        </w:numPr>
        <w:tabs>
          <w:tab w:val="left" w:pos="540"/>
        </w:tabs>
        <w:suppressAutoHyphens w:val="0"/>
        <w:spacing w:line="236" w:lineRule="auto"/>
        <w:ind w:left="540" w:right="40" w:hanging="423"/>
        <w:jc w:val="both"/>
        <w:rPr>
          <w:rFonts w:ascii="Arial" w:eastAsia="Arial" w:hAnsi="Arial"/>
          <w:color w:val="auto"/>
          <w:sz w:val="22"/>
        </w:rPr>
      </w:pPr>
      <w:r w:rsidRPr="008F1D51">
        <w:rPr>
          <w:rFonts w:ascii="Arial" w:eastAsia="Arial" w:hAnsi="Arial"/>
          <w:color w:val="auto"/>
          <w:sz w:val="22"/>
        </w:rPr>
        <w:t>Обрасце у конкурсној документацији (изузев образаца „изјава о независној понуди „ „изјава о поштовању прописа„ и ''изјаве о испуњености услова'') потписиваће и овераваће печатом члан групе понуђача_______________________________________________.</w:t>
      </w:r>
    </w:p>
    <w:p w:rsidR="00A948D0" w:rsidRPr="008F1D51" w:rsidRDefault="00A948D0" w:rsidP="00A948D0">
      <w:pPr>
        <w:spacing w:line="4" w:lineRule="exact"/>
        <w:rPr>
          <w:rFonts w:eastAsia="Times New Roman"/>
          <w:color w:val="auto"/>
        </w:rPr>
      </w:pPr>
    </w:p>
    <w:p w:rsidR="00A948D0" w:rsidRPr="008F1D51" w:rsidRDefault="00A948D0" w:rsidP="00A948D0">
      <w:pPr>
        <w:spacing w:line="0" w:lineRule="atLeast"/>
        <w:ind w:right="540"/>
        <w:jc w:val="center"/>
        <w:rPr>
          <w:rFonts w:ascii="Arial" w:eastAsia="Arial" w:hAnsi="Arial"/>
          <w:color w:val="auto"/>
          <w:sz w:val="22"/>
        </w:rPr>
      </w:pPr>
      <w:r w:rsidRPr="008F1D51">
        <w:rPr>
          <w:rFonts w:ascii="Arial" w:eastAsia="Arial" w:hAnsi="Arial"/>
          <w:color w:val="auto"/>
          <w:sz w:val="22"/>
        </w:rPr>
        <w:t>(уписати назив члана групе понуђача)</w:t>
      </w:r>
    </w:p>
    <w:p w:rsidR="00A948D0" w:rsidRPr="008F1D51" w:rsidRDefault="00A948D0" w:rsidP="00A948D0">
      <w:pPr>
        <w:spacing w:line="7" w:lineRule="exact"/>
        <w:rPr>
          <w:rFonts w:eastAsia="Times New Roman"/>
          <w:color w:val="auto"/>
        </w:rPr>
      </w:pPr>
    </w:p>
    <w:p w:rsidR="00A948D0" w:rsidRPr="008F1D51" w:rsidRDefault="00A948D0" w:rsidP="00A948D0">
      <w:pPr>
        <w:spacing w:line="237" w:lineRule="auto"/>
        <w:ind w:left="120" w:right="400"/>
        <w:rPr>
          <w:rFonts w:ascii="Arial" w:eastAsia="Arial" w:hAnsi="Arial"/>
          <w:i/>
          <w:color w:val="auto"/>
          <w:sz w:val="22"/>
        </w:rPr>
      </w:pPr>
      <w:r w:rsidRPr="008F1D51">
        <w:rPr>
          <w:rFonts w:ascii="Arial" w:eastAsia="Arial" w:hAnsi="Arial"/>
          <w:i/>
          <w:color w:val="auto"/>
          <w:sz w:val="22"/>
        </w:rPr>
        <w:t>*Ова ставка Споразума попуњава се уколико се група понуђача у обрасцу бр. 1. (Образац понуде) определила да обрасце (</w:t>
      </w:r>
      <w:r w:rsidRPr="008F1D51">
        <w:rPr>
          <w:rFonts w:ascii="Arial" w:eastAsia="Arial" w:hAnsi="Arial"/>
          <w:color w:val="auto"/>
          <w:sz w:val="22"/>
        </w:rPr>
        <w:t xml:space="preserve">изузев образаца„изјава о независној понуди'',„изјава опоштовању прописа„ и ''изјаве о испуњености услова'') </w:t>
      </w:r>
      <w:r w:rsidRPr="008F1D51">
        <w:rPr>
          <w:rFonts w:ascii="Arial" w:eastAsia="Arial" w:hAnsi="Arial"/>
          <w:i/>
          <w:color w:val="auto"/>
          <w:sz w:val="22"/>
        </w:rPr>
        <w:t>потписује и оверава печатом једанчлан групе понуђача.</w:t>
      </w: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375" w:lineRule="exact"/>
        <w:rPr>
          <w:rFonts w:eastAsia="Times New Roman"/>
          <w:color w:val="auto"/>
        </w:rPr>
      </w:pPr>
    </w:p>
    <w:p w:rsidR="00A948D0" w:rsidRPr="008F1D51" w:rsidRDefault="00A948D0" w:rsidP="00A948D0">
      <w:pPr>
        <w:tabs>
          <w:tab w:val="left" w:pos="8620"/>
        </w:tabs>
        <w:spacing w:line="0" w:lineRule="atLeast"/>
        <w:ind w:left="7440"/>
        <w:rPr>
          <w:rFonts w:ascii="Courier New" w:eastAsia="Courier New" w:hAnsi="Courier New"/>
          <w:color w:val="auto"/>
          <w:sz w:val="23"/>
        </w:rPr>
        <w:sectPr w:rsidR="00A948D0" w:rsidRPr="008F1D51" w:rsidSect="0037245C">
          <w:pgSz w:w="11900" w:h="16834"/>
          <w:pgMar w:top="673" w:right="806" w:bottom="534" w:left="1160" w:header="0" w:footer="0" w:gutter="0"/>
          <w:pgNumType w:chapStyle="1"/>
          <w:cols w:space="0" w:equalWidth="0">
            <w:col w:w="9940"/>
          </w:cols>
          <w:docGrid w:linePitch="360"/>
        </w:sectPr>
      </w:pPr>
    </w:p>
    <w:p w:rsidR="00A948D0" w:rsidRPr="008F1D51" w:rsidRDefault="00A948D0" w:rsidP="00A948D0">
      <w:pPr>
        <w:spacing w:line="0" w:lineRule="atLeast"/>
        <w:rPr>
          <w:rFonts w:ascii="Arial" w:eastAsia="Arial" w:hAnsi="Arial"/>
          <w:color w:val="auto"/>
          <w:sz w:val="22"/>
        </w:rPr>
      </w:pPr>
      <w:bookmarkStart w:id="13" w:name="page38"/>
      <w:bookmarkEnd w:id="13"/>
      <w:r w:rsidRPr="008F1D51">
        <w:rPr>
          <w:rFonts w:ascii="Arial" w:eastAsia="Arial" w:hAnsi="Arial"/>
          <w:color w:val="auto"/>
          <w:sz w:val="22"/>
        </w:rPr>
        <w:lastRenderedPageBreak/>
        <w:t>Овим споразумом се уређују и следећа питања:</w:t>
      </w:r>
    </w:p>
    <w:p w:rsidR="00A948D0" w:rsidRPr="008F1D51" w:rsidRDefault="00A948D0" w:rsidP="00A948D0">
      <w:pPr>
        <w:spacing w:line="0" w:lineRule="atLeast"/>
        <w:ind w:left="420"/>
        <w:rPr>
          <w:rFonts w:ascii="Arial" w:eastAsia="Arial" w:hAnsi="Arial"/>
          <w:color w:val="auto"/>
          <w:sz w:val="22"/>
        </w:rPr>
      </w:pPr>
      <w:r w:rsidRPr="008F1D51">
        <w:rPr>
          <w:rFonts w:ascii="Arial" w:eastAsia="Arial" w:hAnsi="Arial"/>
          <w:color w:val="auto"/>
          <w:sz w:val="22"/>
        </w:rPr>
        <w:t>____________________________________________________________________________</w:t>
      </w:r>
    </w:p>
    <w:p w:rsidR="00A948D0" w:rsidRPr="008F1D51" w:rsidRDefault="00A948D0" w:rsidP="00A948D0">
      <w:pPr>
        <w:spacing w:line="1" w:lineRule="exact"/>
        <w:rPr>
          <w:rFonts w:eastAsia="Times New Roman"/>
          <w:color w:val="auto"/>
        </w:rPr>
      </w:pPr>
    </w:p>
    <w:p w:rsidR="00A948D0" w:rsidRPr="008F1D51" w:rsidRDefault="00A948D0" w:rsidP="00A948D0">
      <w:pPr>
        <w:spacing w:line="0" w:lineRule="atLeast"/>
        <w:ind w:left="420"/>
        <w:rPr>
          <w:rFonts w:ascii="Arial" w:eastAsia="Arial" w:hAnsi="Arial"/>
          <w:color w:val="auto"/>
          <w:sz w:val="22"/>
        </w:rPr>
      </w:pPr>
      <w:r w:rsidRPr="008F1D51">
        <w:rPr>
          <w:rFonts w:ascii="Arial" w:eastAsia="Arial" w:hAnsi="Arial"/>
          <w:color w:val="auto"/>
          <w:sz w:val="22"/>
        </w:rPr>
        <w:t>____________________________________________________________________________</w:t>
      </w:r>
    </w:p>
    <w:p w:rsidR="00A948D0" w:rsidRPr="008F1D51" w:rsidRDefault="00A948D0" w:rsidP="00A948D0">
      <w:pPr>
        <w:spacing w:line="0" w:lineRule="atLeast"/>
        <w:ind w:left="420"/>
        <w:rPr>
          <w:rFonts w:ascii="Arial" w:eastAsia="Arial" w:hAnsi="Arial"/>
          <w:color w:val="auto"/>
          <w:sz w:val="22"/>
        </w:rPr>
      </w:pPr>
      <w:r w:rsidRPr="008F1D51">
        <w:rPr>
          <w:rFonts w:ascii="Arial" w:eastAsia="Arial" w:hAnsi="Arial"/>
          <w:color w:val="auto"/>
          <w:sz w:val="22"/>
        </w:rPr>
        <w:t>____________________________________________________________________________</w:t>
      </w:r>
    </w:p>
    <w:p w:rsidR="00A948D0" w:rsidRPr="008F1D51" w:rsidRDefault="00A948D0" w:rsidP="00A948D0">
      <w:pPr>
        <w:spacing w:line="238" w:lineRule="auto"/>
        <w:ind w:left="420"/>
        <w:rPr>
          <w:rFonts w:ascii="Arial" w:eastAsia="Arial" w:hAnsi="Arial"/>
          <w:color w:val="auto"/>
          <w:sz w:val="22"/>
        </w:rPr>
      </w:pPr>
      <w:r w:rsidRPr="008F1D51">
        <w:rPr>
          <w:rFonts w:ascii="Arial" w:eastAsia="Arial" w:hAnsi="Arial"/>
          <w:color w:val="auto"/>
          <w:sz w:val="22"/>
        </w:rPr>
        <w:t>____________________________________________________________________________</w:t>
      </w:r>
    </w:p>
    <w:p w:rsidR="00A948D0" w:rsidRPr="008F1D51" w:rsidRDefault="00A948D0" w:rsidP="00A948D0">
      <w:pPr>
        <w:spacing w:line="2" w:lineRule="exact"/>
        <w:rPr>
          <w:rFonts w:eastAsia="Times New Roman"/>
          <w:color w:val="auto"/>
        </w:rPr>
      </w:pPr>
    </w:p>
    <w:p w:rsidR="00A948D0" w:rsidRPr="008F1D51" w:rsidRDefault="00A948D0" w:rsidP="00A948D0">
      <w:pPr>
        <w:spacing w:line="0" w:lineRule="atLeast"/>
        <w:ind w:left="420"/>
        <w:rPr>
          <w:rFonts w:ascii="Arial" w:eastAsia="Arial" w:hAnsi="Arial"/>
          <w:color w:val="auto"/>
          <w:sz w:val="22"/>
        </w:rPr>
      </w:pPr>
      <w:r w:rsidRPr="008F1D51">
        <w:rPr>
          <w:rFonts w:ascii="Arial" w:eastAsia="Arial" w:hAnsi="Arial"/>
          <w:color w:val="auto"/>
          <w:sz w:val="22"/>
        </w:rPr>
        <w:t>____________________________________</w:t>
      </w:r>
    </w:p>
    <w:p w:rsidR="00A948D0" w:rsidRPr="008F1D51" w:rsidRDefault="00A948D0" w:rsidP="00A948D0">
      <w:pPr>
        <w:spacing w:line="0" w:lineRule="atLeast"/>
        <w:ind w:left="420"/>
        <w:rPr>
          <w:rFonts w:ascii="Arial" w:eastAsia="Arial" w:hAnsi="Arial"/>
          <w:color w:val="auto"/>
          <w:sz w:val="22"/>
        </w:rPr>
        <w:sectPr w:rsidR="00A948D0" w:rsidRPr="008F1D51">
          <w:pgSz w:w="11900" w:h="16834"/>
          <w:pgMar w:top="1182" w:right="726" w:bottom="534" w:left="1280" w:header="0" w:footer="0" w:gutter="0"/>
          <w:cols w:space="0" w:equalWidth="0">
            <w:col w:w="9900"/>
          </w:cols>
          <w:docGrid w:linePitch="360"/>
        </w:sect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12" w:lineRule="exact"/>
        <w:rPr>
          <w:rFonts w:eastAsia="Times New Roman"/>
          <w:color w:val="auto"/>
        </w:rPr>
      </w:pPr>
    </w:p>
    <w:p w:rsidR="00A948D0" w:rsidRPr="008F1D51" w:rsidRDefault="00A948D0" w:rsidP="00A948D0">
      <w:pPr>
        <w:spacing w:line="0" w:lineRule="atLeast"/>
        <w:rPr>
          <w:rFonts w:ascii="Arial" w:eastAsia="Arial" w:hAnsi="Arial"/>
          <w:color w:val="auto"/>
          <w:sz w:val="22"/>
        </w:rPr>
      </w:pPr>
      <w:r w:rsidRPr="008F1D51">
        <w:rPr>
          <w:rFonts w:ascii="Arial" w:eastAsia="Arial" w:hAnsi="Arial"/>
          <w:color w:val="auto"/>
          <w:sz w:val="22"/>
        </w:rPr>
        <w:t>За члана заједничке понуде под редним</w:t>
      </w:r>
    </w:p>
    <w:p w:rsidR="00A948D0" w:rsidRPr="008F1D51" w:rsidRDefault="00A948D0" w:rsidP="00A948D0">
      <w:pPr>
        <w:spacing w:line="0" w:lineRule="atLeast"/>
        <w:rPr>
          <w:rFonts w:ascii="Arial" w:eastAsia="Arial" w:hAnsi="Arial"/>
          <w:color w:val="auto"/>
          <w:sz w:val="22"/>
        </w:rPr>
      </w:pPr>
      <w:r w:rsidRPr="008F1D51">
        <w:rPr>
          <w:rFonts w:ascii="Arial" w:eastAsia="Arial" w:hAnsi="Arial"/>
          <w:color w:val="auto"/>
          <w:sz w:val="22"/>
        </w:rPr>
        <w:t>бр. 1)</w:t>
      </w:r>
    </w:p>
    <w:p w:rsidR="00A948D0" w:rsidRPr="008F1D51" w:rsidRDefault="00A948D0" w:rsidP="00A948D0">
      <w:pPr>
        <w:spacing w:line="0" w:lineRule="atLeast"/>
        <w:rPr>
          <w:rFonts w:ascii="Arial" w:eastAsia="Arial" w:hAnsi="Arial"/>
          <w:color w:val="auto"/>
          <w:sz w:val="22"/>
        </w:rPr>
      </w:pPr>
      <w:r w:rsidRPr="008F1D51">
        <w:rPr>
          <w:rFonts w:ascii="Arial" w:eastAsia="Arial" w:hAnsi="Arial"/>
          <w:color w:val="auto"/>
          <w:sz w:val="22"/>
        </w:rPr>
        <w:t>За члана заједничке понуде под редним</w:t>
      </w:r>
    </w:p>
    <w:p w:rsidR="00A948D0" w:rsidRPr="008F1D51" w:rsidRDefault="00A948D0" w:rsidP="00A948D0">
      <w:pPr>
        <w:spacing w:line="0" w:lineRule="atLeast"/>
        <w:rPr>
          <w:rFonts w:ascii="Arial" w:eastAsia="Arial" w:hAnsi="Arial"/>
          <w:color w:val="auto"/>
          <w:sz w:val="22"/>
        </w:rPr>
      </w:pPr>
      <w:r w:rsidRPr="008F1D51">
        <w:rPr>
          <w:rFonts w:ascii="Arial" w:eastAsia="Arial" w:hAnsi="Arial"/>
          <w:color w:val="auto"/>
          <w:sz w:val="22"/>
        </w:rPr>
        <w:t>бр. 2)</w:t>
      </w:r>
    </w:p>
    <w:p w:rsidR="00A948D0" w:rsidRPr="008F1D51" w:rsidRDefault="00A948D0" w:rsidP="00A948D0">
      <w:pPr>
        <w:spacing w:line="200" w:lineRule="exact"/>
        <w:rPr>
          <w:rFonts w:eastAsia="Times New Roman"/>
          <w:color w:val="auto"/>
        </w:rPr>
      </w:pPr>
      <w:r w:rsidRPr="008F1D51">
        <w:rPr>
          <w:rFonts w:ascii="Arial" w:eastAsia="Arial" w:hAnsi="Arial"/>
          <w:color w:val="auto"/>
          <w:sz w:val="22"/>
        </w:rPr>
        <w:br w:type="column"/>
      </w: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12" w:lineRule="exact"/>
        <w:rPr>
          <w:rFonts w:eastAsia="Times New Roman"/>
          <w:color w:val="auto"/>
        </w:rPr>
      </w:pPr>
    </w:p>
    <w:p w:rsidR="00A948D0" w:rsidRPr="008F1D51" w:rsidRDefault="00A948D0" w:rsidP="00A948D0">
      <w:pPr>
        <w:tabs>
          <w:tab w:val="left" w:pos="660"/>
        </w:tabs>
        <w:spacing w:line="0" w:lineRule="atLeast"/>
        <w:rPr>
          <w:rFonts w:ascii="Arial" w:eastAsia="Arial" w:hAnsi="Arial"/>
          <w:color w:val="auto"/>
          <w:sz w:val="22"/>
        </w:rPr>
      </w:pPr>
      <w:r w:rsidRPr="008F1D51">
        <w:rPr>
          <w:rFonts w:ascii="Arial" w:eastAsia="Arial" w:hAnsi="Arial"/>
          <w:color w:val="auto"/>
          <w:sz w:val="22"/>
        </w:rPr>
        <w:t>М.П.</w:t>
      </w:r>
      <w:r w:rsidRPr="008F1D51">
        <w:rPr>
          <w:rFonts w:eastAsia="Times New Roman"/>
          <w:color w:val="auto"/>
        </w:rPr>
        <w:tab/>
      </w:r>
      <w:r w:rsidRPr="008F1D51">
        <w:rPr>
          <w:rFonts w:ascii="Arial" w:eastAsia="Arial" w:hAnsi="Arial"/>
          <w:color w:val="auto"/>
          <w:sz w:val="22"/>
        </w:rPr>
        <w:t>_____________________________________</w:t>
      </w:r>
    </w:p>
    <w:p w:rsidR="00A948D0" w:rsidRPr="008F1D51" w:rsidRDefault="00A948D0" w:rsidP="00A948D0">
      <w:pPr>
        <w:spacing w:line="0" w:lineRule="atLeast"/>
        <w:ind w:left="1940"/>
        <w:rPr>
          <w:rFonts w:ascii="Arial" w:eastAsia="Arial" w:hAnsi="Arial"/>
          <w:color w:val="auto"/>
          <w:sz w:val="22"/>
        </w:rPr>
      </w:pPr>
      <w:r w:rsidRPr="008F1D51">
        <w:rPr>
          <w:rFonts w:ascii="Arial" w:eastAsia="Arial" w:hAnsi="Arial"/>
          <w:color w:val="auto"/>
          <w:sz w:val="22"/>
        </w:rPr>
        <w:t>(Овлашћена особа)</w:t>
      </w:r>
    </w:p>
    <w:p w:rsidR="00A948D0" w:rsidRPr="008F1D51" w:rsidRDefault="00A948D0" w:rsidP="00A948D0">
      <w:pPr>
        <w:tabs>
          <w:tab w:val="left" w:pos="660"/>
        </w:tabs>
        <w:spacing w:line="0" w:lineRule="atLeast"/>
        <w:rPr>
          <w:rFonts w:ascii="Arial" w:eastAsia="Arial" w:hAnsi="Arial"/>
          <w:color w:val="auto"/>
          <w:sz w:val="22"/>
        </w:rPr>
      </w:pPr>
      <w:r w:rsidRPr="008F1D51">
        <w:rPr>
          <w:rFonts w:ascii="Arial" w:eastAsia="Arial" w:hAnsi="Arial"/>
          <w:color w:val="auto"/>
          <w:sz w:val="22"/>
        </w:rPr>
        <w:t>М.П.</w:t>
      </w:r>
      <w:r w:rsidRPr="008F1D51">
        <w:rPr>
          <w:rFonts w:eastAsia="Times New Roman"/>
          <w:color w:val="auto"/>
        </w:rPr>
        <w:tab/>
      </w:r>
      <w:r w:rsidRPr="008F1D51">
        <w:rPr>
          <w:rFonts w:ascii="Arial" w:eastAsia="Arial" w:hAnsi="Arial"/>
          <w:color w:val="auto"/>
          <w:sz w:val="22"/>
        </w:rPr>
        <w:t>_____________________________________</w:t>
      </w:r>
    </w:p>
    <w:p w:rsidR="00A948D0" w:rsidRPr="008F1D51" w:rsidRDefault="00A948D0" w:rsidP="00A948D0">
      <w:pPr>
        <w:tabs>
          <w:tab w:val="left" w:pos="660"/>
        </w:tabs>
        <w:spacing w:line="0" w:lineRule="atLeast"/>
        <w:rPr>
          <w:rFonts w:ascii="Arial" w:eastAsia="Arial" w:hAnsi="Arial"/>
          <w:color w:val="auto"/>
          <w:sz w:val="22"/>
        </w:rPr>
        <w:sectPr w:rsidR="00A948D0" w:rsidRPr="008F1D51">
          <w:type w:val="continuous"/>
          <w:pgSz w:w="11900" w:h="16834"/>
          <w:pgMar w:top="1182" w:right="726" w:bottom="534" w:left="1280" w:header="0" w:footer="0" w:gutter="0"/>
          <w:cols w:num="2" w:space="0" w:equalWidth="0">
            <w:col w:w="4200" w:space="480"/>
            <w:col w:w="5220"/>
          </w:cols>
          <w:docGrid w:linePitch="360"/>
        </w:sectPr>
      </w:pPr>
    </w:p>
    <w:p w:rsidR="00A948D0" w:rsidRPr="008F1D51" w:rsidRDefault="00A948D0" w:rsidP="00A948D0">
      <w:pPr>
        <w:spacing w:line="261" w:lineRule="exact"/>
        <w:rPr>
          <w:rFonts w:eastAsia="Times New Roman"/>
          <w:color w:val="auto"/>
        </w:rPr>
      </w:pPr>
    </w:p>
    <w:p w:rsidR="00A948D0" w:rsidRPr="008F1D51" w:rsidRDefault="00A948D0" w:rsidP="00A948D0">
      <w:pPr>
        <w:spacing w:line="235" w:lineRule="auto"/>
        <w:rPr>
          <w:rFonts w:ascii="Arial" w:eastAsia="Arial" w:hAnsi="Arial"/>
          <w:color w:val="auto"/>
          <w:sz w:val="22"/>
        </w:rPr>
      </w:pPr>
      <w:r w:rsidRPr="008F1D51">
        <w:rPr>
          <w:rFonts w:ascii="Arial" w:eastAsia="Arial" w:hAnsi="Arial"/>
          <w:color w:val="auto"/>
          <w:sz w:val="22"/>
        </w:rPr>
        <w:t>За члана заједничке понуде под редним бр. 3)</w:t>
      </w:r>
    </w:p>
    <w:p w:rsidR="00A948D0" w:rsidRPr="008F1D51" w:rsidRDefault="00A948D0" w:rsidP="00A948D0">
      <w:pPr>
        <w:spacing w:line="238" w:lineRule="auto"/>
        <w:ind w:left="1940"/>
        <w:rPr>
          <w:rFonts w:ascii="Arial" w:eastAsia="Arial" w:hAnsi="Arial"/>
          <w:color w:val="auto"/>
          <w:sz w:val="22"/>
        </w:rPr>
      </w:pPr>
      <w:r w:rsidRPr="008F1D51">
        <w:rPr>
          <w:rFonts w:ascii="Arial" w:eastAsia="Arial" w:hAnsi="Arial"/>
          <w:color w:val="auto"/>
          <w:sz w:val="22"/>
        </w:rPr>
        <w:br w:type="column"/>
      </w:r>
      <w:r w:rsidRPr="008F1D51">
        <w:rPr>
          <w:rFonts w:ascii="Arial" w:eastAsia="Arial" w:hAnsi="Arial"/>
          <w:color w:val="auto"/>
          <w:sz w:val="22"/>
        </w:rPr>
        <w:lastRenderedPageBreak/>
        <w:t>(Овлашћена особа)</w:t>
      </w:r>
    </w:p>
    <w:p w:rsidR="00A948D0" w:rsidRPr="008F1D51" w:rsidRDefault="00A948D0" w:rsidP="00A948D0">
      <w:pPr>
        <w:spacing w:line="2" w:lineRule="exact"/>
        <w:rPr>
          <w:rFonts w:eastAsia="Times New Roman"/>
          <w:color w:val="auto"/>
        </w:rPr>
      </w:pPr>
    </w:p>
    <w:p w:rsidR="00A948D0" w:rsidRPr="008F1D51" w:rsidRDefault="00A948D0" w:rsidP="00A948D0">
      <w:pPr>
        <w:tabs>
          <w:tab w:val="left" w:pos="660"/>
        </w:tabs>
        <w:spacing w:line="0" w:lineRule="atLeast"/>
        <w:rPr>
          <w:rFonts w:ascii="Arial" w:eastAsia="Arial" w:hAnsi="Arial"/>
          <w:color w:val="auto"/>
          <w:sz w:val="22"/>
        </w:rPr>
      </w:pPr>
      <w:r w:rsidRPr="008F1D51">
        <w:rPr>
          <w:rFonts w:ascii="Arial" w:eastAsia="Arial" w:hAnsi="Arial"/>
          <w:color w:val="auto"/>
          <w:sz w:val="22"/>
        </w:rPr>
        <w:t>М.П.</w:t>
      </w:r>
      <w:r w:rsidRPr="008F1D51">
        <w:rPr>
          <w:rFonts w:eastAsia="Times New Roman"/>
          <w:color w:val="auto"/>
        </w:rPr>
        <w:tab/>
      </w:r>
      <w:r w:rsidRPr="008F1D51">
        <w:rPr>
          <w:rFonts w:ascii="Arial" w:eastAsia="Arial" w:hAnsi="Arial"/>
          <w:color w:val="auto"/>
          <w:sz w:val="22"/>
        </w:rPr>
        <w:t>_____________________________________</w:t>
      </w:r>
    </w:p>
    <w:p w:rsidR="00A948D0" w:rsidRPr="008F1D51" w:rsidRDefault="00A948D0" w:rsidP="00A948D0">
      <w:pPr>
        <w:tabs>
          <w:tab w:val="left" w:pos="660"/>
        </w:tabs>
        <w:spacing w:line="0" w:lineRule="atLeast"/>
        <w:rPr>
          <w:rFonts w:ascii="Arial" w:eastAsia="Arial" w:hAnsi="Arial"/>
          <w:color w:val="auto"/>
          <w:sz w:val="22"/>
        </w:rPr>
        <w:sectPr w:rsidR="00A948D0" w:rsidRPr="008F1D51">
          <w:type w:val="continuous"/>
          <w:pgSz w:w="11900" w:h="16834"/>
          <w:pgMar w:top="1182" w:right="726" w:bottom="534" w:left="1280" w:header="0" w:footer="0" w:gutter="0"/>
          <w:cols w:num="2" w:space="0" w:equalWidth="0">
            <w:col w:w="4200" w:space="480"/>
            <w:col w:w="5220"/>
          </w:cols>
          <w:docGrid w:linePitch="360"/>
        </w:sectPr>
      </w:pPr>
    </w:p>
    <w:p w:rsidR="00A948D0" w:rsidRPr="008F1D51" w:rsidRDefault="00A948D0" w:rsidP="00A948D0">
      <w:pPr>
        <w:spacing w:line="263" w:lineRule="exact"/>
        <w:rPr>
          <w:rFonts w:eastAsia="Times New Roman"/>
          <w:color w:val="auto"/>
        </w:rPr>
      </w:pPr>
    </w:p>
    <w:p w:rsidR="00A948D0" w:rsidRPr="008F1D51" w:rsidRDefault="00A948D0" w:rsidP="00A948D0">
      <w:pPr>
        <w:spacing w:line="235" w:lineRule="auto"/>
        <w:rPr>
          <w:rFonts w:ascii="Arial" w:eastAsia="Arial" w:hAnsi="Arial"/>
          <w:color w:val="auto"/>
          <w:sz w:val="22"/>
        </w:rPr>
      </w:pPr>
      <w:r w:rsidRPr="008F1D51">
        <w:rPr>
          <w:rFonts w:ascii="Arial" w:eastAsia="Arial" w:hAnsi="Arial"/>
          <w:color w:val="auto"/>
          <w:sz w:val="22"/>
        </w:rPr>
        <w:t>За члана заједничке понуде под редним бр. 4)</w:t>
      </w:r>
    </w:p>
    <w:p w:rsidR="00A948D0" w:rsidRPr="008F1D51" w:rsidRDefault="00A948D0" w:rsidP="00A948D0">
      <w:pPr>
        <w:spacing w:line="3" w:lineRule="exact"/>
        <w:rPr>
          <w:rFonts w:eastAsia="Times New Roman"/>
          <w:color w:val="auto"/>
        </w:rPr>
      </w:pPr>
      <w:r w:rsidRPr="008F1D51">
        <w:rPr>
          <w:rFonts w:ascii="Arial" w:eastAsia="Arial" w:hAnsi="Arial"/>
          <w:color w:val="auto"/>
          <w:sz w:val="22"/>
        </w:rPr>
        <w:br w:type="column"/>
      </w:r>
    </w:p>
    <w:p w:rsidR="00A948D0" w:rsidRPr="008F1D51" w:rsidRDefault="00A948D0" w:rsidP="00A948D0">
      <w:pPr>
        <w:spacing w:line="0" w:lineRule="atLeast"/>
        <w:ind w:left="1940"/>
        <w:rPr>
          <w:rFonts w:ascii="Arial" w:eastAsia="Arial" w:hAnsi="Arial"/>
          <w:color w:val="auto"/>
          <w:sz w:val="22"/>
        </w:rPr>
      </w:pPr>
      <w:r w:rsidRPr="008F1D51">
        <w:rPr>
          <w:rFonts w:ascii="Arial" w:eastAsia="Arial" w:hAnsi="Arial"/>
          <w:color w:val="auto"/>
          <w:sz w:val="22"/>
        </w:rPr>
        <w:t>(Овлашћена особа)</w:t>
      </w:r>
    </w:p>
    <w:p w:rsidR="00A948D0" w:rsidRPr="008F1D51" w:rsidRDefault="00A948D0" w:rsidP="00A948D0">
      <w:pPr>
        <w:tabs>
          <w:tab w:val="left" w:pos="660"/>
        </w:tabs>
        <w:spacing w:line="0" w:lineRule="atLeast"/>
        <w:rPr>
          <w:rFonts w:ascii="Arial" w:eastAsia="Arial" w:hAnsi="Arial"/>
          <w:color w:val="auto"/>
          <w:sz w:val="22"/>
        </w:rPr>
      </w:pPr>
      <w:r w:rsidRPr="008F1D51">
        <w:rPr>
          <w:rFonts w:ascii="Arial" w:eastAsia="Arial" w:hAnsi="Arial"/>
          <w:color w:val="auto"/>
          <w:sz w:val="22"/>
        </w:rPr>
        <w:t>М.П.</w:t>
      </w:r>
      <w:r w:rsidRPr="008F1D51">
        <w:rPr>
          <w:rFonts w:eastAsia="Times New Roman"/>
          <w:color w:val="auto"/>
        </w:rPr>
        <w:tab/>
      </w:r>
      <w:r w:rsidRPr="008F1D51">
        <w:rPr>
          <w:rFonts w:ascii="Arial" w:eastAsia="Arial" w:hAnsi="Arial"/>
          <w:color w:val="auto"/>
          <w:sz w:val="22"/>
        </w:rPr>
        <w:t>_____________________________________</w:t>
      </w:r>
    </w:p>
    <w:p w:rsidR="00A948D0" w:rsidRPr="008F1D51" w:rsidRDefault="00A948D0" w:rsidP="00A948D0">
      <w:pPr>
        <w:spacing w:line="238" w:lineRule="auto"/>
        <w:ind w:left="1940"/>
        <w:rPr>
          <w:rFonts w:ascii="Arial" w:eastAsia="Arial" w:hAnsi="Arial"/>
          <w:color w:val="auto"/>
          <w:sz w:val="22"/>
        </w:rPr>
      </w:pPr>
      <w:r w:rsidRPr="008F1D51">
        <w:rPr>
          <w:rFonts w:ascii="Arial" w:eastAsia="Arial" w:hAnsi="Arial"/>
          <w:color w:val="auto"/>
          <w:sz w:val="22"/>
        </w:rPr>
        <w:t>(Овлашћена особа)</w:t>
      </w:r>
    </w:p>
    <w:p w:rsidR="00A948D0" w:rsidRPr="008F1D51" w:rsidRDefault="00A948D0" w:rsidP="00A948D0">
      <w:pPr>
        <w:spacing w:line="238" w:lineRule="auto"/>
        <w:ind w:left="1940"/>
        <w:rPr>
          <w:rFonts w:ascii="Arial" w:eastAsia="Arial" w:hAnsi="Arial"/>
          <w:color w:val="auto"/>
          <w:sz w:val="22"/>
        </w:rPr>
        <w:sectPr w:rsidR="00A948D0" w:rsidRPr="008F1D51">
          <w:type w:val="continuous"/>
          <w:pgSz w:w="11900" w:h="16834"/>
          <w:pgMar w:top="1182" w:right="726" w:bottom="534" w:left="1280" w:header="0" w:footer="0" w:gutter="0"/>
          <w:cols w:num="2" w:space="0" w:equalWidth="0">
            <w:col w:w="4200" w:space="480"/>
            <w:col w:w="5220"/>
          </w:cols>
          <w:docGrid w:linePitch="360"/>
        </w:sect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442449" w:rsidRPr="008F1D51" w:rsidRDefault="00442449" w:rsidP="00A948D0">
      <w:pPr>
        <w:spacing w:line="200" w:lineRule="exact"/>
        <w:rPr>
          <w:rFonts w:eastAsia="Times New Roman"/>
          <w:color w:val="auto"/>
        </w:rPr>
      </w:pPr>
    </w:p>
    <w:p w:rsidR="00442449" w:rsidRPr="008F1D51" w:rsidRDefault="00442449" w:rsidP="00A948D0">
      <w:pPr>
        <w:spacing w:line="200" w:lineRule="exact"/>
        <w:rPr>
          <w:rFonts w:eastAsia="Times New Roman"/>
          <w:color w:val="auto"/>
        </w:rPr>
      </w:pPr>
    </w:p>
    <w:p w:rsidR="00442449" w:rsidRPr="008F1D51" w:rsidRDefault="00442449" w:rsidP="00A948D0">
      <w:pPr>
        <w:spacing w:line="200" w:lineRule="exact"/>
        <w:rPr>
          <w:rFonts w:eastAsia="Times New Roman"/>
          <w:color w:val="auto"/>
        </w:rPr>
      </w:pPr>
    </w:p>
    <w:p w:rsidR="00442449" w:rsidRPr="008F1D51" w:rsidRDefault="00442449" w:rsidP="00A948D0">
      <w:pPr>
        <w:spacing w:line="200" w:lineRule="exact"/>
        <w:rPr>
          <w:rFonts w:eastAsia="Times New Roman"/>
          <w:color w:val="auto"/>
        </w:rPr>
      </w:pPr>
    </w:p>
    <w:p w:rsidR="00442449" w:rsidRPr="008F1D51" w:rsidRDefault="00442449" w:rsidP="00A948D0">
      <w:pPr>
        <w:spacing w:line="200" w:lineRule="exact"/>
        <w:rPr>
          <w:rFonts w:eastAsia="Times New Roman"/>
          <w:color w:val="auto"/>
        </w:rPr>
      </w:pPr>
    </w:p>
    <w:p w:rsidR="00442449" w:rsidRPr="008F1D51" w:rsidRDefault="00442449" w:rsidP="00A948D0">
      <w:pPr>
        <w:spacing w:line="200" w:lineRule="exact"/>
        <w:rPr>
          <w:rFonts w:eastAsia="Times New Roman"/>
          <w:color w:val="auto"/>
        </w:rPr>
      </w:pPr>
    </w:p>
    <w:p w:rsidR="00442449" w:rsidRPr="008F1D51" w:rsidRDefault="00442449" w:rsidP="00A948D0">
      <w:pPr>
        <w:spacing w:line="200" w:lineRule="exact"/>
        <w:rPr>
          <w:rFonts w:eastAsia="Times New Roman"/>
          <w:color w:val="auto"/>
        </w:rPr>
      </w:pPr>
    </w:p>
    <w:p w:rsidR="00442449" w:rsidRPr="008F1D51" w:rsidRDefault="00442449" w:rsidP="00A948D0">
      <w:pPr>
        <w:spacing w:line="200" w:lineRule="exact"/>
        <w:rPr>
          <w:rFonts w:eastAsia="Times New Roman"/>
          <w:color w:val="auto"/>
        </w:rPr>
      </w:pPr>
    </w:p>
    <w:p w:rsidR="00442449" w:rsidRPr="008F1D51" w:rsidRDefault="00442449" w:rsidP="00A948D0">
      <w:pPr>
        <w:spacing w:line="200" w:lineRule="exact"/>
        <w:rPr>
          <w:rFonts w:eastAsia="Times New Roman"/>
          <w:color w:val="auto"/>
        </w:rPr>
      </w:pPr>
    </w:p>
    <w:p w:rsidR="00442449" w:rsidRPr="008F1D51" w:rsidRDefault="00442449" w:rsidP="00A948D0">
      <w:pPr>
        <w:spacing w:line="200" w:lineRule="exact"/>
        <w:rPr>
          <w:rFonts w:eastAsia="Times New Roman"/>
          <w:color w:val="auto"/>
        </w:rPr>
      </w:pPr>
    </w:p>
    <w:p w:rsidR="00442449" w:rsidRPr="008F1D51" w:rsidRDefault="00442449" w:rsidP="00442449">
      <w:pPr>
        <w:pStyle w:val="Default"/>
        <w:rPr>
          <w:color w:val="auto"/>
          <w:sz w:val="22"/>
          <w:szCs w:val="22"/>
        </w:rPr>
      </w:pPr>
      <w:r w:rsidRPr="008F1D51">
        <w:rPr>
          <w:b/>
          <w:bCs/>
          <w:color w:val="auto"/>
          <w:sz w:val="22"/>
          <w:szCs w:val="22"/>
        </w:rPr>
        <w:t>Образац бр. 11</w:t>
      </w:r>
    </w:p>
    <w:p w:rsidR="00442449" w:rsidRPr="008F1D51" w:rsidRDefault="00442449" w:rsidP="00442449">
      <w:pPr>
        <w:pStyle w:val="Default"/>
        <w:rPr>
          <w:b/>
          <w:bCs/>
          <w:color w:val="auto"/>
          <w:sz w:val="22"/>
          <w:szCs w:val="22"/>
        </w:rPr>
      </w:pPr>
    </w:p>
    <w:p w:rsidR="00442449" w:rsidRPr="008F1D51" w:rsidRDefault="00442449" w:rsidP="00442449">
      <w:pPr>
        <w:pStyle w:val="Default"/>
        <w:rPr>
          <w:color w:val="auto"/>
          <w:sz w:val="22"/>
          <w:szCs w:val="22"/>
        </w:rPr>
      </w:pPr>
      <w:r w:rsidRPr="008F1D51">
        <w:rPr>
          <w:b/>
          <w:bCs/>
          <w:color w:val="auto"/>
          <w:sz w:val="22"/>
          <w:szCs w:val="22"/>
        </w:rPr>
        <w:t xml:space="preserve">ИЗЈАВА О ОБЕЗБЕЂЕЊУ ПОЛИСЕ ОСИГУРАЊА ОД ПРОФЕСИОНАЛНЕ ОДГОВОРНОСТИ </w:t>
      </w:r>
    </w:p>
    <w:p w:rsidR="00442449" w:rsidRPr="008F1D51" w:rsidRDefault="00442449" w:rsidP="00442449">
      <w:pPr>
        <w:pStyle w:val="Default"/>
        <w:rPr>
          <w:b/>
          <w:bCs/>
          <w:color w:val="auto"/>
          <w:sz w:val="22"/>
          <w:szCs w:val="22"/>
        </w:rPr>
      </w:pPr>
    </w:p>
    <w:p w:rsidR="00442449" w:rsidRPr="008F1D51" w:rsidRDefault="00442449" w:rsidP="00442449">
      <w:pPr>
        <w:pStyle w:val="Default"/>
        <w:rPr>
          <w:color w:val="auto"/>
          <w:sz w:val="22"/>
          <w:szCs w:val="22"/>
        </w:rPr>
      </w:pPr>
      <w:r w:rsidRPr="008F1D51">
        <w:rPr>
          <w:b/>
          <w:bCs/>
          <w:color w:val="auto"/>
          <w:sz w:val="22"/>
          <w:szCs w:val="22"/>
        </w:rPr>
        <w:t xml:space="preserve">Под пуном моралном, материјалном и кривичном одговорношћу, </w:t>
      </w:r>
    </w:p>
    <w:p w:rsidR="00442449" w:rsidRPr="008F1D51" w:rsidRDefault="00442449" w:rsidP="00442449">
      <w:pPr>
        <w:pStyle w:val="Default"/>
        <w:rPr>
          <w:color w:val="auto"/>
          <w:sz w:val="22"/>
          <w:szCs w:val="22"/>
        </w:rPr>
      </w:pPr>
      <w:r w:rsidRPr="008F1D51">
        <w:rPr>
          <w:b/>
          <w:bCs/>
          <w:color w:val="auto"/>
          <w:sz w:val="22"/>
          <w:szCs w:val="22"/>
        </w:rPr>
        <w:t xml:space="preserve">Понуђач </w:t>
      </w:r>
    </w:p>
    <w:p w:rsidR="00442449" w:rsidRPr="008F1D51" w:rsidRDefault="00442449" w:rsidP="00442449">
      <w:pPr>
        <w:pStyle w:val="Default"/>
        <w:rPr>
          <w:color w:val="auto"/>
          <w:sz w:val="22"/>
          <w:szCs w:val="22"/>
        </w:rPr>
      </w:pPr>
      <w:r w:rsidRPr="008F1D51">
        <w:rPr>
          <w:color w:val="auto"/>
          <w:sz w:val="22"/>
          <w:szCs w:val="22"/>
        </w:rPr>
        <w:t xml:space="preserve">______________________________________________________________________ </w:t>
      </w:r>
    </w:p>
    <w:p w:rsidR="00442449" w:rsidRPr="008F1D51" w:rsidRDefault="00442449" w:rsidP="00442449">
      <w:pPr>
        <w:pStyle w:val="Default"/>
        <w:rPr>
          <w:color w:val="auto"/>
          <w:sz w:val="22"/>
          <w:szCs w:val="22"/>
        </w:rPr>
      </w:pPr>
      <w:r w:rsidRPr="008F1D51">
        <w:rPr>
          <w:color w:val="auto"/>
          <w:sz w:val="22"/>
          <w:szCs w:val="22"/>
        </w:rPr>
        <w:t xml:space="preserve">(уписати назив Понуђача) </w:t>
      </w:r>
    </w:p>
    <w:p w:rsidR="00442449" w:rsidRPr="008F1D51" w:rsidRDefault="00442449" w:rsidP="00442449">
      <w:pPr>
        <w:pStyle w:val="Default"/>
        <w:rPr>
          <w:color w:val="auto"/>
          <w:sz w:val="22"/>
          <w:szCs w:val="22"/>
        </w:rPr>
      </w:pPr>
    </w:p>
    <w:p w:rsidR="00442449" w:rsidRPr="008F1D51" w:rsidRDefault="00442449" w:rsidP="00442449">
      <w:pPr>
        <w:pStyle w:val="Default"/>
        <w:rPr>
          <w:color w:val="auto"/>
          <w:sz w:val="22"/>
          <w:szCs w:val="22"/>
        </w:rPr>
      </w:pPr>
      <w:r w:rsidRPr="008F1D51">
        <w:rPr>
          <w:color w:val="auto"/>
          <w:sz w:val="22"/>
          <w:szCs w:val="22"/>
        </w:rPr>
        <w:t xml:space="preserve">који подноси понуду у отвореном поступку јавне набавке услуге: </w:t>
      </w:r>
      <w:r w:rsidRPr="008F1D51">
        <w:rPr>
          <w:b/>
          <w:bCs/>
          <w:color w:val="auto"/>
          <w:sz w:val="22"/>
          <w:szCs w:val="22"/>
        </w:rPr>
        <w:t>ЈАВНА НАБАВКА УСЛУГА-ИЗРАДА БУШОТИНА , ИЗГРАДЊА НОВИХ БУНАРА</w:t>
      </w:r>
      <w:r w:rsidRPr="008F1D51">
        <w:rPr>
          <w:color w:val="auto"/>
          <w:sz w:val="22"/>
          <w:szCs w:val="22"/>
        </w:rPr>
        <w:t>(редни број набавке: ЈН број 1</w:t>
      </w:r>
      <w:r w:rsidRPr="008F1D51">
        <w:rPr>
          <w:bCs/>
          <w:color w:val="auto"/>
          <w:sz w:val="22"/>
          <w:szCs w:val="22"/>
          <w:lang w:val="sr-Cyrl-CS"/>
        </w:rPr>
        <w:t>.2.2. – 16/2020  предметну</w:t>
      </w:r>
      <w:r w:rsidRPr="008F1D51">
        <w:rPr>
          <w:b/>
          <w:bCs/>
          <w:color w:val="auto"/>
          <w:sz w:val="22"/>
          <w:szCs w:val="22"/>
        </w:rPr>
        <w:t xml:space="preserve"> јавну набавку</w:t>
      </w:r>
      <w:r w:rsidRPr="008F1D51">
        <w:rPr>
          <w:i/>
          <w:iCs/>
          <w:color w:val="auto"/>
          <w:sz w:val="22"/>
          <w:szCs w:val="22"/>
        </w:rPr>
        <w:t xml:space="preserve">, </w:t>
      </w:r>
      <w:r w:rsidRPr="008F1D51">
        <w:rPr>
          <w:b/>
          <w:bCs/>
          <w:color w:val="auto"/>
          <w:sz w:val="22"/>
          <w:szCs w:val="22"/>
        </w:rPr>
        <w:t xml:space="preserve">доставити полису осигурања од професионалне одговорности </w:t>
      </w:r>
      <w:r w:rsidRPr="008F1D51">
        <w:rPr>
          <w:color w:val="auto"/>
          <w:sz w:val="22"/>
          <w:szCs w:val="22"/>
        </w:rPr>
        <w:t xml:space="preserve">за штету коју може причинити трећем лицу, услед пропуста – стручне грешке настале при извођењу истражних радова и изради геолошко-геотехничке документације, у свему према одредбама конкурсне документације, издату од стране осигуравајућег друштва које је регистровано за предметну врсту осигурања. </w:t>
      </w:r>
    </w:p>
    <w:p w:rsidR="00442449" w:rsidRPr="008F1D51" w:rsidRDefault="00442449" w:rsidP="00442449">
      <w:pPr>
        <w:pStyle w:val="Default"/>
        <w:rPr>
          <w:color w:val="auto"/>
          <w:sz w:val="22"/>
          <w:szCs w:val="22"/>
        </w:rPr>
      </w:pPr>
    </w:p>
    <w:p w:rsidR="00442449" w:rsidRPr="008F1D51" w:rsidRDefault="00442449" w:rsidP="00442449">
      <w:pPr>
        <w:pStyle w:val="Default"/>
        <w:rPr>
          <w:color w:val="auto"/>
          <w:sz w:val="22"/>
          <w:szCs w:val="22"/>
        </w:rPr>
      </w:pPr>
      <w:r w:rsidRPr="008F1D51">
        <w:rPr>
          <w:color w:val="auto"/>
          <w:sz w:val="22"/>
          <w:szCs w:val="22"/>
        </w:rPr>
        <w:t xml:space="preserve">Полиса из претходног става ће бити издата </w:t>
      </w:r>
      <w:r w:rsidRPr="008F1D51">
        <w:rPr>
          <w:b/>
          <w:bCs/>
          <w:color w:val="auto"/>
          <w:sz w:val="22"/>
          <w:szCs w:val="22"/>
        </w:rPr>
        <w:t xml:space="preserve">од стране осигуравајућег друштва које има исказани коефицијент ажурности у решавању штете за 2019. годину не мањи од 90%, </w:t>
      </w:r>
      <w:r w:rsidRPr="008F1D51">
        <w:rPr>
          <w:color w:val="auto"/>
          <w:sz w:val="22"/>
          <w:szCs w:val="22"/>
        </w:rPr>
        <w:t xml:space="preserve">о чему ће, истовремено са доставом полисе, бити достављени и следећи докази: </w:t>
      </w:r>
    </w:p>
    <w:p w:rsidR="00442449" w:rsidRPr="008F1D51" w:rsidRDefault="00442449" w:rsidP="00442449">
      <w:pPr>
        <w:pStyle w:val="Default"/>
        <w:rPr>
          <w:color w:val="auto"/>
          <w:sz w:val="22"/>
          <w:szCs w:val="22"/>
        </w:rPr>
      </w:pPr>
      <w:r w:rsidRPr="008F1D51">
        <w:rPr>
          <w:color w:val="auto"/>
          <w:sz w:val="22"/>
          <w:szCs w:val="22"/>
        </w:rPr>
        <w:t xml:space="preserve">1. Изјаву под пуном материјалном и кривичном одговорношћу о исказаном коефицијенту ажурности у решавању штета за 2019. годину, утврђеном на основу података које осигуравајуће куће достављају Народној банци Србије, Сектору за послове надзора над обављањем делатности осигурања, одељење за актуарске послове и статистику, Извештај - Број штета по друштвима за осигурање у 2019. години, срачунатим по формули </w:t>
      </w:r>
    </w:p>
    <w:p w:rsidR="00442449" w:rsidRPr="008F1D51" w:rsidRDefault="00442449" w:rsidP="00442449">
      <w:pPr>
        <w:pStyle w:val="Default"/>
        <w:rPr>
          <w:color w:val="auto"/>
          <w:sz w:val="22"/>
          <w:szCs w:val="22"/>
        </w:rPr>
      </w:pPr>
    </w:p>
    <w:p w:rsidR="00442449" w:rsidRPr="008F1D51" w:rsidRDefault="00442449" w:rsidP="00442449">
      <w:pPr>
        <w:pStyle w:val="Default"/>
        <w:rPr>
          <w:color w:val="auto"/>
          <w:sz w:val="22"/>
          <w:szCs w:val="22"/>
        </w:rPr>
      </w:pPr>
      <w:r w:rsidRPr="008F1D51">
        <w:rPr>
          <w:color w:val="auto"/>
          <w:sz w:val="22"/>
          <w:szCs w:val="22"/>
        </w:rPr>
        <w:t xml:space="preserve">Коефицијент ажурности = (А+Б) х 100 / (Ц+Д), где је </w:t>
      </w:r>
    </w:p>
    <w:p w:rsidR="00442449" w:rsidRPr="008F1D51" w:rsidRDefault="00442449" w:rsidP="00442449">
      <w:pPr>
        <w:pStyle w:val="Default"/>
        <w:rPr>
          <w:color w:val="auto"/>
          <w:sz w:val="22"/>
          <w:szCs w:val="22"/>
        </w:rPr>
      </w:pPr>
      <w:r w:rsidRPr="008F1D51">
        <w:rPr>
          <w:color w:val="auto"/>
          <w:sz w:val="22"/>
          <w:szCs w:val="22"/>
        </w:rPr>
        <w:t xml:space="preserve">А= број решених штета у 2019. години, </w:t>
      </w:r>
    </w:p>
    <w:p w:rsidR="00442449" w:rsidRPr="008F1D51" w:rsidRDefault="00442449" w:rsidP="00442449">
      <w:pPr>
        <w:pStyle w:val="Default"/>
        <w:rPr>
          <w:color w:val="auto"/>
          <w:sz w:val="22"/>
          <w:szCs w:val="22"/>
        </w:rPr>
      </w:pPr>
      <w:r w:rsidRPr="008F1D51">
        <w:rPr>
          <w:color w:val="auto"/>
          <w:sz w:val="22"/>
          <w:szCs w:val="22"/>
        </w:rPr>
        <w:t xml:space="preserve">Б= број одбијених и сторнираних штета у 2019. години, </w:t>
      </w:r>
    </w:p>
    <w:p w:rsidR="00442449" w:rsidRPr="008F1D51" w:rsidRDefault="00442449" w:rsidP="00442449">
      <w:pPr>
        <w:pStyle w:val="Default"/>
        <w:rPr>
          <w:color w:val="auto"/>
          <w:sz w:val="22"/>
          <w:szCs w:val="22"/>
        </w:rPr>
      </w:pPr>
      <w:r w:rsidRPr="008F1D51">
        <w:rPr>
          <w:color w:val="auto"/>
          <w:sz w:val="22"/>
          <w:szCs w:val="22"/>
        </w:rPr>
        <w:t xml:space="preserve">Ц= број пријављених штета у 2019. години, </w:t>
      </w:r>
    </w:p>
    <w:p w:rsidR="00442449" w:rsidRPr="008F1D51" w:rsidRDefault="00442449" w:rsidP="00442449">
      <w:pPr>
        <w:pStyle w:val="Default"/>
        <w:rPr>
          <w:color w:val="auto"/>
          <w:sz w:val="22"/>
          <w:szCs w:val="22"/>
        </w:rPr>
      </w:pPr>
      <w:r w:rsidRPr="008F1D51">
        <w:rPr>
          <w:color w:val="auto"/>
          <w:sz w:val="22"/>
          <w:szCs w:val="22"/>
        </w:rPr>
        <w:t xml:space="preserve">Д= број резервисаних штета на крају 2018. године </w:t>
      </w:r>
    </w:p>
    <w:p w:rsidR="00442449" w:rsidRPr="008F1D51" w:rsidRDefault="00442449" w:rsidP="00442449">
      <w:pPr>
        <w:pStyle w:val="Default"/>
        <w:rPr>
          <w:color w:val="auto"/>
          <w:sz w:val="22"/>
          <w:szCs w:val="22"/>
        </w:rPr>
      </w:pPr>
    </w:p>
    <w:p w:rsidR="00442449" w:rsidRPr="008F1D51" w:rsidRDefault="00442449" w:rsidP="00442449">
      <w:pPr>
        <w:pStyle w:val="Default"/>
        <w:rPr>
          <w:color w:val="auto"/>
          <w:sz w:val="22"/>
          <w:szCs w:val="22"/>
        </w:rPr>
      </w:pPr>
    </w:p>
    <w:p w:rsidR="00442449" w:rsidRPr="008F1D51" w:rsidRDefault="00442449" w:rsidP="00442449">
      <w:pPr>
        <w:pStyle w:val="Default"/>
        <w:rPr>
          <w:color w:val="auto"/>
          <w:sz w:val="22"/>
          <w:szCs w:val="22"/>
        </w:rPr>
      </w:pPr>
    </w:p>
    <w:p w:rsidR="00442449" w:rsidRPr="008F1D51" w:rsidRDefault="00442449" w:rsidP="00442449">
      <w:pPr>
        <w:pStyle w:val="Default"/>
        <w:rPr>
          <w:color w:val="auto"/>
          <w:sz w:val="22"/>
          <w:szCs w:val="22"/>
        </w:rPr>
      </w:pPr>
      <w:r w:rsidRPr="008F1D51">
        <w:rPr>
          <w:color w:val="auto"/>
          <w:sz w:val="22"/>
          <w:szCs w:val="22"/>
        </w:rPr>
        <w:t xml:space="preserve">М.П. ___________________________ </w:t>
      </w:r>
    </w:p>
    <w:p w:rsidR="00442449" w:rsidRPr="008F1D51" w:rsidRDefault="00442449" w:rsidP="00442449">
      <w:pPr>
        <w:pStyle w:val="Default"/>
        <w:rPr>
          <w:color w:val="auto"/>
          <w:sz w:val="22"/>
          <w:szCs w:val="22"/>
        </w:rPr>
      </w:pPr>
      <w:r w:rsidRPr="008F1D51">
        <w:rPr>
          <w:color w:val="auto"/>
          <w:sz w:val="22"/>
          <w:szCs w:val="22"/>
        </w:rPr>
        <w:t xml:space="preserve">(потпис) </w:t>
      </w:r>
    </w:p>
    <w:p w:rsidR="00442449" w:rsidRPr="008F1D51" w:rsidRDefault="00442449" w:rsidP="00442449">
      <w:pPr>
        <w:pStyle w:val="Default"/>
        <w:rPr>
          <w:color w:val="auto"/>
          <w:sz w:val="22"/>
          <w:szCs w:val="22"/>
        </w:rPr>
      </w:pPr>
    </w:p>
    <w:p w:rsidR="00442449" w:rsidRPr="008F1D51" w:rsidRDefault="00442449" w:rsidP="00442449">
      <w:pPr>
        <w:pStyle w:val="Default"/>
        <w:rPr>
          <w:color w:val="auto"/>
          <w:sz w:val="22"/>
          <w:szCs w:val="22"/>
        </w:rPr>
      </w:pPr>
    </w:p>
    <w:p w:rsidR="00442449" w:rsidRPr="008F1D51" w:rsidRDefault="00442449" w:rsidP="00442449">
      <w:pPr>
        <w:pStyle w:val="Default"/>
        <w:rPr>
          <w:color w:val="auto"/>
          <w:sz w:val="22"/>
          <w:szCs w:val="22"/>
        </w:rPr>
      </w:pPr>
      <w:r w:rsidRPr="008F1D51">
        <w:rPr>
          <w:color w:val="auto"/>
          <w:sz w:val="22"/>
          <w:szCs w:val="22"/>
        </w:rPr>
        <w:t xml:space="preserve">Место ____________________ </w:t>
      </w:r>
    </w:p>
    <w:p w:rsidR="00442449" w:rsidRPr="008F1D51" w:rsidRDefault="00442449" w:rsidP="00442449">
      <w:pPr>
        <w:pStyle w:val="Default"/>
        <w:rPr>
          <w:color w:val="auto"/>
          <w:sz w:val="22"/>
          <w:szCs w:val="22"/>
        </w:rPr>
      </w:pPr>
    </w:p>
    <w:p w:rsidR="00442449" w:rsidRPr="008F1D51" w:rsidRDefault="00442449" w:rsidP="00442449">
      <w:pPr>
        <w:pStyle w:val="Default"/>
        <w:rPr>
          <w:color w:val="auto"/>
          <w:sz w:val="22"/>
          <w:szCs w:val="22"/>
        </w:rPr>
      </w:pPr>
    </w:p>
    <w:p w:rsidR="00442449" w:rsidRPr="008F1D51" w:rsidRDefault="00442449" w:rsidP="00442449">
      <w:pPr>
        <w:pStyle w:val="Default"/>
        <w:rPr>
          <w:color w:val="auto"/>
          <w:sz w:val="22"/>
          <w:szCs w:val="22"/>
        </w:rPr>
      </w:pPr>
      <w:r w:rsidRPr="008F1D51">
        <w:rPr>
          <w:color w:val="auto"/>
          <w:sz w:val="22"/>
          <w:szCs w:val="22"/>
        </w:rPr>
        <w:t xml:space="preserve">Датум ____________________ </w:t>
      </w:r>
    </w:p>
    <w:p w:rsidR="00442449" w:rsidRPr="008F1D51" w:rsidRDefault="00442449" w:rsidP="00442449">
      <w:pPr>
        <w:rPr>
          <w:b/>
          <w:bCs/>
          <w:color w:val="auto"/>
          <w:sz w:val="22"/>
        </w:rPr>
      </w:pPr>
    </w:p>
    <w:p w:rsidR="00442449" w:rsidRPr="008F1D51" w:rsidRDefault="00442449" w:rsidP="00442449">
      <w:pPr>
        <w:rPr>
          <w:b/>
          <w:bCs/>
          <w:color w:val="auto"/>
          <w:sz w:val="22"/>
        </w:rPr>
      </w:pPr>
    </w:p>
    <w:p w:rsidR="00442449" w:rsidRPr="008F1D51" w:rsidRDefault="00442449" w:rsidP="00442449">
      <w:pPr>
        <w:rPr>
          <w:b/>
          <w:bCs/>
          <w:color w:val="auto"/>
          <w:sz w:val="22"/>
        </w:rPr>
      </w:pPr>
    </w:p>
    <w:p w:rsidR="00442449" w:rsidRPr="008F1D51" w:rsidRDefault="00442449" w:rsidP="00442449">
      <w:pPr>
        <w:rPr>
          <w:color w:val="auto"/>
        </w:rPr>
      </w:pPr>
      <w:r w:rsidRPr="008F1D51">
        <w:rPr>
          <w:b/>
          <w:bCs/>
          <w:color w:val="auto"/>
          <w:sz w:val="22"/>
        </w:rPr>
        <w:t xml:space="preserve">Напомена: </w:t>
      </w:r>
      <w:r w:rsidRPr="008F1D51">
        <w:rPr>
          <w:i/>
          <w:iCs/>
          <w:color w:val="auto"/>
          <w:sz w:val="22"/>
        </w:rPr>
        <w:t>Изјаву обавезно потписати и оверити печатом, у супротном понуда ће бити одбијена као неприхватљива</w:t>
      </w:r>
    </w:p>
    <w:p w:rsidR="00442449" w:rsidRPr="008F1D51" w:rsidRDefault="00442449" w:rsidP="00A948D0">
      <w:pPr>
        <w:spacing w:line="200" w:lineRule="exact"/>
        <w:rPr>
          <w:rFonts w:eastAsia="Times New Roman"/>
          <w:color w:val="auto"/>
        </w:rPr>
      </w:pPr>
    </w:p>
    <w:p w:rsidR="00442449" w:rsidRPr="008F1D51" w:rsidRDefault="00442449" w:rsidP="00A948D0">
      <w:pPr>
        <w:spacing w:line="200" w:lineRule="exact"/>
        <w:rPr>
          <w:rFonts w:eastAsia="Times New Roman"/>
          <w:color w:val="auto"/>
        </w:rPr>
      </w:pPr>
    </w:p>
    <w:p w:rsidR="00442449" w:rsidRPr="008F1D51" w:rsidRDefault="00442449" w:rsidP="00A948D0">
      <w:pPr>
        <w:spacing w:line="200" w:lineRule="exact"/>
        <w:rPr>
          <w:rFonts w:eastAsia="Times New Roman"/>
          <w:color w:val="auto"/>
        </w:rPr>
      </w:pPr>
    </w:p>
    <w:p w:rsidR="00442449" w:rsidRPr="008F1D51" w:rsidRDefault="00442449" w:rsidP="00A948D0">
      <w:pPr>
        <w:spacing w:line="200" w:lineRule="exact"/>
        <w:rPr>
          <w:rFonts w:eastAsia="Times New Roman"/>
          <w:color w:val="auto"/>
        </w:rPr>
      </w:pPr>
    </w:p>
    <w:p w:rsidR="00442449" w:rsidRPr="008F1D51" w:rsidRDefault="00442449" w:rsidP="00A948D0">
      <w:pPr>
        <w:spacing w:line="200" w:lineRule="exact"/>
        <w:rPr>
          <w:rFonts w:eastAsia="Times New Roman"/>
          <w:color w:val="auto"/>
        </w:rPr>
      </w:pPr>
    </w:p>
    <w:p w:rsidR="00442449" w:rsidRPr="008F1D51" w:rsidRDefault="00442449" w:rsidP="00A948D0">
      <w:pPr>
        <w:spacing w:line="200" w:lineRule="exact"/>
        <w:rPr>
          <w:rFonts w:eastAsia="Times New Roman"/>
          <w:color w:val="auto"/>
        </w:rPr>
      </w:pPr>
    </w:p>
    <w:p w:rsidR="00442449" w:rsidRPr="008F1D51" w:rsidRDefault="00442449" w:rsidP="00A948D0">
      <w:pPr>
        <w:spacing w:line="200" w:lineRule="exact"/>
        <w:rPr>
          <w:rFonts w:eastAsia="Times New Roman"/>
          <w:color w:val="auto"/>
        </w:rPr>
      </w:pPr>
    </w:p>
    <w:p w:rsidR="00A948D0" w:rsidRPr="008F1D51" w:rsidRDefault="00C63D2D" w:rsidP="00A948D0">
      <w:pPr>
        <w:spacing w:line="397" w:lineRule="exact"/>
        <w:rPr>
          <w:rFonts w:eastAsia="Times New Roman"/>
          <w:b/>
          <w:color w:val="auto"/>
          <w:sz w:val="32"/>
          <w:szCs w:val="32"/>
        </w:rPr>
      </w:pPr>
      <w:r w:rsidRPr="008F1D51">
        <w:rPr>
          <w:rFonts w:eastAsia="Times New Roman"/>
          <w:b/>
          <w:color w:val="auto"/>
          <w:sz w:val="32"/>
          <w:szCs w:val="32"/>
        </w:rPr>
        <w:lastRenderedPageBreak/>
        <w:t>X</w:t>
      </w:r>
    </w:p>
    <w:p w:rsidR="00A948D0" w:rsidRPr="008F1D51" w:rsidRDefault="00A948D0" w:rsidP="00A948D0">
      <w:pPr>
        <w:tabs>
          <w:tab w:val="left" w:pos="8500"/>
        </w:tabs>
        <w:spacing w:line="0" w:lineRule="atLeast"/>
        <w:ind w:left="7320"/>
        <w:rPr>
          <w:rFonts w:ascii="Courier New" w:eastAsia="Courier New" w:hAnsi="Courier New"/>
          <w:color w:val="auto"/>
          <w:sz w:val="23"/>
        </w:rPr>
      </w:pPr>
    </w:p>
    <w:p w:rsidR="00A948D0" w:rsidRPr="008F1D51" w:rsidRDefault="00A948D0" w:rsidP="00A948D0">
      <w:pPr>
        <w:pStyle w:val="BodyText3"/>
        <w:spacing w:after="0"/>
        <w:rPr>
          <w:rFonts w:ascii="Arial" w:hAnsi="Arial" w:cs="Arial"/>
          <w:color w:val="auto"/>
          <w:sz w:val="24"/>
          <w:szCs w:val="24"/>
        </w:rPr>
      </w:pPr>
      <w:r w:rsidRPr="008F1D51">
        <w:rPr>
          <w:rFonts w:ascii="Arial" w:hAnsi="Arial" w:cs="Arial"/>
          <w:color w:val="auto"/>
          <w:sz w:val="24"/>
          <w:szCs w:val="24"/>
        </w:rPr>
        <w:t xml:space="preserve">НАРУЧИЛАЦ: </w:t>
      </w:r>
    </w:p>
    <w:p w:rsidR="00A948D0" w:rsidRPr="008F1D51" w:rsidRDefault="00A948D0" w:rsidP="00A948D0">
      <w:pPr>
        <w:pStyle w:val="BodyText3"/>
        <w:spacing w:after="0"/>
        <w:rPr>
          <w:rFonts w:ascii="Arial" w:hAnsi="Arial" w:cs="Arial"/>
          <w:color w:val="auto"/>
          <w:sz w:val="24"/>
          <w:szCs w:val="24"/>
        </w:rPr>
      </w:pPr>
      <w:r w:rsidRPr="008F1D51">
        <w:rPr>
          <w:rFonts w:ascii="Arial" w:hAnsi="Arial" w:cs="Arial"/>
          <w:color w:val="auto"/>
          <w:sz w:val="24"/>
          <w:szCs w:val="24"/>
        </w:rPr>
        <w:t>ЈКП „Сопот“, Кнеза Милоша 45 а, Сопот.</w:t>
      </w:r>
    </w:p>
    <w:p w:rsidR="00A948D0" w:rsidRPr="008F1D51" w:rsidRDefault="00A948D0" w:rsidP="00A948D0">
      <w:pPr>
        <w:pStyle w:val="BodyText3"/>
        <w:spacing w:after="0"/>
        <w:rPr>
          <w:rFonts w:ascii="Arial" w:hAnsi="Arial" w:cs="Arial"/>
          <w:color w:val="auto"/>
          <w:sz w:val="24"/>
          <w:szCs w:val="24"/>
        </w:rPr>
      </w:pPr>
      <w:r w:rsidRPr="008F1D51">
        <w:rPr>
          <w:rFonts w:ascii="Arial" w:hAnsi="Arial" w:cs="Arial"/>
          <w:color w:val="auto"/>
          <w:sz w:val="24"/>
          <w:szCs w:val="24"/>
        </w:rPr>
        <w:t>Матични број 07006888, број рачуна: 205-34718-15 Комерицјална банка, телефон 011/8251-212 , Телефакс 011/8251-248, кога заступа директор Весна Вујановић дипл.екон</w:t>
      </w:r>
    </w:p>
    <w:p w:rsidR="00A948D0" w:rsidRPr="008F1D51" w:rsidRDefault="00A948D0" w:rsidP="00A948D0">
      <w:pPr>
        <w:pStyle w:val="BodyText3"/>
        <w:spacing w:after="0"/>
        <w:rPr>
          <w:rFonts w:ascii="Arial" w:hAnsi="Arial" w:cs="Arial"/>
          <w:color w:val="auto"/>
          <w:sz w:val="24"/>
          <w:szCs w:val="24"/>
        </w:rPr>
      </w:pPr>
      <w:r w:rsidRPr="008F1D51">
        <w:rPr>
          <w:rFonts w:ascii="Arial" w:hAnsi="Arial" w:cs="Arial"/>
          <w:color w:val="auto"/>
          <w:sz w:val="24"/>
          <w:szCs w:val="24"/>
        </w:rPr>
        <w:t xml:space="preserve">. </w:t>
      </w:r>
    </w:p>
    <w:p w:rsidR="00A948D0" w:rsidRPr="008F1D51" w:rsidRDefault="00A948D0" w:rsidP="00A948D0">
      <w:pPr>
        <w:pStyle w:val="BodyText3"/>
        <w:spacing w:after="0"/>
        <w:rPr>
          <w:rFonts w:ascii="Arial" w:hAnsi="Arial" w:cs="Arial"/>
          <w:color w:val="auto"/>
          <w:sz w:val="24"/>
          <w:szCs w:val="24"/>
        </w:rPr>
      </w:pPr>
      <w:r w:rsidRPr="008F1D51">
        <w:rPr>
          <w:rFonts w:ascii="Arial" w:hAnsi="Arial" w:cs="Arial"/>
          <w:color w:val="auto"/>
          <w:sz w:val="24"/>
          <w:szCs w:val="24"/>
        </w:rPr>
        <w:t xml:space="preserve">ДОБАВЉАЧ: /Назив фирме/ _________________, /седиште/______________________, /име и презиме лица које заступа Извршиоца/ _____________________ Матични број: ПИБ:......................Број рачуна:..................... који се води код ____________________ банке (у даљем тексту: Добављач) </w:t>
      </w:r>
    </w:p>
    <w:p w:rsidR="00A948D0" w:rsidRPr="008F1D51" w:rsidRDefault="00A948D0" w:rsidP="00A948D0">
      <w:pPr>
        <w:pStyle w:val="BodyText3"/>
        <w:spacing w:after="0"/>
        <w:jc w:val="center"/>
        <w:rPr>
          <w:rFonts w:ascii="Arial" w:hAnsi="Arial" w:cs="Arial"/>
          <w:color w:val="auto"/>
          <w:sz w:val="24"/>
          <w:szCs w:val="24"/>
        </w:rPr>
      </w:pPr>
    </w:p>
    <w:p w:rsidR="00A948D0" w:rsidRPr="008F1D51" w:rsidRDefault="00A948D0" w:rsidP="00A948D0">
      <w:pPr>
        <w:pStyle w:val="BodyText3"/>
        <w:spacing w:after="0"/>
        <w:jc w:val="center"/>
        <w:rPr>
          <w:rFonts w:ascii="Arial" w:hAnsi="Arial" w:cs="Arial"/>
          <w:color w:val="auto"/>
          <w:sz w:val="24"/>
          <w:szCs w:val="24"/>
        </w:rPr>
      </w:pPr>
      <w:r w:rsidRPr="008F1D51">
        <w:rPr>
          <w:rFonts w:ascii="Arial" w:hAnsi="Arial" w:cs="Arial"/>
          <w:color w:val="auto"/>
          <w:sz w:val="24"/>
          <w:szCs w:val="24"/>
        </w:rPr>
        <w:t>На основу члана 40. став 9. ЗЈН, након спроведеног поступка јавне набавке велике вредности истражна бушотина, изградња новог бунара , бр. ЈН 1.2.2. – 16/2020     , Наручилац, ЈКП „СОПОТ“Кнеза Милоша 45 , Сопот издаје</w:t>
      </w:r>
    </w:p>
    <w:p w:rsidR="00A948D0" w:rsidRPr="008F1D51" w:rsidRDefault="00A948D0" w:rsidP="00A948D0">
      <w:pPr>
        <w:pStyle w:val="BodyText3"/>
        <w:spacing w:after="0"/>
        <w:jc w:val="center"/>
        <w:rPr>
          <w:rFonts w:ascii="Arial" w:hAnsi="Arial" w:cs="Arial"/>
          <w:color w:val="auto"/>
          <w:sz w:val="24"/>
          <w:szCs w:val="24"/>
        </w:rPr>
      </w:pPr>
      <w:r w:rsidRPr="008F1D51">
        <w:rPr>
          <w:rFonts w:ascii="Arial" w:hAnsi="Arial" w:cs="Arial"/>
          <w:color w:val="auto"/>
          <w:sz w:val="24"/>
          <w:szCs w:val="24"/>
        </w:rPr>
        <w:t xml:space="preserve"> дана _______ године</w:t>
      </w:r>
    </w:p>
    <w:p w:rsidR="00A948D0" w:rsidRPr="008F1D51" w:rsidRDefault="00A948D0" w:rsidP="00A948D0">
      <w:pPr>
        <w:pStyle w:val="BodyText3"/>
        <w:spacing w:after="0"/>
        <w:jc w:val="center"/>
        <w:rPr>
          <w:rFonts w:ascii="Arial" w:hAnsi="Arial" w:cs="Arial"/>
          <w:color w:val="auto"/>
          <w:sz w:val="24"/>
          <w:szCs w:val="24"/>
        </w:rPr>
      </w:pPr>
    </w:p>
    <w:p w:rsidR="00A948D0" w:rsidRPr="008F1D51" w:rsidRDefault="00A948D0" w:rsidP="00A948D0">
      <w:pPr>
        <w:pStyle w:val="BodyText3"/>
        <w:spacing w:after="0"/>
        <w:jc w:val="center"/>
        <w:rPr>
          <w:rFonts w:ascii="Arial" w:hAnsi="Arial" w:cs="Arial"/>
          <w:color w:val="auto"/>
          <w:sz w:val="24"/>
          <w:szCs w:val="24"/>
        </w:rPr>
      </w:pPr>
    </w:p>
    <w:p w:rsidR="00A948D0" w:rsidRPr="008F1D51" w:rsidRDefault="00A948D0" w:rsidP="00A948D0">
      <w:pPr>
        <w:pStyle w:val="BodyText3"/>
        <w:spacing w:after="0"/>
        <w:jc w:val="center"/>
        <w:rPr>
          <w:rFonts w:ascii="Arial" w:hAnsi="Arial" w:cs="Arial"/>
          <w:b/>
          <w:color w:val="auto"/>
          <w:sz w:val="24"/>
          <w:szCs w:val="24"/>
        </w:rPr>
      </w:pPr>
      <w:r w:rsidRPr="008F1D51">
        <w:rPr>
          <w:rFonts w:ascii="Arial" w:hAnsi="Arial" w:cs="Arial"/>
          <w:b/>
          <w:color w:val="auto"/>
          <w:sz w:val="24"/>
          <w:szCs w:val="24"/>
        </w:rPr>
        <w:t>, НАРУЏБЕНИЦУ, БРОЈ__________ 1.</w:t>
      </w:r>
    </w:p>
    <w:p w:rsidR="00A948D0" w:rsidRPr="008F1D51" w:rsidRDefault="00A948D0" w:rsidP="00A948D0">
      <w:pPr>
        <w:pStyle w:val="BodyText3"/>
        <w:spacing w:after="0"/>
        <w:rPr>
          <w:rFonts w:ascii="Arial" w:hAnsi="Arial" w:cs="Arial"/>
          <w:color w:val="auto"/>
          <w:sz w:val="24"/>
          <w:szCs w:val="24"/>
        </w:rPr>
      </w:pPr>
    </w:p>
    <w:p w:rsidR="00A948D0" w:rsidRPr="008F1D51" w:rsidRDefault="00A948D0" w:rsidP="00A948D0">
      <w:pPr>
        <w:pStyle w:val="BodyText3"/>
        <w:spacing w:after="0"/>
        <w:jc w:val="center"/>
        <w:rPr>
          <w:rFonts w:ascii="Arial" w:hAnsi="Arial" w:cs="Arial"/>
          <w:color w:val="auto"/>
          <w:sz w:val="24"/>
          <w:szCs w:val="24"/>
        </w:rPr>
      </w:pPr>
      <w:r w:rsidRPr="008F1D51">
        <w:rPr>
          <w:rFonts w:ascii="Arial" w:hAnsi="Arial" w:cs="Arial"/>
          <w:color w:val="auto"/>
          <w:sz w:val="24"/>
          <w:szCs w:val="24"/>
        </w:rPr>
        <w:t xml:space="preserve"> На основу Оквирног споразума, бр. _________ од _____ године и Одлуке о издавању наруџбенице, бр._______ од _________ Наручилац издаје Наруџбеницу _________________________ (подаци о Добављачу) (у даљем тексту: Добављач). 2. Предмет набавке: услуга, истражна бушотина, изградња новог бунара</w:t>
      </w:r>
    </w:p>
    <w:p w:rsidR="00A948D0" w:rsidRPr="008F1D51" w:rsidRDefault="00A948D0" w:rsidP="00A948D0">
      <w:pPr>
        <w:pStyle w:val="BodyText3"/>
        <w:spacing w:after="0"/>
        <w:rPr>
          <w:rFonts w:ascii="Arial" w:hAnsi="Arial" w:cs="Arial"/>
          <w:color w:val="auto"/>
          <w:sz w:val="24"/>
          <w:szCs w:val="24"/>
        </w:rPr>
      </w:pPr>
    </w:p>
    <w:p w:rsidR="00A948D0" w:rsidRPr="008F1D51" w:rsidRDefault="00A948D0" w:rsidP="00A948D0">
      <w:pPr>
        <w:pStyle w:val="BodyText3"/>
        <w:spacing w:after="0"/>
        <w:rPr>
          <w:rFonts w:ascii="Arial" w:hAnsi="Arial" w:cs="Arial"/>
          <w:color w:val="auto"/>
          <w:sz w:val="24"/>
          <w:szCs w:val="24"/>
        </w:rPr>
      </w:pPr>
      <w:r w:rsidRPr="008F1D51">
        <w:rPr>
          <w:rFonts w:ascii="Arial" w:hAnsi="Arial" w:cs="Arial"/>
          <w:color w:val="auto"/>
          <w:sz w:val="24"/>
          <w:szCs w:val="24"/>
        </w:rPr>
        <w:t>НАЗИВ УСЛУГЕ</w:t>
      </w:r>
    </w:p>
    <w:p w:rsidR="00A948D0" w:rsidRPr="008F1D51" w:rsidRDefault="00A948D0" w:rsidP="00A948D0">
      <w:pPr>
        <w:pStyle w:val="BodyText3"/>
        <w:spacing w:after="0"/>
        <w:rPr>
          <w:rFonts w:ascii="Arial" w:hAnsi="Arial" w:cs="Arial"/>
          <w:color w:val="auto"/>
          <w:sz w:val="24"/>
          <w:szCs w:val="24"/>
        </w:rPr>
      </w:pPr>
    </w:p>
    <w:p w:rsidR="00A948D0" w:rsidRPr="008F1D51" w:rsidRDefault="00A948D0" w:rsidP="00A948D0">
      <w:pPr>
        <w:pStyle w:val="BodyText3"/>
        <w:spacing w:after="0"/>
        <w:rPr>
          <w:rFonts w:ascii="Arial" w:hAnsi="Arial" w:cs="Arial"/>
          <w:color w:val="auto"/>
          <w:sz w:val="24"/>
          <w:szCs w:val="24"/>
        </w:rPr>
      </w:pPr>
    </w:p>
    <w:p w:rsidR="00A948D0" w:rsidRPr="008F1D51" w:rsidRDefault="00A948D0" w:rsidP="00A948D0">
      <w:pPr>
        <w:pStyle w:val="BodyText3"/>
        <w:spacing w:after="0"/>
        <w:rPr>
          <w:rFonts w:ascii="Arial" w:hAnsi="Arial" w:cs="Arial"/>
          <w:color w:val="auto"/>
          <w:sz w:val="24"/>
          <w:szCs w:val="24"/>
        </w:rPr>
      </w:pPr>
      <w:r w:rsidRPr="008F1D51">
        <w:rPr>
          <w:rFonts w:ascii="Arial" w:hAnsi="Arial" w:cs="Arial"/>
          <w:color w:val="auto"/>
          <w:sz w:val="24"/>
          <w:szCs w:val="24"/>
        </w:rPr>
        <w:t>ВРСТА РАДОВА</w:t>
      </w:r>
    </w:p>
    <w:p w:rsidR="00A948D0" w:rsidRPr="008F1D51" w:rsidRDefault="00A948D0" w:rsidP="00A948D0">
      <w:pPr>
        <w:pStyle w:val="BodyText3"/>
        <w:spacing w:after="0"/>
        <w:rPr>
          <w:rFonts w:ascii="Arial" w:hAnsi="Arial" w:cs="Arial"/>
          <w:color w:val="auto"/>
          <w:sz w:val="24"/>
          <w:szCs w:val="24"/>
        </w:rPr>
      </w:pPr>
    </w:p>
    <w:p w:rsidR="00A948D0" w:rsidRPr="008F1D51" w:rsidRDefault="00A948D0" w:rsidP="00A948D0">
      <w:pPr>
        <w:spacing w:line="360" w:lineRule="auto"/>
        <w:rPr>
          <w:rFonts w:ascii="Arial" w:eastAsia="Arial" w:hAnsi="Arial"/>
          <w:color w:val="auto"/>
          <w:sz w:val="22"/>
        </w:rPr>
      </w:pPr>
      <w:r w:rsidRPr="008F1D51">
        <w:rPr>
          <w:rFonts w:ascii="Arial" w:eastAsia="Arial" w:hAnsi="Arial"/>
          <w:color w:val="auto"/>
          <w:sz w:val="22"/>
        </w:rPr>
        <w:t>Транспорт материјала и опреме на градилиште и припремно завршни радови на локацији бунара</w:t>
      </w:r>
    </w:p>
    <w:p w:rsidR="00A948D0" w:rsidRPr="008F1D51" w:rsidRDefault="00A948D0" w:rsidP="00A948D0">
      <w:pPr>
        <w:spacing w:line="360" w:lineRule="auto"/>
        <w:rPr>
          <w:rFonts w:ascii="Arial" w:eastAsia="Arial" w:hAnsi="Arial"/>
          <w:color w:val="auto"/>
          <w:sz w:val="22"/>
        </w:rPr>
      </w:pPr>
      <w:r w:rsidRPr="008F1D51">
        <w:rPr>
          <w:rFonts w:ascii="Arial" w:eastAsia="Arial" w:hAnsi="Arial"/>
          <w:color w:val="auto"/>
          <w:sz w:val="22"/>
        </w:rPr>
        <w:t>2.Бушење истражне бушотине пречника минималног 190 мм до 220 м дубине</w:t>
      </w:r>
    </w:p>
    <w:p w:rsidR="00A948D0" w:rsidRPr="008F1D51" w:rsidRDefault="00A948D0" w:rsidP="00A948D0">
      <w:pPr>
        <w:spacing w:line="360" w:lineRule="auto"/>
        <w:rPr>
          <w:rFonts w:ascii="Arial" w:eastAsia="Arial" w:hAnsi="Arial"/>
          <w:color w:val="auto"/>
          <w:sz w:val="22"/>
        </w:rPr>
      </w:pPr>
      <w:r w:rsidRPr="008F1D51">
        <w:rPr>
          <w:rFonts w:ascii="Arial" w:eastAsia="Arial" w:hAnsi="Arial"/>
          <w:color w:val="auto"/>
          <w:sz w:val="22"/>
        </w:rPr>
        <w:t>3.Електрокаротажно мерење са најмање 5 операција у избушеној бушотини</w:t>
      </w:r>
    </w:p>
    <w:p w:rsidR="00A948D0" w:rsidRPr="008F1D51" w:rsidRDefault="00A948D0" w:rsidP="00A948D0">
      <w:pPr>
        <w:spacing w:line="360" w:lineRule="auto"/>
        <w:rPr>
          <w:rFonts w:ascii="Arial" w:eastAsia="Arial" w:hAnsi="Arial"/>
          <w:color w:val="auto"/>
          <w:sz w:val="22"/>
        </w:rPr>
      </w:pPr>
      <w:r w:rsidRPr="008F1D51">
        <w:rPr>
          <w:rFonts w:ascii="Arial" w:eastAsia="Arial" w:hAnsi="Arial"/>
          <w:color w:val="auto"/>
          <w:sz w:val="22"/>
        </w:rPr>
        <w:t>4.Проширење истражне бушотине минималним пречником</w:t>
      </w:r>
      <w:r w:rsidRPr="008F1D51">
        <w:rPr>
          <w:rFonts w:ascii="Sakkal Majalla" w:eastAsia="Arial" w:hAnsi="Sakkal Majalla" w:cs="Sakkal Majalla"/>
          <w:color w:val="auto"/>
          <w:sz w:val="22"/>
        </w:rPr>
        <w:t>Ø</w:t>
      </w:r>
      <w:r w:rsidRPr="008F1D51">
        <w:rPr>
          <w:rFonts w:ascii="Arial" w:eastAsia="Arial" w:hAnsi="Arial"/>
          <w:color w:val="auto"/>
          <w:sz w:val="22"/>
        </w:rPr>
        <w:t>350 мм до 220 м</w:t>
      </w:r>
    </w:p>
    <w:p w:rsidR="00A948D0" w:rsidRPr="008F1D51" w:rsidRDefault="00A948D0" w:rsidP="00A948D0">
      <w:pPr>
        <w:spacing w:line="360" w:lineRule="auto"/>
        <w:rPr>
          <w:rFonts w:ascii="Arial" w:eastAsia="Arial" w:hAnsi="Arial"/>
          <w:color w:val="auto"/>
          <w:sz w:val="22"/>
        </w:rPr>
      </w:pPr>
      <w:r w:rsidRPr="008F1D51">
        <w:rPr>
          <w:rFonts w:ascii="Arial" w:eastAsia="Arial" w:hAnsi="Arial"/>
          <w:color w:val="auto"/>
          <w:sz w:val="22"/>
        </w:rPr>
        <w:t xml:space="preserve">5.Набавка, припрема и уградња ПВЦ бунарске конструкције (минималне дебљине зида 13 мм) пречника 225 мм која садржи: </w:t>
      </w:r>
    </w:p>
    <w:p w:rsidR="00A948D0" w:rsidRPr="008F1D51" w:rsidRDefault="00A948D0" w:rsidP="00A948D0">
      <w:pPr>
        <w:spacing w:line="360" w:lineRule="auto"/>
        <w:ind w:left="709"/>
        <w:rPr>
          <w:rFonts w:ascii="Arial" w:eastAsia="Arial" w:hAnsi="Arial"/>
          <w:color w:val="auto"/>
          <w:sz w:val="22"/>
        </w:rPr>
      </w:pPr>
      <w:r w:rsidRPr="008F1D51">
        <w:rPr>
          <w:rFonts w:ascii="Arial" w:eastAsia="Arial" w:hAnsi="Arial"/>
          <w:color w:val="auto"/>
          <w:sz w:val="22"/>
        </w:rPr>
        <w:t xml:space="preserve">експлотациону колону  </w:t>
      </w:r>
      <w:r w:rsidRPr="008F1D51">
        <w:rPr>
          <w:rFonts w:ascii="Sakkal Majalla" w:eastAsia="Arial" w:hAnsi="Sakkal Majalla" w:cs="Sakkal Majalla"/>
          <w:color w:val="auto"/>
          <w:sz w:val="22"/>
        </w:rPr>
        <w:t>Ø</w:t>
      </w:r>
      <w:r w:rsidRPr="008F1D51">
        <w:rPr>
          <w:rFonts w:ascii="Arial" w:eastAsia="Arial" w:hAnsi="Arial"/>
          <w:color w:val="auto"/>
          <w:sz w:val="22"/>
        </w:rPr>
        <w:t xml:space="preserve"> 225 мм од 0,0 до 180 м</w:t>
      </w:r>
    </w:p>
    <w:p w:rsidR="00A948D0" w:rsidRPr="008F1D51" w:rsidRDefault="00A948D0" w:rsidP="00A948D0">
      <w:pPr>
        <w:spacing w:line="360" w:lineRule="auto"/>
        <w:ind w:left="709"/>
        <w:rPr>
          <w:rFonts w:ascii="Arial" w:eastAsia="Arial" w:hAnsi="Arial"/>
          <w:color w:val="auto"/>
          <w:sz w:val="22"/>
        </w:rPr>
      </w:pPr>
      <w:r w:rsidRPr="008F1D51">
        <w:rPr>
          <w:rFonts w:ascii="Arial" w:eastAsia="Arial" w:hAnsi="Arial"/>
          <w:color w:val="auto"/>
          <w:sz w:val="22"/>
        </w:rPr>
        <w:t xml:space="preserve">филтер </w:t>
      </w:r>
      <w:r w:rsidRPr="008F1D51">
        <w:rPr>
          <w:rFonts w:ascii="Sakkal Majalla" w:eastAsia="Arial" w:hAnsi="Sakkal Majalla" w:cs="Sakkal Majalla"/>
          <w:color w:val="auto"/>
          <w:sz w:val="22"/>
        </w:rPr>
        <w:t>Ø</w:t>
      </w:r>
      <w:r w:rsidRPr="008F1D51">
        <w:rPr>
          <w:rFonts w:ascii="Arial" w:eastAsia="Arial" w:hAnsi="Arial"/>
          <w:color w:val="auto"/>
          <w:sz w:val="22"/>
        </w:rPr>
        <w:t xml:space="preserve"> 225 мм, перфорирана бунарска ПВЦ цев дужине 35 м обмотана ПВЦ ситом 0,4x0,4mm са 15% светлог отвора или одговарајући</w:t>
      </w:r>
    </w:p>
    <w:p w:rsidR="00A948D0" w:rsidRPr="008F1D51" w:rsidRDefault="00A948D0" w:rsidP="00A948D0">
      <w:pPr>
        <w:spacing w:line="360" w:lineRule="auto"/>
        <w:ind w:left="709"/>
        <w:rPr>
          <w:rFonts w:ascii="Arial" w:eastAsia="Arial" w:hAnsi="Arial"/>
          <w:color w:val="auto"/>
          <w:sz w:val="22"/>
        </w:rPr>
      </w:pPr>
      <w:r w:rsidRPr="008F1D51">
        <w:rPr>
          <w:rFonts w:ascii="Arial" w:eastAsia="Arial" w:hAnsi="Arial"/>
          <w:color w:val="auto"/>
          <w:sz w:val="22"/>
        </w:rPr>
        <w:t xml:space="preserve">таложник </w:t>
      </w:r>
      <w:r w:rsidRPr="008F1D51">
        <w:rPr>
          <w:rFonts w:ascii="Sakkal Majalla" w:eastAsia="Arial" w:hAnsi="Sakkal Majalla" w:cs="Sakkal Majalla"/>
          <w:color w:val="auto"/>
          <w:sz w:val="22"/>
        </w:rPr>
        <w:t>Ø</w:t>
      </w:r>
      <w:r w:rsidRPr="008F1D51">
        <w:rPr>
          <w:rFonts w:ascii="Arial" w:eastAsia="Arial" w:hAnsi="Arial"/>
          <w:color w:val="auto"/>
          <w:sz w:val="22"/>
        </w:rPr>
        <w:t xml:space="preserve"> 225 мм дужине 5 м.</w:t>
      </w:r>
    </w:p>
    <w:p w:rsidR="00A948D0" w:rsidRPr="008F1D51" w:rsidRDefault="00A948D0" w:rsidP="00A948D0">
      <w:pPr>
        <w:spacing w:line="360" w:lineRule="auto"/>
        <w:rPr>
          <w:rFonts w:ascii="Arial" w:eastAsia="Arial" w:hAnsi="Arial"/>
          <w:color w:val="auto"/>
          <w:sz w:val="22"/>
        </w:rPr>
      </w:pPr>
      <w:r w:rsidRPr="008F1D51">
        <w:rPr>
          <w:rFonts w:ascii="Arial" w:eastAsia="Arial" w:hAnsi="Arial"/>
          <w:color w:val="auto"/>
          <w:sz w:val="22"/>
        </w:rPr>
        <w:t xml:space="preserve">6.Централизер </w:t>
      </w:r>
      <w:r w:rsidRPr="008F1D51">
        <w:rPr>
          <w:rFonts w:ascii="Sakkal Majalla" w:eastAsia="Arial" w:hAnsi="Sakkal Majalla" w:cs="Sakkal Majalla"/>
          <w:color w:val="auto"/>
          <w:sz w:val="22"/>
        </w:rPr>
        <w:t>Ø</w:t>
      </w:r>
      <w:r w:rsidRPr="008F1D51">
        <w:rPr>
          <w:rFonts w:ascii="Arial" w:eastAsia="Arial" w:hAnsi="Arial"/>
          <w:color w:val="auto"/>
          <w:sz w:val="22"/>
        </w:rPr>
        <w:t xml:space="preserve"> 225 мм/350мм</w:t>
      </w:r>
    </w:p>
    <w:p w:rsidR="00A948D0" w:rsidRPr="008F1D51" w:rsidRDefault="00A948D0" w:rsidP="00A948D0">
      <w:pPr>
        <w:spacing w:line="360" w:lineRule="auto"/>
        <w:rPr>
          <w:rFonts w:ascii="Arial" w:eastAsia="Arial" w:hAnsi="Arial"/>
          <w:color w:val="auto"/>
          <w:sz w:val="22"/>
        </w:rPr>
      </w:pPr>
      <w:r w:rsidRPr="008F1D51">
        <w:rPr>
          <w:rFonts w:ascii="Arial" w:eastAsia="Arial" w:hAnsi="Arial"/>
          <w:color w:val="auto"/>
          <w:sz w:val="22"/>
        </w:rPr>
        <w:t>7.Набавка, припрема и уградња  кварцног гранулата крупноће 1-3мм у интервалу од 80 м од дна бушотине</w:t>
      </w:r>
    </w:p>
    <w:p w:rsidR="00A948D0" w:rsidRPr="008F1D51" w:rsidRDefault="00A948D0" w:rsidP="00A948D0">
      <w:pPr>
        <w:spacing w:line="360" w:lineRule="auto"/>
        <w:rPr>
          <w:rFonts w:ascii="Arial" w:eastAsia="Arial" w:hAnsi="Arial"/>
          <w:color w:val="auto"/>
          <w:sz w:val="22"/>
        </w:rPr>
      </w:pPr>
      <w:r w:rsidRPr="008F1D51">
        <w:rPr>
          <w:rFonts w:ascii="Arial" w:eastAsia="Arial" w:hAnsi="Arial"/>
          <w:color w:val="auto"/>
          <w:sz w:val="22"/>
        </w:rPr>
        <w:t>8.Набавка и уградња глиненог тампона дужине најмање 5 м</w:t>
      </w:r>
    </w:p>
    <w:p w:rsidR="00A948D0" w:rsidRPr="008F1D51" w:rsidRDefault="00A948D0" w:rsidP="00A948D0">
      <w:pPr>
        <w:spacing w:line="360" w:lineRule="auto"/>
        <w:rPr>
          <w:rFonts w:ascii="Arial" w:eastAsia="Arial" w:hAnsi="Arial"/>
          <w:color w:val="auto"/>
          <w:sz w:val="22"/>
        </w:rPr>
      </w:pPr>
      <w:r w:rsidRPr="008F1D51">
        <w:rPr>
          <w:rFonts w:ascii="Arial" w:eastAsia="Arial" w:hAnsi="Arial"/>
          <w:color w:val="auto"/>
          <w:sz w:val="22"/>
        </w:rPr>
        <w:t>9.Набавка и уградња шљунчане запуне до површине терена</w:t>
      </w:r>
    </w:p>
    <w:p w:rsidR="00A948D0" w:rsidRPr="008F1D51" w:rsidRDefault="00A948D0" w:rsidP="00A948D0">
      <w:pPr>
        <w:spacing w:line="360" w:lineRule="auto"/>
        <w:rPr>
          <w:rFonts w:ascii="Arial" w:eastAsia="Arial" w:hAnsi="Arial"/>
          <w:color w:val="auto"/>
          <w:sz w:val="22"/>
        </w:rPr>
      </w:pPr>
      <w:r w:rsidRPr="008F1D51">
        <w:rPr>
          <w:rFonts w:ascii="Arial" w:eastAsia="Arial" w:hAnsi="Arial"/>
          <w:color w:val="auto"/>
          <w:sz w:val="22"/>
        </w:rPr>
        <w:lastRenderedPageBreak/>
        <w:t>10.Испирање и разрада бунара airlift системомдо избистрења</w:t>
      </w:r>
    </w:p>
    <w:p w:rsidR="00A948D0" w:rsidRPr="008F1D51" w:rsidRDefault="00A948D0" w:rsidP="00A948D0">
      <w:pPr>
        <w:spacing w:line="360" w:lineRule="auto"/>
        <w:rPr>
          <w:rFonts w:ascii="Arial" w:eastAsia="Arial" w:hAnsi="Arial"/>
          <w:color w:val="auto"/>
          <w:sz w:val="22"/>
        </w:rPr>
      </w:pPr>
      <w:r w:rsidRPr="008F1D51">
        <w:rPr>
          <w:rFonts w:ascii="Arial" w:eastAsia="Arial" w:hAnsi="Arial"/>
          <w:color w:val="auto"/>
          <w:sz w:val="22"/>
        </w:rPr>
        <w:t>11.Пробно црпење – тестирање бунара са три снижења (step test )</w:t>
      </w:r>
    </w:p>
    <w:p w:rsidR="00A948D0" w:rsidRPr="008F1D51" w:rsidRDefault="00A948D0" w:rsidP="00A948D0">
      <w:pPr>
        <w:spacing w:line="360" w:lineRule="auto"/>
        <w:rPr>
          <w:rFonts w:ascii="Arial" w:eastAsia="Arial" w:hAnsi="Arial"/>
          <w:color w:val="auto"/>
          <w:sz w:val="22"/>
        </w:rPr>
      </w:pPr>
      <w:r w:rsidRPr="008F1D51">
        <w:rPr>
          <w:rFonts w:ascii="Arial" w:eastAsia="Arial" w:hAnsi="Arial"/>
          <w:color w:val="auto"/>
          <w:sz w:val="22"/>
        </w:rPr>
        <w:t>12.Узорковање и анализа воде  из бунара  физичко – хемијска (V обим )</w:t>
      </w:r>
    </w:p>
    <w:p w:rsidR="00A948D0" w:rsidRPr="008F1D51" w:rsidRDefault="00A948D0" w:rsidP="00A948D0">
      <w:pPr>
        <w:spacing w:line="360" w:lineRule="auto"/>
        <w:rPr>
          <w:rFonts w:ascii="Arial" w:eastAsia="Arial" w:hAnsi="Arial"/>
          <w:color w:val="auto"/>
          <w:sz w:val="22"/>
        </w:rPr>
      </w:pPr>
      <w:r w:rsidRPr="008F1D51">
        <w:rPr>
          <w:rFonts w:ascii="Arial" w:eastAsia="Arial" w:hAnsi="Arial"/>
          <w:color w:val="auto"/>
          <w:sz w:val="22"/>
        </w:rPr>
        <w:t>13.Израда Техничког извештаја о бунару (преглед изведених радова , интерпретација хидрауличких мерења  и препорука режима експлоатације подземне воде из бунара)</w:t>
      </w:r>
    </w:p>
    <w:p w:rsidR="00A948D0" w:rsidRPr="008F1D51" w:rsidRDefault="00A948D0" w:rsidP="00A948D0">
      <w:pPr>
        <w:spacing w:line="200" w:lineRule="exact"/>
        <w:rPr>
          <w:rFonts w:ascii="Arial" w:eastAsia="Arial" w:hAnsi="Arial"/>
          <w:color w:val="auto"/>
          <w:sz w:val="22"/>
        </w:rPr>
      </w:pPr>
    </w:p>
    <w:p w:rsidR="00A948D0" w:rsidRPr="008F1D51" w:rsidRDefault="00A948D0" w:rsidP="00A948D0">
      <w:pPr>
        <w:pStyle w:val="BodyText3"/>
        <w:spacing w:after="0"/>
        <w:rPr>
          <w:rFonts w:ascii="Arial" w:hAnsi="Arial" w:cs="Arial"/>
          <w:color w:val="auto"/>
          <w:sz w:val="24"/>
          <w:szCs w:val="24"/>
        </w:rPr>
      </w:pPr>
    </w:p>
    <w:p w:rsidR="00A948D0" w:rsidRPr="008F1D51" w:rsidRDefault="00A948D0" w:rsidP="00A948D0">
      <w:pPr>
        <w:pStyle w:val="BodyText3"/>
        <w:spacing w:after="0"/>
        <w:rPr>
          <w:rFonts w:ascii="Arial" w:hAnsi="Arial" w:cs="Arial"/>
          <w:color w:val="auto"/>
          <w:sz w:val="24"/>
          <w:szCs w:val="24"/>
        </w:rPr>
      </w:pPr>
    </w:p>
    <w:p w:rsidR="00A948D0" w:rsidRPr="008F1D51" w:rsidRDefault="00A948D0" w:rsidP="00A948D0">
      <w:pPr>
        <w:pStyle w:val="BodyText3"/>
        <w:spacing w:after="0"/>
        <w:rPr>
          <w:rFonts w:ascii="Arial" w:hAnsi="Arial" w:cs="Arial"/>
          <w:color w:val="auto"/>
          <w:sz w:val="24"/>
          <w:szCs w:val="24"/>
          <w:u w:val="single"/>
        </w:rPr>
      </w:pPr>
      <w:r w:rsidRPr="008F1D51">
        <w:rPr>
          <w:rFonts w:ascii="Arial" w:hAnsi="Arial" w:cs="Arial"/>
          <w:color w:val="auto"/>
          <w:sz w:val="24"/>
          <w:szCs w:val="24"/>
          <w:u w:val="single"/>
        </w:rPr>
        <w:t xml:space="preserve">ЈЕДИНИЧНА ЦЕНА БЕЗ ПДВ-а </w:t>
      </w:r>
    </w:p>
    <w:p w:rsidR="00A948D0" w:rsidRPr="008F1D51" w:rsidRDefault="00A948D0" w:rsidP="00A948D0">
      <w:pPr>
        <w:pStyle w:val="BodyText3"/>
        <w:spacing w:after="0"/>
        <w:rPr>
          <w:rFonts w:ascii="Arial" w:hAnsi="Arial" w:cs="Arial"/>
          <w:color w:val="auto"/>
          <w:sz w:val="24"/>
          <w:szCs w:val="24"/>
          <w:u w:val="single"/>
        </w:rPr>
      </w:pPr>
      <w:r w:rsidRPr="008F1D51">
        <w:rPr>
          <w:rFonts w:ascii="Arial" w:hAnsi="Arial" w:cs="Arial"/>
          <w:color w:val="auto"/>
          <w:sz w:val="24"/>
          <w:szCs w:val="24"/>
          <w:u w:val="single"/>
        </w:rPr>
        <w:t xml:space="preserve">ПДВ у динарима </w:t>
      </w:r>
    </w:p>
    <w:p w:rsidR="00A948D0" w:rsidRPr="008F1D51" w:rsidRDefault="00A948D0" w:rsidP="00A948D0">
      <w:pPr>
        <w:pStyle w:val="BodyText3"/>
        <w:spacing w:after="0"/>
        <w:rPr>
          <w:rFonts w:ascii="Arial" w:hAnsi="Arial" w:cs="Arial"/>
          <w:color w:val="auto"/>
          <w:sz w:val="24"/>
          <w:szCs w:val="24"/>
          <w:u w:val="single"/>
        </w:rPr>
      </w:pPr>
      <w:r w:rsidRPr="008F1D51">
        <w:rPr>
          <w:rFonts w:ascii="Arial" w:hAnsi="Arial" w:cs="Arial"/>
          <w:color w:val="auto"/>
          <w:sz w:val="24"/>
          <w:szCs w:val="24"/>
          <w:u w:val="single"/>
        </w:rPr>
        <w:t xml:space="preserve">УКУПНО ЦЕНА СА ПДВ-ом </w:t>
      </w:r>
    </w:p>
    <w:p w:rsidR="00A948D0" w:rsidRPr="008F1D51" w:rsidRDefault="00A948D0" w:rsidP="00A948D0">
      <w:pPr>
        <w:pStyle w:val="BodyText3"/>
        <w:spacing w:after="0"/>
        <w:rPr>
          <w:rFonts w:ascii="Arial" w:hAnsi="Arial" w:cs="Arial"/>
          <w:color w:val="auto"/>
          <w:sz w:val="24"/>
          <w:szCs w:val="24"/>
          <w:u w:val="single"/>
        </w:rPr>
      </w:pPr>
      <w:r w:rsidRPr="008F1D51">
        <w:rPr>
          <w:rFonts w:ascii="Arial" w:hAnsi="Arial" w:cs="Arial"/>
          <w:color w:val="auto"/>
          <w:sz w:val="24"/>
          <w:szCs w:val="24"/>
          <w:u w:val="single"/>
        </w:rPr>
        <w:t xml:space="preserve">УКУПНО ЦЕНА БЕЗ ПДВ-а </w:t>
      </w:r>
    </w:p>
    <w:p w:rsidR="00A948D0" w:rsidRPr="008F1D51" w:rsidRDefault="00A948D0" w:rsidP="00A948D0">
      <w:pPr>
        <w:pStyle w:val="BodyText3"/>
        <w:spacing w:after="0"/>
        <w:rPr>
          <w:rFonts w:ascii="Arial" w:hAnsi="Arial" w:cs="Arial"/>
          <w:color w:val="auto"/>
          <w:sz w:val="24"/>
          <w:szCs w:val="24"/>
          <w:u w:val="single"/>
        </w:rPr>
      </w:pPr>
    </w:p>
    <w:p w:rsidR="00A948D0" w:rsidRPr="008F1D51" w:rsidRDefault="00A948D0" w:rsidP="00A948D0">
      <w:pPr>
        <w:pStyle w:val="BodyText3"/>
        <w:spacing w:after="0"/>
        <w:rPr>
          <w:rFonts w:ascii="Arial" w:hAnsi="Arial" w:cs="Arial"/>
          <w:color w:val="auto"/>
          <w:sz w:val="24"/>
          <w:szCs w:val="24"/>
          <w:u w:val="single"/>
        </w:rPr>
      </w:pPr>
      <w:r w:rsidRPr="008F1D51">
        <w:rPr>
          <w:rFonts w:ascii="Arial" w:hAnsi="Arial" w:cs="Arial"/>
          <w:color w:val="auto"/>
          <w:sz w:val="24"/>
          <w:szCs w:val="24"/>
          <w:u w:val="single"/>
        </w:rPr>
        <w:t>Локација извођења радова</w:t>
      </w:r>
    </w:p>
    <w:p w:rsidR="00A948D0" w:rsidRPr="008F1D51" w:rsidRDefault="00A948D0" w:rsidP="00A948D0">
      <w:pPr>
        <w:pStyle w:val="BodyText3"/>
        <w:spacing w:after="0"/>
        <w:rPr>
          <w:rFonts w:ascii="Arial" w:hAnsi="Arial" w:cs="Arial"/>
          <w:color w:val="auto"/>
          <w:sz w:val="24"/>
          <w:szCs w:val="24"/>
          <w:u w:val="single"/>
        </w:rPr>
      </w:pPr>
    </w:p>
    <w:p w:rsidR="00A948D0" w:rsidRPr="008F1D51" w:rsidRDefault="00A948D0" w:rsidP="00A948D0">
      <w:pPr>
        <w:pStyle w:val="BodyText3"/>
        <w:spacing w:after="0"/>
        <w:rPr>
          <w:rFonts w:ascii="Arial" w:hAnsi="Arial" w:cs="Arial"/>
          <w:color w:val="auto"/>
          <w:sz w:val="24"/>
          <w:szCs w:val="24"/>
          <w:u w:val="single"/>
        </w:rPr>
      </w:pPr>
      <w:r w:rsidRPr="008F1D51">
        <w:rPr>
          <w:rFonts w:ascii="Arial" w:hAnsi="Arial" w:cs="Arial"/>
          <w:color w:val="auto"/>
          <w:sz w:val="24"/>
          <w:szCs w:val="24"/>
          <w:u w:val="single"/>
        </w:rPr>
        <w:t xml:space="preserve">Рок почетка извођења радова </w:t>
      </w:r>
    </w:p>
    <w:p w:rsidR="00EC2368" w:rsidRPr="008F1D51" w:rsidRDefault="00EC2368" w:rsidP="00A948D0">
      <w:pPr>
        <w:pStyle w:val="BodyText3"/>
        <w:spacing w:after="0"/>
        <w:rPr>
          <w:rFonts w:ascii="Arial" w:hAnsi="Arial" w:cs="Arial"/>
          <w:color w:val="auto"/>
          <w:sz w:val="24"/>
          <w:szCs w:val="24"/>
        </w:rPr>
      </w:pPr>
      <w:r w:rsidRPr="008F1D51">
        <w:rPr>
          <w:rFonts w:ascii="Arial" w:hAnsi="Arial" w:cs="Arial"/>
          <w:color w:val="auto"/>
          <w:sz w:val="24"/>
          <w:szCs w:val="24"/>
        </w:rPr>
        <w:t>Рачуни ће се достављати након завршетка услуге или на крају обрачунског периода с  обзиром да је уговорено издавање окончаних ситуација.</w:t>
      </w:r>
    </w:p>
    <w:p w:rsidR="00A948D0" w:rsidRPr="008F1D51" w:rsidRDefault="00A948D0" w:rsidP="00A948D0">
      <w:pPr>
        <w:pStyle w:val="BodyText3"/>
        <w:spacing w:after="0"/>
        <w:jc w:val="both"/>
        <w:rPr>
          <w:rFonts w:ascii="Arial" w:hAnsi="Arial" w:cs="Arial"/>
          <w:color w:val="auto"/>
          <w:sz w:val="24"/>
          <w:szCs w:val="24"/>
        </w:rPr>
      </w:pPr>
      <w:r w:rsidRPr="008F1D51">
        <w:rPr>
          <w:rFonts w:ascii="Arial" w:hAnsi="Arial" w:cs="Arial"/>
          <w:color w:val="auto"/>
          <w:sz w:val="24"/>
          <w:szCs w:val="24"/>
        </w:rPr>
        <w:t xml:space="preserve">Начин, рок и услов плаћања: по извршеној услузи, на текући рачун Добављача, у року од 45 (четрдесетпет) дана од дана пријема исправног рачуна. </w:t>
      </w:r>
    </w:p>
    <w:p w:rsidR="00A948D0" w:rsidRPr="008F1D51" w:rsidRDefault="00A948D0" w:rsidP="00A948D0">
      <w:pPr>
        <w:pStyle w:val="BodyText3"/>
        <w:spacing w:after="0"/>
        <w:jc w:val="both"/>
        <w:rPr>
          <w:rFonts w:ascii="Arial" w:hAnsi="Arial" w:cs="Arial"/>
          <w:color w:val="auto"/>
          <w:sz w:val="24"/>
          <w:szCs w:val="24"/>
        </w:rPr>
      </w:pPr>
      <w:r w:rsidRPr="008F1D51">
        <w:rPr>
          <w:rFonts w:ascii="Arial" w:hAnsi="Arial" w:cs="Arial"/>
          <w:color w:val="auto"/>
          <w:sz w:val="24"/>
          <w:szCs w:val="24"/>
        </w:rPr>
        <w:t xml:space="preserve">На сва питања која нису уређена примењују се одредбе Оквирног споразума </w:t>
      </w:r>
    </w:p>
    <w:p w:rsidR="00A948D0" w:rsidRPr="008F1D51" w:rsidRDefault="00A948D0" w:rsidP="00A948D0">
      <w:pPr>
        <w:pStyle w:val="BodyText3"/>
        <w:spacing w:after="0"/>
        <w:jc w:val="both"/>
        <w:rPr>
          <w:rFonts w:ascii="Arial" w:hAnsi="Arial" w:cs="Arial"/>
          <w:color w:val="auto"/>
          <w:sz w:val="24"/>
          <w:szCs w:val="24"/>
          <w:lang w:val="sr-Cyrl-CS"/>
        </w:rPr>
      </w:pPr>
      <w:r w:rsidRPr="008F1D51">
        <w:rPr>
          <w:rFonts w:ascii="Arial" w:hAnsi="Arial" w:cs="Arial"/>
          <w:color w:val="auto"/>
          <w:sz w:val="24"/>
          <w:szCs w:val="24"/>
        </w:rPr>
        <w:t xml:space="preserve">Наручилац и Добављач су сагласни да све евентуалне спорове реше мирним путем, а уколико до споразума не дође, сагласни су да је стварно и месно надлежан суд у Сопоту. </w:t>
      </w:r>
    </w:p>
    <w:p w:rsidR="00A948D0" w:rsidRPr="008F1D51" w:rsidRDefault="00A948D0" w:rsidP="00A948D0">
      <w:pPr>
        <w:pStyle w:val="BodyText3"/>
        <w:spacing w:after="0"/>
        <w:ind w:left="720"/>
        <w:rPr>
          <w:rFonts w:ascii="Arial" w:hAnsi="Arial" w:cs="Arial"/>
          <w:color w:val="auto"/>
          <w:sz w:val="24"/>
          <w:szCs w:val="24"/>
          <w:lang w:val="sr-Cyrl-CS"/>
        </w:rPr>
      </w:pPr>
    </w:p>
    <w:p w:rsidR="00A948D0" w:rsidRPr="008F1D51" w:rsidRDefault="00A948D0" w:rsidP="00A948D0">
      <w:pPr>
        <w:pStyle w:val="BodyText3"/>
        <w:spacing w:after="0"/>
        <w:ind w:left="720"/>
        <w:rPr>
          <w:rFonts w:ascii="Arial" w:hAnsi="Arial" w:cs="Arial"/>
          <w:color w:val="auto"/>
          <w:sz w:val="24"/>
          <w:szCs w:val="24"/>
        </w:rPr>
      </w:pPr>
    </w:p>
    <w:p w:rsidR="00A948D0" w:rsidRPr="008F1D51" w:rsidRDefault="00A948D0" w:rsidP="00A948D0">
      <w:pPr>
        <w:pStyle w:val="BodyText3"/>
        <w:spacing w:after="0"/>
        <w:ind w:left="720"/>
        <w:rPr>
          <w:rFonts w:ascii="Arial" w:hAnsi="Arial" w:cs="Arial"/>
          <w:color w:val="auto"/>
          <w:sz w:val="24"/>
          <w:szCs w:val="24"/>
        </w:rPr>
      </w:pPr>
    </w:p>
    <w:p w:rsidR="00A948D0" w:rsidRPr="008F1D51" w:rsidRDefault="00A948D0" w:rsidP="00A948D0">
      <w:pPr>
        <w:pStyle w:val="BodyText3"/>
        <w:spacing w:after="0"/>
        <w:ind w:left="720"/>
        <w:rPr>
          <w:rFonts w:ascii="Arial" w:hAnsi="Arial" w:cs="Arial"/>
          <w:color w:val="auto"/>
          <w:sz w:val="24"/>
          <w:szCs w:val="24"/>
          <w:lang w:val="sr-Cyrl-CS"/>
        </w:rPr>
      </w:pPr>
      <w:r w:rsidRPr="008F1D51">
        <w:rPr>
          <w:rFonts w:ascii="Arial" w:hAnsi="Arial" w:cs="Arial"/>
          <w:color w:val="auto"/>
          <w:sz w:val="24"/>
          <w:szCs w:val="24"/>
        </w:rPr>
        <w:t>Овлашћено лице понуђача: м.п. ___________________________________</w:t>
      </w:r>
    </w:p>
    <w:p w:rsidR="00A948D0" w:rsidRPr="008F1D51" w:rsidRDefault="00A948D0" w:rsidP="00A948D0">
      <w:pPr>
        <w:pStyle w:val="BodyText3"/>
        <w:spacing w:after="0"/>
        <w:rPr>
          <w:rFonts w:ascii="Arial" w:hAnsi="Arial" w:cs="Arial"/>
          <w:color w:val="auto"/>
          <w:sz w:val="24"/>
          <w:szCs w:val="24"/>
          <w:lang w:val="sr-Cyrl-CS"/>
        </w:rPr>
      </w:pPr>
    </w:p>
    <w:p w:rsidR="00A948D0" w:rsidRPr="008F1D51" w:rsidRDefault="00A948D0" w:rsidP="00A948D0">
      <w:pPr>
        <w:pStyle w:val="BodyText3"/>
        <w:spacing w:after="0"/>
        <w:rPr>
          <w:rFonts w:ascii="Arial" w:hAnsi="Arial" w:cs="Arial"/>
          <w:color w:val="auto"/>
          <w:sz w:val="24"/>
          <w:szCs w:val="24"/>
          <w:lang w:val="sr-Cyrl-CS"/>
        </w:rPr>
      </w:pPr>
      <w:r w:rsidRPr="008F1D51">
        <w:rPr>
          <w:rFonts w:ascii="Arial" w:hAnsi="Arial" w:cs="Arial"/>
          <w:color w:val="auto"/>
          <w:sz w:val="24"/>
          <w:szCs w:val="24"/>
        </w:rPr>
        <w:t>Напомена:. Модел наруџбенице понуђач мора да овери печатом и потпише, чиме потврђује да је сагласан са његовом садржином. Уколико понуђачи подносе заједничку понуду – модел наруџбенице се оверава печатом и потписује у складу са заједничким споразумом који је саставни део понуде.</w:t>
      </w:r>
    </w:p>
    <w:p w:rsidR="00A948D0" w:rsidRPr="008F1D51" w:rsidRDefault="00A948D0" w:rsidP="00A948D0">
      <w:pPr>
        <w:tabs>
          <w:tab w:val="left" w:pos="8500"/>
        </w:tabs>
        <w:spacing w:line="0" w:lineRule="atLeast"/>
        <w:rPr>
          <w:rFonts w:ascii="Courier New" w:eastAsia="Courier New" w:hAnsi="Courier New"/>
          <w:color w:val="auto"/>
          <w:sz w:val="23"/>
        </w:rPr>
      </w:pPr>
    </w:p>
    <w:p w:rsidR="00A948D0" w:rsidRPr="008F1D51" w:rsidRDefault="00A948D0" w:rsidP="00A948D0">
      <w:pPr>
        <w:tabs>
          <w:tab w:val="left" w:pos="8500"/>
        </w:tabs>
        <w:spacing w:line="0" w:lineRule="atLeast"/>
        <w:ind w:left="7320"/>
        <w:rPr>
          <w:rFonts w:ascii="Courier New" w:eastAsia="Courier New" w:hAnsi="Courier New"/>
          <w:color w:val="auto"/>
          <w:sz w:val="23"/>
        </w:rPr>
      </w:pPr>
    </w:p>
    <w:p w:rsidR="00A948D0" w:rsidRPr="008F1D51" w:rsidRDefault="00A948D0" w:rsidP="00A948D0">
      <w:pPr>
        <w:tabs>
          <w:tab w:val="left" w:pos="8500"/>
        </w:tabs>
        <w:spacing w:line="0" w:lineRule="atLeast"/>
        <w:ind w:left="7320"/>
        <w:rPr>
          <w:rFonts w:ascii="Courier New" w:eastAsia="Courier New" w:hAnsi="Courier New"/>
          <w:color w:val="auto"/>
          <w:sz w:val="23"/>
        </w:rPr>
        <w:sectPr w:rsidR="00A948D0" w:rsidRPr="008F1D51">
          <w:type w:val="continuous"/>
          <w:pgSz w:w="11900" w:h="16834"/>
          <w:pgMar w:top="1182" w:right="726" w:bottom="534" w:left="1280" w:header="0" w:footer="0" w:gutter="0"/>
          <w:cols w:space="0" w:equalWidth="0">
            <w:col w:w="9900"/>
          </w:cols>
          <w:docGrid w:linePitch="360"/>
        </w:sectPr>
      </w:pPr>
    </w:p>
    <w:p w:rsidR="00A948D0" w:rsidRPr="008F1D51" w:rsidRDefault="00C63D2D" w:rsidP="00A948D0">
      <w:pPr>
        <w:spacing w:line="236" w:lineRule="auto"/>
        <w:ind w:left="3" w:right="20"/>
        <w:rPr>
          <w:rFonts w:ascii="Arial" w:eastAsia="Arial" w:hAnsi="Arial"/>
          <w:b/>
          <w:color w:val="auto"/>
          <w:sz w:val="28"/>
          <w:szCs w:val="28"/>
        </w:rPr>
      </w:pPr>
      <w:bookmarkStart w:id="14" w:name="page39"/>
      <w:bookmarkStart w:id="15" w:name="page40"/>
      <w:bookmarkEnd w:id="14"/>
      <w:bookmarkEnd w:id="15"/>
      <w:r w:rsidRPr="008F1D51">
        <w:rPr>
          <w:rFonts w:ascii="Arial" w:eastAsia="Arial" w:hAnsi="Arial"/>
          <w:b/>
          <w:color w:val="auto"/>
          <w:sz w:val="28"/>
          <w:szCs w:val="28"/>
        </w:rPr>
        <w:lastRenderedPageBreak/>
        <w:t>XI</w:t>
      </w:r>
    </w:p>
    <w:p w:rsidR="00A948D0" w:rsidRPr="008F1D51" w:rsidRDefault="00A948D0" w:rsidP="00A948D0">
      <w:pPr>
        <w:spacing w:line="236" w:lineRule="auto"/>
        <w:ind w:left="3" w:right="20"/>
        <w:rPr>
          <w:rFonts w:ascii="Arial" w:eastAsia="Arial" w:hAnsi="Arial"/>
          <w:b/>
          <w:color w:val="auto"/>
          <w:sz w:val="22"/>
        </w:rPr>
      </w:pPr>
    </w:p>
    <w:p w:rsidR="00A948D0" w:rsidRPr="008F1D51" w:rsidRDefault="00A948D0" w:rsidP="00A948D0">
      <w:pPr>
        <w:jc w:val="center"/>
        <w:rPr>
          <w:rFonts w:ascii="Arial" w:hAnsi="Arial" w:cs="Arial"/>
          <w:b/>
          <w:bCs/>
          <w:iCs/>
          <w:color w:val="auto"/>
          <w:u w:val="single"/>
        </w:rPr>
      </w:pPr>
      <w:r w:rsidRPr="008F1D51">
        <w:rPr>
          <w:rFonts w:ascii="Arial" w:hAnsi="Arial" w:cs="Arial"/>
          <w:b/>
          <w:bCs/>
          <w:iCs/>
          <w:color w:val="auto"/>
          <w:u w:val="single"/>
        </w:rPr>
        <w:t>Оквирни споразум у поступку јавне набавке велике вредности</w:t>
      </w:r>
      <w:r w:rsidR="00330EA1" w:rsidRPr="008F1D51">
        <w:rPr>
          <w:rFonts w:ascii="Arial" w:hAnsi="Arial" w:cs="Arial"/>
          <w:b/>
          <w:bCs/>
          <w:iCs/>
          <w:color w:val="auto"/>
          <w:u w:val="single"/>
        </w:rPr>
        <w:t xml:space="preserve"> – набавка услуга, истражна буш</w:t>
      </w:r>
      <w:r w:rsidRPr="008F1D51">
        <w:rPr>
          <w:rFonts w:ascii="Arial" w:hAnsi="Arial" w:cs="Arial"/>
          <w:b/>
          <w:bCs/>
          <w:iCs/>
          <w:color w:val="auto"/>
          <w:u w:val="single"/>
        </w:rPr>
        <w:t xml:space="preserve">отина, изградња новог бунара </w:t>
      </w:r>
      <w:r w:rsidRPr="008F1D51">
        <w:rPr>
          <w:rFonts w:ascii="Arial" w:hAnsi="Arial" w:cs="Arial"/>
          <w:b/>
          <w:bCs/>
          <w:iCs/>
          <w:color w:val="auto"/>
          <w:u w:val="single"/>
          <w:lang w:val="sr-Cyrl-CS"/>
        </w:rPr>
        <w:t>1.2.2. – 16/2020</w:t>
      </w:r>
    </w:p>
    <w:p w:rsidR="00A948D0" w:rsidRPr="008F1D51" w:rsidRDefault="00A948D0" w:rsidP="00A948D0">
      <w:pPr>
        <w:spacing w:line="236" w:lineRule="auto"/>
        <w:ind w:left="3" w:right="20"/>
        <w:rPr>
          <w:rFonts w:ascii="Arial" w:eastAsia="Arial" w:hAnsi="Arial"/>
          <w:b/>
          <w:color w:val="auto"/>
          <w:sz w:val="22"/>
        </w:rPr>
      </w:pPr>
    </w:p>
    <w:p w:rsidR="00A948D0" w:rsidRPr="008F1D51" w:rsidRDefault="00A948D0" w:rsidP="00A948D0">
      <w:pPr>
        <w:spacing w:line="236" w:lineRule="auto"/>
        <w:ind w:left="3" w:right="20"/>
        <w:rPr>
          <w:rFonts w:ascii="Arial" w:eastAsia="Arial" w:hAnsi="Arial"/>
          <w:b/>
          <w:color w:val="auto"/>
          <w:sz w:val="22"/>
        </w:rPr>
      </w:pPr>
    </w:p>
    <w:p w:rsidR="00A948D0" w:rsidRPr="008F1D51" w:rsidRDefault="00A948D0" w:rsidP="00A948D0">
      <w:pPr>
        <w:spacing w:line="236" w:lineRule="auto"/>
        <w:ind w:left="3" w:right="20"/>
        <w:rPr>
          <w:rFonts w:ascii="Arial" w:eastAsia="Arial" w:hAnsi="Arial"/>
          <w:b/>
          <w:color w:val="auto"/>
          <w:sz w:val="22"/>
          <w:u w:val="single"/>
        </w:rPr>
      </w:pPr>
      <w:r w:rsidRPr="008F1D51">
        <w:rPr>
          <w:rFonts w:ascii="Arial" w:eastAsia="Arial" w:hAnsi="Arial"/>
          <w:b/>
          <w:color w:val="auto"/>
          <w:sz w:val="22"/>
          <w:u w:val="single"/>
        </w:rPr>
        <w:t>Овлашћено лице понуђача је дужно да попуни модел уговора, овери печатом и потпише, чиме потвђује да прихвата све елементе модела уговора.</w:t>
      </w:r>
    </w:p>
    <w:p w:rsidR="00A948D0" w:rsidRPr="008F1D51" w:rsidRDefault="00A948D0" w:rsidP="00A948D0">
      <w:pPr>
        <w:spacing w:line="0" w:lineRule="atLeast"/>
        <w:rPr>
          <w:rFonts w:ascii="Arial" w:eastAsia="Arial" w:hAnsi="Arial"/>
          <w:color w:val="auto"/>
          <w:sz w:val="22"/>
        </w:rPr>
      </w:pPr>
    </w:p>
    <w:p w:rsidR="00A948D0" w:rsidRPr="008F1D51" w:rsidRDefault="00A948D0" w:rsidP="00A948D0">
      <w:pPr>
        <w:spacing w:line="0" w:lineRule="atLeast"/>
        <w:rPr>
          <w:rFonts w:ascii="Arial" w:eastAsia="Arial" w:hAnsi="Arial"/>
          <w:color w:val="auto"/>
          <w:sz w:val="22"/>
        </w:rPr>
      </w:pPr>
    </w:p>
    <w:p w:rsidR="00A948D0" w:rsidRPr="008F1D51" w:rsidRDefault="00A948D0" w:rsidP="00A948D0">
      <w:pPr>
        <w:rPr>
          <w:rFonts w:ascii="Arial" w:hAnsi="Arial" w:cs="Arial"/>
          <w:iCs/>
          <w:color w:val="auto"/>
          <w:sz w:val="22"/>
          <w:szCs w:val="22"/>
        </w:rPr>
      </w:pPr>
      <w:r w:rsidRPr="008F1D51">
        <w:rPr>
          <w:rFonts w:ascii="Arial" w:hAnsi="Arial" w:cs="Arial"/>
          <w:iCs/>
          <w:color w:val="auto"/>
          <w:sz w:val="22"/>
          <w:szCs w:val="22"/>
        </w:rPr>
        <w:t>Закључен између:</w:t>
      </w:r>
    </w:p>
    <w:p w:rsidR="00A948D0" w:rsidRPr="008F1D51" w:rsidRDefault="00A948D0" w:rsidP="00A948D0">
      <w:pPr>
        <w:jc w:val="both"/>
        <w:rPr>
          <w:rFonts w:ascii="Arial" w:hAnsi="Arial" w:cs="Arial"/>
          <w:iCs/>
          <w:color w:val="auto"/>
          <w:sz w:val="22"/>
          <w:szCs w:val="22"/>
        </w:rPr>
      </w:pPr>
      <w:r w:rsidRPr="008F1D51">
        <w:rPr>
          <w:rFonts w:ascii="Arial" w:hAnsi="Arial" w:cs="Arial"/>
          <w:iCs/>
          <w:color w:val="auto"/>
          <w:sz w:val="22"/>
          <w:szCs w:val="22"/>
        </w:rPr>
        <w:t xml:space="preserve">Наручиоца: </w:t>
      </w:r>
      <w:r w:rsidRPr="008F1D51">
        <w:rPr>
          <w:rFonts w:ascii="Arial" w:hAnsi="Arial" w:cs="Arial"/>
          <w:iCs/>
          <w:color w:val="auto"/>
          <w:sz w:val="22"/>
          <w:szCs w:val="22"/>
          <w:lang w:val="sr-Cyrl-CS"/>
        </w:rPr>
        <w:t xml:space="preserve">ЈКП </w:t>
      </w:r>
      <w:r w:rsidRPr="008F1D51">
        <w:rPr>
          <w:rFonts w:ascii="Arial" w:hAnsi="Arial" w:cs="Arial"/>
          <w:iCs/>
          <w:color w:val="auto"/>
          <w:sz w:val="22"/>
          <w:szCs w:val="22"/>
        </w:rPr>
        <w:t xml:space="preserve">Сопот </w:t>
      </w:r>
    </w:p>
    <w:p w:rsidR="00A948D0" w:rsidRPr="008F1D51" w:rsidRDefault="00A948D0" w:rsidP="00A948D0">
      <w:pPr>
        <w:jc w:val="both"/>
        <w:rPr>
          <w:rFonts w:ascii="Arial" w:hAnsi="Arial" w:cs="Arial"/>
          <w:iCs/>
          <w:color w:val="auto"/>
          <w:sz w:val="22"/>
          <w:szCs w:val="22"/>
        </w:rPr>
      </w:pPr>
      <w:r w:rsidRPr="008F1D51">
        <w:rPr>
          <w:rFonts w:ascii="Arial" w:hAnsi="Arial" w:cs="Arial"/>
          <w:iCs/>
          <w:color w:val="auto"/>
          <w:sz w:val="22"/>
          <w:szCs w:val="22"/>
        </w:rPr>
        <w:t xml:space="preserve">са седиштем у Сопоту, улица </w:t>
      </w:r>
      <w:r w:rsidRPr="008F1D51">
        <w:rPr>
          <w:rFonts w:ascii="Arial" w:hAnsi="Arial" w:cs="Arial"/>
          <w:iCs/>
          <w:color w:val="auto"/>
          <w:sz w:val="22"/>
          <w:szCs w:val="22"/>
          <w:lang w:val="sr-Cyrl-CS"/>
        </w:rPr>
        <w:t>Кнеза Милоша 45а.</w:t>
      </w:r>
    </w:p>
    <w:p w:rsidR="00A948D0" w:rsidRPr="008F1D51" w:rsidRDefault="00A948D0" w:rsidP="00A948D0">
      <w:pPr>
        <w:jc w:val="both"/>
        <w:rPr>
          <w:rFonts w:ascii="Arial" w:hAnsi="Arial" w:cs="Arial"/>
          <w:iCs/>
          <w:color w:val="auto"/>
          <w:sz w:val="22"/>
          <w:szCs w:val="22"/>
          <w:lang w:val="sr-Cyrl-CS"/>
        </w:rPr>
      </w:pPr>
      <w:r w:rsidRPr="008F1D51">
        <w:rPr>
          <w:rFonts w:ascii="Arial" w:hAnsi="Arial" w:cs="Arial"/>
          <w:iCs/>
          <w:color w:val="auto"/>
          <w:sz w:val="22"/>
          <w:szCs w:val="22"/>
        </w:rPr>
        <w:t>ПИБ:</w:t>
      </w:r>
      <w:r w:rsidRPr="008F1D51">
        <w:rPr>
          <w:rFonts w:ascii="Arial" w:hAnsi="Arial" w:cs="Arial"/>
          <w:color w:val="auto"/>
          <w:sz w:val="22"/>
          <w:szCs w:val="22"/>
          <w:lang w:val="sr-Latn-CS"/>
        </w:rPr>
        <w:t xml:space="preserve">100224435 </w:t>
      </w:r>
    </w:p>
    <w:p w:rsidR="00A948D0" w:rsidRPr="008F1D51" w:rsidRDefault="00A948D0" w:rsidP="00A948D0">
      <w:pPr>
        <w:jc w:val="both"/>
        <w:rPr>
          <w:rFonts w:ascii="Arial" w:hAnsi="Arial" w:cs="Arial"/>
          <w:iCs/>
          <w:color w:val="auto"/>
          <w:sz w:val="22"/>
          <w:szCs w:val="22"/>
          <w:lang w:val="sr-Cyrl-CS"/>
        </w:rPr>
      </w:pPr>
      <w:r w:rsidRPr="008F1D51">
        <w:rPr>
          <w:rFonts w:ascii="Arial" w:hAnsi="Arial" w:cs="Arial"/>
          <w:iCs/>
          <w:color w:val="auto"/>
          <w:sz w:val="22"/>
          <w:szCs w:val="22"/>
        </w:rPr>
        <w:t xml:space="preserve">Матични број: </w:t>
      </w:r>
      <w:r w:rsidRPr="008F1D51">
        <w:rPr>
          <w:rFonts w:ascii="Arial" w:hAnsi="Arial" w:cs="Arial"/>
          <w:color w:val="auto"/>
          <w:sz w:val="22"/>
          <w:szCs w:val="22"/>
          <w:lang w:val="sr-Latn-CS"/>
        </w:rPr>
        <w:t>07006888</w:t>
      </w:r>
    </w:p>
    <w:p w:rsidR="00A948D0" w:rsidRPr="008F1D51" w:rsidRDefault="00A948D0" w:rsidP="00A948D0">
      <w:pPr>
        <w:jc w:val="both"/>
        <w:rPr>
          <w:rFonts w:ascii="Arial" w:hAnsi="Arial" w:cs="Arial"/>
          <w:iCs/>
          <w:color w:val="auto"/>
          <w:sz w:val="22"/>
          <w:szCs w:val="22"/>
        </w:rPr>
      </w:pPr>
      <w:r w:rsidRPr="008F1D51">
        <w:rPr>
          <w:rFonts w:ascii="Arial" w:hAnsi="Arial" w:cs="Arial"/>
          <w:iCs/>
          <w:color w:val="auto"/>
          <w:sz w:val="22"/>
          <w:szCs w:val="22"/>
        </w:rPr>
        <w:t>Број рачуна:</w:t>
      </w:r>
      <w:r w:rsidRPr="008F1D51">
        <w:rPr>
          <w:rFonts w:ascii="Arial" w:hAnsi="Arial" w:cs="Arial"/>
          <w:iCs/>
          <w:color w:val="auto"/>
          <w:sz w:val="22"/>
          <w:szCs w:val="22"/>
          <w:lang w:val="sr-Cyrl-CS"/>
        </w:rPr>
        <w:t>205-34718-15</w:t>
      </w:r>
      <w:r w:rsidRPr="008F1D51">
        <w:rPr>
          <w:rFonts w:ascii="Arial" w:hAnsi="Arial" w:cs="Arial"/>
          <w:iCs/>
          <w:color w:val="auto"/>
          <w:sz w:val="22"/>
          <w:szCs w:val="22"/>
        </w:rPr>
        <w:t xml:space="preserve">, Назив банке: </w:t>
      </w:r>
      <w:r w:rsidRPr="008F1D51">
        <w:rPr>
          <w:rFonts w:ascii="Arial" w:hAnsi="Arial" w:cs="Arial"/>
          <w:iCs/>
          <w:color w:val="auto"/>
          <w:sz w:val="22"/>
          <w:szCs w:val="22"/>
          <w:lang w:val="sr-Cyrl-CS"/>
        </w:rPr>
        <w:t>Комерцијална Банка</w:t>
      </w:r>
      <w:r w:rsidRPr="008F1D51">
        <w:rPr>
          <w:rFonts w:ascii="Arial" w:hAnsi="Arial" w:cs="Arial"/>
          <w:iCs/>
          <w:color w:val="auto"/>
          <w:sz w:val="22"/>
          <w:szCs w:val="22"/>
        </w:rPr>
        <w:t>,</w:t>
      </w:r>
    </w:p>
    <w:p w:rsidR="00A948D0" w:rsidRPr="008F1D51" w:rsidRDefault="00A948D0" w:rsidP="00A948D0">
      <w:pPr>
        <w:jc w:val="both"/>
        <w:rPr>
          <w:rFonts w:ascii="Arial" w:hAnsi="Arial" w:cs="Arial"/>
          <w:iCs/>
          <w:color w:val="auto"/>
          <w:sz w:val="22"/>
          <w:szCs w:val="22"/>
          <w:lang w:val="sr-Cyrl-CS"/>
        </w:rPr>
      </w:pPr>
      <w:r w:rsidRPr="008F1D51">
        <w:rPr>
          <w:rFonts w:ascii="Arial" w:hAnsi="Arial" w:cs="Arial"/>
          <w:iCs/>
          <w:color w:val="auto"/>
          <w:sz w:val="22"/>
          <w:szCs w:val="22"/>
        </w:rPr>
        <w:t>Телефон</w:t>
      </w:r>
      <w:r w:rsidRPr="008F1D51">
        <w:rPr>
          <w:rFonts w:ascii="Arial" w:hAnsi="Arial" w:cs="Arial"/>
          <w:iCs/>
          <w:color w:val="auto"/>
          <w:sz w:val="22"/>
          <w:szCs w:val="22"/>
          <w:lang w:val="sr-Cyrl-CS"/>
        </w:rPr>
        <w:t>/факс</w:t>
      </w:r>
      <w:r w:rsidRPr="008F1D51">
        <w:rPr>
          <w:rFonts w:ascii="Arial" w:hAnsi="Arial" w:cs="Arial"/>
          <w:iCs/>
          <w:color w:val="auto"/>
          <w:sz w:val="22"/>
          <w:szCs w:val="22"/>
        </w:rPr>
        <w:t>: 011/8251-</w:t>
      </w:r>
      <w:r w:rsidRPr="008F1D51">
        <w:rPr>
          <w:rFonts w:ascii="Arial" w:hAnsi="Arial" w:cs="Arial"/>
          <w:iCs/>
          <w:color w:val="auto"/>
          <w:sz w:val="22"/>
          <w:szCs w:val="22"/>
          <w:lang w:val="sr-Cyrl-CS"/>
        </w:rPr>
        <w:t xml:space="preserve"> 212</w:t>
      </w:r>
    </w:p>
    <w:p w:rsidR="00A948D0" w:rsidRPr="008F1D51" w:rsidRDefault="00A948D0" w:rsidP="00A948D0">
      <w:pPr>
        <w:jc w:val="both"/>
        <w:rPr>
          <w:rFonts w:ascii="Arial" w:hAnsi="Arial" w:cs="Arial"/>
          <w:iCs/>
          <w:color w:val="auto"/>
          <w:sz w:val="22"/>
          <w:szCs w:val="22"/>
        </w:rPr>
      </w:pPr>
      <w:r w:rsidRPr="008F1D51">
        <w:rPr>
          <w:rFonts w:ascii="Arial" w:hAnsi="Arial" w:cs="Arial"/>
          <w:iCs/>
          <w:color w:val="auto"/>
          <w:sz w:val="22"/>
          <w:szCs w:val="22"/>
        </w:rPr>
        <w:t xml:space="preserve">кога заступа: </w:t>
      </w:r>
      <w:r w:rsidRPr="008F1D51">
        <w:rPr>
          <w:rFonts w:ascii="Arial" w:hAnsi="Arial" w:cs="Arial"/>
          <w:iCs/>
          <w:color w:val="auto"/>
          <w:sz w:val="22"/>
          <w:szCs w:val="22"/>
          <w:lang w:val="sr-Cyrl-CS"/>
        </w:rPr>
        <w:t>Директор</w:t>
      </w:r>
    </w:p>
    <w:p w:rsidR="00A948D0" w:rsidRPr="008F1D51" w:rsidRDefault="00A948D0" w:rsidP="00A948D0">
      <w:pPr>
        <w:jc w:val="both"/>
        <w:rPr>
          <w:rFonts w:ascii="Arial" w:hAnsi="Arial" w:cs="Arial"/>
          <w:iCs/>
          <w:color w:val="auto"/>
          <w:sz w:val="22"/>
          <w:szCs w:val="22"/>
        </w:rPr>
      </w:pPr>
      <w:r w:rsidRPr="008F1D51">
        <w:rPr>
          <w:rFonts w:ascii="Arial" w:hAnsi="Arial" w:cs="Arial"/>
          <w:iCs/>
          <w:color w:val="auto"/>
          <w:sz w:val="22"/>
          <w:szCs w:val="22"/>
          <w:lang w:val="sr-Cyrl-CS"/>
        </w:rPr>
        <w:t>Дипл.екон. Весна Вујановић</w:t>
      </w:r>
      <w:r w:rsidRPr="008F1D51">
        <w:rPr>
          <w:rFonts w:ascii="Arial" w:hAnsi="Arial" w:cs="Arial"/>
          <w:iCs/>
          <w:color w:val="auto"/>
          <w:sz w:val="22"/>
          <w:szCs w:val="22"/>
        </w:rPr>
        <w:t xml:space="preserve">  (у даљем тексту: </w:t>
      </w:r>
      <w:r w:rsidRPr="008F1D51">
        <w:rPr>
          <w:rFonts w:ascii="Arial" w:hAnsi="Arial" w:cs="Arial"/>
          <w:bCs/>
          <w:iCs/>
          <w:color w:val="auto"/>
          <w:sz w:val="22"/>
          <w:szCs w:val="22"/>
        </w:rPr>
        <w:t>Наручилац</w:t>
      </w:r>
      <w:r w:rsidRPr="008F1D51">
        <w:rPr>
          <w:rFonts w:ascii="Arial" w:hAnsi="Arial" w:cs="Arial"/>
          <w:bCs/>
          <w:iCs/>
          <w:color w:val="auto"/>
          <w:sz w:val="22"/>
          <w:szCs w:val="22"/>
          <w:lang w:val="sr-Cyrl-CS"/>
        </w:rPr>
        <w:t>, купац</w:t>
      </w:r>
      <w:r w:rsidRPr="008F1D51">
        <w:rPr>
          <w:rFonts w:ascii="Arial" w:hAnsi="Arial" w:cs="Arial"/>
          <w:iCs/>
          <w:color w:val="auto"/>
          <w:sz w:val="22"/>
          <w:szCs w:val="22"/>
        </w:rPr>
        <w:t>)  и</w:t>
      </w:r>
    </w:p>
    <w:p w:rsidR="00A948D0" w:rsidRPr="008F1D51" w:rsidRDefault="00A948D0" w:rsidP="00A948D0">
      <w:pPr>
        <w:rPr>
          <w:rFonts w:ascii="Arial" w:hAnsi="Arial" w:cs="Arial"/>
          <w:iCs/>
          <w:color w:val="auto"/>
          <w:sz w:val="22"/>
          <w:szCs w:val="22"/>
          <w:lang w:val="sr-Cyrl-CS"/>
        </w:rPr>
      </w:pPr>
    </w:p>
    <w:p w:rsidR="00A948D0" w:rsidRPr="008F1D51" w:rsidRDefault="00A948D0" w:rsidP="00A948D0">
      <w:pPr>
        <w:rPr>
          <w:rFonts w:ascii="Arial" w:hAnsi="Arial" w:cs="Arial"/>
          <w:iCs/>
          <w:color w:val="auto"/>
          <w:sz w:val="22"/>
          <w:szCs w:val="22"/>
        </w:rPr>
      </w:pPr>
      <w:r w:rsidRPr="008F1D51">
        <w:rPr>
          <w:rFonts w:ascii="Arial" w:hAnsi="Arial" w:cs="Arial"/>
          <w:iCs/>
          <w:color w:val="auto"/>
          <w:sz w:val="22"/>
          <w:szCs w:val="22"/>
        </w:rPr>
        <w:t>....................................................................</w:t>
      </w:r>
    </w:p>
    <w:p w:rsidR="00A948D0" w:rsidRPr="008F1D51" w:rsidRDefault="00A948D0" w:rsidP="00A948D0">
      <w:pPr>
        <w:rPr>
          <w:rFonts w:ascii="Arial" w:hAnsi="Arial" w:cs="Arial"/>
          <w:iCs/>
          <w:color w:val="auto"/>
          <w:sz w:val="22"/>
          <w:szCs w:val="22"/>
        </w:rPr>
      </w:pPr>
      <w:r w:rsidRPr="008F1D51">
        <w:rPr>
          <w:rFonts w:ascii="Arial" w:hAnsi="Arial" w:cs="Arial"/>
          <w:iCs/>
          <w:color w:val="auto"/>
          <w:sz w:val="22"/>
          <w:szCs w:val="22"/>
        </w:rPr>
        <w:t>са седиштем у .................................  улица ....................................................</w:t>
      </w:r>
    </w:p>
    <w:p w:rsidR="00A948D0" w:rsidRPr="008F1D51" w:rsidRDefault="00A948D0" w:rsidP="00A948D0">
      <w:pPr>
        <w:rPr>
          <w:rFonts w:ascii="Arial" w:hAnsi="Arial" w:cs="Arial"/>
          <w:iCs/>
          <w:color w:val="auto"/>
          <w:sz w:val="22"/>
          <w:szCs w:val="22"/>
        </w:rPr>
      </w:pPr>
      <w:r w:rsidRPr="008F1D51">
        <w:rPr>
          <w:rFonts w:ascii="Arial" w:hAnsi="Arial" w:cs="Arial"/>
          <w:iCs/>
          <w:color w:val="auto"/>
          <w:sz w:val="22"/>
          <w:szCs w:val="22"/>
        </w:rPr>
        <w:t xml:space="preserve"> ПИБ:................................  Матични број: ........................................................</w:t>
      </w:r>
    </w:p>
    <w:p w:rsidR="00A948D0" w:rsidRPr="008F1D51" w:rsidRDefault="00A948D0" w:rsidP="00A948D0">
      <w:pPr>
        <w:rPr>
          <w:rFonts w:ascii="Arial" w:hAnsi="Arial" w:cs="Arial"/>
          <w:iCs/>
          <w:color w:val="auto"/>
          <w:sz w:val="22"/>
          <w:szCs w:val="22"/>
        </w:rPr>
      </w:pPr>
      <w:r w:rsidRPr="008F1D51">
        <w:rPr>
          <w:rFonts w:ascii="Arial" w:hAnsi="Arial" w:cs="Arial"/>
          <w:iCs/>
          <w:color w:val="auto"/>
          <w:sz w:val="22"/>
          <w:szCs w:val="22"/>
        </w:rPr>
        <w:t>Број рачуна: .............................................. Назив банке: ................................</w:t>
      </w:r>
    </w:p>
    <w:p w:rsidR="00A948D0" w:rsidRPr="008F1D51" w:rsidRDefault="00A948D0" w:rsidP="00A948D0">
      <w:pPr>
        <w:rPr>
          <w:rFonts w:ascii="Arial" w:hAnsi="Arial" w:cs="Arial"/>
          <w:iCs/>
          <w:color w:val="auto"/>
          <w:sz w:val="22"/>
          <w:szCs w:val="22"/>
        </w:rPr>
      </w:pPr>
      <w:r w:rsidRPr="008F1D51">
        <w:rPr>
          <w:rFonts w:ascii="Arial" w:hAnsi="Arial" w:cs="Arial"/>
          <w:iCs/>
          <w:color w:val="auto"/>
          <w:sz w:val="22"/>
          <w:szCs w:val="22"/>
        </w:rPr>
        <w:t>Телефон: ................................  Телефакс: ....................................................</w:t>
      </w:r>
    </w:p>
    <w:p w:rsidR="00A948D0" w:rsidRPr="008F1D51" w:rsidRDefault="00A948D0" w:rsidP="00A948D0">
      <w:pPr>
        <w:rPr>
          <w:rFonts w:ascii="Arial" w:hAnsi="Arial" w:cs="Arial"/>
          <w:iCs/>
          <w:color w:val="auto"/>
          <w:sz w:val="22"/>
          <w:szCs w:val="22"/>
        </w:rPr>
      </w:pPr>
      <w:r w:rsidRPr="008F1D51">
        <w:rPr>
          <w:rFonts w:ascii="Arial" w:hAnsi="Arial" w:cs="Arial"/>
          <w:iCs/>
          <w:color w:val="auto"/>
          <w:sz w:val="22"/>
          <w:szCs w:val="22"/>
        </w:rPr>
        <w:t>кога заступа ...............................................................</w:t>
      </w:r>
    </w:p>
    <w:p w:rsidR="00A948D0" w:rsidRPr="008F1D51" w:rsidRDefault="00A948D0" w:rsidP="00A948D0">
      <w:pPr>
        <w:rPr>
          <w:rFonts w:ascii="Arial" w:hAnsi="Arial" w:cs="Arial"/>
          <w:iCs/>
          <w:color w:val="auto"/>
          <w:sz w:val="22"/>
          <w:szCs w:val="22"/>
        </w:rPr>
      </w:pPr>
      <w:r w:rsidRPr="008F1D51">
        <w:rPr>
          <w:rFonts w:ascii="Arial" w:hAnsi="Arial" w:cs="Arial"/>
          <w:iCs/>
          <w:color w:val="auto"/>
          <w:sz w:val="22"/>
          <w:szCs w:val="22"/>
        </w:rPr>
        <w:t xml:space="preserve">(удаљем тексту: </w:t>
      </w:r>
      <w:r w:rsidRPr="008F1D51">
        <w:rPr>
          <w:rFonts w:ascii="Arial" w:hAnsi="Arial" w:cs="Arial"/>
          <w:bCs/>
          <w:iCs/>
          <w:color w:val="auto"/>
          <w:sz w:val="22"/>
          <w:szCs w:val="22"/>
          <w:lang w:val="sr-Cyrl-CS"/>
        </w:rPr>
        <w:t>понуђач, добављач</w:t>
      </w:r>
      <w:r w:rsidRPr="008F1D51">
        <w:rPr>
          <w:rFonts w:ascii="Arial" w:hAnsi="Arial" w:cs="Arial"/>
          <w:iCs/>
          <w:color w:val="auto"/>
          <w:sz w:val="22"/>
          <w:szCs w:val="22"/>
        </w:rPr>
        <w:t>),</w:t>
      </w:r>
    </w:p>
    <w:p w:rsidR="00A948D0" w:rsidRPr="008F1D51" w:rsidRDefault="00A948D0" w:rsidP="00A948D0">
      <w:pPr>
        <w:rPr>
          <w:rFonts w:ascii="Arial" w:hAnsi="Arial" w:cs="Arial"/>
          <w:iCs/>
          <w:color w:val="auto"/>
          <w:sz w:val="22"/>
          <w:szCs w:val="22"/>
        </w:rPr>
      </w:pPr>
      <w:r w:rsidRPr="008F1D51">
        <w:rPr>
          <w:rFonts w:ascii="Arial" w:hAnsi="Arial" w:cs="Arial"/>
          <w:iCs/>
          <w:color w:val="auto"/>
          <w:sz w:val="22"/>
          <w:szCs w:val="22"/>
        </w:rPr>
        <w:t>Основ уговора:</w:t>
      </w:r>
    </w:p>
    <w:p w:rsidR="00A948D0" w:rsidRPr="008F1D51" w:rsidRDefault="00A948D0" w:rsidP="00A948D0">
      <w:pPr>
        <w:rPr>
          <w:rFonts w:ascii="Arial" w:hAnsi="Arial" w:cs="Arial"/>
          <w:iCs/>
          <w:color w:val="auto"/>
          <w:sz w:val="22"/>
          <w:szCs w:val="22"/>
        </w:rPr>
      </w:pPr>
      <w:r w:rsidRPr="008F1D51">
        <w:rPr>
          <w:rFonts w:ascii="Arial" w:hAnsi="Arial" w:cs="Arial"/>
          <w:iCs/>
          <w:color w:val="auto"/>
          <w:sz w:val="22"/>
          <w:szCs w:val="22"/>
        </w:rPr>
        <w:t>ЈН Број:  1.1.2. – 16/2020</w:t>
      </w:r>
    </w:p>
    <w:p w:rsidR="00A948D0" w:rsidRPr="008F1D51" w:rsidRDefault="00A948D0" w:rsidP="00A948D0">
      <w:pPr>
        <w:rPr>
          <w:rFonts w:ascii="Arial" w:hAnsi="Arial" w:cs="Arial"/>
          <w:iCs/>
          <w:color w:val="auto"/>
          <w:sz w:val="22"/>
          <w:szCs w:val="22"/>
        </w:rPr>
      </w:pPr>
      <w:r w:rsidRPr="008F1D51">
        <w:rPr>
          <w:rFonts w:ascii="Arial" w:hAnsi="Arial" w:cs="Arial"/>
          <w:iCs/>
          <w:color w:val="auto"/>
          <w:sz w:val="22"/>
          <w:szCs w:val="22"/>
        </w:rPr>
        <w:t xml:space="preserve">Број и датум одлуке о </w:t>
      </w:r>
      <w:r w:rsidRPr="008F1D51">
        <w:rPr>
          <w:rFonts w:ascii="Arial" w:hAnsi="Arial" w:cs="Arial"/>
          <w:iCs/>
          <w:color w:val="auto"/>
          <w:sz w:val="22"/>
          <w:szCs w:val="22"/>
          <w:lang w:val="sr-Cyrl-CS"/>
        </w:rPr>
        <w:t xml:space="preserve">додели </w:t>
      </w:r>
      <w:r w:rsidRPr="008F1D51">
        <w:rPr>
          <w:rFonts w:ascii="Arial" w:hAnsi="Arial" w:cs="Arial"/>
          <w:iCs/>
          <w:color w:val="auto"/>
          <w:sz w:val="22"/>
          <w:szCs w:val="22"/>
        </w:rPr>
        <w:t>оквирног споразума:  ......................</w:t>
      </w:r>
    </w:p>
    <w:p w:rsidR="00A948D0" w:rsidRPr="008F1D51" w:rsidRDefault="00A948D0" w:rsidP="00A948D0">
      <w:pPr>
        <w:rPr>
          <w:rFonts w:ascii="Arial" w:hAnsi="Arial" w:cs="Arial"/>
          <w:iCs/>
          <w:color w:val="auto"/>
          <w:sz w:val="22"/>
          <w:szCs w:val="22"/>
        </w:rPr>
      </w:pPr>
      <w:r w:rsidRPr="008F1D51">
        <w:rPr>
          <w:rFonts w:ascii="Arial" w:hAnsi="Arial" w:cs="Arial"/>
          <w:iCs/>
          <w:color w:val="auto"/>
          <w:sz w:val="22"/>
          <w:szCs w:val="22"/>
        </w:rPr>
        <w:t>Понуда изабраног понуђача бр....................  од  ................</w:t>
      </w:r>
    </w:p>
    <w:p w:rsidR="00A948D0" w:rsidRPr="008F1D51" w:rsidRDefault="00A948D0" w:rsidP="00A948D0">
      <w:pPr>
        <w:spacing w:line="0" w:lineRule="atLeast"/>
        <w:rPr>
          <w:rFonts w:ascii="Arial" w:eastAsia="Arial" w:hAnsi="Arial"/>
          <w:b/>
          <w:color w:val="auto"/>
        </w:rPr>
      </w:pPr>
    </w:p>
    <w:p w:rsidR="00A948D0" w:rsidRPr="008F1D51" w:rsidRDefault="00A948D0" w:rsidP="00A948D0">
      <w:pPr>
        <w:spacing w:line="0" w:lineRule="atLeast"/>
        <w:ind w:left="3"/>
        <w:rPr>
          <w:rFonts w:ascii="Arial" w:eastAsia="Arial" w:hAnsi="Arial"/>
          <w:b/>
          <w:color w:val="auto"/>
        </w:rPr>
      </w:pPr>
    </w:p>
    <w:p w:rsidR="00A948D0" w:rsidRPr="008F1D51" w:rsidRDefault="00A948D0" w:rsidP="00A948D0">
      <w:pPr>
        <w:spacing w:line="0" w:lineRule="atLeast"/>
        <w:ind w:left="3"/>
        <w:rPr>
          <w:rFonts w:ascii="Arial" w:eastAsia="Arial" w:hAnsi="Arial"/>
          <w:b/>
          <w:color w:val="auto"/>
        </w:rPr>
      </w:pPr>
      <w:r w:rsidRPr="008F1D51">
        <w:rPr>
          <w:rFonts w:ascii="Arial" w:eastAsia="Arial" w:hAnsi="Arial"/>
          <w:b/>
          <w:color w:val="auto"/>
        </w:rPr>
        <w:t>ПРЕДМЕТ ОКВИРНОГ СПОРАЗУМА:</w:t>
      </w:r>
    </w:p>
    <w:p w:rsidR="00A948D0" w:rsidRPr="008F1D51" w:rsidRDefault="00A948D0" w:rsidP="00A948D0">
      <w:pPr>
        <w:spacing w:line="310" w:lineRule="exact"/>
        <w:rPr>
          <w:rFonts w:ascii="Arial" w:eastAsia="Arial" w:hAnsi="Arial"/>
          <w:b/>
          <w:color w:val="auto"/>
          <w:sz w:val="22"/>
        </w:rPr>
      </w:pPr>
      <w:r w:rsidRPr="008F1D51">
        <w:rPr>
          <w:rFonts w:ascii="Arial" w:eastAsia="Arial" w:hAnsi="Arial"/>
          <w:b/>
          <w:color w:val="auto"/>
          <w:sz w:val="22"/>
        </w:rPr>
        <w:t>Пројекат хидрогеолошких истраживања бушотине – изградња новог бунара</w:t>
      </w:r>
    </w:p>
    <w:p w:rsidR="00A948D0" w:rsidRPr="008F1D51" w:rsidRDefault="00A948D0" w:rsidP="00A948D0">
      <w:pPr>
        <w:spacing w:line="310" w:lineRule="exact"/>
        <w:rPr>
          <w:rFonts w:eastAsia="Times New Roman"/>
          <w:color w:val="auto"/>
        </w:rPr>
      </w:pPr>
    </w:p>
    <w:p w:rsidR="00A948D0" w:rsidRPr="008F1D51" w:rsidRDefault="00A948D0" w:rsidP="00A948D0">
      <w:pPr>
        <w:spacing w:line="0" w:lineRule="atLeast"/>
        <w:ind w:right="17"/>
        <w:jc w:val="center"/>
        <w:rPr>
          <w:rFonts w:ascii="Arial" w:eastAsia="Arial" w:hAnsi="Arial"/>
          <w:color w:val="auto"/>
          <w:sz w:val="22"/>
        </w:rPr>
      </w:pPr>
      <w:r w:rsidRPr="008F1D51">
        <w:rPr>
          <w:rFonts w:ascii="Arial" w:eastAsia="Arial" w:hAnsi="Arial"/>
          <w:color w:val="auto"/>
          <w:sz w:val="22"/>
        </w:rPr>
        <w:t>Члан 1.</w:t>
      </w:r>
    </w:p>
    <w:p w:rsidR="00A948D0" w:rsidRPr="008F1D51" w:rsidRDefault="00A948D0" w:rsidP="00A948D0">
      <w:pPr>
        <w:spacing w:line="253" w:lineRule="exact"/>
        <w:rPr>
          <w:rFonts w:eastAsia="Times New Roman"/>
          <w:color w:val="auto"/>
        </w:rPr>
      </w:pPr>
    </w:p>
    <w:p w:rsidR="00A948D0" w:rsidRPr="008F1D51" w:rsidRDefault="00A948D0" w:rsidP="00A948D0">
      <w:pPr>
        <w:spacing w:line="0" w:lineRule="atLeast"/>
        <w:ind w:left="3"/>
        <w:rPr>
          <w:rFonts w:ascii="Arial" w:eastAsia="Arial" w:hAnsi="Arial"/>
          <w:color w:val="auto"/>
          <w:sz w:val="22"/>
        </w:rPr>
      </w:pPr>
      <w:r w:rsidRPr="008F1D51">
        <w:rPr>
          <w:rFonts w:ascii="Arial" w:eastAsia="Arial" w:hAnsi="Arial"/>
          <w:color w:val="auto"/>
          <w:sz w:val="22"/>
        </w:rPr>
        <w:t>Стране у оквирном споразуму сагласно констатују:</w:t>
      </w:r>
    </w:p>
    <w:p w:rsidR="00A948D0" w:rsidRPr="008F1D51" w:rsidRDefault="00A948D0" w:rsidP="00A948D0">
      <w:pPr>
        <w:spacing w:line="7" w:lineRule="exact"/>
        <w:rPr>
          <w:rFonts w:eastAsia="Times New Roman"/>
          <w:color w:val="auto"/>
        </w:rPr>
      </w:pPr>
    </w:p>
    <w:p w:rsidR="00A948D0" w:rsidRPr="008F1D51" w:rsidRDefault="00A948D0" w:rsidP="00A948D0">
      <w:pPr>
        <w:numPr>
          <w:ilvl w:val="0"/>
          <w:numId w:val="22"/>
        </w:numPr>
        <w:tabs>
          <w:tab w:val="left" w:pos="284"/>
        </w:tabs>
        <w:suppressAutoHyphens w:val="0"/>
        <w:spacing w:line="236" w:lineRule="auto"/>
        <w:ind w:left="3" w:right="20" w:hanging="3"/>
        <w:jc w:val="both"/>
        <w:rPr>
          <w:rFonts w:ascii="Arial" w:eastAsia="Arial" w:hAnsi="Arial"/>
          <w:color w:val="auto"/>
          <w:sz w:val="22"/>
        </w:rPr>
      </w:pPr>
      <w:r w:rsidRPr="008F1D51">
        <w:rPr>
          <w:rFonts w:ascii="Arial" w:eastAsia="Arial" w:hAnsi="Arial"/>
          <w:color w:val="auto"/>
          <w:sz w:val="22"/>
        </w:rPr>
        <w:t xml:space="preserve">да је Наручилац, сагласно Закону о јавним набавкама, донео Одлуку о покретању поступка бр. од 24.06.2020. год. за набавку услуга: </w:t>
      </w:r>
      <w:r w:rsidRPr="008F1D51">
        <w:rPr>
          <w:rFonts w:ascii="Arial" w:eastAsia="Arial" w:hAnsi="Arial"/>
          <w:b/>
          <w:color w:val="auto"/>
          <w:sz w:val="22"/>
        </w:rPr>
        <w:t>Пројекат хидрогеолошких истраживања бушотине – изградња новог бунара</w:t>
      </w:r>
    </w:p>
    <w:p w:rsidR="00A948D0" w:rsidRPr="008F1D51" w:rsidRDefault="00A948D0" w:rsidP="00A948D0">
      <w:pPr>
        <w:spacing w:line="63" w:lineRule="exact"/>
        <w:rPr>
          <w:rFonts w:ascii="Arial" w:eastAsia="Arial" w:hAnsi="Arial"/>
          <w:color w:val="auto"/>
          <w:sz w:val="22"/>
        </w:rPr>
      </w:pPr>
    </w:p>
    <w:p w:rsidR="00A948D0" w:rsidRPr="008F1D51" w:rsidRDefault="00A948D0" w:rsidP="00A948D0">
      <w:pPr>
        <w:numPr>
          <w:ilvl w:val="0"/>
          <w:numId w:val="22"/>
        </w:numPr>
        <w:tabs>
          <w:tab w:val="left" w:pos="363"/>
        </w:tabs>
        <w:suppressAutoHyphens w:val="0"/>
        <w:spacing w:line="0" w:lineRule="atLeast"/>
        <w:ind w:left="363" w:hanging="363"/>
        <w:rPr>
          <w:rFonts w:ascii="Arial" w:eastAsia="Arial" w:hAnsi="Arial"/>
          <w:color w:val="auto"/>
          <w:sz w:val="22"/>
        </w:rPr>
      </w:pPr>
      <w:r w:rsidRPr="008F1D51">
        <w:rPr>
          <w:rFonts w:ascii="Arial" w:eastAsia="Arial" w:hAnsi="Arial"/>
          <w:color w:val="auto"/>
          <w:sz w:val="22"/>
        </w:rPr>
        <w:t>да је Добављач доставио своју понуду, заведену код Наручиоца под бр. ____________</w:t>
      </w:r>
    </w:p>
    <w:p w:rsidR="00A948D0" w:rsidRPr="008F1D51" w:rsidRDefault="00A948D0" w:rsidP="00A948D0">
      <w:pPr>
        <w:spacing w:line="1" w:lineRule="exact"/>
        <w:rPr>
          <w:rFonts w:ascii="Arial" w:eastAsia="Arial" w:hAnsi="Arial"/>
          <w:color w:val="auto"/>
          <w:sz w:val="22"/>
        </w:rPr>
      </w:pPr>
    </w:p>
    <w:p w:rsidR="00A948D0" w:rsidRPr="008F1D51" w:rsidRDefault="00A948D0" w:rsidP="00A948D0">
      <w:pPr>
        <w:spacing w:line="0" w:lineRule="atLeast"/>
        <w:ind w:left="3"/>
        <w:rPr>
          <w:rFonts w:ascii="Arial" w:eastAsia="Arial" w:hAnsi="Arial"/>
          <w:color w:val="auto"/>
          <w:sz w:val="22"/>
        </w:rPr>
      </w:pPr>
      <w:r w:rsidRPr="008F1D51">
        <w:rPr>
          <w:rFonts w:ascii="Arial" w:eastAsia="Arial" w:hAnsi="Arial"/>
          <w:color w:val="auto"/>
          <w:sz w:val="22"/>
        </w:rPr>
        <w:t>дана  ________._________. 2020  године;</w:t>
      </w:r>
    </w:p>
    <w:p w:rsidR="00A948D0" w:rsidRPr="008F1D51" w:rsidRDefault="00A948D0" w:rsidP="00A948D0">
      <w:pPr>
        <w:spacing w:line="59" w:lineRule="exact"/>
        <w:rPr>
          <w:rFonts w:ascii="Arial" w:eastAsia="Arial" w:hAnsi="Arial"/>
          <w:color w:val="auto"/>
          <w:sz w:val="22"/>
        </w:rPr>
      </w:pPr>
    </w:p>
    <w:p w:rsidR="00A948D0" w:rsidRPr="008F1D51" w:rsidRDefault="00A948D0" w:rsidP="00A948D0">
      <w:pPr>
        <w:numPr>
          <w:ilvl w:val="0"/>
          <w:numId w:val="22"/>
        </w:numPr>
        <w:tabs>
          <w:tab w:val="left" w:pos="363"/>
        </w:tabs>
        <w:suppressAutoHyphens w:val="0"/>
        <w:spacing w:line="0" w:lineRule="atLeast"/>
        <w:ind w:left="363" w:hanging="363"/>
        <w:rPr>
          <w:rFonts w:ascii="Arial" w:eastAsia="Arial" w:hAnsi="Arial"/>
          <w:color w:val="auto"/>
          <w:sz w:val="22"/>
        </w:rPr>
      </w:pPr>
      <w:r w:rsidRPr="008F1D51">
        <w:rPr>
          <w:rFonts w:ascii="Arial" w:eastAsia="Arial" w:hAnsi="Arial"/>
          <w:color w:val="auto"/>
          <w:sz w:val="22"/>
        </w:rPr>
        <w:t>да  је  Наручилац,  донео  одлуку  о  додели  уговора  бр.  __________  од</w:t>
      </w:r>
      <w:r w:rsidRPr="008F1D51">
        <w:rPr>
          <w:rFonts w:ascii="Arial" w:eastAsia="Arial" w:hAnsi="Arial"/>
          <w:color w:val="auto"/>
          <w:sz w:val="22"/>
          <w:u w:val="single"/>
        </w:rPr>
        <w:t>________</w:t>
      </w:r>
      <w:r w:rsidRPr="008F1D51">
        <w:rPr>
          <w:rFonts w:ascii="Arial" w:eastAsia="Arial" w:hAnsi="Arial"/>
          <w:color w:val="auto"/>
          <w:sz w:val="22"/>
        </w:rPr>
        <w:t>.</w:t>
      </w:r>
    </w:p>
    <w:p w:rsidR="00A948D0" w:rsidRPr="008F1D51" w:rsidRDefault="00A948D0" w:rsidP="00A948D0">
      <w:pPr>
        <w:spacing w:line="0" w:lineRule="atLeast"/>
        <w:ind w:left="3"/>
        <w:rPr>
          <w:rFonts w:ascii="Arial" w:eastAsia="Arial" w:hAnsi="Arial"/>
          <w:color w:val="auto"/>
          <w:sz w:val="22"/>
        </w:rPr>
      </w:pPr>
      <w:r w:rsidRPr="008F1D51">
        <w:rPr>
          <w:rFonts w:ascii="Arial" w:eastAsia="Arial" w:hAnsi="Arial"/>
          <w:color w:val="auto"/>
          <w:sz w:val="22"/>
          <w:u w:val="single"/>
        </w:rPr>
        <w:t>_________</w:t>
      </w:r>
      <w:r w:rsidRPr="008F1D51">
        <w:rPr>
          <w:rFonts w:ascii="Arial" w:eastAsia="Arial" w:hAnsi="Arial"/>
          <w:color w:val="auto"/>
          <w:sz w:val="22"/>
        </w:rPr>
        <w:t>. 2020.  године.</w:t>
      </w:r>
    </w:p>
    <w:p w:rsidR="00A948D0" w:rsidRPr="008F1D51" w:rsidRDefault="00A948D0" w:rsidP="00A948D0">
      <w:pPr>
        <w:spacing w:line="69" w:lineRule="exact"/>
        <w:rPr>
          <w:rFonts w:ascii="Arial" w:eastAsia="Arial" w:hAnsi="Arial"/>
          <w:color w:val="auto"/>
          <w:sz w:val="22"/>
        </w:rPr>
      </w:pPr>
    </w:p>
    <w:p w:rsidR="00A948D0" w:rsidRPr="008F1D51" w:rsidRDefault="00A948D0" w:rsidP="00A948D0">
      <w:pPr>
        <w:numPr>
          <w:ilvl w:val="0"/>
          <w:numId w:val="22"/>
        </w:numPr>
        <w:tabs>
          <w:tab w:val="left" w:pos="284"/>
        </w:tabs>
        <w:suppressAutoHyphens w:val="0"/>
        <w:spacing w:line="236" w:lineRule="auto"/>
        <w:ind w:left="3" w:right="20" w:hanging="3"/>
        <w:jc w:val="both"/>
        <w:rPr>
          <w:rFonts w:ascii="Arial" w:eastAsia="Arial" w:hAnsi="Arial"/>
          <w:color w:val="auto"/>
          <w:sz w:val="22"/>
        </w:rPr>
      </w:pPr>
      <w:r w:rsidRPr="008F1D51">
        <w:rPr>
          <w:rFonts w:ascii="Arial" w:eastAsia="Arial" w:hAnsi="Arial"/>
          <w:color w:val="auto"/>
          <w:sz w:val="22"/>
        </w:rPr>
        <w:t xml:space="preserve">саставни део оквирног споразума је напред наведена понуда Добављача и конкурсна документација за јавну набавку услуге: </w:t>
      </w:r>
      <w:r w:rsidRPr="008F1D51">
        <w:rPr>
          <w:rFonts w:ascii="Arial" w:eastAsia="Arial" w:hAnsi="Arial"/>
          <w:b/>
          <w:color w:val="auto"/>
          <w:sz w:val="22"/>
        </w:rPr>
        <w:t>Пројекат хидрогеолошких истраживања бушотине – изградња новог бунара</w:t>
      </w:r>
    </w:p>
    <w:p w:rsidR="00A948D0" w:rsidRPr="008F1D51" w:rsidRDefault="00A948D0" w:rsidP="00A948D0">
      <w:pPr>
        <w:numPr>
          <w:ilvl w:val="0"/>
          <w:numId w:val="22"/>
        </w:numPr>
        <w:tabs>
          <w:tab w:val="left" w:pos="157"/>
        </w:tabs>
        <w:suppressAutoHyphens w:val="0"/>
        <w:spacing w:line="236" w:lineRule="auto"/>
        <w:ind w:left="3" w:right="20" w:hanging="3"/>
        <w:jc w:val="both"/>
        <w:rPr>
          <w:rFonts w:ascii="Arial" w:eastAsia="Arial" w:hAnsi="Arial"/>
          <w:color w:val="auto"/>
          <w:sz w:val="22"/>
        </w:rPr>
      </w:pPr>
      <w:r w:rsidRPr="008F1D51">
        <w:rPr>
          <w:rFonts w:ascii="Arial" w:eastAsia="Arial" w:hAnsi="Arial"/>
          <w:color w:val="auto"/>
          <w:sz w:val="22"/>
        </w:rPr>
        <w:t>на основу које је дефинисана понуда.</w:t>
      </w:r>
    </w:p>
    <w:p w:rsidR="00A948D0" w:rsidRPr="008F1D51" w:rsidRDefault="00A948D0" w:rsidP="00A948D0">
      <w:pPr>
        <w:spacing w:line="61" w:lineRule="exact"/>
        <w:rPr>
          <w:rFonts w:ascii="Arial" w:eastAsia="Arial" w:hAnsi="Arial"/>
          <w:color w:val="auto"/>
          <w:sz w:val="22"/>
        </w:rPr>
      </w:pPr>
    </w:p>
    <w:p w:rsidR="00A948D0" w:rsidRPr="008F1D51" w:rsidRDefault="00A948D0" w:rsidP="00A948D0">
      <w:pPr>
        <w:numPr>
          <w:ilvl w:val="0"/>
          <w:numId w:val="22"/>
        </w:numPr>
        <w:tabs>
          <w:tab w:val="left" w:pos="143"/>
        </w:tabs>
        <w:suppressAutoHyphens w:val="0"/>
        <w:spacing w:line="0" w:lineRule="atLeast"/>
        <w:ind w:left="143" w:hanging="143"/>
        <w:rPr>
          <w:rFonts w:ascii="Arial" w:eastAsia="Arial" w:hAnsi="Arial"/>
          <w:b/>
          <w:color w:val="auto"/>
          <w:sz w:val="22"/>
        </w:rPr>
      </w:pPr>
      <w:r w:rsidRPr="008F1D51">
        <w:rPr>
          <w:rFonts w:ascii="Arial" w:eastAsia="Arial" w:hAnsi="Arial"/>
          <w:color w:val="auto"/>
          <w:sz w:val="22"/>
        </w:rPr>
        <w:t>Добављач ће ангажовати подизвођача/е:</w:t>
      </w:r>
    </w:p>
    <w:p w:rsidR="00A948D0" w:rsidRPr="008F1D51" w:rsidRDefault="00A948D0" w:rsidP="00A948D0">
      <w:pPr>
        <w:spacing w:line="1" w:lineRule="exact"/>
        <w:rPr>
          <w:rFonts w:ascii="Arial" w:eastAsia="Arial" w:hAnsi="Arial"/>
          <w:b/>
          <w:color w:val="auto"/>
          <w:sz w:val="22"/>
        </w:rPr>
      </w:pPr>
    </w:p>
    <w:p w:rsidR="00A948D0" w:rsidRPr="008F1D51" w:rsidRDefault="00A948D0" w:rsidP="00A948D0">
      <w:pPr>
        <w:spacing w:line="0" w:lineRule="atLeast"/>
        <w:ind w:left="3"/>
        <w:rPr>
          <w:rFonts w:ascii="Arial" w:eastAsia="Arial" w:hAnsi="Arial"/>
          <w:color w:val="auto"/>
          <w:sz w:val="22"/>
        </w:rPr>
      </w:pPr>
      <w:r w:rsidRPr="008F1D51">
        <w:rPr>
          <w:rFonts w:ascii="Arial" w:eastAsia="Arial" w:hAnsi="Arial"/>
          <w:color w:val="auto"/>
          <w:sz w:val="22"/>
        </w:rPr>
        <w:t>_______________________________________________________________, за</w:t>
      </w:r>
    </w:p>
    <w:p w:rsidR="00A948D0" w:rsidRPr="008F1D51" w:rsidRDefault="00A948D0" w:rsidP="00A948D0">
      <w:pPr>
        <w:spacing w:line="0" w:lineRule="atLeast"/>
        <w:ind w:left="2623"/>
        <w:rPr>
          <w:rFonts w:ascii="Arial" w:eastAsia="Arial" w:hAnsi="Arial"/>
          <w:i/>
          <w:color w:val="auto"/>
          <w:sz w:val="22"/>
        </w:rPr>
      </w:pPr>
      <w:r w:rsidRPr="008F1D51">
        <w:rPr>
          <w:rFonts w:ascii="Arial" w:eastAsia="Arial" w:hAnsi="Arial"/>
          <w:i/>
          <w:color w:val="auto"/>
          <w:sz w:val="22"/>
        </w:rPr>
        <w:t>(уписати назив и адресу подизвођача)</w:t>
      </w:r>
    </w:p>
    <w:p w:rsidR="00A948D0" w:rsidRPr="008F1D51" w:rsidRDefault="00A948D0" w:rsidP="00A948D0">
      <w:pPr>
        <w:spacing w:line="240" w:lineRule="exact"/>
        <w:rPr>
          <w:rFonts w:eastAsia="Times New Roman"/>
          <w:color w:val="auto"/>
        </w:rPr>
      </w:pPr>
    </w:p>
    <w:p w:rsidR="00A948D0" w:rsidRPr="008F1D51" w:rsidRDefault="00A948D0" w:rsidP="00A948D0">
      <w:pPr>
        <w:spacing w:line="0" w:lineRule="atLeast"/>
        <w:ind w:left="3"/>
        <w:rPr>
          <w:rFonts w:ascii="Arial" w:eastAsia="Arial" w:hAnsi="Arial"/>
          <w:color w:val="auto"/>
          <w:sz w:val="22"/>
        </w:rPr>
      </w:pPr>
      <w:r w:rsidRPr="008F1D51">
        <w:rPr>
          <w:rFonts w:ascii="Arial" w:eastAsia="Arial" w:hAnsi="Arial"/>
          <w:color w:val="auto"/>
          <w:sz w:val="22"/>
        </w:rPr>
        <w:t>послове____________________________________________________________</w:t>
      </w:r>
    </w:p>
    <w:p w:rsidR="00A948D0" w:rsidRPr="008F1D51" w:rsidRDefault="00A948D0" w:rsidP="00A948D0">
      <w:pPr>
        <w:spacing w:line="0" w:lineRule="atLeast"/>
        <w:ind w:left="1843"/>
        <w:rPr>
          <w:rFonts w:ascii="Arial" w:eastAsia="Arial" w:hAnsi="Arial"/>
          <w:i/>
          <w:color w:val="auto"/>
          <w:sz w:val="22"/>
        </w:rPr>
      </w:pPr>
      <w:r w:rsidRPr="008F1D51">
        <w:rPr>
          <w:rFonts w:ascii="Arial" w:eastAsia="Arial" w:hAnsi="Arial"/>
          <w:i/>
          <w:color w:val="auto"/>
          <w:sz w:val="22"/>
        </w:rPr>
        <w:t>(уписати део предмета набавке ко коју ће вршити преко подизвођача)</w:t>
      </w:r>
    </w:p>
    <w:p w:rsidR="00A948D0" w:rsidRPr="008F1D51" w:rsidRDefault="00A948D0" w:rsidP="00A948D0">
      <w:pPr>
        <w:spacing w:line="200" w:lineRule="exact"/>
        <w:rPr>
          <w:rFonts w:eastAsia="Times New Roman"/>
          <w:color w:val="auto"/>
        </w:rPr>
      </w:pPr>
    </w:p>
    <w:p w:rsidR="00A948D0" w:rsidRPr="008F1D51" w:rsidRDefault="00A948D0" w:rsidP="00A948D0">
      <w:pPr>
        <w:spacing w:line="200" w:lineRule="exact"/>
        <w:rPr>
          <w:rFonts w:eastAsia="Times New Roman"/>
          <w:color w:val="auto"/>
        </w:rPr>
      </w:pPr>
    </w:p>
    <w:p w:rsidR="00A948D0" w:rsidRPr="008F1D51" w:rsidRDefault="00A948D0" w:rsidP="00A948D0">
      <w:pPr>
        <w:spacing w:line="359" w:lineRule="exact"/>
        <w:rPr>
          <w:rFonts w:eastAsia="Times New Roman"/>
          <w:color w:val="auto"/>
        </w:rPr>
      </w:pPr>
    </w:p>
    <w:p w:rsidR="00A948D0" w:rsidRPr="008F1D51" w:rsidRDefault="00A948D0" w:rsidP="00A948D0">
      <w:pPr>
        <w:tabs>
          <w:tab w:val="left" w:pos="2883"/>
        </w:tabs>
        <w:spacing w:line="0" w:lineRule="atLeast"/>
        <w:ind w:left="3"/>
        <w:rPr>
          <w:rFonts w:ascii="Arial" w:eastAsia="Arial" w:hAnsi="Arial"/>
          <w:color w:val="auto"/>
          <w:sz w:val="22"/>
        </w:rPr>
      </w:pPr>
      <w:r w:rsidRPr="008F1D51">
        <w:rPr>
          <w:rFonts w:ascii="Arial" w:eastAsia="Arial" w:hAnsi="Arial"/>
          <w:color w:val="auto"/>
          <w:sz w:val="22"/>
        </w:rPr>
        <w:t>који ће извршавати</w:t>
      </w:r>
      <w:r w:rsidRPr="008F1D51">
        <w:rPr>
          <w:rFonts w:eastAsia="Times New Roman"/>
          <w:color w:val="auto"/>
        </w:rPr>
        <w:tab/>
      </w:r>
      <w:r w:rsidRPr="008F1D51">
        <w:rPr>
          <w:rFonts w:ascii="Arial" w:eastAsia="Arial" w:hAnsi="Arial"/>
          <w:color w:val="auto"/>
          <w:sz w:val="22"/>
        </w:rPr>
        <w:t>% укупне вредности набавке.</w:t>
      </w:r>
    </w:p>
    <w:p w:rsidR="00A948D0" w:rsidRPr="008F1D51" w:rsidRDefault="003162CA" w:rsidP="00A948D0">
      <w:pPr>
        <w:spacing w:line="20" w:lineRule="exact"/>
        <w:rPr>
          <w:rFonts w:eastAsia="Times New Roman"/>
          <w:color w:val="auto"/>
        </w:rPr>
      </w:pPr>
      <w:r w:rsidRPr="003162CA">
        <w:rPr>
          <w:rFonts w:ascii="Arial" w:eastAsia="Arial" w:hAnsi="Arial"/>
          <w:noProof/>
          <w:color w:val="auto"/>
          <w:sz w:val="22"/>
          <w:lang w:eastAsia="en-US"/>
        </w:rPr>
        <w:pict>
          <v:line id="Line 102" o:spid="_x0000_s1031"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25pt,-.65pt" to="1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fbFA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" strokeweight=".84pt"/>
        </w:pict>
      </w:r>
    </w:p>
    <w:p w:rsidR="00A948D0" w:rsidRPr="008F1D51" w:rsidRDefault="00A948D0" w:rsidP="00A948D0">
      <w:pPr>
        <w:spacing w:line="219" w:lineRule="exact"/>
        <w:rPr>
          <w:rFonts w:eastAsia="Times New Roman"/>
          <w:color w:val="auto"/>
        </w:rPr>
      </w:pPr>
    </w:p>
    <w:p w:rsidR="00A948D0" w:rsidRPr="008F1D51" w:rsidRDefault="00A948D0" w:rsidP="00A948D0">
      <w:pPr>
        <w:spacing w:line="0" w:lineRule="atLeast"/>
        <w:rPr>
          <w:rFonts w:ascii="Arial" w:eastAsia="Arial" w:hAnsi="Arial"/>
          <w:i/>
          <w:color w:val="auto"/>
          <w:sz w:val="22"/>
        </w:rPr>
      </w:pPr>
      <w:bookmarkStart w:id="16" w:name="page41"/>
      <w:bookmarkEnd w:id="16"/>
      <w:r w:rsidRPr="008F1D51">
        <w:rPr>
          <w:rFonts w:ascii="Arial" w:eastAsia="Arial" w:hAnsi="Arial"/>
          <w:i/>
          <w:color w:val="auto"/>
          <w:sz w:val="22"/>
        </w:rPr>
        <w:t xml:space="preserve"> (уписати % набавке који се поверава подизвођачу)</w:t>
      </w:r>
    </w:p>
    <w:p w:rsidR="00A948D0" w:rsidRPr="008F1D51" w:rsidRDefault="00A948D0" w:rsidP="00A948D0">
      <w:pPr>
        <w:spacing w:line="261" w:lineRule="exact"/>
        <w:rPr>
          <w:rFonts w:eastAsia="Times New Roman"/>
          <w:color w:val="auto"/>
        </w:rPr>
      </w:pPr>
    </w:p>
    <w:p w:rsidR="00A948D0" w:rsidRPr="008F1D51" w:rsidRDefault="00A948D0" w:rsidP="00A948D0">
      <w:pPr>
        <w:spacing w:line="236" w:lineRule="auto"/>
        <w:rPr>
          <w:rFonts w:ascii="Arial" w:eastAsia="Arial" w:hAnsi="Arial"/>
          <w:color w:val="auto"/>
          <w:sz w:val="22"/>
        </w:rPr>
      </w:pPr>
      <w:r w:rsidRPr="008F1D51">
        <w:rPr>
          <w:rFonts w:ascii="Arial" w:eastAsia="Arial" w:hAnsi="Arial"/>
          <w:color w:val="auto"/>
          <w:sz w:val="22"/>
        </w:rPr>
        <w:t>Добављач нема право да ангажује друга лица као подизвођаче за обављање услуга које су предмет овог уговора.</w:t>
      </w:r>
    </w:p>
    <w:p w:rsidR="00A948D0" w:rsidRPr="008F1D51" w:rsidRDefault="00A948D0" w:rsidP="00A948D0">
      <w:pPr>
        <w:spacing w:line="236" w:lineRule="auto"/>
        <w:rPr>
          <w:rFonts w:ascii="Arial" w:eastAsia="Arial" w:hAnsi="Arial"/>
          <w:color w:val="auto"/>
          <w:sz w:val="22"/>
        </w:rPr>
      </w:pPr>
    </w:p>
    <w:p w:rsidR="00A948D0" w:rsidRPr="008F1D51" w:rsidRDefault="00A948D0" w:rsidP="00A948D0">
      <w:pPr>
        <w:spacing w:line="236" w:lineRule="auto"/>
        <w:rPr>
          <w:rFonts w:ascii="Arial" w:eastAsia="Arial" w:hAnsi="Arial"/>
          <w:color w:val="auto"/>
          <w:sz w:val="22"/>
        </w:rPr>
      </w:pPr>
    </w:p>
    <w:p w:rsidR="00A948D0" w:rsidRPr="008F1D51" w:rsidRDefault="00A948D0" w:rsidP="00A948D0">
      <w:pPr>
        <w:spacing w:line="236" w:lineRule="auto"/>
        <w:rPr>
          <w:rFonts w:ascii="Arial" w:eastAsia="Arial" w:hAnsi="Arial"/>
          <w:color w:val="auto"/>
          <w:sz w:val="22"/>
        </w:rPr>
      </w:pPr>
    </w:p>
    <w:p w:rsidR="00A948D0" w:rsidRPr="008F1D51" w:rsidRDefault="00A948D0" w:rsidP="00A948D0">
      <w:pPr>
        <w:spacing w:line="255" w:lineRule="exact"/>
        <w:rPr>
          <w:rFonts w:eastAsia="Times New Roman"/>
          <w:color w:val="auto"/>
        </w:rPr>
      </w:pPr>
    </w:p>
    <w:p w:rsidR="00A948D0" w:rsidRPr="008F1D51" w:rsidRDefault="00A948D0" w:rsidP="00A948D0">
      <w:pPr>
        <w:spacing w:line="0" w:lineRule="atLeast"/>
        <w:jc w:val="center"/>
        <w:rPr>
          <w:rFonts w:ascii="Arial" w:eastAsia="Arial" w:hAnsi="Arial"/>
          <w:color w:val="auto"/>
          <w:sz w:val="22"/>
        </w:rPr>
      </w:pPr>
      <w:r w:rsidRPr="008F1D51">
        <w:rPr>
          <w:rFonts w:ascii="Arial" w:eastAsia="Arial" w:hAnsi="Arial"/>
          <w:color w:val="auto"/>
          <w:sz w:val="22"/>
        </w:rPr>
        <w:t>Члан 2.</w:t>
      </w:r>
    </w:p>
    <w:p w:rsidR="00A948D0" w:rsidRPr="008F1D51" w:rsidRDefault="00A948D0" w:rsidP="00A948D0">
      <w:pPr>
        <w:spacing w:line="251" w:lineRule="exact"/>
        <w:rPr>
          <w:rFonts w:eastAsia="Times New Roman"/>
          <w:color w:val="auto"/>
        </w:rPr>
      </w:pPr>
    </w:p>
    <w:p w:rsidR="00A948D0" w:rsidRPr="008F1D51" w:rsidRDefault="00A948D0" w:rsidP="00A948D0">
      <w:pPr>
        <w:tabs>
          <w:tab w:val="left" w:pos="880"/>
          <w:tab w:val="left" w:pos="1420"/>
          <w:tab w:val="left" w:pos="1820"/>
          <w:tab w:val="left" w:pos="3080"/>
          <w:tab w:val="left" w:pos="3940"/>
          <w:tab w:val="left" w:pos="4300"/>
        </w:tabs>
        <w:spacing w:line="0" w:lineRule="atLeast"/>
        <w:rPr>
          <w:rFonts w:ascii="Arial" w:eastAsia="Arial" w:hAnsi="Arial"/>
          <w:color w:val="auto"/>
          <w:sz w:val="22"/>
        </w:rPr>
      </w:pPr>
      <w:r w:rsidRPr="008F1D51">
        <w:rPr>
          <w:rFonts w:ascii="Arial" w:eastAsia="Arial" w:hAnsi="Arial"/>
          <w:color w:val="auto"/>
          <w:sz w:val="22"/>
        </w:rPr>
        <w:t>Укупан</w:t>
      </w:r>
      <w:r w:rsidRPr="008F1D51">
        <w:rPr>
          <w:rFonts w:ascii="Arial" w:eastAsia="Arial" w:hAnsi="Arial"/>
          <w:color w:val="auto"/>
          <w:sz w:val="22"/>
        </w:rPr>
        <w:tab/>
        <w:t>рок</w:t>
      </w:r>
      <w:r w:rsidRPr="008F1D51">
        <w:rPr>
          <w:rFonts w:ascii="Arial" w:eastAsia="Arial" w:hAnsi="Arial"/>
          <w:color w:val="auto"/>
          <w:sz w:val="22"/>
        </w:rPr>
        <w:tab/>
        <w:t>за</w:t>
      </w:r>
      <w:r w:rsidRPr="008F1D51">
        <w:rPr>
          <w:rFonts w:ascii="Arial" w:eastAsia="Arial" w:hAnsi="Arial"/>
          <w:color w:val="auto"/>
          <w:sz w:val="22"/>
        </w:rPr>
        <w:tab/>
        <w:t>извршење</w:t>
      </w:r>
      <w:r w:rsidRPr="008F1D51">
        <w:rPr>
          <w:rFonts w:ascii="Arial" w:eastAsia="Arial" w:hAnsi="Arial"/>
          <w:color w:val="auto"/>
          <w:sz w:val="22"/>
        </w:rPr>
        <w:tab/>
        <w:t>услуга</w:t>
      </w:r>
      <w:r w:rsidRPr="008F1D51">
        <w:rPr>
          <w:rFonts w:ascii="Arial" w:eastAsia="Arial" w:hAnsi="Arial"/>
          <w:color w:val="auto"/>
          <w:sz w:val="22"/>
        </w:rPr>
        <w:tab/>
        <w:t>је</w:t>
      </w:r>
      <w:r w:rsidRPr="008F1D51">
        <w:rPr>
          <w:rFonts w:eastAsia="Times New Roman"/>
          <w:color w:val="auto"/>
        </w:rPr>
        <w:tab/>
      </w:r>
      <w:r w:rsidRPr="008F1D51">
        <w:rPr>
          <w:rFonts w:ascii="Arial" w:eastAsia="Arial" w:hAnsi="Arial"/>
          <w:color w:val="auto"/>
          <w:sz w:val="22"/>
        </w:rPr>
        <w:t>_____________ календарских дана од дана увођења</w:t>
      </w:r>
    </w:p>
    <w:p w:rsidR="00A948D0" w:rsidRPr="008F1D51" w:rsidRDefault="00A948D0" w:rsidP="00A948D0">
      <w:pPr>
        <w:spacing w:line="1" w:lineRule="exact"/>
        <w:rPr>
          <w:rFonts w:eastAsia="Times New Roman"/>
          <w:color w:val="auto"/>
        </w:rPr>
      </w:pPr>
    </w:p>
    <w:p w:rsidR="00A948D0" w:rsidRPr="008F1D51" w:rsidRDefault="00A948D0" w:rsidP="00A948D0">
      <w:pPr>
        <w:spacing w:line="0" w:lineRule="atLeast"/>
        <w:rPr>
          <w:rFonts w:ascii="Arial" w:eastAsia="Arial" w:hAnsi="Arial"/>
          <w:color w:val="auto"/>
          <w:sz w:val="22"/>
        </w:rPr>
      </w:pPr>
      <w:r w:rsidRPr="008F1D51">
        <w:rPr>
          <w:rFonts w:ascii="Arial" w:eastAsia="Arial" w:hAnsi="Arial"/>
          <w:color w:val="auto"/>
          <w:sz w:val="22"/>
        </w:rPr>
        <w:t>Добављача у посао тј. заводног датума Записника о увођењу у посао.</w:t>
      </w:r>
    </w:p>
    <w:p w:rsidR="00A948D0" w:rsidRPr="008F1D51" w:rsidRDefault="00A948D0" w:rsidP="00A948D0">
      <w:pPr>
        <w:spacing w:line="253" w:lineRule="exact"/>
        <w:rPr>
          <w:rFonts w:eastAsia="Times New Roman"/>
          <w:color w:val="auto"/>
        </w:rPr>
      </w:pPr>
    </w:p>
    <w:p w:rsidR="00A948D0" w:rsidRPr="008F1D51" w:rsidRDefault="00A948D0" w:rsidP="00A948D0">
      <w:pPr>
        <w:spacing w:line="0" w:lineRule="atLeast"/>
        <w:rPr>
          <w:rFonts w:ascii="Arial" w:eastAsia="Arial" w:hAnsi="Arial"/>
          <w:color w:val="auto"/>
          <w:sz w:val="22"/>
        </w:rPr>
      </w:pPr>
      <w:r w:rsidRPr="008F1D51">
        <w:rPr>
          <w:rFonts w:ascii="Arial" w:eastAsia="Arial" w:hAnsi="Arial"/>
          <w:color w:val="auto"/>
          <w:sz w:val="22"/>
        </w:rPr>
        <w:t>Рок за извршење обавеза из оквирног споразума може бити продужен из следећих објективних разлога:</w:t>
      </w:r>
    </w:p>
    <w:p w:rsidR="00A948D0" w:rsidRPr="008F1D51" w:rsidRDefault="00A948D0" w:rsidP="00A948D0">
      <w:pPr>
        <w:spacing w:line="7" w:lineRule="exact"/>
        <w:rPr>
          <w:rFonts w:eastAsia="Times New Roman"/>
          <w:color w:val="auto"/>
        </w:rPr>
      </w:pPr>
    </w:p>
    <w:p w:rsidR="00A85079" w:rsidRPr="008F1D51" w:rsidRDefault="00A85079" w:rsidP="00A85079">
      <w:pPr>
        <w:tabs>
          <w:tab w:val="left" w:pos="700"/>
        </w:tabs>
        <w:suppressAutoHyphens w:val="0"/>
        <w:spacing w:line="238" w:lineRule="auto"/>
        <w:rPr>
          <w:rFonts w:ascii="Arial" w:eastAsia="Arial" w:hAnsi="Arial"/>
          <w:color w:val="auto"/>
          <w:sz w:val="22"/>
        </w:rPr>
      </w:pPr>
    </w:p>
    <w:p w:rsidR="00A85079" w:rsidRPr="008F1D51" w:rsidRDefault="00A85079" w:rsidP="00A85079">
      <w:pPr>
        <w:tabs>
          <w:tab w:val="left" w:pos="700"/>
        </w:tabs>
        <w:suppressAutoHyphens w:val="0"/>
        <w:spacing w:line="238" w:lineRule="auto"/>
        <w:rPr>
          <w:rFonts w:ascii="Arial" w:eastAsia="Arial" w:hAnsi="Arial"/>
          <w:color w:val="auto"/>
          <w:sz w:val="22"/>
        </w:rPr>
      </w:pPr>
    </w:p>
    <w:p w:rsidR="00A85079" w:rsidRPr="008F1D51" w:rsidRDefault="00A85079" w:rsidP="00A85079">
      <w:pPr>
        <w:jc w:val="both"/>
        <w:rPr>
          <w:rFonts w:ascii="Arial" w:hAnsi="Arial" w:cs="Arial"/>
          <w:iCs/>
          <w:color w:val="auto"/>
          <w:sz w:val="22"/>
          <w:szCs w:val="22"/>
          <w:lang w:val="sr-Cyrl-CS"/>
        </w:rPr>
      </w:pPr>
      <w:r w:rsidRPr="008F1D51">
        <w:rPr>
          <w:rFonts w:ascii="Arial" w:hAnsi="Arial" w:cs="Arial"/>
          <w:iCs/>
          <w:color w:val="auto"/>
          <w:sz w:val="22"/>
          <w:szCs w:val="22"/>
          <w:lang w:val="sr-Cyrl-CS"/>
        </w:rPr>
        <w:t xml:space="preserve">Рок за извођење радова се продужава на захтев Извођача : - у случају прекида радова који траје дуже од 2 месеца, а није изазван кривицом Извођача, -  у случају елементарних непогода и дејства више силе, - у случају измене пројектно-техничке документације по налогу Наручиоца под условом да обим радова по измењеној пројектно-техничкој документацији знатно (преко 10%) превазилази обим уговорених радова. Захтев за продужење рока радова Извођач писмено подноси Наручиоцу у року од два дана од сазнања за околност, а најкасније 15 дана пре истека коначног рока за завршетак радова. Уговорени рок је продужен када уговорне стране у форми Анекса овог Уговора о томе постигну писмени споразум. 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 Ако Извођач падне у доцњу са извођењем радова, нема право на продужење уговореног рока због околности које су настале у време доцње. </w:t>
      </w:r>
    </w:p>
    <w:p w:rsidR="00592D8F" w:rsidRPr="008F1D51" w:rsidRDefault="00592D8F" w:rsidP="00A85079">
      <w:pPr>
        <w:jc w:val="both"/>
        <w:rPr>
          <w:rFonts w:ascii="Arial" w:hAnsi="Arial" w:cs="Arial"/>
          <w:iCs/>
          <w:color w:val="auto"/>
          <w:sz w:val="22"/>
          <w:szCs w:val="22"/>
          <w:lang w:val="sr-Cyrl-CS"/>
        </w:rPr>
      </w:pPr>
      <w:r w:rsidRPr="008F1D51">
        <w:rPr>
          <w:rFonts w:ascii="Arial" w:hAnsi="Arial" w:cs="Arial"/>
          <w:iCs/>
          <w:color w:val="auto"/>
          <w:sz w:val="22"/>
          <w:szCs w:val="22"/>
          <w:lang w:val="sr-Cyrl-CS"/>
        </w:rPr>
        <w:t>Вишкови радова се уговарају сходно члану 18-22 Посебних узанси о грађењу.</w:t>
      </w:r>
    </w:p>
    <w:p w:rsidR="00A85079" w:rsidRPr="008F1D51" w:rsidRDefault="00A85079" w:rsidP="00A85079">
      <w:pPr>
        <w:tabs>
          <w:tab w:val="left" w:pos="700"/>
        </w:tabs>
        <w:suppressAutoHyphens w:val="0"/>
        <w:spacing w:line="238" w:lineRule="auto"/>
        <w:rPr>
          <w:rFonts w:eastAsia="Times New Roman"/>
          <w:color w:val="auto"/>
          <w:sz w:val="22"/>
        </w:rPr>
      </w:pPr>
    </w:p>
    <w:p w:rsidR="00A948D0" w:rsidRPr="008F1D51" w:rsidRDefault="00A948D0" w:rsidP="00A948D0">
      <w:pPr>
        <w:spacing w:line="254" w:lineRule="exact"/>
        <w:rPr>
          <w:rFonts w:eastAsia="Times New Roman"/>
          <w:color w:val="auto"/>
        </w:rPr>
      </w:pPr>
    </w:p>
    <w:p w:rsidR="00A948D0" w:rsidRPr="008F1D51" w:rsidRDefault="00A948D0" w:rsidP="00A948D0">
      <w:pPr>
        <w:spacing w:line="0" w:lineRule="atLeast"/>
        <w:jc w:val="center"/>
        <w:rPr>
          <w:rFonts w:ascii="Arial" w:eastAsia="Arial" w:hAnsi="Arial"/>
          <w:color w:val="auto"/>
          <w:sz w:val="22"/>
        </w:rPr>
      </w:pPr>
      <w:r w:rsidRPr="008F1D51">
        <w:rPr>
          <w:rFonts w:ascii="Arial" w:eastAsia="Arial" w:hAnsi="Arial"/>
          <w:color w:val="auto"/>
          <w:sz w:val="22"/>
        </w:rPr>
        <w:t>Члан 3.</w:t>
      </w:r>
    </w:p>
    <w:p w:rsidR="00A948D0" w:rsidRPr="008F1D51" w:rsidRDefault="00A948D0" w:rsidP="00A948D0">
      <w:pPr>
        <w:spacing w:line="254" w:lineRule="exact"/>
        <w:rPr>
          <w:rFonts w:eastAsia="Times New Roman"/>
          <w:color w:val="auto"/>
        </w:rPr>
      </w:pPr>
    </w:p>
    <w:p w:rsidR="00A948D0" w:rsidRPr="008F1D51" w:rsidRDefault="00A948D0" w:rsidP="00A85079">
      <w:pPr>
        <w:spacing w:line="0" w:lineRule="atLeast"/>
        <w:rPr>
          <w:rFonts w:ascii="Arial" w:eastAsia="Arial" w:hAnsi="Arial"/>
          <w:color w:val="auto"/>
          <w:sz w:val="22"/>
        </w:rPr>
      </w:pPr>
      <w:r w:rsidRPr="008F1D51">
        <w:rPr>
          <w:rFonts w:ascii="Arial" w:eastAsia="Arial" w:hAnsi="Arial"/>
          <w:color w:val="auto"/>
          <w:sz w:val="22"/>
        </w:rPr>
        <w:t>Стране оквирног споразума  су сагласне да вредност уговорене услуге износи _________________динара</w:t>
      </w:r>
      <w:r w:rsidR="00A85079" w:rsidRPr="008F1D51">
        <w:rPr>
          <w:rFonts w:ascii="Arial" w:eastAsia="Arial" w:hAnsi="Arial"/>
          <w:color w:val="auto"/>
          <w:sz w:val="22"/>
        </w:rPr>
        <w:t xml:space="preserve"> </w:t>
      </w:r>
      <w:r w:rsidRPr="008F1D51">
        <w:rPr>
          <w:rFonts w:ascii="Arial" w:eastAsia="Arial" w:hAnsi="Arial"/>
          <w:color w:val="auto"/>
          <w:sz w:val="22"/>
        </w:rPr>
        <w:t>нето, што са ПДВ-ом (20%) од___________</w:t>
      </w:r>
      <w:r w:rsidRPr="008F1D51">
        <w:rPr>
          <w:rFonts w:eastAsia="Times New Roman"/>
          <w:color w:val="auto"/>
        </w:rPr>
        <w:tab/>
      </w:r>
      <w:r w:rsidRPr="008F1D51">
        <w:rPr>
          <w:rFonts w:ascii="Arial" w:eastAsia="Arial" w:hAnsi="Arial"/>
          <w:color w:val="auto"/>
          <w:sz w:val="22"/>
        </w:rPr>
        <w:t>динара износи ____________________динара</w:t>
      </w:r>
    </w:p>
    <w:p w:rsidR="00A948D0" w:rsidRPr="008F1D51" w:rsidRDefault="003162CA" w:rsidP="00A948D0">
      <w:pPr>
        <w:spacing w:line="20" w:lineRule="exact"/>
        <w:rPr>
          <w:rFonts w:eastAsia="Times New Roman"/>
          <w:color w:val="auto"/>
        </w:rPr>
      </w:pPr>
      <w:r w:rsidRPr="003162CA">
        <w:rPr>
          <w:rFonts w:ascii="Arial" w:eastAsia="Arial" w:hAnsi="Arial"/>
          <w:noProof/>
          <w:color w:val="auto"/>
          <w:sz w:val="22"/>
          <w:lang w:eastAsia="en-US"/>
        </w:rPr>
        <w:pict>
          <v:line id="Line 103" o:spid="_x0000_s1032"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0.15pt,-.65pt" to="24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J1FA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" strokeweight=".84pt"/>
        </w:pict>
      </w:r>
    </w:p>
    <w:p w:rsidR="00A948D0" w:rsidRPr="008F1D51" w:rsidRDefault="00A948D0" w:rsidP="00A948D0">
      <w:pPr>
        <w:spacing w:line="106" w:lineRule="exact"/>
        <w:rPr>
          <w:rFonts w:eastAsia="Times New Roman"/>
          <w:color w:val="auto"/>
        </w:rPr>
      </w:pPr>
    </w:p>
    <w:p w:rsidR="00A948D0" w:rsidRPr="008F1D51" w:rsidRDefault="00A948D0" w:rsidP="00A948D0">
      <w:pPr>
        <w:spacing w:line="0" w:lineRule="atLeast"/>
        <w:rPr>
          <w:rFonts w:ascii="Arial" w:eastAsia="Arial" w:hAnsi="Arial"/>
          <w:color w:val="auto"/>
          <w:sz w:val="22"/>
        </w:rPr>
      </w:pPr>
      <w:r w:rsidRPr="008F1D51">
        <w:rPr>
          <w:rFonts w:ascii="Arial" w:eastAsia="Arial" w:hAnsi="Arial"/>
          <w:color w:val="auto"/>
          <w:sz w:val="22"/>
        </w:rPr>
        <w:t>бруто.</w:t>
      </w:r>
    </w:p>
    <w:p w:rsidR="00A948D0" w:rsidRPr="008F1D51" w:rsidRDefault="00A948D0" w:rsidP="00A948D0">
      <w:pPr>
        <w:spacing w:line="0" w:lineRule="atLeast"/>
        <w:rPr>
          <w:rFonts w:ascii="Arial" w:eastAsia="Arial" w:hAnsi="Arial"/>
          <w:color w:val="auto"/>
          <w:sz w:val="22"/>
        </w:rPr>
      </w:pPr>
    </w:p>
    <w:p w:rsidR="00A948D0" w:rsidRPr="008F1D51" w:rsidRDefault="00A948D0" w:rsidP="00A948D0">
      <w:pPr>
        <w:spacing w:line="0" w:lineRule="atLeast"/>
        <w:rPr>
          <w:rFonts w:ascii="Arial" w:eastAsia="Arial" w:hAnsi="Arial"/>
          <w:color w:val="auto"/>
          <w:sz w:val="22"/>
        </w:rPr>
      </w:pPr>
    </w:p>
    <w:p w:rsidR="00A948D0" w:rsidRPr="008F1D51" w:rsidRDefault="00592D8F" w:rsidP="00A948D0">
      <w:pPr>
        <w:jc w:val="both"/>
        <w:rPr>
          <w:rFonts w:ascii="Arial" w:hAnsi="Arial" w:cs="Arial"/>
          <w:iCs/>
          <w:color w:val="auto"/>
          <w:sz w:val="22"/>
          <w:szCs w:val="22"/>
        </w:rPr>
      </w:pPr>
      <w:r w:rsidRPr="008F1D51">
        <w:rPr>
          <w:rFonts w:ascii="Arial" w:hAnsi="Arial" w:cs="Arial"/>
          <w:iCs/>
          <w:color w:val="auto"/>
          <w:sz w:val="22"/>
          <w:szCs w:val="22"/>
        </w:rPr>
        <w:t xml:space="preserve">Гарантни рок искључиво за </w:t>
      </w:r>
      <w:r w:rsidR="00A948D0" w:rsidRPr="008F1D51">
        <w:rPr>
          <w:rFonts w:ascii="Arial" w:hAnsi="Arial" w:cs="Arial"/>
          <w:iCs/>
          <w:color w:val="auto"/>
          <w:sz w:val="22"/>
          <w:szCs w:val="22"/>
        </w:rPr>
        <w:t xml:space="preserve"> изведене радове је ............................ године од дана примопредаје радова.</w:t>
      </w:r>
    </w:p>
    <w:p w:rsidR="00A948D0" w:rsidRPr="008F1D51" w:rsidRDefault="00A948D0" w:rsidP="00A948D0">
      <w:pPr>
        <w:jc w:val="both"/>
        <w:rPr>
          <w:rFonts w:ascii="Arial" w:hAnsi="Arial" w:cs="Arial"/>
          <w:iCs/>
          <w:color w:val="auto"/>
          <w:sz w:val="22"/>
          <w:szCs w:val="22"/>
          <w:u w:val="single"/>
        </w:rPr>
      </w:pPr>
    </w:p>
    <w:p w:rsidR="00A948D0" w:rsidRPr="008F1D51" w:rsidRDefault="00A948D0" w:rsidP="00A948D0">
      <w:pPr>
        <w:jc w:val="both"/>
        <w:rPr>
          <w:rFonts w:ascii="Arial" w:hAnsi="Arial" w:cs="Arial"/>
          <w:b/>
          <w:iCs/>
          <w:color w:val="auto"/>
          <w:sz w:val="22"/>
          <w:szCs w:val="22"/>
        </w:rPr>
      </w:pPr>
      <w:r w:rsidRPr="008F1D51">
        <w:rPr>
          <w:rFonts w:ascii="Arial" w:hAnsi="Arial" w:cs="Arial"/>
          <w:b/>
          <w:iCs/>
          <w:color w:val="auto"/>
          <w:sz w:val="22"/>
          <w:szCs w:val="22"/>
        </w:rPr>
        <w:t>Рок за почетак извођења радова је .............................. дана од дана достављања записника о увођењу у посао.</w:t>
      </w:r>
    </w:p>
    <w:p w:rsidR="00A948D0" w:rsidRPr="008F1D51" w:rsidRDefault="00A948D0" w:rsidP="00A948D0">
      <w:pPr>
        <w:jc w:val="both"/>
        <w:rPr>
          <w:rFonts w:ascii="Arial" w:hAnsi="Arial" w:cs="Arial"/>
          <w:bCs/>
          <w:iCs/>
          <w:color w:val="auto"/>
          <w:sz w:val="22"/>
          <w:szCs w:val="22"/>
          <w:u w:val="single"/>
        </w:rPr>
      </w:pPr>
    </w:p>
    <w:p w:rsidR="00A948D0" w:rsidRPr="008F1D51" w:rsidRDefault="00A948D0" w:rsidP="00A948D0">
      <w:pPr>
        <w:suppressAutoHyphens w:val="0"/>
        <w:autoSpaceDE w:val="0"/>
        <w:autoSpaceDN w:val="0"/>
        <w:adjustRightInd w:val="0"/>
        <w:spacing w:line="240" w:lineRule="auto"/>
        <w:jc w:val="both"/>
        <w:rPr>
          <w:rFonts w:ascii="Arial" w:eastAsia="Times New Roman" w:hAnsi="Arial" w:cs="Arial"/>
          <w:i/>
          <w:color w:val="auto"/>
          <w:kern w:val="0"/>
        </w:rPr>
      </w:pPr>
      <w:r w:rsidRPr="008F1D51">
        <w:rPr>
          <w:rFonts w:ascii="Arial" w:eastAsia="Times New Roman" w:hAnsi="Arial" w:cs="Arial"/>
          <w:color w:val="auto"/>
          <w:kern w:val="0"/>
        </w:rPr>
        <w:t>Oбавеза настаје издавањем појединачне Наруџбенице за набавку предметних услуга а  на основу овог Оквирног споразум</w:t>
      </w:r>
      <w:r w:rsidR="00592D8F" w:rsidRPr="008F1D51">
        <w:rPr>
          <w:rFonts w:ascii="Arial" w:eastAsia="Times New Roman" w:hAnsi="Arial" w:cs="Arial"/>
          <w:color w:val="auto"/>
          <w:kern w:val="0"/>
        </w:rPr>
        <w:t xml:space="preserve"> ( Почетак обавезе настаје издавањем наруџбенице а завршава се извођњем радова и пријема окончаних ситуација)</w:t>
      </w:r>
    </w:p>
    <w:p w:rsidR="00A85079" w:rsidRPr="008F1D51" w:rsidRDefault="00A85079" w:rsidP="00A948D0">
      <w:pPr>
        <w:suppressAutoHyphens w:val="0"/>
        <w:autoSpaceDE w:val="0"/>
        <w:autoSpaceDN w:val="0"/>
        <w:adjustRightInd w:val="0"/>
        <w:spacing w:line="240" w:lineRule="auto"/>
        <w:jc w:val="both"/>
        <w:rPr>
          <w:rFonts w:ascii="Arial" w:eastAsia="Times New Roman" w:hAnsi="Arial" w:cs="Arial"/>
          <w:i/>
          <w:color w:val="auto"/>
          <w:kern w:val="0"/>
        </w:rPr>
      </w:pPr>
    </w:p>
    <w:p w:rsidR="00A948D0" w:rsidRPr="008F1D51" w:rsidRDefault="00A948D0" w:rsidP="00A948D0">
      <w:pPr>
        <w:spacing w:line="0" w:lineRule="atLeast"/>
        <w:rPr>
          <w:rFonts w:ascii="Arial" w:eastAsia="Arial" w:hAnsi="Arial"/>
          <w:color w:val="auto"/>
          <w:sz w:val="22"/>
        </w:rPr>
      </w:pPr>
    </w:p>
    <w:p w:rsidR="00A948D0" w:rsidRPr="008F1D51" w:rsidRDefault="00A948D0" w:rsidP="00A948D0">
      <w:pPr>
        <w:spacing w:line="126" w:lineRule="exact"/>
        <w:rPr>
          <w:rFonts w:eastAsia="Times New Roman"/>
          <w:color w:val="auto"/>
        </w:rPr>
      </w:pPr>
    </w:p>
    <w:p w:rsidR="00A948D0" w:rsidRPr="008F1D51" w:rsidRDefault="00A948D0" w:rsidP="00A948D0">
      <w:pPr>
        <w:spacing w:line="0" w:lineRule="atLeast"/>
        <w:jc w:val="center"/>
        <w:rPr>
          <w:rFonts w:ascii="Arial" w:eastAsia="Arial" w:hAnsi="Arial"/>
          <w:color w:val="auto"/>
          <w:sz w:val="22"/>
        </w:rPr>
      </w:pPr>
      <w:r w:rsidRPr="008F1D51">
        <w:rPr>
          <w:rFonts w:ascii="Arial" w:eastAsia="Arial" w:hAnsi="Arial"/>
          <w:color w:val="auto"/>
          <w:sz w:val="22"/>
        </w:rPr>
        <w:t>Члан 4.</w:t>
      </w:r>
    </w:p>
    <w:p w:rsidR="00A948D0" w:rsidRPr="008F1D51" w:rsidRDefault="00A948D0" w:rsidP="00A948D0">
      <w:pPr>
        <w:spacing w:line="381" w:lineRule="exact"/>
        <w:rPr>
          <w:rFonts w:eastAsia="Times New Roman"/>
          <w:color w:val="auto"/>
        </w:rPr>
      </w:pPr>
    </w:p>
    <w:p w:rsidR="00A948D0" w:rsidRPr="008F1D51" w:rsidRDefault="00A948D0" w:rsidP="00A948D0">
      <w:pPr>
        <w:spacing w:line="0" w:lineRule="atLeast"/>
        <w:rPr>
          <w:rFonts w:ascii="Arial" w:eastAsia="Arial" w:hAnsi="Arial"/>
          <w:color w:val="auto"/>
          <w:sz w:val="22"/>
        </w:rPr>
      </w:pPr>
      <w:r w:rsidRPr="008F1D51">
        <w:rPr>
          <w:rFonts w:ascii="Arial" w:eastAsia="Arial" w:hAnsi="Arial"/>
          <w:color w:val="auto"/>
          <w:sz w:val="22"/>
        </w:rPr>
        <w:t>Исплата уговореног износа из члана 3. вршиће се на следећи начин:</w:t>
      </w:r>
    </w:p>
    <w:p w:rsidR="00A948D0" w:rsidRPr="008F1D51" w:rsidRDefault="00F848BF" w:rsidP="00F848BF">
      <w:pPr>
        <w:spacing w:line="235" w:lineRule="auto"/>
        <w:jc w:val="both"/>
        <w:rPr>
          <w:rFonts w:ascii="Arial" w:eastAsia="Arial" w:hAnsi="Arial"/>
          <w:color w:val="auto"/>
          <w:sz w:val="22"/>
        </w:rPr>
      </w:pPr>
      <w:r w:rsidRPr="008F1D51">
        <w:rPr>
          <w:rFonts w:ascii="Arial" w:eastAsia="Arial" w:hAnsi="Arial"/>
          <w:color w:val="auto"/>
          <w:sz w:val="22"/>
        </w:rPr>
        <w:t>Наручилац је у обавези да у року од два дана од завршетка послова прими  и потпише ситуацију.</w:t>
      </w:r>
    </w:p>
    <w:p w:rsidR="00A948D0" w:rsidRPr="008F1D51" w:rsidRDefault="00A948D0" w:rsidP="00A948D0">
      <w:pPr>
        <w:spacing w:line="235" w:lineRule="auto"/>
        <w:jc w:val="both"/>
        <w:rPr>
          <w:rFonts w:ascii="Arial" w:eastAsia="Arial" w:hAnsi="Arial"/>
          <w:color w:val="auto"/>
          <w:sz w:val="22"/>
        </w:rPr>
      </w:pPr>
      <w:r w:rsidRPr="008F1D51">
        <w:rPr>
          <w:rFonts w:ascii="Arial" w:eastAsia="Arial" w:hAnsi="Arial"/>
          <w:color w:val="auto"/>
          <w:sz w:val="22"/>
        </w:rPr>
        <w:t xml:space="preserve">Рок за плаћање </w:t>
      </w:r>
      <w:r w:rsidR="00592D8F" w:rsidRPr="008F1D51">
        <w:rPr>
          <w:rFonts w:ascii="Arial" w:eastAsia="Arial" w:hAnsi="Arial"/>
          <w:color w:val="auto"/>
          <w:sz w:val="22"/>
        </w:rPr>
        <w:t xml:space="preserve">окончаних </w:t>
      </w:r>
      <w:r w:rsidRPr="008F1D51">
        <w:rPr>
          <w:rFonts w:ascii="Arial" w:eastAsia="Arial" w:hAnsi="Arial"/>
          <w:color w:val="auto"/>
          <w:sz w:val="22"/>
        </w:rPr>
        <w:t>ситуација из претходног става је најкасније 45 дана од дана пријема и овере исте од стране овлашћеног лица Наручиоца.</w:t>
      </w:r>
    </w:p>
    <w:p w:rsidR="00EC2368" w:rsidRPr="008F1D51" w:rsidRDefault="00EC2368" w:rsidP="00A948D0">
      <w:pPr>
        <w:spacing w:line="235" w:lineRule="auto"/>
        <w:jc w:val="both"/>
        <w:rPr>
          <w:rFonts w:ascii="Arial" w:eastAsia="Arial" w:hAnsi="Arial"/>
          <w:color w:val="auto"/>
          <w:sz w:val="22"/>
        </w:rPr>
      </w:pPr>
    </w:p>
    <w:p w:rsidR="00EC2368" w:rsidRPr="008F1D51" w:rsidRDefault="00EC2368" w:rsidP="00A948D0">
      <w:pPr>
        <w:spacing w:line="235" w:lineRule="auto"/>
        <w:jc w:val="both"/>
        <w:rPr>
          <w:rFonts w:ascii="Arial" w:eastAsia="Arial" w:hAnsi="Arial"/>
          <w:color w:val="auto"/>
          <w:sz w:val="22"/>
        </w:rPr>
      </w:pPr>
    </w:p>
    <w:p w:rsidR="00442449" w:rsidRPr="008F1D51" w:rsidRDefault="00442449" w:rsidP="00EC2368">
      <w:pPr>
        <w:spacing w:line="235" w:lineRule="auto"/>
        <w:jc w:val="center"/>
        <w:rPr>
          <w:rFonts w:ascii="Arial" w:eastAsia="Arial" w:hAnsi="Arial"/>
          <w:color w:val="auto"/>
          <w:sz w:val="22"/>
        </w:rPr>
      </w:pPr>
    </w:p>
    <w:p w:rsidR="00EC2368" w:rsidRPr="008F1D51" w:rsidRDefault="00EC2368" w:rsidP="00EC2368">
      <w:pPr>
        <w:spacing w:line="235" w:lineRule="auto"/>
        <w:jc w:val="center"/>
        <w:rPr>
          <w:rFonts w:ascii="Arial" w:eastAsia="Arial" w:hAnsi="Arial"/>
          <w:color w:val="auto"/>
          <w:sz w:val="22"/>
        </w:rPr>
      </w:pPr>
      <w:r w:rsidRPr="008F1D51">
        <w:rPr>
          <w:rFonts w:ascii="Arial" w:eastAsia="Arial" w:hAnsi="Arial"/>
          <w:color w:val="auto"/>
          <w:sz w:val="22"/>
        </w:rPr>
        <w:t>Члан 5</w:t>
      </w:r>
    </w:p>
    <w:p w:rsidR="00A948D0" w:rsidRPr="008F1D51" w:rsidRDefault="00A948D0" w:rsidP="00A948D0">
      <w:pPr>
        <w:spacing w:line="255" w:lineRule="exact"/>
        <w:rPr>
          <w:rFonts w:eastAsia="Times New Roman"/>
          <w:color w:val="auto"/>
        </w:rPr>
      </w:pPr>
    </w:p>
    <w:p w:rsidR="00A948D0" w:rsidRPr="008F1D51" w:rsidRDefault="00A948D0" w:rsidP="00A948D0">
      <w:pPr>
        <w:spacing w:line="252" w:lineRule="exact"/>
        <w:rPr>
          <w:rFonts w:eastAsia="Times New Roman"/>
          <w:color w:val="auto"/>
        </w:rPr>
      </w:pPr>
    </w:p>
    <w:p w:rsidR="00442449" w:rsidRPr="008F1D51" w:rsidRDefault="00442449" w:rsidP="00442449">
      <w:pPr>
        <w:pStyle w:val="Default"/>
        <w:spacing w:line="276" w:lineRule="auto"/>
        <w:jc w:val="both"/>
        <w:rPr>
          <w:rFonts w:ascii="Arial" w:hAnsi="Arial" w:cs="Arial"/>
          <w:color w:val="auto"/>
          <w:sz w:val="22"/>
          <w:szCs w:val="22"/>
        </w:rPr>
      </w:pPr>
      <w:r w:rsidRPr="008F1D51">
        <w:rPr>
          <w:rFonts w:ascii="Arial" w:hAnsi="Arial" w:cs="Arial"/>
          <w:color w:val="auto"/>
          <w:sz w:val="22"/>
          <w:szCs w:val="22"/>
        </w:rPr>
        <w:t>Добављач/</w:t>
      </w:r>
      <w:r w:rsidRPr="008F1D51">
        <w:rPr>
          <w:rFonts w:ascii="Arial" w:hAnsi="Arial" w:cs="Arial"/>
          <w:i/>
          <w:iCs/>
          <w:color w:val="auto"/>
          <w:sz w:val="22"/>
          <w:szCs w:val="22"/>
        </w:rPr>
        <w:t xml:space="preserve">Чланица заједничке понуде обавезана на обезбеђење полисе Споразумом чланова гупе понуђача/ </w:t>
      </w:r>
      <w:r w:rsidRPr="008F1D51">
        <w:rPr>
          <w:rFonts w:ascii="Arial" w:hAnsi="Arial" w:cs="Arial"/>
          <w:color w:val="auto"/>
          <w:sz w:val="22"/>
          <w:szCs w:val="22"/>
        </w:rPr>
        <w:t xml:space="preserve">у обавези је да у року од 20 дана од дана обостраног потписа уговора, достави Наручиоцу полису осигурања од одговорности за штету, коју може причинити другој страни односно трећем лицу, услед пропуста - грешке настале приликом израде бунара, код осигуравајућег друштва које је регистровано за предметну врсту осигурања. Уз полису Добављач мора доставити и доказ наведен у Обрасцу бр. 11 конкурсне документације. </w:t>
      </w:r>
    </w:p>
    <w:p w:rsidR="00442449" w:rsidRPr="008F1D51" w:rsidRDefault="00442449" w:rsidP="00442449">
      <w:pPr>
        <w:pStyle w:val="Default"/>
        <w:spacing w:line="276" w:lineRule="auto"/>
        <w:jc w:val="both"/>
        <w:rPr>
          <w:rFonts w:ascii="Arial" w:hAnsi="Arial" w:cs="Arial"/>
          <w:color w:val="auto"/>
          <w:sz w:val="22"/>
          <w:szCs w:val="22"/>
        </w:rPr>
      </w:pPr>
      <w:r w:rsidRPr="008F1D51">
        <w:rPr>
          <w:rFonts w:ascii="Arial" w:hAnsi="Arial" w:cs="Arial"/>
          <w:color w:val="auto"/>
          <w:sz w:val="22"/>
          <w:szCs w:val="22"/>
        </w:rPr>
        <w:t xml:space="preserve">Полиса мора бити издата од стране осигуравајућег друштва које има исказани коефицијент ажурности у решавању штета за 2019. годину не мањи од 90%, о чему мора доставити и доказ наведен у Обрасцу бр. 12 конкурсне документације, Изјава о обезбеђењу полисе од професионалне одговорности. </w:t>
      </w:r>
    </w:p>
    <w:p w:rsidR="00442449" w:rsidRPr="008F1D51" w:rsidRDefault="00442449" w:rsidP="00442449">
      <w:pPr>
        <w:spacing w:line="276" w:lineRule="auto"/>
        <w:jc w:val="both"/>
        <w:rPr>
          <w:color w:val="auto"/>
          <w:sz w:val="28"/>
        </w:rPr>
      </w:pPr>
      <w:r w:rsidRPr="008F1D51">
        <w:rPr>
          <w:rFonts w:ascii="Arial" w:hAnsi="Arial" w:cs="Arial"/>
          <w:color w:val="auto"/>
          <w:sz w:val="22"/>
          <w:szCs w:val="22"/>
        </w:rPr>
        <w:t xml:space="preserve">Полиса осигурања мора да гласи на конкретну услугу која је предмет уговарања : </w:t>
      </w:r>
      <w:r w:rsidRPr="008F1D51">
        <w:rPr>
          <w:rFonts w:ascii="Arial" w:hAnsi="Arial" w:cs="Arial"/>
          <w:bCs/>
          <w:color w:val="auto"/>
          <w:sz w:val="22"/>
          <w:szCs w:val="22"/>
        </w:rPr>
        <w:t xml:space="preserve">ЈАВНА НАБАВКА </w:t>
      </w:r>
      <w:r w:rsidRPr="008F1D51">
        <w:rPr>
          <w:rFonts w:ascii="Arial" w:hAnsi="Arial" w:cs="Arial"/>
          <w:bCs/>
          <w:color w:val="auto"/>
          <w:sz w:val="22"/>
          <w:szCs w:val="22"/>
          <w:lang w:val="sr-Cyrl-CS"/>
        </w:rPr>
        <w:t>УСЛУГА -ИЗРАДА БУШОТИНА , ИЗГРАДЊА НОВИХ БУНАРА</w:t>
      </w:r>
      <w:r w:rsidRPr="008F1D51">
        <w:rPr>
          <w:rFonts w:ascii="Arial" w:hAnsi="Arial" w:cs="Arial"/>
          <w:b/>
          <w:bCs/>
          <w:color w:val="auto"/>
          <w:sz w:val="22"/>
          <w:szCs w:val="22"/>
        </w:rPr>
        <w:t xml:space="preserve">, </w:t>
      </w:r>
      <w:r w:rsidRPr="008F1D51">
        <w:rPr>
          <w:rFonts w:ascii="Arial" w:hAnsi="Arial" w:cs="Arial"/>
          <w:color w:val="auto"/>
          <w:sz w:val="22"/>
          <w:szCs w:val="22"/>
        </w:rPr>
        <w:t>на износ осигуране суме од нето вредности оквирног спорзума динара, са релативним учешћем по сваком штетном</w:t>
      </w:r>
      <w:r w:rsidR="00FF28DC" w:rsidRPr="008F1D51">
        <w:rPr>
          <w:rFonts w:ascii="Arial" w:hAnsi="Arial" w:cs="Arial"/>
          <w:color w:val="auto"/>
          <w:sz w:val="22"/>
          <w:szCs w:val="22"/>
        </w:rPr>
        <w:t xml:space="preserve"> </w:t>
      </w:r>
      <w:r w:rsidRPr="008F1D51">
        <w:rPr>
          <w:rFonts w:ascii="Arial" w:hAnsi="Arial" w:cs="Arial"/>
          <w:color w:val="auto"/>
          <w:sz w:val="22"/>
          <w:szCs w:val="22"/>
        </w:rPr>
        <w:t>догађају (франшизом) у износу не већем од 10% од максималног износа од нето</w:t>
      </w:r>
      <w:r w:rsidRPr="008F1D51">
        <w:rPr>
          <w:rFonts w:ascii="Arial" w:hAnsi="Arial" w:cs="Arial"/>
          <w:color w:val="auto"/>
          <w:sz w:val="22"/>
          <w:szCs w:val="22"/>
          <w:highlight w:val="yellow"/>
        </w:rPr>
        <w:t xml:space="preserve"> </w:t>
      </w:r>
      <w:r w:rsidRPr="008F1D51">
        <w:rPr>
          <w:rFonts w:ascii="Arial" w:hAnsi="Arial" w:cs="Arial"/>
          <w:color w:val="auto"/>
          <w:sz w:val="22"/>
          <w:szCs w:val="22"/>
        </w:rPr>
        <w:t>вредности оквирног спорзума, која покрива рок почевши од дана увођења у посао/заводног датума записника о увођењу у посао и 60 дана дуже од истека уговореног укупног рока за извршење услуга, подразумевајући и плаћање накнаде за евентуалне штетне последице настале и приликом израде бунара, које настану услед учињених пропуста за време трајања осигурања. Наручилац услуге, у полиси мора бити именована као треће лице</w:t>
      </w:r>
      <w:r w:rsidRPr="008F1D51">
        <w:rPr>
          <w:color w:val="auto"/>
        </w:rPr>
        <w:t>.</w:t>
      </w:r>
    </w:p>
    <w:p w:rsidR="00442449" w:rsidRPr="008F1D51" w:rsidRDefault="00442449" w:rsidP="00A948D0">
      <w:pPr>
        <w:spacing w:line="252" w:lineRule="exact"/>
        <w:rPr>
          <w:rFonts w:eastAsia="Times New Roman"/>
          <w:color w:val="auto"/>
        </w:rPr>
      </w:pPr>
    </w:p>
    <w:p w:rsidR="00442449" w:rsidRPr="008F1D51" w:rsidRDefault="00442449" w:rsidP="00A948D0">
      <w:pPr>
        <w:spacing w:line="252" w:lineRule="exact"/>
        <w:rPr>
          <w:rFonts w:eastAsia="Times New Roman"/>
          <w:color w:val="auto"/>
        </w:rPr>
      </w:pPr>
    </w:p>
    <w:p w:rsidR="00442449" w:rsidRPr="008F1D51" w:rsidRDefault="00442449" w:rsidP="00A948D0">
      <w:pPr>
        <w:spacing w:line="252" w:lineRule="exact"/>
        <w:rPr>
          <w:rFonts w:eastAsia="Times New Roman"/>
          <w:color w:val="auto"/>
        </w:rPr>
      </w:pPr>
    </w:p>
    <w:p w:rsidR="00A948D0" w:rsidRPr="008F1D51" w:rsidRDefault="00A948D0" w:rsidP="00A948D0">
      <w:pPr>
        <w:spacing w:line="0" w:lineRule="atLeast"/>
        <w:ind w:right="-362"/>
        <w:jc w:val="center"/>
        <w:rPr>
          <w:rFonts w:ascii="Arial" w:eastAsia="Arial" w:hAnsi="Arial"/>
          <w:color w:val="auto"/>
          <w:sz w:val="22"/>
        </w:rPr>
      </w:pPr>
      <w:r w:rsidRPr="008F1D51">
        <w:rPr>
          <w:rFonts w:ascii="Arial" w:eastAsia="Arial" w:hAnsi="Arial"/>
          <w:color w:val="auto"/>
          <w:sz w:val="22"/>
        </w:rPr>
        <w:t>Члан 6.</w:t>
      </w:r>
    </w:p>
    <w:p w:rsidR="00A948D0" w:rsidRPr="008F1D51" w:rsidRDefault="00A948D0" w:rsidP="00A948D0">
      <w:pPr>
        <w:spacing w:line="316" w:lineRule="exact"/>
        <w:rPr>
          <w:rFonts w:eastAsia="Times New Roman"/>
          <w:color w:val="auto"/>
        </w:rPr>
      </w:pPr>
    </w:p>
    <w:p w:rsidR="00592D8F" w:rsidRPr="008F1D51" w:rsidRDefault="00A948D0" w:rsidP="00A948D0">
      <w:pPr>
        <w:spacing w:line="238" w:lineRule="auto"/>
        <w:ind w:left="3"/>
        <w:jc w:val="both"/>
        <w:rPr>
          <w:rFonts w:ascii="Arial" w:eastAsia="Arial" w:hAnsi="Arial"/>
          <w:color w:val="auto"/>
          <w:sz w:val="22"/>
        </w:rPr>
      </w:pPr>
      <w:r w:rsidRPr="008F1D51">
        <w:rPr>
          <w:rFonts w:ascii="Arial" w:eastAsia="Arial" w:hAnsi="Arial"/>
          <w:color w:val="auto"/>
          <w:sz w:val="22"/>
        </w:rPr>
        <w:t xml:space="preserve">Записник о увођењу Добављача у посао потписаће обе уговорне стране најкасније у року од 20 дана од дана обостраног потписа оквирног споразума, пошто Добављач достави Наручиоцу захтевану полису из члана 5. уговора и инструмент обезбеђења из члана 8. </w:t>
      </w:r>
      <w:r w:rsidR="00592D8F" w:rsidRPr="008F1D51">
        <w:rPr>
          <w:rFonts w:ascii="Arial" w:eastAsia="Arial" w:hAnsi="Arial"/>
          <w:color w:val="auto"/>
          <w:sz w:val="22"/>
        </w:rPr>
        <w:t>Као и полису осигурања из члана 5 .</w:t>
      </w:r>
    </w:p>
    <w:p w:rsidR="00A948D0" w:rsidRPr="008F1D51" w:rsidRDefault="00A948D0" w:rsidP="00A948D0">
      <w:pPr>
        <w:spacing w:line="238" w:lineRule="auto"/>
        <w:ind w:left="3"/>
        <w:jc w:val="both"/>
        <w:rPr>
          <w:rFonts w:ascii="Arial" w:eastAsia="Arial" w:hAnsi="Arial"/>
          <w:color w:val="auto"/>
          <w:sz w:val="22"/>
        </w:rPr>
      </w:pPr>
      <w:r w:rsidRPr="008F1D51">
        <w:rPr>
          <w:rFonts w:ascii="Arial" w:eastAsia="Arial" w:hAnsi="Arial"/>
          <w:color w:val="auto"/>
          <w:sz w:val="22"/>
        </w:rPr>
        <w:t>Заводни датум обострано потписаног предметног Записника о увођењу у посао је дан од када почиње тећи уговорени рок извршења услуга.</w:t>
      </w:r>
    </w:p>
    <w:p w:rsidR="00A948D0" w:rsidRPr="008F1D51" w:rsidRDefault="00A948D0" w:rsidP="00A948D0">
      <w:pPr>
        <w:spacing w:line="255" w:lineRule="exact"/>
        <w:rPr>
          <w:rFonts w:eastAsia="Times New Roman"/>
          <w:color w:val="auto"/>
        </w:rPr>
      </w:pPr>
    </w:p>
    <w:p w:rsidR="00A948D0" w:rsidRPr="008F1D51" w:rsidRDefault="00A948D0" w:rsidP="00A948D0">
      <w:pPr>
        <w:spacing w:line="0" w:lineRule="atLeast"/>
        <w:ind w:right="-362"/>
        <w:jc w:val="center"/>
        <w:rPr>
          <w:rFonts w:ascii="Arial" w:eastAsia="Arial" w:hAnsi="Arial"/>
          <w:color w:val="auto"/>
          <w:sz w:val="22"/>
        </w:rPr>
      </w:pPr>
      <w:r w:rsidRPr="008F1D51">
        <w:rPr>
          <w:rFonts w:ascii="Arial" w:eastAsia="Arial" w:hAnsi="Arial"/>
          <w:color w:val="auto"/>
          <w:sz w:val="22"/>
        </w:rPr>
        <w:t>Члан 7.</w:t>
      </w:r>
    </w:p>
    <w:p w:rsidR="00A948D0" w:rsidRPr="008F1D51" w:rsidRDefault="00A948D0" w:rsidP="00A948D0">
      <w:pPr>
        <w:spacing w:line="0" w:lineRule="atLeast"/>
        <w:ind w:left="3"/>
        <w:rPr>
          <w:rFonts w:ascii="Arial" w:eastAsia="Arial" w:hAnsi="Arial"/>
          <w:color w:val="auto"/>
          <w:sz w:val="22"/>
        </w:rPr>
      </w:pPr>
      <w:r w:rsidRPr="008F1D51">
        <w:rPr>
          <w:rFonts w:ascii="Arial" w:eastAsia="Arial" w:hAnsi="Arial"/>
          <w:color w:val="auto"/>
          <w:sz w:val="22"/>
        </w:rPr>
        <w:t>Добављач се обавезује да:</w:t>
      </w:r>
    </w:p>
    <w:p w:rsidR="00A948D0" w:rsidRPr="008F1D51" w:rsidRDefault="00A948D0" w:rsidP="00A948D0">
      <w:pPr>
        <w:spacing w:line="262" w:lineRule="exact"/>
        <w:rPr>
          <w:rFonts w:eastAsia="Times New Roman"/>
          <w:color w:val="auto"/>
        </w:rPr>
      </w:pPr>
    </w:p>
    <w:p w:rsidR="00A948D0" w:rsidRPr="008F1D51" w:rsidRDefault="00A948D0" w:rsidP="00A948D0">
      <w:pPr>
        <w:numPr>
          <w:ilvl w:val="0"/>
          <w:numId w:val="24"/>
        </w:numPr>
        <w:tabs>
          <w:tab w:val="left" w:pos="843"/>
        </w:tabs>
        <w:suppressAutoHyphens w:val="0"/>
        <w:spacing w:line="240" w:lineRule="auto"/>
        <w:ind w:left="845" w:hanging="420"/>
        <w:rPr>
          <w:rFonts w:ascii="Arial" w:eastAsia="Times New Roman" w:hAnsi="Arial"/>
          <w:color w:val="auto"/>
          <w:sz w:val="22"/>
          <w:szCs w:val="22"/>
        </w:rPr>
      </w:pPr>
      <w:r w:rsidRPr="008F1D51">
        <w:rPr>
          <w:rFonts w:ascii="Arial" w:eastAsia="Arial" w:hAnsi="Arial"/>
          <w:color w:val="auto"/>
          <w:sz w:val="22"/>
          <w:szCs w:val="22"/>
        </w:rPr>
        <w:t>Изради истражну бушотину;</w:t>
      </w:r>
    </w:p>
    <w:p w:rsidR="00A948D0" w:rsidRPr="008F1D51" w:rsidRDefault="005C5F45" w:rsidP="00A948D0">
      <w:pPr>
        <w:numPr>
          <w:ilvl w:val="0"/>
          <w:numId w:val="24"/>
        </w:numPr>
        <w:tabs>
          <w:tab w:val="left" w:pos="843"/>
        </w:tabs>
        <w:suppressAutoHyphens w:val="0"/>
        <w:spacing w:line="240" w:lineRule="auto"/>
        <w:ind w:left="845" w:hanging="420"/>
        <w:rPr>
          <w:rFonts w:ascii="Arial" w:eastAsia="Times New Roman" w:hAnsi="Arial"/>
          <w:color w:val="auto"/>
          <w:sz w:val="22"/>
          <w:szCs w:val="22"/>
        </w:rPr>
      </w:pPr>
      <w:r w:rsidRPr="008F1D51">
        <w:rPr>
          <w:rFonts w:ascii="Arial" w:eastAsia="Times New Roman" w:hAnsi="Arial"/>
          <w:color w:val="auto"/>
          <w:sz w:val="22"/>
          <w:szCs w:val="22"/>
        </w:rPr>
        <w:t>И</w:t>
      </w:r>
      <w:r w:rsidR="00A948D0" w:rsidRPr="008F1D51">
        <w:rPr>
          <w:rFonts w:ascii="Arial" w:eastAsia="Times New Roman" w:hAnsi="Arial"/>
          <w:color w:val="auto"/>
          <w:sz w:val="22"/>
          <w:szCs w:val="22"/>
        </w:rPr>
        <w:t>зврши каротажна мерења;</w:t>
      </w:r>
    </w:p>
    <w:p w:rsidR="00A948D0" w:rsidRPr="008F1D51" w:rsidRDefault="005C5F45" w:rsidP="00A948D0">
      <w:pPr>
        <w:numPr>
          <w:ilvl w:val="0"/>
          <w:numId w:val="24"/>
        </w:numPr>
        <w:tabs>
          <w:tab w:val="left" w:pos="843"/>
        </w:tabs>
        <w:suppressAutoHyphens w:val="0"/>
        <w:spacing w:line="240" w:lineRule="auto"/>
        <w:ind w:left="845" w:hanging="420"/>
        <w:rPr>
          <w:rFonts w:ascii="Arial" w:eastAsia="Times New Roman" w:hAnsi="Arial"/>
          <w:color w:val="auto"/>
          <w:sz w:val="22"/>
          <w:szCs w:val="22"/>
        </w:rPr>
      </w:pPr>
      <w:r w:rsidRPr="008F1D51">
        <w:rPr>
          <w:rFonts w:ascii="Arial" w:eastAsia="Times New Roman" w:hAnsi="Arial"/>
          <w:color w:val="auto"/>
          <w:sz w:val="22"/>
          <w:szCs w:val="22"/>
        </w:rPr>
        <w:t>Да пружа услуге у складу са пројектно техничком документацијом Наручиоца као и у складу са правилима струке.</w:t>
      </w:r>
    </w:p>
    <w:p w:rsidR="00A948D0" w:rsidRPr="008F1D51" w:rsidRDefault="00A948D0" w:rsidP="00A948D0">
      <w:pPr>
        <w:spacing w:line="200" w:lineRule="exact"/>
        <w:rPr>
          <w:rFonts w:eastAsia="Times New Roman"/>
          <w:color w:val="auto"/>
        </w:rPr>
      </w:pPr>
    </w:p>
    <w:p w:rsidR="00A948D0" w:rsidRPr="008F1D51" w:rsidRDefault="00A948D0" w:rsidP="00A948D0">
      <w:pPr>
        <w:spacing w:line="306" w:lineRule="exact"/>
        <w:jc w:val="both"/>
        <w:rPr>
          <w:rFonts w:ascii="Arial" w:eastAsia="Times New Roman" w:hAnsi="Arial"/>
          <w:color w:val="auto"/>
          <w:sz w:val="22"/>
          <w:szCs w:val="22"/>
        </w:rPr>
      </w:pPr>
      <w:r w:rsidRPr="008F1D51">
        <w:rPr>
          <w:rFonts w:ascii="Arial" w:eastAsia="Times New Roman" w:hAnsi="Arial"/>
          <w:color w:val="auto"/>
          <w:sz w:val="22"/>
          <w:szCs w:val="22"/>
        </w:rPr>
        <w:t>Радове који су предмет овог уговора Извођач је дужан да изведе у свему према: важећим законским и подзаконским прописима; важећим техничким прописима, нормативима и стандардима; опште усвојеним правилима струке и стандарду пажње доброг привредника; упутствима надзорног органа Наручиоца, и према одредбама овог уговора и његових евентуалних измена и допуна (анекса).</w:t>
      </w:r>
    </w:p>
    <w:p w:rsidR="00A948D0" w:rsidRPr="008F1D51" w:rsidRDefault="00A948D0" w:rsidP="00A948D0">
      <w:pPr>
        <w:spacing w:line="0" w:lineRule="atLeast"/>
        <w:ind w:right="-362"/>
        <w:jc w:val="center"/>
        <w:rPr>
          <w:rFonts w:ascii="Arial" w:eastAsia="Arial" w:hAnsi="Arial"/>
          <w:color w:val="auto"/>
          <w:sz w:val="22"/>
        </w:rPr>
      </w:pPr>
      <w:r w:rsidRPr="008F1D51">
        <w:rPr>
          <w:rFonts w:ascii="Arial" w:eastAsia="Arial" w:hAnsi="Arial"/>
          <w:color w:val="auto"/>
          <w:sz w:val="22"/>
        </w:rPr>
        <w:t>Члан 8.</w:t>
      </w:r>
    </w:p>
    <w:p w:rsidR="00A948D0" w:rsidRPr="008F1D51" w:rsidRDefault="00A948D0" w:rsidP="00A948D0">
      <w:pPr>
        <w:spacing w:line="262" w:lineRule="exact"/>
        <w:rPr>
          <w:rFonts w:eastAsia="Times New Roman"/>
          <w:color w:val="auto"/>
        </w:rPr>
      </w:pPr>
    </w:p>
    <w:p w:rsidR="00A948D0" w:rsidRPr="008F1D51" w:rsidRDefault="00A948D0" w:rsidP="00A948D0">
      <w:pPr>
        <w:spacing w:line="237" w:lineRule="auto"/>
        <w:ind w:left="3"/>
        <w:jc w:val="both"/>
        <w:rPr>
          <w:rFonts w:ascii="Arial" w:eastAsia="Arial" w:hAnsi="Arial"/>
          <w:color w:val="auto"/>
          <w:sz w:val="22"/>
        </w:rPr>
      </w:pPr>
      <w:r w:rsidRPr="008F1D51">
        <w:rPr>
          <w:rFonts w:ascii="Arial" w:eastAsia="Arial" w:hAnsi="Arial"/>
          <w:color w:val="auto"/>
          <w:sz w:val="22"/>
        </w:rPr>
        <w:t>Добављач, као дужник, се обавезује да д</w:t>
      </w:r>
      <w:r w:rsidR="00592D8F" w:rsidRPr="008F1D51">
        <w:rPr>
          <w:rFonts w:ascii="Arial" w:eastAsia="Arial" w:hAnsi="Arial"/>
          <w:color w:val="auto"/>
          <w:sz w:val="22"/>
        </w:rPr>
        <w:t xml:space="preserve">остави Нручиоцу као повериоцу, </w:t>
      </w:r>
      <w:r w:rsidRPr="008F1D51">
        <w:rPr>
          <w:rFonts w:ascii="Arial" w:eastAsia="Arial" w:hAnsi="Arial"/>
          <w:color w:val="auto"/>
          <w:sz w:val="22"/>
        </w:rPr>
        <w:t xml:space="preserve"> </w:t>
      </w:r>
      <w:r w:rsidR="00592D8F" w:rsidRPr="008F1D51">
        <w:rPr>
          <w:rFonts w:ascii="Arial" w:eastAsia="Arial" w:hAnsi="Arial"/>
          <w:color w:val="auto"/>
          <w:sz w:val="22"/>
        </w:rPr>
        <w:t>најкасније  5 радних дана након потписавања Оквирног споразума</w:t>
      </w:r>
      <w:r w:rsidRPr="008F1D51">
        <w:rPr>
          <w:rFonts w:ascii="Arial" w:eastAsia="Arial" w:hAnsi="Arial"/>
          <w:color w:val="auto"/>
          <w:sz w:val="22"/>
        </w:rPr>
        <w:t>, инструмент обезбеђења извршења уговорених обавеза, оверен и потписан од стране овлашћеног лица дужника и то:</w:t>
      </w:r>
    </w:p>
    <w:p w:rsidR="00A948D0" w:rsidRPr="008F1D51" w:rsidRDefault="00A948D0" w:rsidP="00A948D0">
      <w:pPr>
        <w:spacing w:line="263" w:lineRule="exact"/>
        <w:rPr>
          <w:rFonts w:eastAsia="Times New Roman"/>
          <w:color w:val="auto"/>
        </w:rPr>
      </w:pPr>
    </w:p>
    <w:p w:rsidR="00A948D0" w:rsidRPr="008F1D51" w:rsidRDefault="00A948D0" w:rsidP="00A948D0">
      <w:pPr>
        <w:numPr>
          <w:ilvl w:val="0"/>
          <w:numId w:val="25"/>
        </w:numPr>
        <w:tabs>
          <w:tab w:val="left" w:pos="712"/>
        </w:tabs>
        <w:suppressAutoHyphens w:val="0"/>
        <w:spacing w:line="237" w:lineRule="auto"/>
        <w:ind w:left="3" w:hanging="3"/>
        <w:jc w:val="both"/>
        <w:rPr>
          <w:rFonts w:eastAsia="Times New Roman"/>
          <w:color w:val="auto"/>
          <w:sz w:val="22"/>
        </w:rPr>
      </w:pPr>
      <w:r w:rsidRPr="008F1D51">
        <w:rPr>
          <w:rFonts w:ascii="Arial" w:eastAsia="Arial" w:hAnsi="Arial"/>
          <w:color w:val="auto"/>
          <w:sz w:val="22"/>
        </w:rPr>
        <w:t xml:space="preserve">Бланко соло сопствену меницу оверену и регистровану код пословне банке, потписану од стране овлашћеног лица дужника, као инструмент обезбеђења за квалитетно извршење уговорене услуге у уговореном року са Меничним писмом-овлашћењем за корисника бланко </w:t>
      </w:r>
      <w:r w:rsidRPr="008F1D51">
        <w:rPr>
          <w:rFonts w:ascii="Arial" w:eastAsia="Arial" w:hAnsi="Arial"/>
          <w:color w:val="auto"/>
          <w:sz w:val="22"/>
        </w:rPr>
        <w:lastRenderedPageBreak/>
        <w:t>соло менице на износ од 10% од нето вредности оквирног споразума са роком доспећа најкасније 60 дана по истеку уговореног рока за извршење предметне услуге.</w:t>
      </w:r>
    </w:p>
    <w:p w:rsidR="00A948D0" w:rsidRPr="008F1D51" w:rsidRDefault="00A948D0" w:rsidP="00A948D0">
      <w:pPr>
        <w:spacing w:line="15" w:lineRule="exact"/>
        <w:rPr>
          <w:rFonts w:eastAsia="Times New Roman"/>
          <w:color w:val="auto"/>
          <w:sz w:val="22"/>
        </w:rPr>
      </w:pPr>
    </w:p>
    <w:p w:rsidR="00A948D0" w:rsidRPr="008F1D51" w:rsidRDefault="00A948D0" w:rsidP="00A948D0">
      <w:pPr>
        <w:spacing w:line="235" w:lineRule="auto"/>
        <w:ind w:left="3"/>
        <w:rPr>
          <w:rFonts w:ascii="Arial" w:eastAsia="Arial" w:hAnsi="Arial"/>
          <w:color w:val="auto"/>
          <w:sz w:val="22"/>
        </w:rPr>
      </w:pPr>
      <w:r w:rsidRPr="008F1D51">
        <w:rPr>
          <w:rFonts w:ascii="Arial" w:eastAsia="Arial" w:hAnsi="Arial"/>
          <w:color w:val="auto"/>
          <w:sz w:val="22"/>
        </w:rPr>
        <w:t>Уз инструменте обезбеђења плаћања потребно је доставити копију картона депонованих потписа код пословне банке.</w:t>
      </w:r>
    </w:p>
    <w:p w:rsidR="00A948D0" w:rsidRPr="008F1D51" w:rsidRDefault="00A948D0" w:rsidP="00A948D0">
      <w:pPr>
        <w:spacing w:line="255" w:lineRule="exact"/>
        <w:rPr>
          <w:rFonts w:eastAsia="Times New Roman"/>
          <w:color w:val="auto"/>
        </w:rPr>
      </w:pPr>
    </w:p>
    <w:p w:rsidR="00A948D0" w:rsidRPr="008F1D51" w:rsidRDefault="00A948D0" w:rsidP="00A948D0">
      <w:pPr>
        <w:spacing w:line="0" w:lineRule="atLeast"/>
        <w:ind w:right="-2"/>
        <w:jc w:val="center"/>
        <w:rPr>
          <w:rFonts w:ascii="Arial" w:eastAsia="Arial" w:hAnsi="Arial"/>
          <w:color w:val="auto"/>
          <w:sz w:val="22"/>
        </w:rPr>
      </w:pPr>
      <w:r w:rsidRPr="008F1D51">
        <w:rPr>
          <w:rFonts w:ascii="Arial" w:eastAsia="Arial" w:hAnsi="Arial"/>
          <w:color w:val="auto"/>
          <w:sz w:val="22"/>
        </w:rPr>
        <w:t>Члан 9.</w:t>
      </w:r>
    </w:p>
    <w:p w:rsidR="00A948D0" w:rsidRPr="008F1D51" w:rsidRDefault="00A948D0" w:rsidP="00A948D0">
      <w:pPr>
        <w:spacing w:line="262" w:lineRule="exact"/>
        <w:rPr>
          <w:rFonts w:eastAsia="Times New Roman"/>
          <w:color w:val="auto"/>
        </w:rPr>
      </w:pPr>
    </w:p>
    <w:p w:rsidR="00A948D0" w:rsidRPr="008F1D51" w:rsidRDefault="00A948D0" w:rsidP="00A948D0">
      <w:pPr>
        <w:spacing w:line="238" w:lineRule="auto"/>
        <w:ind w:left="3"/>
        <w:jc w:val="both"/>
        <w:rPr>
          <w:rFonts w:ascii="Arial" w:eastAsia="Arial" w:hAnsi="Arial"/>
          <w:color w:val="auto"/>
          <w:sz w:val="22"/>
        </w:rPr>
      </w:pPr>
      <w:r w:rsidRPr="008F1D51">
        <w:rPr>
          <w:rFonts w:ascii="Arial" w:eastAsia="Arial" w:hAnsi="Arial"/>
          <w:color w:val="auto"/>
          <w:sz w:val="22"/>
        </w:rPr>
        <w:t>Уколико Добављач не заврши услуге у року утврђеном за коначно извршење предметне услуге, дужан је да плати уговорну казну у износу од 2‰ (два промила) за сваки дан закашњења, с тим што укупан износ уговорне казне не може бити већи од 10% (десет процената) од уговорене нето вредности услуга из члана 3. овог уговора. Уговорна казна се обрачунава и одбија приликом коначног обрачуна за извршене услуге.</w:t>
      </w:r>
    </w:p>
    <w:p w:rsidR="00A948D0" w:rsidRPr="008F1D51" w:rsidRDefault="00A948D0" w:rsidP="00A948D0">
      <w:pPr>
        <w:spacing w:line="11" w:lineRule="exact"/>
        <w:rPr>
          <w:rFonts w:eastAsia="Times New Roman"/>
          <w:color w:val="auto"/>
        </w:rPr>
      </w:pPr>
    </w:p>
    <w:p w:rsidR="00A948D0" w:rsidRPr="008F1D51" w:rsidRDefault="00A948D0" w:rsidP="00A948D0">
      <w:pPr>
        <w:spacing w:line="237" w:lineRule="auto"/>
        <w:ind w:left="3"/>
        <w:jc w:val="both"/>
        <w:rPr>
          <w:rFonts w:ascii="Arial" w:eastAsia="Arial" w:hAnsi="Arial"/>
          <w:color w:val="auto"/>
          <w:sz w:val="22"/>
        </w:rPr>
      </w:pPr>
      <w:r w:rsidRPr="008F1D51">
        <w:rPr>
          <w:rFonts w:ascii="Arial" w:eastAsia="Arial" w:hAnsi="Arial"/>
          <w:color w:val="auto"/>
          <w:sz w:val="22"/>
        </w:rPr>
        <w:t>Уколико Наручилац за случај из става 1. овога члана претрпи штету у висини већој од остварене уговорне казне, има право и на накнаду штете у висини разлике између остварене уговорне казне и висине претрпљене штете.</w:t>
      </w:r>
    </w:p>
    <w:p w:rsidR="00A948D0" w:rsidRPr="008F1D51" w:rsidRDefault="00A948D0" w:rsidP="00A948D0">
      <w:pPr>
        <w:spacing w:line="121" w:lineRule="exact"/>
        <w:rPr>
          <w:rFonts w:eastAsia="Times New Roman"/>
          <w:color w:val="auto"/>
        </w:rPr>
      </w:pPr>
    </w:p>
    <w:p w:rsidR="00A948D0" w:rsidRPr="008F1D51" w:rsidRDefault="00A948D0" w:rsidP="00A948D0">
      <w:pPr>
        <w:spacing w:line="0" w:lineRule="atLeast"/>
        <w:ind w:left="3"/>
        <w:rPr>
          <w:rFonts w:ascii="Arial" w:eastAsia="Arial" w:hAnsi="Arial"/>
          <w:color w:val="auto"/>
          <w:sz w:val="22"/>
        </w:rPr>
      </w:pPr>
      <w:r w:rsidRPr="008F1D51">
        <w:rPr>
          <w:rFonts w:ascii="Arial" w:eastAsia="Arial" w:hAnsi="Arial"/>
          <w:color w:val="auto"/>
          <w:sz w:val="22"/>
        </w:rPr>
        <w:t>Накнаду штете уговорне стране ће настојати да утврде споразумно.</w:t>
      </w:r>
    </w:p>
    <w:p w:rsidR="00A948D0" w:rsidRPr="008F1D51" w:rsidRDefault="00A948D0" w:rsidP="00A948D0">
      <w:pPr>
        <w:spacing w:line="0" w:lineRule="atLeast"/>
        <w:jc w:val="center"/>
        <w:rPr>
          <w:rFonts w:ascii="Arial" w:eastAsia="Arial" w:hAnsi="Arial"/>
          <w:color w:val="auto"/>
          <w:sz w:val="22"/>
        </w:rPr>
      </w:pPr>
      <w:bookmarkStart w:id="17" w:name="page43"/>
      <w:bookmarkEnd w:id="17"/>
    </w:p>
    <w:p w:rsidR="00A948D0" w:rsidRPr="008F1D51" w:rsidRDefault="00A948D0" w:rsidP="00A948D0">
      <w:pPr>
        <w:spacing w:line="0" w:lineRule="atLeast"/>
        <w:jc w:val="center"/>
        <w:rPr>
          <w:rFonts w:ascii="Arial" w:eastAsia="Arial" w:hAnsi="Arial"/>
          <w:color w:val="auto"/>
          <w:sz w:val="22"/>
        </w:rPr>
      </w:pPr>
      <w:r w:rsidRPr="008F1D51">
        <w:rPr>
          <w:rFonts w:ascii="Arial" w:eastAsia="Arial" w:hAnsi="Arial"/>
          <w:color w:val="auto"/>
          <w:sz w:val="22"/>
        </w:rPr>
        <w:t>Члан 10.</w:t>
      </w:r>
    </w:p>
    <w:p w:rsidR="00A948D0" w:rsidRPr="008F1D51" w:rsidRDefault="00A948D0" w:rsidP="00A948D0">
      <w:pPr>
        <w:spacing w:line="0" w:lineRule="atLeast"/>
        <w:rPr>
          <w:rFonts w:ascii="Arial" w:eastAsia="Arial" w:hAnsi="Arial"/>
          <w:color w:val="auto"/>
          <w:sz w:val="22"/>
        </w:rPr>
      </w:pPr>
    </w:p>
    <w:p w:rsidR="00A948D0" w:rsidRPr="008F1D51" w:rsidRDefault="007A123F" w:rsidP="00A948D0">
      <w:pPr>
        <w:spacing w:line="0" w:lineRule="atLeast"/>
        <w:rPr>
          <w:rFonts w:ascii="Arial" w:hAnsi="Arial" w:cs="Arial"/>
          <w:iCs/>
          <w:color w:val="auto"/>
          <w:sz w:val="22"/>
          <w:szCs w:val="22"/>
        </w:rPr>
      </w:pPr>
      <w:r w:rsidRPr="008F1D51">
        <w:rPr>
          <w:rFonts w:ascii="Arial" w:hAnsi="Arial" w:cs="Arial"/>
          <w:iCs/>
          <w:color w:val="auto"/>
          <w:sz w:val="22"/>
          <w:szCs w:val="22"/>
          <w:lang w:val="sr-Cyrl-CS"/>
        </w:rPr>
        <w:t>Оквирни споразум не може трајати дуже од три године ,а  ако се закључи са једним понуђачем не може трајати дуже од две године.</w:t>
      </w:r>
    </w:p>
    <w:p w:rsidR="005C5F45" w:rsidRPr="008F1D51" w:rsidRDefault="005C5F45" w:rsidP="00A948D0">
      <w:pPr>
        <w:spacing w:line="0" w:lineRule="atLeast"/>
        <w:rPr>
          <w:rFonts w:ascii="Arial" w:eastAsia="Arial" w:hAnsi="Arial"/>
          <w:color w:val="auto"/>
          <w:sz w:val="22"/>
        </w:rPr>
      </w:pPr>
    </w:p>
    <w:p w:rsidR="00A948D0" w:rsidRPr="008F1D51" w:rsidRDefault="00A948D0" w:rsidP="00A948D0">
      <w:pPr>
        <w:spacing w:line="259" w:lineRule="exact"/>
        <w:rPr>
          <w:rFonts w:eastAsia="Times New Roman"/>
          <w:color w:val="auto"/>
        </w:rPr>
      </w:pPr>
    </w:p>
    <w:p w:rsidR="00A948D0" w:rsidRPr="008F1D51" w:rsidRDefault="00A948D0" w:rsidP="00A948D0">
      <w:pPr>
        <w:spacing w:line="273" w:lineRule="auto"/>
        <w:jc w:val="both"/>
        <w:rPr>
          <w:rFonts w:ascii="Arial" w:eastAsia="Arial" w:hAnsi="Arial"/>
          <w:color w:val="auto"/>
          <w:sz w:val="22"/>
        </w:rPr>
      </w:pPr>
      <w:r w:rsidRPr="008F1D51">
        <w:rPr>
          <w:rFonts w:ascii="Arial" w:eastAsia="Arial" w:hAnsi="Arial"/>
          <w:color w:val="auto"/>
          <w:sz w:val="22"/>
        </w:rPr>
        <w:t>Средства за предметну јавну набавку предвиђена су Финансијском плану пословања предузећа Обавезе које по овом уговору доспевају у наредној буџетској години, биће реализоване највише до износа средстава који ће им за ту намену бити одобрене у тој буџетској години.</w:t>
      </w:r>
    </w:p>
    <w:p w:rsidR="00A948D0" w:rsidRPr="008F1D51" w:rsidRDefault="00A948D0" w:rsidP="00A948D0">
      <w:pPr>
        <w:spacing w:line="259" w:lineRule="exact"/>
        <w:rPr>
          <w:rFonts w:eastAsia="Times New Roman"/>
          <w:color w:val="auto"/>
        </w:rPr>
      </w:pPr>
    </w:p>
    <w:p w:rsidR="00A948D0" w:rsidRPr="008F1D51" w:rsidRDefault="00A948D0" w:rsidP="00A948D0">
      <w:pPr>
        <w:spacing w:line="0" w:lineRule="atLeast"/>
        <w:jc w:val="center"/>
        <w:rPr>
          <w:rFonts w:ascii="Arial" w:eastAsia="Arial" w:hAnsi="Arial"/>
          <w:color w:val="auto"/>
          <w:sz w:val="22"/>
        </w:rPr>
      </w:pPr>
      <w:r w:rsidRPr="008F1D51">
        <w:rPr>
          <w:rFonts w:ascii="Arial" w:eastAsia="Arial" w:hAnsi="Arial"/>
          <w:color w:val="auto"/>
          <w:sz w:val="22"/>
        </w:rPr>
        <w:t>Члан 11.</w:t>
      </w:r>
    </w:p>
    <w:p w:rsidR="00A948D0" w:rsidRPr="008F1D51" w:rsidRDefault="00A948D0" w:rsidP="00A948D0">
      <w:pPr>
        <w:spacing w:line="259" w:lineRule="exact"/>
        <w:rPr>
          <w:rFonts w:eastAsia="Times New Roman"/>
          <w:color w:val="auto"/>
        </w:rPr>
      </w:pPr>
    </w:p>
    <w:p w:rsidR="00A948D0" w:rsidRPr="008F1D51" w:rsidRDefault="00A948D0" w:rsidP="00A948D0">
      <w:pPr>
        <w:spacing w:line="236" w:lineRule="auto"/>
        <w:jc w:val="both"/>
        <w:rPr>
          <w:rFonts w:ascii="Arial" w:eastAsia="Arial" w:hAnsi="Arial"/>
          <w:color w:val="auto"/>
          <w:sz w:val="22"/>
        </w:rPr>
      </w:pPr>
      <w:r w:rsidRPr="008F1D51">
        <w:rPr>
          <w:rFonts w:ascii="Arial" w:eastAsia="Arial" w:hAnsi="Arial"/>
          <w:color w:val="auto"/>
          <w:sz w:val="22"/>
        </w:rPr>
        <w:t>Уговорне стране су сагласне да сва спорна питања у вези са овим оквирним споразумом  решавају споразумно.</w:t>
      </w:r>
    </w:p>
    <w:p w:rsidR="00A948D0" w:rsidRPr="008F1D51" w:rsidRDefault="00A948D0" w:rsidP="00A948D0">
      <w:pPr>
        <w:spacing w:line="9" w:lineRule="exact"/>
        <w:rPr>
          <w:rFonts w:eastAsia="Times New Roman"/>
          <w:color w:val="auto"/>
        </w:rPr>
      </w:pPr>
    </w:p>
    <w:p w:rsidR="00A948D0" w:rsidRPr="008F1D51" w:rsidRDefault="00A948D0" w:rsidP="00A948D0">
      <w:pPr>
        <w:spacing w:line="236" w:lineRule="auto"/>
        <w:jc w:val="both"/>
        <w:rPr>
          <w:rFonts w:ascii="Arial" w:eastAsia="Arial" w:hAnsi="Arial"/>
          <w:color w:val="auto"/>
          <w:sz w:val="22"/>
        </w:rPr>
      </w:pPr>
      <w:r w:rsidRPr="008F1D51">
        <w:rPr>
          <w:rFonts w:ascii="Arial" w:eastAsia="Arial" w:hAnsi="Arial"/>
          <w:color w:val="auto"/>
          <w:sz w:val="22"/>
        </w:rPr>
        <w:t>За сва спорна питања која уговорне стране не могу да реше споразумно, надлежан је Привредни суд у Београду.</w:t>
      </w:r>
    </w:p>
    <w:p w:rsidR="00A948D0" w:rsidRPr="008F1D51" w:rsidRDefault="00A948D0" w:rsidP="00A948D0">
      <w:pPr>
        <w:spacing w:line="252" w:lineRule="exact"/>
        <w:rPr>
          <w:rFonts w:eastAsia="Times New Roman"/>
          <w:color w:val="auto"/>
        </w:rPr>
      </w:pPr>
    </w:p>
    <w:p w:rsidR="00A948D0" w:rsidRPr="008F1D51" w:rsidRDefault="00A948D0" w:rsidP="00A948D0">
      <w:pPr>
        <w:spacing w:line="0" w:lineRule="atLeast"/>
        <w:jc w:val="center"/>
        <w:rPr>
          <w:rFonts w:ascii="Arial" w:eastAsia="Arial" w:hAnsi="Arial"/>
          <w:color w:val="auto"/>
          <w:sz w:val="22"/>
        </w:rPr>
      </w:pPr>
      <w:r w:rsidRPr="008F1D51">
        <w:rPr>
          <w:rFonts w:ascii="Arial" w:eastAsia="Arial" w:hAnsi="Arial"/>
          <w:color w:val="auto"/>
          <w:sz w:val="22"/>
        </w:rPr>
        <w:t>Члан 12.</w:t>
      </w:r>
    </w:p>
    <w:p w:rsidR="00A948D0" w:rsidRPr="008F1D51" w:rsidRDefault="00A948D0" w:rsidP="00A948D0">
      <w:pPr>
        <w:spacing w:line="262" w:lineRule="exact"/>
        <w:rPr>
          <w:rFonts w:eastAsia="Times New Roman"/>
          <w:color w:val="auto"/>
        </w:rPr>
      </w:pPr>
    </w:p>
    <w:p w:rsidR="00A948D0" w:rsidRPr="008F1D51" w:rsidRDefault="00A948D0" w:rsidP="00A948D0">
      <w:pPr>
        <w:spacing w:line="236" w:lineRule="auto"/>
        <w:jc w:val="both"/>
        <w:rPr>
          <w:rFonts w:ascii="Arial" w:eastAsia="Arial" w:hAnsi="Arial"/>
          <w:color w:val="auto"/>
          <w:sz w:val="22"/>
        </w:rPr>
      </w:pPr>
      <w:r w:rsidRPr="008F1D51">
        <w:rPr>
          <w:rFonts w:ascii="Arial" w:eastAsia="Arial" w:hAnsi="Arial"/>
          <w:color w:val="auto"/>
          <w:sz w:val="22"/>
        </w:rPr>
        <w:t>На све што није регулисано овим уговором примењиваће се одредбе Закона о облигационим односима, као и други важећи прописи.</w:t>
      </w:r>
    </w:p>
    <w:p w:rsidR="00A948D0" w:rsidRPr="008F1D51" w:rsidRDefault="00A948D0" w:rsidP="00A948D0">
      <w:pPr>
        <w:spacing w:line="253" w:lineRule="exact"/>
        <w:rPr>
          <w:rFonts w:eastAsia="Times New Roman"/>
          <w:color w:val="auto"/>
        </w:rPr>
      </w:pPr>
    </w:p>
    <w:p w:rsidR="00A948D0" w:rsidRPr="008F1D51" w:rsidRDefault="00A948D0" w:rsidP="00A948D0">
      <w:pPr>
        <w:spacing w:line="0" w:lineRule="atLeast"/>
        <w:jc w:val="center"/>
        <w:rPr>
          <w:rFonts w:ascii="Arial" w:eastAsia="Arial" w:hAnsi="Arial"/>
          <w:color w:val="auto"/>
          <w:sz w:val="22"/>
        </w:rPr>
      </w:pPr>
      <w:r w:rsidRPr="008F1D51">
        <w:rPr>
          <w:rFonts w:ascii="Arial" w:eastAsia="Arial" w:hAnsi="Arial"/>
          <w:color w:val="auto"/>
          <w:sz w:val="22"/>
        </w:rPr>
        <w:t>Члан 13.</w:t>
      </w:r>
    </w:p>
    <w:p w:rsidR="00A948D0" w:rsidRPr="008F1D51" w:rsidRDefault="00A948D0" w:rsidP="00A948D0">
      <w:pPr>
        <w:spacing w:line="262" w:lineRule="exact"/>
        <w:rPr>
          <w:rFonts w:eastAsia="Times New Roman"/>
          <w:color w:val="auto"/>
        </w:rPr>
      </w:pPr>
    </w:p>
    <w:p w:rsidR="00A948D0" w:rsidRPr="008F1D51" w:rsidRDefault="00A948D0" w:rsidP="00A948D0">
      <w:pPr>
        <w:spacing w:line="236" w:lineRule="auto"/>
        <w:jc w:val="both"/>
        <w:rPr>
          <w:rFonts w:ascii="Arial" w:eastAsia="Arial" w:hAnsi="Arial"/>
          <w:color w:val="auto"/>
          <w:sz w:val="22"/>
        </w:rPr>
      </w:pPr>
      <w:r w:rsidRPr="008F1D51">
        <w:rPr>
          <w:rFonts w:ascii="Arial" w:eastAsia="Arial" w:hAnsi="Arial"/>
          <w:color w:val="auto"/>
          <w:sz w:val="22"/>
        </w:rPr>
        <w:t>Оквирни споразум је сачињен у 6 (шест) примерака, од којих 4 (четири) примерка задржава Наручилац, а 2 (два) примерка Добављач.</w:t>
      </w:r>
    </w:p>
    <w:p w:rsidR="00A948D0" w:rsidRPr="008F1D51" w:rsidRDefault="00A948D0" w:rsidP="00A948D0">
      <w:pPr>
        <w:spacing w:line="236" w:lineRule="auto"/>
        <w:jc w:val="both"/>
        <w:rPr>
          <w:rFonts w:ascii="Arial" w:eastAsia="Arial" w:hAnsi="Arial"/>
          <w:color w:val="auto"/>
          <w:sz w:val="22"/>
        </w:rPr>
      </w:pPr>
    </w:p>
    <w:p w:rsidR="00A948D0" w:rsidRPr="008F1D51" w:rsidRDefault="00A948D0" w:rsidP="00A948D0">
      <w:pPr>
        <w:spacing w:line="236" w:lineRule="auto"/>
        <w:jc w:val="both"/>
        <w:rPr>
          <w:rFonts w:ascii="Arial" w:eastAsia="Arial" w:hAnsi="Arial"/>
          <w:color w:val="auto"/>
          <w:sz w:val="22"/>
        </w:rPr>
        <w:sectPr w:rsidR="00A948D0" w:rsidRPr="008F1D51">
          <w:pgSz w:w="11900" w:h="16834"/>
          <w:pgMar w:top="424" w:right="846" w:bottom="534" w:left="1280" w:header="0" w:footer="0" w:gutter="0"/>
          <w:cols w:space="0" w:equalWidth="0">
            <w:col w:w="9780"/>
          </w:cols>
          <w:docGrid w:linePitch="360"/>
        </w:sectPr>
      </w:pPr>
    </w:p>
    <w:p w:rsidR="00A948D0" w:rsidRPr="008F1D51" w:rsidRDefault="00A948D0" w:rsidP="00A948D0">
      <w:pPr>
        <w:spacing w:line="200" w:lineRule="exact"/>
        <w:rPr>
          <w:rFonts w:eastAsia="Times New Roman"/>
          <w:color w:val="auto"/>
        </w:rPr>
      </w:pPr>
    </w:p>
    <w:p w:rsidR="00A948D0" w:rsidRPr="008F1D51" w:rsidRDefault="00A948D0" w:rsidP="00A948D0">
      <w:pPr>
        <w:spacing w:line="304" w:lineRule="exact"/>
        <w:rPr>
          <w:rFonts w:eastAsia="Times New Roman"/>
          <w:color w:val="auto"/>
        </w:rPr>
      </w:pPr>
    </w:p>
    <w:p w:rsidR="00A948D0" w:rsidRPr="008F1D51" w:rsidRDefault="00A948D0" w:rsidP="00A948D0">
      <w:pPr>
        <w:tabs>
          <w:tab w:val="left" w:pos="5670"/>
        </w:tabs>
        <w:spacing w:line="0" w:lineRule="atLeast"/>
        <w:ind w:right="171"/>
        <w:rPr>
          <w:rFonts w:ascii="Arial" w:eastAsia="Arial" w:hAnsi="Arial"/>
          <w:b/>
          <w:color w:val="auto"/>
          <w:sz w:val="22"/>
        </w:rPr>
      </w:pPr>
      <w:r w:rsidRPr="008F1D51">
        <w:rPr>
          <w:rFonts w:ascii="Arial" w:eastAsia="Arial" w:hAnsi="Arial"/>
          <w:b/>
          <w:color w:val="auto"/>
          <w:sz w:val="22"/>
        </w:rPr>
        <w:t>ДОБАВЉАЧ                                                                 НАРУЧИЛАЦ</w:t>
      </w:r>
    </w:p>
    <w:p w:rsidR="00A948D0" w:rsidRPr="008F1D51" w:rsidRDefault="00A948D0" w:rsidP="00A948D0">
      <w:pPr>
        <w:spacing w:line="0" w:lineRule="atLeast"/>
        <w:ind w:left="300"/>
        <w:rPr>
          <w:rFonts w:ascii="Arial" w:eastAsia="Arial" w:hAnsi="Arial"/>
          <w:b/>
          <w:color w:val="auto"/>
          <w:sz w:val="22"/>
        </w:rPr>
      </w:pPr>
    </w:p>
    <w:p w:rsidR="00A948D0" w:rsidRPr="008F1D51" w:rsidRDefault="00A948D0" w:rsidP="00A948D0">
      <w:pPr>
        <w:spacing w:line="1" w:lineRule="exact"/>
        <w:rPr>
          <w:rFonts w:eastAsia="Times New Roman"/>
          <w:color w:val="auto"/>
        </w:rPr>
      </w:pPr>
    </w:p>
    <w:p w:rsidR="00A948D0" w:rsidRPr="008F1D51" w:rsidRDefault="00A948D0" w:rsidP="00A948D0">
      <w:pPr>
        <w:spacing w:line="0" w:lineRule="atLeast"/>
        <w:ind w:left="300"/>
        <w:rPr>
          <w:rFonts w:ascii="Arial" w:eastAsia="Arial" w:hAnsi="Arial"/>
          <w:color w:val="auto"/>
          <w:sz w:val="22"/>
        </w:rPr>
      </w:pPr>
      <w:r w:rsidRPr="008F1D51">
        <w:rPr>
          <w:rFonts w:ascii="Arial" w:eastAsia="Arial" w:hAnsi="Arial"/>
          <w:color w:val="auto"/>
          <w:sz w:val="22"/>
        </w:rPr>
        <w:t>директор</w:t>
      </w:r>
    </w:p>
    <w:p w:rsidR="00A948D0" w:rsidRPr="008F1D51" w:rsidRDefault="00A948D0" w:rsidP="00A948D0">
      <w:pPr>
        <w:spacing w:line="0" w:lineRule="atLeast"/>
        <w:rPr>
          <w:rFonts w:ascii="Arial" w:eastAsia="Arial" w:hAnsi="Arial"/>
          <w:color w:val="auto"/>
          <w:sz w:val="22"/>
        </w:rPr>
      </w:pPr>
    </w:p>
    <w:p w:rsidR="00A948D0" w:rsidRPr="008F1D51" w:rsidRDefault="00A948D0" w:rsidP="00A948D0">
      <w:pPr>
        <w:spacing w:line="0" w:lineRule="atLeast"/>
        <w:rPr>
          <w:rFonts w:ascii="Arial" w:eastAsia="Arial" w:hAnsi="Arial"/>
          <w:color w:val="auto"/>
          <w:sz w:val="22"/>
        </w:rPr>
      </w:pPr>
    </w:p>
    <w:p w:rsidR="00A948D0" w:rsidRPr="008F1D51" w:rsidRDefault="00A948D0" w:rsidP="00A948D0">
      <w:pPr>
        <w:spacing w:line="0" w:lineRule="atLeast"/>
        <w:rPr>
          <w:rFonts w:ascii="Arial" w:eastAsia="Arial" w:hAnsi="Arial"/>
          <w:color w:val="auto"/>
          <w:sz w:val="22"/>
        </w:rPr>
      </w:pPr>
    </w:p>
    <w:p w:rsidR="00A948D0" w:rsidRPr="008F1D51" w:rsidRDefault="00A948D0" w:rsidP="00A948D0">
      <w:pPr>
        <w:tabs>
          <w:tab w:val="left" w:pos="5160"/>
        </w:tabs>
        <w:spacing w:line="0" w:lineRule="atLeast"/>
        <w:ind w:left="2000"/>
        <w:rPr>
          <w:rFonts w:ascii="Arial" w:eastAsia="Arial" w:hAnsi="Arial"/>
          <w:color w:val="auto"/>
          <w:sz w:val="22"/>
        </w:rPr>
      </w:pPr>
      <w:r w:rsidRPr="008F1D51">
        <w:rPr>
          <w:rFonts w:eastAsia="Times New Roman"/>
          <w:color w:val="auto"/>
        </w:rPr>
        <w:tab/>
      </w:r>
    </w:p>
    <w:p w:rsidR="00A948D0" w:rsidRPr="008F1D51" w:rsidRDefault="00A948D0" w:rsidP="00A948D0">
      <w:pPr>
        <w:spacing w:line="200" w:lineRule="exact"/>
        <w:rPr>
          <w:rFonts w:eastAsia="Times New Roman"/>
          <w:color w:val="auto"/>
        </w:rPr>
      </w:pPr>
    </w:p>
    <w:p w:rsidR="00A948D0" w:rsidRPr="008F1D51" w:rsidRDefault="00A948D0" w:rsidP="00A948D0">
      <w:pPr>
        <w:spacing w:line="304" w:lineRule="exact"/>
        <w:rPr>
          <w:rFonts w:eastAsia="Times New Roman"/>
          <w:color w:val="auto"/>
        </w:rPr>
      </w:pPr>
    </w:p>
    <w:p w:rsidR="00A948D0" w:rsidRPr="008F1D51" w:rsidRDefault="00A948D0" w:rsidP="00442449">
      <w:pPr>
        <w:spacing w:line="0" w:lineRule="atLeast"/>
        <w:ind w:left="720" w:right="1960"/>
        <w:jc w:val="center"/>
        <w:rPr>
          <w:rFonts w:ascii="Arial" w:eastAsia="Arial" w:hAnsi="Arial"/>
          <w:b/>
          <w:color w:val="auto"/>
          <w:sz w:val="22"/>
        </w:rPr>
        <w:sectPr w:rsidR="00A948D0" w:rsidRPr="008F1D51" w:rsidSect="0037245C">
          <w:type w:val="continuous"/>
          <w:pgSz w:w="11900" w:h="16834"/>
          <w:pgMar w:top="424" w:right="846" w:bottom="534" w:left="1280" w:header="0" w:footer="0" w:gutter="0"/>
          <w:cols w:num="2" w:space="0" w:equalWidth="0">
            <w:col w:w="6942" w:space="992"/>
            <w:col w:w="1846"/>
          </w:cols>
          <w:docGrid w:linePitch="360"/>
        </w:sectPr>
      </w:pPr>
    </w:p>
    <w:p w:rsidR="009726C3" w:rsidRPr="008F1D51" w:rsidRDefault="009726C3">
      <w:pPr>
        <w:rPr>
          <w:color w:val="auto"/>
        </w:rPr>
      </w:pPr>
    </w:p>
    <w:sectPr w:rsidR="009726C3" w:rsidRPr="008F1D51" w:rsidSect="0037245C">
      <w:headerReference w:type="default" r:id="rId20"/>
      <w:footerReference w:type="default" r:id="rId2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B94" w:rsidRDefault="00AA4B94" w:rsidP="001A37FF">
      <w:pPr>
        <w:spacing w:line="240" w:lineRule="auto"/>
      </w:pPr>
      <w:r>
        <w:separator/>
      </w:r>
    </w:p>
  </w:endnote>
  <w:endnote w:type="continuationSeparator" w:id="1">
    <w:p w:rsidR="00AA4B94" w:rsidRDefault="00AA4B94" w:rsidP="001A37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imesNewRomanPS-BoldMT">
    <w:altName w:val="MS Mincho"/>
    <w:charset w:val="80"/>
    <w:family w:val="auto"/>
    <w:pitch w:val="default"/>
    <w:sig w:usb0="00000000" w:usb1="00000000" w:usb2="00000000" w:usb3="00000000" w:csb0="00000000" w:csb1="00000000"/>
  </w:font>
  <w:font w:name="Sakkal Majalla">
    <w:panose1 w:val="02000000000000000000"/>
    <w:charset w:val="EE"/>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1986"/>
      <w:docPartObj>
        <w:docPartGallery w:val="Page Numbers (Bottom of Page)"/>
        <w:docPartUnique/>
      </w:docPartObj>
    </w:sdtPr>
    <w:sdtContent>
      <w:p w:rsidR="00AA4B94" w:rsidRDefault="003162CA">
        <w:pPr>
          <w:pStyle w:val="Footer"/>
          <w:jc w:val="center"/>
        </w:pPr>
        <w:fldSimple w:instr=" PAGE   \* MERGEFORMAT ">
          <w:r w:rsidR="00DF635A">
            <w:rPr>
              <w:noProof/>
            </w:rPr>
            <w:t>1</w:t>
          </w:r>
        </w:fldSimple>
      </w:p>
    </w:sdtContent>
  </w:sdt>
  <w:p w:rsidR="00AA4B94" w:rsidRDefault="00AA4B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118"/>
      <w:gridCol w:w="1124"/>
    </w:tblGrid>
    <w:tr w:rsidR="00AA4B94" w:rsidTr="0037245C">
      <w:tc>
        <w:tcPr>
          <w:tcW w:w="8118" w:type="dxa"/>
          <w:tcBorders>
            <w:top w:val="single" w:sz="8" w:space="0" w:color="808080"/>
          </w:tcBorders>
          <w:shd w:val="clear" w:color="auto" w:fill="auto"/>
        </w:tcPr>
        <w:p w:rsidR="00AA4B94" w:rsidRPr="00377C02" w:rsidRDefault="00AA4B94" w:rsidP="0037245C">
          <w:pPr>
            <w:pStyle w:val="Footer"/>
            <w:jc w:val="right"/>
            <w:rPr>
              <w:rFonts w:ascii="Arial" w:hAnsi="Arial" w:cs="Arial"/>
              <w:i/>
              <w:lang w:val="sr-Cyrl-CS"/>
            </w:rPr>
          </w:pPr>
          <w:r w:rsidRPr="00377C02">
            <w:rPr>
              <w:rFonts w:ascii="Arial" w:hAnsi="Arial" w:cs="Arial"/>
              <w:i/>
              <w:lang w:val="sr-Cyrl-CS"/>
            </w:rPr>
            <w:t xml:space="preserve">Конкурсна документација – набавка </w:t>
          </w:r>
          <w:r>
            <w:rPr>
              <w:rFonts w:ascii="Arial" w:hAnsi="Arial" w:cs="Arial"/>
              <w:i/>
              <w:lang w:val="sr-Cyrl-CS"/>
            </w:rPr>
            <w:t>грађевинска машина - ваљак</w:t>
          </w:r>
        </w:p>
      </w:tc>
      <w:tc>
        <w:tcPr>
          <w:tcW w:w="1124" w:type="dxa"/>
          <w:tcBorders>
            <w:top w:val="single" w:sz="8" w:space="0" w:color="808080"/>
            <w:left w:val="single" w:sz="8" w:space="0" w:color="808080"/>
          </w:tcBorders>
          <w:shd w:val="clear" w:color="auto" w:fill="auto"/>
        </w:tcPr>
        <w:p w:rsidR="00AA4B94" w:rsidRPr="00377C02" w:rsidRDefault="003162CA">
          <w:pPr>
            <w:pStyle w:val="Footer"/>
            <w:rPr>
              <w:rFonts w:ascii="Arial" w:hAnsi="Arial" w:cs="Arial"/>
              <w:i/>
            </w:rPr>
          </w:pPr>
          <w:r w:rsidRPr="00377C02">
            <w:rPr>
              <w:rFonts w:ascii="Arial" w:hAnsi="Arial" w:cs="Arial"/>
              <w:b/>
              <w:bCs/>
              <w:i/>
              <w:color w:val="1F497D"/>
            </w:rPr>
            <w:fldChar w:fldCharType="begin"/>
          </w:r>
          <w:r w:rsidR="00AA4B94" w:rsidRPr="00377C02">
            <w:rPr>
              <w:rFonts w:ascii="Arial" w:hAnsi="Arial" w:cs="Arial"/>
              <w:b/>
              <w:bCs/>
              <w:i/>
              <w:color w:val="1F497D"/>
            </w:rPr>
            <w:instrText xml:space="preserve"> PAGE </w:instrText>
          </w:r>
          <w:r w:rsidRPr="00377C02">
            <w:rPr>
              <w:rFonts w:ascii="Arial" w:hAnsi="Arial" w:cs="Arial"/>
              <w:b/>
              <w:bCs/>
              <w:i/>
              <w:color w:val="1F497D"/>
            </w:rPr>
            <w:fldChar w:fldCharType="separate"/>
          </w:r>
          <w:r w:rsidR="00DF635A">
            <w:rPr>
              <w:rFonts w:ascii="Arial" w:hAnsi="Arial" w:cs="Arial"/>
              <w:b/>
              <w:bCs/>
              <w:i/>
              <w:noProof/>
              <w:color w:val="1F497D"/>
            </w:rPr>
            <w:t>42</w:t>
          </w:r>
          <w:r w:rsidRPr="00377C02">
            <w:rPr>
              <w:rFonts w:ascii="Arial" w:hAnsi="Arial" w:cs="Arial"/>
              <w:b/>
              <w:bCs/>
              <w:i/>
              <w:color w:val="1F497D"/>
            </w:rPr>
            <w:fldChar w:fldCharType="end"/>
          </w:r>
          <w:r w:rsidR="00AA4B94" w:rsidRPr="00377C02">
            <w:rPr>
              <w:rFonts w:ascii="Arial" w:hAnsi="Arial" w:cs="Arial"/>
              <w:i/>
              <w:color w:val="1F497D"/>
            </w:rPr>
            <w:t>/</w:t>
          </w:r>
          <w:r w:rsidRPr="00377C02">
            <w:rPr>
              <w:rFonts w:ascii="Arial" w:hAnsi="Arial" w:cs="Arial"/>
              <w:b/>
              <w:bCs/>
              <w:i/>
              <w:color w:val="1F497D"/>
            </w:rPr>
            <w:fldChar w:fldCharType="begin"/>
          </w:r>
          <w:r w:rsidR="00AA4B94" w:rsidRPr="00377C02">
            <w:rPr>
              <w:rFonts w:ascii="Arial" w:hAnsi="Arial" w:cs="Arial"/>
              <w:b/>
              <w:bCs/>
              <w:i/>
              <w:color w:val="1F497D"/>
            </w:rPr>
            <w:instrText xml:space="preserve"> NUMPAGES \*Arabic </w:instrText>
          </w:r>
          <w:r w:rsidRPr="00377C02">
            <w:rPr>
              <w:rFonts w:ascii="Arial" w:hAnsi="Arial" w:cs="Arial"/>
              <w:b/>
              <w:bCs/>
              <w:i/>
              <w:color w:val="1F497D"/>
            </w:rPr>
            <w:fldChar w:fldCharType="separate"/>
          </w:r>
          <w:r w:rsidR="00DF635A">
            <w:rPr>
              <w:rFonts w:ascii="Arial" w:hAnsi="Arial" w:cs="Arial"/>
              <w:b/>
              <w:bCs/>
              <w:i/>
              <w:noProof/>
              <w:color w:val="1F497D"/>
            </w:rPr>
            <w:t>42</w:t>
          </w:r>
          <w:r w:rsidRPr="00377C02">
            <w:rPr>
              <w:rFonts w:ascii="Arial" w:hAnsi="Arial" w:cs="Arial"/>
              <w:b/>
              <w:bCs/>
              <w:i/>
              <w:color w:val="1F497D"/>
            </w:rPr>
            <w:fldChar w:fldCharType="end"/>
          </w:r>
        </w:p>
      </w:tc>
    </w:tr>
  </w:tbl>
  <w:p w:rsidR="00AA4B94" w:rsidRDefault="00AA4B94">
    <w:pPr>
      <w:pStyle w:val="Footer"/>
      <w:jc w:val="right"/>
    </w:pPr>
  </w:p>
  <w:p w:rsidR="00AA4B94" w:rsidRDefault="00AA4B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B94" w:rsidRDefault="00AA4B94" w:rsidP="001A37FF">
      <w:pPr>
        <w:spacing w:line="240" w:lineRule="auto"/>
      </w:pPr>
      <w:r>
        <w:separator/>
      </w:r>
    </w:p>
  </w:footnote>
  <w:footnote w:type="continuationSeparator" w:id="1">
    <w:p w:rsidR="00AA4B94" w:rsidRDefault="00AA4B94" w:rsidP="001A37F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B94" w:rsidRPr="007155F6" w:rsidRDefault="00AA4B94" w:rsidP="0037245C">
    <w:pPr>
      <w:pStyle w:val="Header"/>
      <w:pBdr>
        <w:bottom w:val="single" w:sz="4" w:space="1" w:color="auto"/>
      </w:pBdr>
      <w:jc w:val="center"/>
      <w:rPr>
        <w:rFonts w:ascii="Arial" w:hAnsi="Arial" w:cs="Arial"/>
        <w:b/>
        <w:i/>
        <w:lang w:val="sr-Cyrl-CS"/>
      </w:rPr>
    </w:pPr>
    <w:r>
      <w:rPr>
        <w:rFonts w:ascii="Arial" w:hAnsi="Arial" w:cs="Arial"/>
        <w:i/>
        <w:lang w:val="sr-Cyrl-CS"/>
      </w:rPr>
      <w:t>Ј.К.П.Сопот Кнеза Милоша 45а Сопот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E"/>
    <w:multiLevelType w:val="hybridMultilevel"/>
    <w:tmpl w:val="520EEDD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F"/>
    <w:multiLevelType w:val="hybridMultilevel"/>
    <w:tmpl w:val="374A3FE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0"/>
    <w:multiLevelType w:val="hybridMultilevel"/>
    <w:tmpl w:val="4F4EF004"/>
    <w:lvl w:ilvl="0" w:tplc="FFFFFFFF">
      <w:start w:val="1"/>
      <w:numFmt w:val="decimal"/>
      <w:lvlText w:val="%1)"/>
      <w:lvlJc w:val="left"/>
    </w:lvl>
    <w:lvl w:ilvl="1" w:tplc="FFFFFFFF">
      <w:start w:val="1"/>
      <w:numFmt w:val="bullet"/>
      <w:lvlText w:val="с"/>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2"/>
    <w:multiLevelType w:val="hybridMultilevel"/>
    <w:tmpl w:val="649BB7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2"/>
    <w:multiLevelType w:val="hybridMultilevel"/>
    <w:tmpl w:val="579BE4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3"/>
    <w:multiLevelType w:val="hybridMultilevel"/>
    <w:tmpl w:val="310C50B2"/>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7"/>
    <w:multiLevelType w:val="hybridMultilevel"/>
    <w:tmpl w:val="1DBABF0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8"/>
    <w:multiLevelType w:val="hybridMultilevel"/>
    <w:tmpl w:val="4AD084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E"/>
    <w:multiLevelType w:val="hybridMultilevel"/>
    <w:tmpl w:val="42963E5A"/>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44"/>
    <w:multiLevelType w:val="hybridMultilevel"/>
    <w:tmpl w:val="4962813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45"/>
    <w:multiLevelType w:val="hybridMultilevel"/>
    <w:tmpl w:val="60B6DF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46"/>
    <w:multiLevelType w:val="hybridMultilevel"/>
    <w:tmpl w:val="06A5EE64"/>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4A"/>
    <w:multiLevelType w:val="hybridMultilevel"/>
    <w:tmpl w:val="71EA110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4F"/>
    <w:multiLevelType w:val="hybridMultilevel"/>
    <w:tmpl w:val="094211F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51"/>
    <w:multiLevelType w:val="hybridMultilevel"/>
    <w:tmpl w:val="76272110"/>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53"/>
    <w:multiLevelType w:val="hybridMultilevel"/>
    <w:tmpl w:val="1716703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55"/>
    <w:multiLevelType w:val="hybridMultilevel"/>
    <w:tmpl w:val="3222E7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57"/>
    <w:multiLevelType w:val="hybridMultilevel"/>
    <w:tmpl w:val="68EBC5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58"/>
    <w:multiLevelType w:val="hybridMultilevel"/>
    <w:tmpl w:val="2DF6D6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5B"/>
    <w:multiLevelType w:val="hybridMultilevel"/>
    <w:tmpl w:val="39EE01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5C"/>
    <w:multiLevelType w:val="hybridMultilevel"/>
    <w:tmpl w:val="57FC4F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22031F4"/>
    <w:multiLevelType w:val="hybridMultilevel"/>
    <w:tmpl w:val="9982B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E52322"/>
    <w:multiLevelType w:val="hybridMultilevel"/>
    <w:tmpl w:val="C606750E"/>
    <w:lvl w:ilvl="0" w:tplc="EA22989A">
      <w:start w:val="3"/>
      <w:numFmt w:val="bullet"/>
      <w:lvlText w:val="-"/>
      <w:lvlJc w:val="left"/>
      <w:pPr>
        <w:ind w:left="360" w:hanging="360"/>
      </w:pPr>
      <w:rPr>
        <w:rFonts w:ascii="Arial" w:eastAsia="Times New Roman" w:hAnsi="Arial" w:cs="Arial" w:hint="default"/>
        <w:b/>
      </w:rPr>
    </w:lvl>
    <w:lvl w:ilvl="1" w:tplc="281A0003" w:tentative="1">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6"/>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defaultTabStop w:val="720"/>
  <w:characterSpacingControl w:val="doNotCompress"/>
  <w:footnotePr>
    <w:footnote w:id="0"/>
    <w:footnote w:id="1"/>
  </w:footnotePr>
  <w:endnotePr>
    <w:endnote w:id="0"/>
    <w:endnote w:id="1"/>
  </w:endnotePr>
  <w:compat/>
  <w:rsids>
    <w:rsidRoot w:val="00A948D0"/>
    <w:rsid w:val="000F431B"/>
    <w:rsid w:val="001A37FF"/>
    <w:rsid w:val="001B5851"/>
    <w:rsid w:val="00206971"/>
    <w:rsid w:val="00263016"/>
    <w:rsid w:val="00277A51"/>
    <w:rsid w:val="003162CA"/>
    <w:rsid w:val="00330EA1"/>
    <w:rsid w:val="00332082"/>
    <w:rsid w:val="00342AFA"/>
    <w:rsid w:val="0037245C"/>
    <w:rsid w:val="00442449"/>
    <w:rsid w:val="004A7AB5"/>
    <w:rsid w:val="004D006C"/>
    <w:rsid w:val="004D4FCE"/>
    <w:rsid w:val="00501E9D"/>
    <w:rsid w:val="0053366A"/>
    <w:rsid w:val="005902E2"/>
    <w:rsid w:val="00592D8F"/>
    <w:rsid w:val="005C5F45"/>
    <w:rsid w:val="00600991"/>
    <w:rsid w:val="00610F33"/>
    <w:rsid w:val="00634843"/>
    <w:rsid w:val="006A0F3D"/>
    <w:rsid w:val="007A123F"/>
    <w:rsid w:val="007A2C7F"/>
    <w:rsid w:val="008F1D51"/>
    <w:rsid w:val="00935FDF"/>
    <w:rsid w:val="009726C3"/>
    <w:rsid w:val="009C65FC"/>
    <w:rsid w:val="00A6025D"/>
    <w:rsid w:val="00A85079"/>
    <w:rsid w:val="00A948D0"/>
    <w:rsid w:val="00AA4B94"/>
    <w:rsid w:val="00B652D5"/>
    <w:rsid w:val="00C63D2D"/>
    <w:rsid w:val="00CF3817"/>
    <w:rsid w:val="00D607F9"/>
    <w:rsid w:val="00DD24DE"/>
    <w:rsid w:val="00DF635A"/>
    <w:rsid w:val="00E17DB3"/>
    <w:rsid w:val="00E9017D"/>
    <w:rsid w:val="00EC2368"/>
    <w:rsid w:val="00EC2446"/>
    <w:rsid w:val="00EF4374"/>
    <w:rsid w:val="00F848BF"/>
    <w:rsid w:val="00FF2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D0"/>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A948D0"/>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link w:val="Heading2Char"/>
    <w:qFormat/>
    <w:rsid w:val="00A948D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A948D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A948D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A948D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A948D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A948D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A948D0"/>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A948D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8D0"/>
    <w:rPr>
      <w:rFonts w:ascii="Cambria" w:eastAsia="Arial Unicode MS" w:hAnsi="Cambria" w:cs="font182"/>
      <w:b/>
      <w:bCs/>
      <w:color w:val="365F91"/>
      <w:kern w:val="1"/>
      <w:sz w:val="28"/>
      <w:szCs w:val="28"/>
      <w:lang w:eastAsia="ar-SA"/>
    </w:rPr>
  </w:style>
  <w:style w:type="character" w:customStyle="1" w:styleId="Heading2Char">
    <w:name w:val="Heading 2 Char"/>
    <w:basedOn w:val="DefaultParagraphFont"/>
    <w:link w:val="Heading2"/>
    <w:rsid w:val="00A948D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A948D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A948D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A948D0"/>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A948D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A948D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A948D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A948D0"/>
    <w:rPr>
      <w:rFonts w:ascii="Arial" w:eastAsia="Times New Roman" w:hAnsi="Arial" w:cs="Arial"/>
      <w:color w:val="000000"/>
      <w:kern w:val="1"/>
      <w:sz w:val="24"/>
      <w:szCs w:val="24"/>
      <w:lang w:eastAsia="ar-SA"/>
    </w:rPr>
  </w:style>
  <w:style w:type="paragraph" w:styleId="BodyText">
    <w:name w:val="Body Text"/>
    <w:basedOn w:val="Normal"/>
    <w:link w:val="BodyTextChar"/>
    <w:rsid w:val="00A948D0"/>
    <w:pPr>
      <w:spacing w:after="120"/>
    </w:pPr>
  </w:style>
  <w:style w:type="character" w:customStyle="1" w:styleId="BodyTextChar">
    <w:name w:val="Body Text Char"/>
    <w:basedOn w:val="DefaultParagraphFont"/>
    <w:link w:val="BodyText"/>
    <w:rsid w:val="00A948D0"/>
    <w:rPr>
      <w:rFonts w:ascii="Times New Roman" w:eastAsia="Arial Unicode MS" w:hAnsi="Times New Roman" w:cs="Times New Roman"/>
      <w:color w:val="000000"/>
      <w:kern w:val="1"/>
      <w:sz w:val="24"/>
      <w:szCs w:val="24"/>
      <w:lang w:eastAsia="ar-SA"/>
    </w:rPr>
  </w:style>
  <w:style w:type="character" w:customStyle="1" w:styleId="WW8Num2z0">
    <w:name w:val="WW8Num2z0"/>
    <w:rsid w:val="00A948D0"/>
    <w:rPr>
      <w:rFonts w:ascii="Symbol" w:hAnsi="Symbol" w:cs="Symbol"/>
    </w:rPr>
  </w:style>
  <w:style w:type="character" w:customStyle="1" w:styleId="WW8Num2z1">
    <w:name w:val="WW8Num2z1"/>
    <w:rsid w:val="00A948D0"/>
    <w:rPr>
      <w:rFonts w:ascii="Courier New" w:hAnsi="Courier New" w:cs="Courier New"/>
    </w:rPr>
  </w:style>
  <w:style w:type="character" w:customStyle="1" w:styleId="WW8Num2z2">
    <w:name w:val="WW8Num2z2"/>
    <w:rsid w:val="00A948D0"/>
    <w:rPr>
      <w:rFonts w:ascii="Wingdings" w:hAnsi="Wingdings" w:cs="Wingdings"/>
    </w:rPr>
  </w:style>
  <w:style w:type="character" w:customStyle="1" w:styleId="WW8Num3z1">
    <w:name w:val="WW8Num3z1"/>
    <w:rsid w:val="00A948D0"/>
    <w:rPr>
      <w:b/>
      <w:i w:val="0"/>
      <w:sz w:val="24"/>
      <w:szCs w:val="24"/>
    </w:rPr>
  </w:style>
  <w:style w:type="character" w:customStyle="1" w:styleId="WW8Num4z0">
    <w:name w:val="WW8Num4z0"/>
    <w:rsid w:val="00A948D0"/>
    <w:rPr>
      <w:rFonts w:cs="Arial"/>
      <w:i w:val="0"/>
      <w:sz w:val="24"/>
    </w:rPr>
  </w:style>
  <w:style w:type="character" w:customStyle="1" w:styleId="WW8Num4z1">
    <w:name w:val="WW8Num4z1"/>
    <w:rsid w:val="00A948D0"/>
    <w:rPr>
      <w:rFonts w:ascii="Courier New" w:hAnsi="Courier New" w:cs="Courier New"/>
    </w:rPr>
  </w:style>
  <w:style w:type="character" w:customStyle="1" w:styleId="WW8Num4z2">
    <w:name w:val="WW8Num4z2"/>
    <w:rsid w:val="00A948D0"/>
    <w:rPr>
      <w:rFonts w:ascii="Wingdings" w:hAnsi="Wingdings" w:cs="Wingdings"/>
    </w:rPr>
  </w:style>
  <w:style w:type="character" w:customStyle="1" w:styleId="WW8Num4z3">
    <w:name w:val="WW8Num4z3"/>
    <w:rsid w:val="00A948D0"/>
    <w:rPr>
      <w:rFonts w:ascii="Symbol" w:hAnsi="Symbol" w:cs="Symbol"/>
    </w:rPr>
  </w:style>
  <w:style w:type="character" w:customStyle="1" w:styleId="WW8Num5z0">
    <w:name w:val="WW8Num5z0"/>
    <w:rsid w:val="00A948D0"/>
    <w:rPr>
      <w:rFonts w:cs="Arial"/>
      <w:b w:val="0"/>
      <w:i w:val="0"/>
      <w:sz w:val="24"/>
    </w:rPr>
  </w:style>
  <w:style w:type="character" w:customStyle="1" w:styleId="WW8Num5z1">
    <w:name w:val="WW8Num5z1"/>
    <w:rsid w:val="00A948D0"/>
    <w:rPr>
      <w:rFonts w:ascii="Courier New" w:hAnsi="Courier New" w:cs="Courier New"/>
    </w:rPr>
  </w:style>
  <w:style w:type="character" w:customStyle="1" w:styleId="WW8Num5z2">
    <w:name w:val="WW8Num5z2"/>
    <w:rsid w:val="00A948D0"/>
    <w:rPr>
      <w:rFonts w:ascii="Wingdings" w:hAnsi="Wingdings" w:cs="Wingdings"/>
    </w:rPr>
  </w:style>
  <w:style w:type="character" w:customStyle="1" w:styleId="WW8Num6z0">
    <w:name w:val="WW8Num6z0"/>
    <w:rsid w:val="00A948D0"/>
    <w:rPr>
      <w:rFonts w:ascii="Symbol" w:hAnsi="Symbol" w:cs="Symbol"/>
    </w:rPr>
  </w:style>
  <w:style w:type="character" w:customStyle="1" w:styleId="WW8Num6z1">
    <w:name w:val="WW8Num6z1"/>
    <w:rsid w:val="00A948D0"/>
    <w:rPr>
      <w:rFonts w:ascii="Courier New" w:hAnsi="Courier New" w:cs="Courier New"/>
    </w:rPr>
  </w:style>
  <w:style w:type="character" w:customStyle="1" w:styleId="WW8Num6z2">
    <w:name w:val="WW8Num6z2"/>
    <w:rsid w:val="00A948D0"/>
    <w:rPr>
      <w:rFonts w:ascii="Wingdings" w:hAnsi="Wingdings" w:cs="Wingdings"/>
    </w:rPr>
  </w:style>
  <w:style w:type="character" w:customStyle="1" w:styleId="WW8Num8z1">
    <w:name w:val="WW8Num8z1"/>
    <w:rsid w:val="00A948D0"/>
    <w:rPr>
      <w:rFonts w:ascii="Courier New" w:hAnsi="Courier New" w:cs="Courier New"/>
    </w:rPr>
  </w:style>
  <w:style w:type="character" w:customStyle="1" w:styleId="WW8Num8z2">
    <w:name w:val="WW8Num8z2"/>
    <w:rsid w:val="00A948D0"/>
    <w:rPr>
      <w:rFonts w:ascii="Wingdings" w:hAnsi="Wingdings" w:cs="Wingdings"/>
    </w:rPr>
  </w:style>
  <w:style w:type="character" w:customStyle="1" w:styleId="WW8Num8z3">
    <w:name w:val="WW8Num8z3"/>
    <w:rsid w:val="00A948D0"/>
    <w:rPr>
      <w:rFonts w:ascii="Symbol" w:hAnsi="Symbol" w:cs="Symbol"/>
    </w:rPr>
  </w:style>
  <w:style w:type="character" w:customStyle="1" w:styleId="WW8Num9z0">
    <w:name w:val="WW8Num9z0"/>
    <w:rsid w:val="00A948D0"/>
    <w:rPr>
      <w:i w:val="0"/>
    </w:rPr>
  </w:style>
  <w:style w:type="character" w:customStyle="1" w:styleId="WW8Num9z1">
    <w:name w:val="WW8Num9z1"/>
    <w:rsid w:val="00A948D0"/>
    <w:rPr>
      <w:rFonts w:ascii="Courier New" w:hAnsi="Courier New" w:cs="Courier New"/>
    </w:rPr>
  </w:style>
  <w:style w:type="character" w:customStyle="1" w:styleId="WW8Num9z2">
    <w:name w:val="WW8Num9z2"/>
    <w:rsid w:val="00A948D0"/>
    <w:rPr>
      <w:rFonts w:ascii="Wingdings" w:hAnsi="Wingdings" w:cs="Wingdings"/>
    </w:rPr>
  </w:style>
  <w:style w:type="character" w:customStyle="1" w:styleId="WW8Num9z3">
    <w:name w:val="WW8Num9z3"/>
    <w:rsid w:val="00A948D0"/>
    <w:rPr>
      <w:rFonts w:ascii="Symbol" w:hAnsi="Symbol" w:cs="Symbol"/>
    </w:rPr>
  </w:style>
  <w:style w:type="character" w:customStyle="1" w:styleId="WW8Num10z1">
    <w:name w:val="WW8Num10z1"/>
    <w:rsid w:val="00A948D0"/>
    <w:rPr>
      <w:rFonts w:ascii="Courier New" w:hAnsi="Courier New" w:cs="Courier New"/>
    </w:rPr>
  </w:style>
  <w:style w:type="character" w:customStyle="1" w:styleId="WW8Num10z2">
    <w:name w:val="WW8Num10z2"/>
    <w:rsid w:val="00A948D0"/>
    <w:rPr>
      <w:rFonts w:ascii="Wingdings" w:hAnsi="Wingdings" w:cs="Wingdings"/>
    </w:rPr>
  </w:style>
  <w:style w:type="character" w:customStyle="1" w:styleId="WW8Num10z3">
    <w:name w:val="WW8Num10z3"/>
    <w:rsid w:val="00A948D0"/>
    <w:rPr>
      <w:rFonts w:ascii="Symbol" w:hAnsi="Symbol" w:cs="Symbol"/>
    </w:rPr>
  </w:style>
  <w:style w:type="character" w:customStyle="1" w:styleId="WW8Num5z3">
    <w:name w:val="WW8Num5z3"/>
    <w:rsid w:val="00A948D0"/>
    <w:rPr>
      <w:rFonts w:ascii="Symbol" w:hAnsi="Symbol" w:cs="Symbol"/>
    </w:rPr>
  </w:style>
  <w:style w:type="character" w:customStyle="1" w:styleId="WW8Num7z0">
    <w:name w:val="WW8Num7z0"/>
    <w:rsid w:val="00A948D0"/>
    <w:rPr>
      <w:b w:val="0"/>
      <w:i w:val="0"/>
      <w:color w:val="00000A"/>
    </w:rPr>
  </w:style>
  <w:style w:type="character" w:customStyle="1" w:styleId="WW8Num8z0">
    <w:name w:val="WW8Num8z0"/>
    <w:rsid w:val="00A948D0"/>
    <w:rPr>
      <w:rFonts w:ascii="Symbol" w:hAnsi="Symbol" w:cs="Symbol"/>
    </w:rPr>
  </w:style>
  <w:style w:type="character" w:customStyle="1" w:styleId="WW8Num11z0">
    <w:name w:val="WW8Num11z0"/>
    <w:rsid w:val="00A948D0"/>
    <w:rPr>
      <w:rFonts w:ascii="Wingdings" w:hAnsi="Wingdings" w:cs="Wingdings"/>
      <w:b w:val="0"/>
      <w:i w:val="0"/>
      <w:color w:val="00000A"/>
    </w:rPr>
  </w:style>
  <w:style w:type="character" w:customStyle="1" w:styleId="WW8Num11z1">
    <w:name w:val="WW8Num11z1"/>
    <w:rsid w:val="00A948D0"/>
    <w:rPr>
      <w:rFonts w:ascii="Courier New" w:hAnsi="Courier New" w:cs="Arial"/>
      <w:b w:val="0"/>
      <w:i w:val="0"/>
      <w:sz w:val="24"/>
    </w:rPr>
  </w:style>
  <w:style w:type="character" w:customStyle="1" w:styleId="WW8Num11z2">
    <w:name w:val="WW8Num11z2"/>
    <w:rsid w:val="00A948D0"/>
    <w:rPr>
      <w:rFonts w:ascii="Wingdings" w:hAnsi="Wingdings" w:cs="Wingdings"/>
    </w:rPr>
  </w:style>
  <w:style w:type="character" w:customStyle="1" w:styleId="WW8Num11z3">
    <w:name w:val="WW8Num11z3"/>
    <w:rsid w:val="00A948D0"/>
    <w:rPr>
      <w:rFonts w:ascii="Symbol" w:hAnsi="Symbol" w:cs="Symbol"/>
    </w:rPr>
  </w:style>
  <w:style w:type="character" w:customStyle="1" w:styleId="WW8Num12z0">
    <w:name w:val="WW8Num12z0"/>
    <w:rsid w:val="00A948D0"/>
    <w:rPr>
      <w:b w:val="0"/>
    </w:rPr>
  </w:style>
  <w:style w:type="character" w:customStyle="1" w:styleId="WW8Num12z1">
    <w:name w:val="WW8Num12z1"/>
    <w:rsid w:val="00A948D0"/>
    <w:rPr>
      <w:rFonts w:ascii="Courier New" w:hAnsi="Courier New" w:cs="Arial"/>
      <w:b w:val="0"/>
      <w:i w:val="0"/>
      <w:sz w:val="24"/>
    </w:rPr>
  </w:style>
  <w:style w:type="character" w:customStyle="1" w:styleId="WW8Num12z2">
    <w:name w:val="WW8Num12z2"/>
    <w:rsid w:val="00A948D0"/>
    <w:rPr>
      <w:rFonts w:ascii="Wingdings" w:hAnsi="Wingdings" w:cs="Wingdings"/>
    </w:rPr>
  </w:style>
  <w:style w:type="character" w:customStyle="1" w:styleId="WW8Num12z3">
    <w:name w:val="WW8Num12z3"/>
    <w:rsid w:val="00A948D0"/>
    <w:rPr>
      <w:rFonts w:ascii="Symbol" w:hAnsi="Symbol" w:cs="Symbol"/>
    </w:rPr>
  </w:style>
  <w:style w:type="character" w:customStyle="1" w:styleId="WW8Num14z0">
    <w:name w:val="WW8Num14z0"/>
    <w:rsid w:val="00A948D0"/>
    <w:rPr>
      <w:rFonts w:ascii="Wingdings" w:hAnsi="Wingdings" w:cs="Wingdings"/>
    </w:rPr>
  </w:style>
  <w:style w:type="character" w:customStyle="1" w:styleId="WW8Num14z1">
    <w:name w:val="WW8Num14z1"/>
    <w:rsid w:val="00A948D0"/>
    <w:rPr>
      <w:rFonts w:ascii="Courier New" w:hAnsi="Courier New" w:cs="Arial"/>
      <w:b w:val="0"/>
      <w:i w:val="0"/>
      <w:sz w:val="24"/>
    </w:rPr>
  </w:style>
  <w:style w:type="character" w:customStyle="1" w:styleId="WW8Num14z3">
    <w:name w:val="WW8Num14z3"/>
    <w:rsid w:val="00A948D0"/>
    <w:rPr>
      <w:rFonts w:ascii="Symbol" w:hAnsi="Symbol" w:cs="Symbol"/>
    </w:rPr>
  </w:style>
  <w:style w:type="character" w:customStyle="1" w:styleId="WW8Num15z1">
    <w:name w:val="WW8Num15z1"/>
    <w:rsid w:val="00A948D0"/>
    <w:rPr>
      <w:b/>
      <w:i w:val="0"/>
      <w:sz w:val="24"/>
      <w:szCs w:val="24"/>
    </w:rPr>
  </w:style>
  <w:style w:type="character" w:customStyle="1" w:styleId="WW8Num16z1">
    <w:name w:val="WW8Num16z1"/>
    <w:rsid w:val="00A948D0"/>
    <w:rPr>
      <w:rFonts w:ascii="Courier New" w:hAnsi="Courier New" w:cs="Arial"/>
      <w:b w:val="0"/>
      <w:i w:val="0"/>
      <w:sz w:val="24"/>
    </w:rPr>
  </w:style>
  <w:style w:type="character" w:customStyle="1" w:styleId="WW8Num16z2">
    <w:name w:val="WW8Num16z2"/>
    <w:rsid w:val="00A948D0"/>
    <w:rPr>
      <w:rFonts w:ascii="Wingdings" w:hAnsi="Wingdings" w:cs="Wingdings"/>
    </w:rPr>
  </w:style>
  <w:style w:type="character" w:customStyle="1" w:styleId="WW8Num16z3">
    <w:name w:val="WW8Num16z3"/>
    <w:rsid w:val="00A948D0"/>
    <w:rPr>
      <w:rFonts w:ascii="Symbol" w:hAnsi="Symbol" w:cs="Symbol"/>
    </w:rPr>
  </w:style>
  <w:style w:type="character" w:customStyle="1" w:styleId="WW8Num7z1">
    <w:name w:val="WW8Num7z1"/>
    <w:rsid w:val="00A948D0"/>
    <w:rPr>
      <w:rFonts w:ascii="Courier New" w:hAnsi="Courier New" w:cs="Courier New"/>
    </w:rPr>
  </w:style>
  <w:style w:type="character" w:customStyle="1" w:styleId="WW8Num7z2">
    <w:name w:val="WW8Num7z2"/>
    <w:rsid w:val="00A948D0"/>
    <w:rPr>
      <w:rFonts w:ascii="Wingdings" w:hAnsi="Wingdings" w:cs="Wingdings"/>
    </w:rPr>
  </w:style>
  <w:style w:type="character" w:customStyle="1" w:styleId="WW8Num10z0">
    <w:name w:val="WW8Num10z0"/>
    <w:rsid w:val="00A948D0"/>
    <w:rPr>
      <w:rFonts w:ascii="Symbol" w:hAnsi="Symbol" w:cs="Symbol"/>
    </w:rPr>
  </w:style>
  <w:style w:type="character" w:customStyle="1" w:styleId="WW-DefaultParagraphFont">
    <w:name w:val="WW-Default Paragraph Font"/>
    <w:rsid w:val="00A948D0"/>
  </w:style>
  <w:style w:type="character" w:customStyle="1" w:styleId="WW-DefaultParagraphFont1">
    <w:name w:val="WW-Default Paragraph Font1"/>
    <w:rsid w:val="00A948D0"/>
  </w:style>
  <w:style w:type="character" w:customStyle="1" w:styleId="ListParagraphChar">
    <w:name w:val="List Paragraph Char"/>
    <w:rsid w:val="00A948D0"/>
  </w:style>
  <w:style w:type="character" w:customStyle="1" w:styleId="CommentReference1">
    <w:name w:val="Comment Reference1"/>
    <w:rsid w:val="00A948D0"/>
    <w:rPr>
      <w:sz w:val="16"/>
      <w:szCs w:val="16"/>
    </w:rPr>
  </w:style>
  <w:style w:type="character" w:customStyle="1" w:styleId="CommentTextChar">
    <w:name w:val="Comment Text Char"/>
    <w:rsid w:val="00A948D0"/>
    <w:rPr>
      <w:sz w:val="20"/>
      <w:szCs w:val="20"/>
    </w:rPr>
  </w:style>
  <w:style w:type="character" w:customStyle="1" w:styleId="CommentSubjectChar">
    <w:name w:val="Comment Subject Char"/>
    <w:rsid w:val="00A948D0"/>
    <w:rPr>
      <w:b/>
      <w:bCs/>
      <w:sz w:val="20"/>
      <w:szCs w:val="20"/>
    </w:rPr>
  </w:style>
  <w:style w:type="character" w:customStyle="1" w:styleId="BalloonTextChar">
    <w:name w:val="Balloon Text Char"/>
    <w:uiPriority w:val="99"/>
    <w:rsid w:val="00A948D0"/>
    <w:rPr>
      <w:rFonts w:ascii="Tahoma" w:hAnsi="Tahoma" w:cs="Tahoma"/>
      <w:sz w:val="16"/>
      <w:szCs w:val="16"/>
    </w:rPr>
  </w:style>
  <w:style w:type="character" w:customStyle="1" w:styleId="BodyText2Char">
    <w:name w:val="Body Text 2 Char"/>
    <w:rsid w:val="00A948D0"/>
    <w:rPr>
      <w:sz w:val="24"/>
      <w:szCs w:val="24"/>
    </w:rPr>
  </w:style>
  <w:style w:type="character" w:customStyle="1" w:styleId="BodyText2Char1">
    <w:name w:val="Body Text 2 Char1"/>
    <w:basedOn w:val="WW-DefaultParagraphFont1"/>
    <w:rsid w:val="00A948D0"/>
  </w:style>
  <w:style w:type="character" w:customStyle="1" w:styleId="BodyText3Char">
    <w:name w:val="Body Text 3 Char"/>
    <w:rsid w:val="00A948D0"/>
    <w:rPr>
      <w:rFonts w:ascii="Times New Roman" w:eastAsia="Times New Roman" w:hAnsi="Times New Roman" w:cs="Times New Roman"/>
      <w:sz w:val="16"/>
      <w:szCs w:val="16"/>
    </w:rPr>
  </w:style>
  <w:style w:type="character" w:customStyle="1" w:styleId="NoSpacingChar">
    <w:name w:val="No Spacing Char"/>
    <w:rsid w:val="00A948D0"/>
    <w:rPr>
      <w:rFonts w:cs="font182"/>
      <w:lang w:val="en-US"/>
    </w:rPr>
  </w:style>
  <w:style w:type="character" w:customStyle="1" w:styleId="HeaderChar">
    <w:name w:val="Header Char"/>
    <w:basedOn w:val="WW-DefaultParagraphFont1"/>
    <w:uiPriority w:val="99"/>
    <w:rsid w:val="00A948D0"/>
  </w:style>
  <w:style w:type="character" w:customStyle="1" w:styleId="FooterChar">
    <w:name w:val="Footer Char"/>
    <w:basedOn w:val="WW-DefaultParagraphFont1"/>
    <w:uiPriority w:val="99"/>
    <w:rsid w:val="00A948D0"/>
  </w:style>
  <w:style w:type="character" w:customStyle="1" w:styleId="ListLabel1">
    <w:name w:val="ListLabel 1"/>
    <w:rsid w:val="00A948D0"/>
    <w:rPr>
      <w:rFonts w:cs="Courier New"/>
    </w:rPr>
  </w:style>
  <w:style w:type="character" w:customStyle="1" w:styleId="ListLabel2">
    <w:name w:val="ListLabel 2"/>
    <w:rsid w:val="00A948D0"/>
    <w:rPr>
      <w:b/>
      <w:i w:val="0"/>
      <w:sz w:val="24"/>
      <w:szCs w:val="24"/>
    </w:rPr>
  </w:style>
  <w:style w:type="character" w:customStyle="1" w:styleId="ListLabel3">
    <w:name w:val="ListLabel 3"/>
    <w:rsid w:val="00A948D0"/>
    <w:rPr>
      <w:rFonts w:cs="Arial"/>
      <w:i w:val="0"/>
      <w:sz w:val="24"/>
    </w:rPr>
  </w:style>
  <w:style w:type="character" w:customStyle="1" w:styleId="ListLabel4">
    <w:name w:val="ListLabel 4"/>
    <w:rsid w:val="00A948D0"/>
    <w:rPr>
      <w:rFonts w:cs="Arial"/>
      <w:b w:val="0"/>
      <w:i w:val="0"/>
      <w:sz w:val="24"/>
    </w:rPr>
  </w:style>
  <w:style w:type="character" w:customStyle="1" w:styleId="ListLabel5">
    <w:name w:val="ListLabel 5"/>
    <w:rsid w:val="00A948D0"/>
    <w:rPr>
      <w:rFonts w:cs="Calibri"/>
    </w:rPr>
  </w:style>
  <w:style w:type="character" w:customStyle="1" w:styleId="ListLabel6">
    <w:name w:val="ListLabel 6"/>
    <w:rsid w:val="00A948D0"/>
    <w:rPr>
      <w:b w:val="0"/>
      <w:i w:val="0"/>
      <w:color w:val="00000A"/>
    </w:rPr>
  </w:style>
  <w:style w:type="character" w:customStyle="1" w:styleId="ListLabel7">
    <w:name w:val="ListLabel 7"/>
    <w:rsid w:val="00A948D0"/>
    <w:rPr>
      <w:rFonts w:eastAsia="TimesNewRomanPSMT" w:cs="Times New Roman"/>
    </w:rPr>
  </w:style>
  <w:style w:type="character" w:customStyle="1" w:styleId="ListLabel8">
    <w:name w:val="ListLabel 8"/>
    <w:rsid w:val="00A948D0"/>
    <w:rPr>
      <w:i w:val="0"/>
    </w:rPr>
  </w:style>
  <w:style w:type="character" w:customStyle="1" w:styleId="NumberingSymbols">
    <w:name w:val="Numbering Symbols"/>
    <w:rsid w:val="00A948D0"/>
  </w:style>
  <w:style w:type="character" w:customStyle="1" w:styleId="FootnoteCharacters">
    <w:name w:val="Footnote Characters"/>
    <w:rsid w:val="00A948D0"/>
    <w:rPr>
      <w:vertAlign w:val="superscript"/>
    </w:rPr>
  </w:style>
  <w:style w:type="paragraph" w:customStyle="1" w:styleId="Heading">
    <w:name w:val="Heading"/>
    <w:basedOn w:val="Normal"/>
    <w:next w:val="BodyText"/>
    <w:rsid w:val="00A948D0"/>
    <w:pPr>
      <w:keepNext/>
      <w:spacing w:before="240" w:after="120"/>
    </w:pPr>
    <w:rPr>
      <w:rFonts w:ascii="Arial" w:hAnsi="Arial" w:cs="Mangal"/>
      <w:sz w:val="28"/>
      <w:szCs w:val="28"/>
    </w:rPr>
  </w:style>
  <w:style w:type="paragraph" w:styleId="List">
    <w:name w:val="List"/>
    <w:basedOn w:val="BodyText"/>
    <w:rsid w:val="00A948D0"/>
    <w:rPr>
      <w:rFonts w:cs="Mangal"/>
    </w:rPr>
  </w:style>
  <w:style w:type="paragraph" w:styleId="Caption">
    <w:name w:val="caption"/>
    <w:basedOn w:val="Normal"/>
    <w:qFormat/>
    <w:rsid w:val="00A948D0"/>
    <w:pPr>
      <w:suppressLineNumbers/>
      <w:spacing w:before="120" w:after="120"/>
    </w:pPr>
    <w:rPr>
      <w:rFonts w:cs="Mangal"/>
      <w:i/>
      <w:iCs/>
    </w:rPr>
  </w:style>
  <w:style w:type="paragraph" w:customStyle="1" w:styleId="Index">
    <w:name w:val="Index"/>
    <w:basedOn w:val="Normal"/>
    <w:rsid w:val="00A948D0"/>
    <w:pPr>
      <w:suppressLineNumbers/>
    </w:pPr>
    <w:rPr>
      <w:rFonts w:cs="Mangal"/>
    </w:rPr>
  </w:style>
  <w:style w:type="paragraph" w:styleId="ListParagraph">
    <w:name w:val="List Paragraph"/>
    <w:basedOn w:val="Normal"/>
    <w:qFormat/>
    <w:rsid w:val="00A948D0"/>
    <w:pPr>
      <w:ind w:left="720"/>
    </w:pPr>
  </w:style>
  <w:style w:type="paragraph" w:customStyle="1" w:styleId="CommentText1">
    <w:name w:val="Comment Text1"/>
    <w:basedOn w:val="Normal"/>
    <w:rsid w:val="00A948D0"/>
    <w:rPr>
      <w:sz w:val="20"/>
      <w:szCs w:val="20"/>
    </w:rPr>
  </w:style>
  <w:style w:type="paragraph" w:customStyle="1" w:styleId="CommentSubject1">
    <w:name w:val="Comment Subject1"/>
    <w:basedOn w:val="CommentText1"/>
    <w:rsid w:val="00A948D0"/>
    <w:rPr>
      <w:b/>
      <w:bCs/>
    </w:rPr>
  </w:style>
  <w:style w:type="paragraph" w:styleId="BalloonText">
    <w:name w:val="Balloon Text"/>
    <w:basedOn w:val="Normal"/>
    <w:link w:val="BalloonTextChar1"/>
    <w:uiPriority w:val="99"/>
    <w:rsid w:val="00A948D0"/>
    <w:rPr>
      <w:rFonts w:ascii="Tahoma" w:hAnsi="Tahoma" w:cs="Tahoma"/>
      <w:sz w:val="16"/>
      <w:szCs w:val="16"/>
    </w:rPr>
  </w:style>
  <w:style w:type="character" w:customStyle="1" w:styleId="BalloonTextChar1">
    <w:name w:val="Balloon Text Char1"/>
    <w:basedOn w:val="DefaultParagraphFont"/>
    <w:link w:val="BalloonText"/>
    <w:uiPriority w:val="99"/>
    <w:rsid w:val="00A948D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A948D0"/>
    <w:pPr>
      <w:suppressLineNumbers/>
    </w:pPr>
    <w:rPr>
      <w:sz w:val="32"/>
      <w:szCs w:val="32"/>
    </w:rPr>
  </w:style>
  <w:style w:type="paragraph" w:styleId="BodyText2">
    <w:name w:val="Body Text 2"/>
    <w:basedOn w:val="Normal"/>
    <w:link w:val="BodyText2Char2"/>
    <w:rsid w:val="00A948D0"/>
    <w:pPr>
      <w:spacing w:after="120" w:line="480" w:lineRule="auto"/>
    </w:pPr>
  </w:style>
  <w:style w:type="character" w:customStyle="1" w:styleId="BodyText2Char2">
    <w:name w:val="Body Text 2 Char2"/>
    <w:basedOn w:val="DefaultParagraphFont"/>
    <w:link w:val="BodyText2"/>
    <w:rsid w:val="00A948D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A948D0"/>
    <w:pPr>
      <w:spacing w:after="120"/>
    </w:pPr>
    <w:rPr>
      <w:rFonts w:eastAsia="Times New Roman"/>
      <w:sz w:val="16"/>
      <w:szCs w:val="16"/>
    </w:rPr>
  </w:style>
  <w:style w:type="character" w:customStyle="1" w:styleId="BodyText3Char1">
    <w:name w:val="Body Text 3 Char1"/>
    <w:basedOn w:val="DefaultParagraphFont"/>
    <w:link w:val="BodyText3"/>
    <w:rsid w:val="00A948D0"/>
    <w:rPr>
      <w:rFonts w:ascii="Times New Roman" w:eastAsia="Times New Roman" w:hAnsi="Times New Roman" w:cs="Times New Roman"/>
      <w:color w:val="000000"/>
      <w:kern w:val="1"/>
      <w:sz w:val="16"/>
      <w:szCs w:val="16"/>
      <w:lang w:eastAsia="ar-SA"/>
    </w:rPr>
  </w:style>
  <w:style w:type="paragraph" w:styleId="NoSpacing">
    <w:name w:val="No Spacing"/>
    <w:qFormat/>
    <w:rsid w:val="00A948D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A948D0"/>
    <w:pPr>
      <w:suppressLineNumbers/>
      <w:tabs>
        <w:tab w:val="center" w:pos="4513"/>
        <w:tab w:val="right" w:pos="9026"/>
      </w:tabs>
    </w:pPr>
  </w:style>
  <w:style w:type="character" w:customStyle="1" w:styleId="HeaderChar1">
    <w:name w:val="Header Char1"/>
    <w:basedOn w:val="DefaultParagraphFont"/>
    <w:link w:val="Header"/>
    <w:uiPriority w:val="99"/>
    <w:rsid w:val="00A948D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A948D0"/>
    <w:pPr>
      <w:suppressLineNumbers/>
      <w:tabs>
        <w:tab w:val="center" w:pos="4513"/>
        <w:tab w:val="right" w:pos="9026"/>
      </w:tabs>
    </w:pPr>
  </w:style>
  <w:style w:type="character" w:customStyle="1" w:styleId="FooterChar1">
    <w:name w:val="Footer Char1"/>
    <w:basedOn w:val="DefaultParagraphFont"/>
    <w:link w:val="Footer"/>
    <w:uiPriority w:val="99"/>
    <w:rsid w:val="00A948D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A948D0"/>
    <w:pPr>
      <w:suppressLineNumbers/>
    </w:pPr>
  </w:style>
  <w:style w:type="paragraph" w:customStyle="1" w:styleId="TableHeading">
    <w:name w:val="Table Heading"/>
    <w:basedOn w:val="TableContents"/>
    <w:rsid w:val="00A948D0"/>
    <w:pPr>
      <w:jc w:val="center"/>
    </w:pPr>
    <w:rPr>
      <w:b/>
      <w:bCs/>
    </w:rPr>
  </w:style>
  <w:style w:type="character" w:styleId="Hyperlink">
    <w:name w:val="Hyperlink"/>
    <w:basedOn w:val="DefaultParagraphFont"/>
    <w:unhideWhenUsed/>
    <w:rsid w:val="00A948D0"/>
    <w:rPr>
      <w:color w:val="0000FF"/>
      <w:u w:val="single"/>
    </w:rPr>
  </w:style>
  <w:style w:type="paragraph" w:customStyle="1" w:styleId="1tekst">
    <w:name w:val="1tekst"/>
    <w:basedOn w:val="Normal"/>
    <w:rsid w:val="00A948D0"/>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paragraph" w:customStyle="1" w:styleId="Default">
    <w:name w:val="Default"/>
    <w:rsid w:val="00A948D0"/>
    <w:pPr>
      <w:autoSpaceDE w:val="0"/>
      <w:autoSpaceDN w:val="0"/>
      <w:adjustRightInd w:val="0"/>
      <w:spacing w:after="0" w:line="100" w:lineRule="atLeast"/>
    </w:pPr>
    <w:rPr>
      <w:rFonts w:ascii="Calibri" w:eastAsia="Times New Roman" w:hAnsi="Calibri" w:cs="Calibri"/>
      <w:color w:val="000000"/>
      <w:sz w:val="24"/>
      <w:szCs w:val="24"/>
    </w:rPr>
  </w:style>
  <w:style w:type="table" w:styleId="LightList-Accent5">
    <w:name w:val="Light List Accent 5"/>
    <w:basedOn w:val="TableNormal"/>
    <w:uiPriority w:val="61"/>
    <w:rsid w:val="00A948D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39"/>
    <w:rsid w:val="00A948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A948D0"/>
    <w:pPr>
      <w:spacing w:after="0" w:line="240" w:lineRule="auto"/>
    </w:pPr>
    <w:rPr>
      <w:rFonts w:ascii="Calibri" w:eastAsia="Calibri" w:hAnsi="Calibri"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1Light1">
    <w:name w:val="Grid Table 1 Light1"/>
    <w:basedOn w:val="TableNormal"/>
    <w:uiPriority w:val="46"/>
    <w:rsid w:val="00A948D0"/>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206971"/>
    <w:pPr>
      <w:suppressAutoHyphens w:val="0"/>
      <w:spacing w:before="100" w:beforeAutospacing="1" w:after="100" w:afterAutospacing="1" w:line="240" w:lineRule="auto"/>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191628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reskauprava.gov.rs/" TargetMode="External"/><Relationship Id="rId18" Type="http://schemas.openxmlformats.org/officeDocument/2006/relationships/hyperlink" Target="http://www.apr/gov/rs/Registri/regista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apr/gov/rs/Registri/registar" TargetMode="External"/><Relationship Id="rId2" Type="http://schemas.openxmlformats.org/officeDocument/2006/relationships/numbering" Target="numbering.xml"/><Relationship Id="rId16" Type="http://schemas.openxmlformats.org/officeDocument/2006/relationships/hyperlink" Target="http://www.minrzs.gov.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erz.gov.rs/" TargetMode="External"/><Relationship Id="rId23" Type="http://schemas.openxmlformats.org/officeDocument/2006/relationships/theme" Target="theme/theme1.xml"/><Relationship Id="rId10" Type="http://schemas.openxmlformats.org/officeDocument/2006/relationships/hyperlink" Target="mailto:informisanje@sopot.org.rs" TargetMode="External"/><Relationship Id="rId19" Type="http://schemas.openxmlformats.org/officeDocument/2006/relationships/hyperlink" Target="http://www.apr/gov/rs/Registri/registar" TargetMode="External"/><Relationship Id="rId4" Type="http://schemas.openxmlformats.org/officeDocument/2006/relationships/settings" Target="settings.xml"/><Relationship Id="rId9" Type="http://schemas.openxmlformats.org/officeDocument/2006/relationships/hyperlink" Target="mailto:office@jkpsopot.rs" TargetMode="External"/><Relationship Id="rId14" Type="http://schemas.openxmlformats.org/officeDocument/2006/relationships/hyperlink" Target="http://www.sepa.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95307-9121-48C1-A759-F08740D2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42</Pages>
  <Words>12303</Words>
  <Characters>70132</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JKPIvana</cp:lastModifiedBy>
  <cp:revision>16</cp:revision>
  <cp:lastPrinted>2020-12-10T12:58:00Z</cp:lastPrinted>
  <dcterms:created xsi:type="dcterms:W3CDTF">2020-12-08T11:44:00Z</dcterms:created>
  <dcterms:modified xsi:type="dcterms:W3CDTF">2020-12-10T13:10:00Z</dcterms:modified>
</cp:coreProperties>
</file>