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FF" w:rsidRDefault="00FA68FF" w:rsidP="00FA68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FA68FF" w:rsidRDefault="00FA68FF" w:rsidP="00FA68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FA68FF" w:rsidRDefault="00FA68FF" w:rsidP="00FA68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FA68FF" w:rsidRDefault="00FA68FF" w:rsidP="00FA68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FA68FF" w:rsidRDefault="00FA68FF" w:rsidP="00FA68FF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FA68FF" w:rsidRPr="00706587" w:rsidRDefault="00FA68FF" w:rsidP="00FA68FF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  <w:r>
        <w:rPr>
          <w:rFonts w:ascii="Arial" w:hAnsi="Arial" w:cs="Arial"/>
        </w:rPr>
        <w:t xml:space="preserve"> </w:t>
      </w:r>
    </w:p>
    <w:p w:rsidR="00FA68FF" w:rsidRPr="008B6487" w:rsidRDefault="00FA68FF" w:rsidP="00FA68FF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FA68FF" w:rsidRPr="00BB113B" w:rsidRDefault="00FA68FF" w:rsidP="00FA68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>1.3.1.-15</w:t>
      </w:r>
      <w:r>
        <w:rPr>
          <w:rFonts w:ascii="Arial" w:hAnsi="Arial" w:cs="Arial"/>
          <w:lang w:val="ru-RU"/>
        </w:rPr>
        <w:t>/2020</w:t>
      </w:r>
    </w:p>
    <w:p w:rsidR="00FA68FF" w:rsidRDefault="00FA68FF" w:rsidP="00FA68F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22</w:t>
      </w:r>
      <w:r>
        <w:rPr>
          <w:rFonts w:ascii="Arial" w:hAnsi="Arial" w:cs="Arial"/>
          <w:lang w:val="sr-Latn-CS"/>
        </w:rPr>
        <w:t>.</w:t>
      </w:r>
      <w:r w:rsidR="006D236D">
        <w:rPr>
          <w:rFonts w:ascii="Arial" w:hAnsi="Arial" w:cs="Arial"/>
          <w:lang/>
        </w:rPr>
        <w:t>10</w:t>
      </w:r>
      <w:r w:rsidR="006D236D">
        <w:rPr>
          <w:rFonts w:ascii="Arial" w:hAnsi="Arial" w:cs="Arial"/>
          <w:lang w:val="sr-Latn-CS"/>
        </w:rPr>
        <w:t>.20</w:t>
      </w:r>
      <w:r w:rsidR="006D236D">
        <w:rPr>
          <w:rFonts w:ascii="Arial" w:hAnsi="Arial" w:cs="Arial"/>
          <w:lang/>
        </w:rPr>
        <w:t>20</w:t>
      </w:r>
      <w:r>
        <w:rPr>
          <w:rFonts w:ascii="Arial" w:hAnsi="Arial" w:cs="Arial"/>
          <w:lang w:val="sr-Cyrl-CS"/>
        </w:rPr>
        <w:t>. године</w:t>
      </w:r>
    </w:p>
    <w:p w:rsidR="00FA68FF" w:rsidRDefault="00FA68FF" w:rsidP="00FA68FF">
      <w:pPr>
        <w:tabs>
          <w:tab w:val="left" w:pos="168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FA68FF" w:rsidRDefault="00FA68FF" w:rsidP="00FA68FF">
      <w:pPr>
        <w:ind w:firstLine="720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K</w:t>
      </w:r>
      <w:r>
        <w:rPr>
          <w:rFonts w:ascii="Arial" w:hAnsi="Arial" w:cs="Arial"/>
          <w:lang w:val="sr-Cyrl-CS"/>
        </w:rPr>
        <w:t>омисија за јавне набавке, на основу члана 10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Закона о јавним набавкама („ Службени гласник РС“, бр.</w:t>
      </w:r>
      <w:r w:rsidRPr="00143ED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124/2012,14/2015,68/2015), у даљем тексту Закон, доноси:</w:t>
      </w:r>
    </w:p>
    <w:p w:rsidR="00FA68FF" w:rsidRDefault="00FA68FF" w:rsidP="00FA68FF">
      <w:pPr>
        <w:ind w:firstLine="720"/>
        <w:jc w:val="both"/>
        <w:rPr>
          <w:rFonts w:ascii="Arial" w:hAnsi="Arial" w:cs="Arial"/>
          <w:lang w:val="sr-Cyrl-CS"/>
        </w:rPr>
      </w:pPr>
    </w:p>
    <w:p w:rsidR="00FA68FF" w:rsidRDefault="00FA68FF" w:rsidP="00FA68FF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FA68FF" w:rsidRDefault="00FA68FF" w:rsidP="00FA68FF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FA68FF" w:rsidRPr="00504A24" w:rsidRDefault="00FA68FF" w:rsidP="00FA68FF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радова – земљани радови з</w:t>
      </w:r>
      <w:r w:rsidR="006D236D">
        <w:rPr>
          <w:rFonts w:ascii="Arial" w:hAnsi="Arial" w:cs="Arial"/>
          <w:lang w:val="sr-Cyrl-CS"/>
        </w:rPr>
        <w:t>а водоводну мрежу број: 1.3.1.-15</w:t>
      </w:r>
      <w:r w:rsidR="006D236D">
        <w:rPr>
          <w:rFonts w:ascii="Arial" w:hAnsi="Arial" w:cs="Arial"/>
          <w:lang w:val="ru-RU"/>
        </w:rPr>
        <w:t>/2020</w:t>
      </w:r>
      <w:r>
        <w:rPr>
          <w:rFonts w:ascii="Arial" w:hAnsi="Arial" w:cs="Arial"/>
          <w:lang w:val="sr-Cyrl-CS"/>
        </w:rPr>
        <w:t xml:space="preserve">, </w:t>
      </w:r>
      <w:r w:rsidR="006D236D">
        <w:rPr>
          <w:rFonts w:ascii="Arial" w:hAnsi="Arial" w:cs="Arial"/>
          <w:lang w:val="sr-Cyrl-CS"/>
        </w:rPr>
        <w:t>“Г.З.П.Р. Слободан Ђурић ПР“</w:t>
      </w:r>
      <w:r>
        <w:rPr>
          <w:rFonts w:ascii="Arial" w:hAnsi="Arial" w:cs="Arial"/>
          <w:lang w:val="sr-Cyrl-CS"/>
        </w:rPr>
        <w:t xml:space="preserve">, </w:t>
      </w:r>
      <w:r w:rsidRPr="008771BD">
        <w:rPr>
          <w:rFonts w:ascii="Arial" w:hAnsi="Arial" w:cs="Arial"/>
          <w:b/>
          <w:noProof/>
          <w:lang w:val="sr-Cyrl-CS"/>
        </w:rPr>
        <w:t xml:space="preserve">матични </w:t>
      </w:r>
      <w:r w:rsidRPr="008771BD">
        <w:rPr>
          <w:rFonts w:ascii="Arial" w:hAnsi="Arial" w:cs="Arial"/>
          <w:b/>
          <w:noProof/>
          <w:lang w:val="ru-RU"/>
        </w:rPr>
        <w:t>број:</w:t>
      </w:r>
      <w:r w:rsidR="006D236D">
        <w:rPr>
          <w:rFonts w:ascii="Arial" w:hAnsi="Arial" w:cs="Arial"/>
          <w:b/>
          <w:noProof/>
          <w:lang w:val="sr-Cyrl-CS"/>
        </w:rPr>
        <w:t>64079735</w:t>
      </w:r>
      <w:r>
        <w:rPr>
          <w:rFonts w:ascii="Arial" w:hAnsi="Arial" w:cs="Arial"/>
          <w:b/>
          <w:noProof/>
          <w:lang w:val="ru-RU"/>
        </w:rPr>
        <w:t xml:space="preserve"> </w:t>
      </w:r>
      <w:r w:rsidRPr="008771BD">
        <w:rPr>
          <w:rFonts w:ascii="Arial" w:hAnsi="Arial" w:cs="Arial"/>
          <w:b/>
          <w:noProof/>
          <w:lang w:val="ru-RU"/>
        </w:rPr>
        <w:t xml:space="preserve"> ПИБ:</w:t>
      </w:r>
      <w:r w:rsidR="006D236D">
        <w:rPr>
          <w:rFonts w:ascii="Arial" w:hAnsi="Arial" w:cs="Arial"/>
          <w:b/>
          <w:noProof/>
          <w:lang w:val="sr-Cyrl-CS"/>
        </w:rPr>
        <w:t>109301794</w:t>
      </w:r>
      <w:r w:rsidRPr="008771BD">
        <w:rPr>
          <w:rFonts w:ascii="Arial" w:hAnsi="Arial" w:cs="Arial"/>
          <w:b/>
          <w:noProof/>
          <w:lang w:val="ru-RU"/>
        </w:rPr>
        <w:t>.</w:t>
      </w:r>
    </w:p>
    <w:p w:rsidR="00BE3C86" w:rsidRPr="006D236D" w:rsidRDefault="00FA68F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............................................................................................................................................</w:t>
      </w:r>
    </w:p>
    <w:p w:rsidR="006D236D" w:rsidRPr="00D81A7D" w:rsidRDefault="006D236D" w:rsidP="006D236D">
      <w:pPr>
        <w:suppressAutoHyphens/>
        <w:spacing w:line="1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24.</w:t>
      </w:r>
      <w:r>
        <w:rPr>
          <w:rFonts w:ascii="Arial" w:hAnsi="Arial" w:cs="Arial"/>
          <w:lang/>
        </w:rPr>
        <w:t>06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/>
        </w:rPr>
        <w:t>20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мале вредности радова – земљани радови за водоводну мрежу.</w:t>
      </w:r>
    </w:p>
    <w:p w:rsidR="006D236D" w:rsidRPr="008913C1" w:rsidRDefault="006D236D" w:rsidP="006D236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>до 4.9</w:t>
      </w:r>
      <w:r>
        <w:rPr>
          <w:rFonts w:ascii="Arial" w:hAnsi="Arial" w:cs="Arial"/>
          <w:iCs/>
        </w:rPr>
        <w:t>00.000</w:t>
      </w:r>
      <w:proofErr w:type="gramStart"/>
      <w:r>
        <w:rPr>
          <w:rFonts w:ascii="Arial" w:hAnsi="Arial" w:cs="Arial"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 </w:t>
      </w:r>
    </w:p>
    <w:p w:rsidR="006D236D" w:rsidRPr="00EC4276" w:rsidRDefault="006D236D" w:rsidP="006D236D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редним бројем </w:t>
      </w:r>
      <w:r>
        <w:rPr>
          <w:rFonts w:ascii="Arial" w:hAnsi="Arial" w:cs="Arial"/>
          <w:lang w:val="sr-Cyrl-CS"/>
        </w:rPr>
        <w:t xml:space="preserve">1.3.1.- 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  <w:lang w:val="ru-RU"/>
        </w:rPr>
        <w:t>/2020</w:t>
      </w:r>
      <w:r>
        <w:rPr>
          <w:rFonts w:ascii="Arial" w:hAnsi="Arial" w:cs="Arial"/>
        </w:rPr>
        <w:t xml:space="preserve">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у Плану набавки, а </w:t>
      </w:r>
      <w:r w:rsidRPr="00EC4276">
        <w:rPr>
          <w:rFonts w:ascii="Arial" w:hAnsi="Arial" w:cs="Arial"/>
          <w:color w:val="000000" w:themeColor="text1"/>
          <w:lang w:val="sr-Cyrl-CS"/>
        </w:rPr>
        <w:t>планирано је да се поступа</w:t>
      </w:r>
      <w:r>
        <w:rPr>
          <w:rFonts w:ascii="Arial" w:hAnsi="Arial" w:cs="Arial"/>
          <w:color w:val="000000" w:themeColor="text1"/>
          <w:lang w:val="sr-Cyrl-CS"/>
        </w:rPr>
        <w:t>к спроведе у четвртом кварталу 2020</w:t>
      </w:r>
      <w:r w:rsidRPr="00EC4276">
        <w:rPr>
          <w:rFonts w:ascii="Arial" w:hAnsi="Arial" w:cs="Arial"/>
          <w:color w:val="000000" w:themeColor="text1"/>
          <w:lang w:val="sr-Cyrl-CS"/>
        </w:rPr>
        <w:t>. године.</w:t>
      </w:r>
    </w:p>
    <w:p w:rsidR="006D236D" w:rsidRPr="00EC4276" w:rsidRDefault="006D236D" w:rsidP="006D236D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 w:rsidRPr="00EC4276">
        <w:rPr>
          <w:rFonts w:ascii="Arial" w:hAnsi="Arial" w:cs="Arial"/>
          <w:iCs/>
          <w:color w:val="000000" w:themeColor="text1"/>
          <w:lang w:val="sr-Cyrl-CS"/>
        </w:rPr>
        <w:t>С</w:t>
      </w:r>
      <w:r w:rsidRPr="00EC4276">
        <w:rPr>
          <w:rFonts w:ascii="Arial" w:hAnsi="Arial" w:cs="Arial"/>
          <w:color w:val="000000" w:themeColor="text1"/>
          <w:lang w:val="sr-Cyrl-CS"/>
        </w:rPr>
        <w:t>редства за јавну набавку су предвиђена у Прог</w:t>
      </w:r>
      <w:r>
        <w:rPr>
          <w:rFonts w:ascii="Arial" w:hAnsi="Arial" w:cs="Arial"/>
          <w:color w:val="000000" w:themeColor="text1"/>
          <w:lang w:val="sr-Cyrl-CS"/>
        </w:rPr>
        <w:t>раму пословања предузећа за 2020</w:t>
      </w:r>
      <w:r w:rsidRPr="00EC4276">
        <w:rPr>
          <w:rFonts w:ascii="Arial" w:hAnsi="Arial" w:cs="Arial"/>
          <w:color w:val="000000" w:themeColor="text1"/>
          <w:lang w:val="sr-Cyrl-CS"/>
        </w:rPr>
        <w:t xml:space="preserve">. годину, Финансијским планом позиција </w:t>
      </w:r>
      <w:r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  <w:lang w:val="sr-Cyrl-CS"/>
        </w:rPr>
        <w:t xml:space="preserve">  редни број </w:t>
      </w:r>
      <w:r>
        <w:rPr>
          <w:rFonts w:ascii="Arial" w:hAnsi="Arial" w:cs="Arial"/>
          <w:color w:val="000000" w:themeColor="text1"/>
          <w:lang/>
        </w:rPr>
        <w:t>3</w:t>
      </w:r>
      <w:r w:rsidRPr="00EC4276">
        <w:rPr>
          <w:rFonts w:ascii="Arial" w:hAnsi="Arial" w:cs="Arial"/>
          <w:color w:val="000000" w:themeColor="text1"/>
          <w:lang w:val="sr-Cyrl-CS"/>
        </w:rPr>
        <w:t>.</w:t>
      </w:r>
    </w:p>
    <w:p w:rsidR="006D236D" w:rsidRPr="00713898" w:rsidRDefault="006D236D" w:rsidP="006D236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</w:t>
      </w:r>
      <w:r>
        <w:rPr>
          <w:rFonts w:ascii="Arial" w:hAnsi="Arial" w:cs="Arial"/>
          <w:iCs/>
          <w:lang/>
        </w:rPr>
        <w:t>21</w:t>
      </w:r>
      <w:r>
        <w:rPr>
          <w:rFonts w:ascii="Arial" w:hAnsi="Arial" w:cs="Arial"/>
          <w:iCs/>
          <w:lang w:val="sr-Cyrl-CS"/>
        </w:rPr>
        <w:t xml:space="preserve">.10.2020. године до </w:t>
      </w:r>
      <w:r>
        <w:rPr>
          <w:rFonts w:ascii="Arial" w:hAnsi="Arial" w:cs="Arial"/>
          <w:iCs/>
        </w:rPr>
        <w:t>12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  <w:lang w:val="sr-Cyrl-CS"/>
        </w:rPr>
        <w:t>0 часова.</w:t>
      </w:r>
      <w:r w:rsidRPr="00DC4BC2">
        <w:rPr>
          <w:rFonts w:ascii="Arial" w:hAnsi="Arial" w:cs="Arial"/>
          <w:iCs/>
          <w:lang w:val="sr-Cyrl-CS"/>
        </w:rPr>
        <w:t xml:space="preserve"> </w:t>
      </w:r>
    </w:p>
    <w:p w:rsidR="006D236D" w:rsidRPr="007A7F35" w:rsidRDefault="006D236D" w:rsidP="006D236D">
      <w:pPr>
        <w:suppressAutoHyphens/>
        <w:spacing w:line="100" w:lineRule="atLeast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  <w:lang w:val="sr-Cyrl-CS"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једна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следећег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>:</w:t>
      </w:r>
    </w:p>
    <w:p w:rsidR="006D236D" w:rsidRDefault="006D236D" w:rsidP="006D236D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</w:p>
    <w:p w:rsidR="006D236D" w:rsidRPr="00A44CDB" w:rsidRDefault="006D236D" w:rsidP="006D236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Грађевинско занатска производња радња Слободан Ђурић ПР, Неменикуће, Космајског одреда 62 , понуда под дел бр 3155/1 од 20.10.2020.</w:t>
      </w:r>
    </w:p>
    <w:p w:rsidR="006D236D" w:rsidRPr="006D236D" w:rsidRDefault="006D236D" w:rsidP="006D23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/>
        </w:rPr>
      </w:pPr>
      <w:r w:rsidRPr="00A44CDB">
        <w:rPr>
          <w:rFonts w:ascii="Arial" w:hAnsi="Arial" w:cs="Arial"/>
          <w:noProof/>
        </w:rPr>
        <w:t xml:space="preserve"> </w:t>
      </w:r>
    </w:p>
    <w:p w:rsidR="006D236D" w:rsidRDefault="006D236D" w:rsidP="006D23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6D236D" w:rsidRDefault="006D236D" w:rsidP="006D236D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6D236D" w:rsidRDefault="006D236D" w:rsidP="006D236D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Имајући у виду да је  пристигла понуда </w:t>
      </w:r>
      <w:r w:rsidRPr="00A44CDB">
        <w:rPr>
          <w:rFonts w:ascii="Arial" w:hAnsi="Arial" w:cs="Arial"/>
          <w:noProof/>
          <w:lang w:val="sr-Cyrl-CS"/>
        </w:rPr>
        <w:t>“</w:t>
      </w:r>
      <w:r>
        <w:rPr>
          <w:rFonts w:ascii="Arial" w:hAnsi="Arial" w:cs="Arial"/>
          <w:noProof/>
          <w:lang/>
        </w:rPr>
        <w:t>Г.З.П.Р. Слободан Ђурић ПР</w:t>
      </w:r>
      <w:r w:rsidRPr="00A44CDB">
        <w:rPr>
          <w:rFonts w:ascii="Arial" w:hAnsi="Arial" w:cs="Arial"/>
          <w:noProof/>
          <w:lang w:val="sr-Cyrl-CS"/>
        </w:rPr>
        <w:t>“</w:t>
      </w:r>
      <w:r w:rsidRPr="00A44CDB">
        <w:rPr>
          <w:rFonts w:ascii="Arial" w:hAnsi="Arial" w:cs="Arial"/>
          <w:noProof/>
        </w:rPr>
        <w:t xml:space="preserve">, </w:t>
      </w:r>
      <w:r w:rsidRPr="00A44CD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Космајског одреда 62, Неменикуће,</w:t>
      </w:r>
      <w:r>
        <w:rPr>
          <w:rFonts w:ascii="Arial" w:hAnsi="Arial" w:cs="Arial"/>
          <w:noProof/>
          <w:lang w:val="ru-RU"/>
        </w:rPr>
        <w:t xml:space="preserve">  прихватљива,благовремена, са понуђеном ценом од 4.899.348,00дин извршено је рангирање и то применом </w:t>
      </w:r>
      <w:r w:rsidRPr="009A4140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>а</w:t>
      </w:r>
      <w:r w:rsidRPr="009A4140">
        <w:rPr>
          <w:rFonts w:ascii="Arial" w:hAnsi="Arial" w:cs="Arial"/>
          <w:bCs/>
          <w:iCs/>
          <w:lang w:val="sr-Cyrl-CS"/>
        </w:rPr>
        <w:t xml:space="preserve">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тј. применом 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критеријума најниже понуђене цене.</w:t>
      </w:r>
      <w:r w:rsidRPr="009A4140">
        <w:rPr>
          <w:rFonts w:ascii="Arial" w:hAnsi="Arial" w:cs="Arial"/>
          <w:bCs/>
          <w:iCs/>
          <w:lang w:val="sr-Cyrl-CS"/>
        </w:rPr>
        <w:t xml:space="preserve">  </w:t>
      </w:r>
    </w:p>
    <w:p w:rsidR="006D236D" w:rsidRDefault="006D236D" w:rsidP="006D236D">
      <w:pPr>
        <w:jc w:val="both"/>
        <w:rPr>
          <w:rFonts w:ascii="Arial" w:hAnsi="Arial" w:cs="Arial"/>
          <w:bCs/>
          <w:iCs/>
          <w:lang w:val="sr-Cyrl-CS"/>
        </w:rPr>
      </w:pPr>
    </w:p>
    <w:p w:rsidR="006D236D" w:rsidRDefault="006D236D" w:rsidP="006D236D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</w:p>
    <w:p w:rsidR="006D236D" w:rsidRDefault="006D236D" w:rsidP="006D236D">
      <w:pPr>
        <w:ind w:firstLine="720"/>
        <w:jc w:val="both"/>
        <w:rPr>
          <w:rFonts w:ascii="Arial" w:hAnsi="Arial" w:cs="Arial"/>
          <w:bCs/>
          <w:iCs/>
          <w:color w:val="FF0000"/>
          <w:sz w:val="22"/>
          <w:szCs w:val="22"/>
          <w:lang w:val="sr-Cyrl-CS"/>
        </w:rPr>
      </w:pPr>
    </w:p>
    <w:p w:rsidR="006D236D" w:rsidRDefault="006D236D" w:rsidP="006D236D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6D236D" w:rsidRDefault="006D236D" w:rsidP="006D236D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6D236D" w:rsidRPr="002E0728" w:rsidRDefault="006D236D" w:rsidP="006D236D">
      <w:pPr>
        <w:jc w:val="both"/>
        <w:rPr>
          <w:rFonts w:ascii="Arial" w:hAnsi="Arial" w:cs="Arial"/>
          <w:bCs/>
          <w:iCs/>
          <w:lang w:val="sr-Cyrl-CS"/>
        </w:rPr>
      </w:pPr>
      <w:r w:rsidRPr="002E0728">
        <w:rPr>
          <w:rFonts w:ascii="Arial" w:hAnsi="Arial" w:cs="Arial"/>
          <w:bCs/>
          <w:iCs/>
          <w:lang w:val="sr-Cyrl-CS"/>
        </w:rPr>
        <w:t xml:space="preserve">Наручилац </w:t>
      </w:r>
      <w:r>
        <w:rPr>
          <w:rFonts w:ascii="Arial" w:hAnsi="Arial" w:cs="Arial"/>
          <w:bCs/>
          <w:iCs/>
          <w:lang w:val="sr-Cyrl-CS"/>
        </w:rPr>
        <w:t>је</w:t>
      </w:r>
      <w:r w:rsidRPr="002E0728">
        <w:rPr>
          <w:rFonts w:ascii="Arial" w:hAnsi="Arial" w:cs="Arial"/>
          <w:bCs/>
          <w:iCs/>
          <w:lang w:val="sr-Cyrl-CS"/>
        </w:rPr>
        <w:t xml:space="preserve"> као критеријум за оцењивање понуда и доделу Уговора примени</w:t>
      </w:r>
      <w:r>
        <w:rPr>
          <w:rFonts w:ascii="Arial" w:hAnsi="Arial" w:cs="Arial"/>
          <w:bCs/>
          <w:iCs/>
          <w:lang w:val="sr-Cyrl-CS"/>
        </w:rPr>
        <w:t xml:space="preserve">о  </w:t>
      </w:r>
      <w:r w:rsidRPr="002E0728">
        <w:rPr>
          <w:rFonts w:ascii="Arial" w:hAnsi="Arial" w:cs="Arial"/>
          <w:bCs/>
          <w:iCs/>
          <w:lang w:val="sr-Cyrl-CS"/>
        </w:rPr>
        <w:t>најнижу понуђену цену.</w:t>
      </w:r>
    </w:p>
    <w:p w:rsidR="006D236D" w:rsidRPr="002E0728" w:rsidRDefault="006D236D" w:rsidP="006D236D">
      <w:pPr>
        <w:jc w:val="both"/>
        <w:rPr>
          <w:rFonts w:ascii="Arial" w:hAnsi="Arial" w:cs="Arial"/>
          <w:lang w:val="sr-Cyrl-CS"/>
        </w:rPr>
      </w:pPr>
      <w:r w:rsidRPr="002E0728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</w:p>
    <w:p w:rsidR="006D236D" w:rsidRPr="002E0728" w:rsidRDefault="006D236D" w:rsidP="006D236D">
      <w:pPr>
        <w:jc w:val="both"/>
        <w:rPr>
          <w:rFonts w:ascii="Arial" w:hAnsi="Arial" w:cs="Arial"/>
          <w:iCs/>
          <w:lang w:val="sr-Cyrl-CS"/>
        </w:rPr>
      </w:pPr>
    </w:p>
    <w:p w:rsidR="006D236D" w:rsidRPr="009556DF" w:rsidRDefault="006D236D" w:rsidP="006D236D">
      <w:pPr>
        <w:ind w:firstLine="708"/>
        <w:jc w:val="both"/>
        <w:rPr>
          <w:rFonts w:ascii="Arial" w:hAnsi="Arial" w:cs="Arial"/>
          <w:bCs/>
          <w:iCs/>
          <w:lang w:val="sr-Cyrl-CS"/>
        </w:rPr>
      </w:pPr>
      <w:r w:rsidRPr="009556DF">
        <w:rPr>
          <w:rFonts w:ascii="Arial" w:hAnsi="Arial" w:cs="Arial"/>
          <w:bCs/>
          <w:iCs/>
          <w:lang w:val="sr-Cyrl-CS"/>
        </w:rPr>
        <w:t xml:space="preserve">Критеријум на основу кога ће Наручилац извршити доделу уговора у ситуацији када постоје две или више понуда са истом понуђеном укупном ценом </w:t>
      </w:r>
      <w:proofErr w:type="spellStart"/>
      <w:r w:rsidRPr="009556DF">
        <w:rPr>
          <w:rFonts w:ascii="Arial" w:hAnsi="Arial" w:cs="Arial"/>
          <w:iCs/>
        </w:rPr>
        <w:t>као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најповољнија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биће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изабрана</w:t>
      </w:r>
      <w:proofErr w:type="spellEnd"/>
      <w:r w:rsidRPr="009556DF">
        <w:rPr>
          <w:rFonts w:ascii="Arial" w:hAnsi="Arial" w:cs="Arial"/>
          <w:iCs/>
        </w:rPr>
        <w:t xml:space="preserve"> </w:t>
      </w:r>
      <w:r w:rsidRPr="009556DF">
        <w:rPr>
          <w:rFonts w:ascii="Arial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</w:p>
    <w:p w:rsidR="006D236D" w:rsidRPr="0015444F" w:rsidRDefault="006D236D" w:rsidP="006D236D">
      <w:pPr>
        <w:jc w:val="both"/>
        <w:rPr>
          <w:rFonts w:ascii="Arial" w:hAnsi="Arial" w:cs="Arial"/>
          <w:bCs/>
          <w:iCs/>
          <w:color w:val="FF0000"/>
          <w:lang w:val="sr-Cyrl-CS"/>
        </w:rPr>
      </w:pPr>
    </w:p>
    <w:p w:rsidR="006D236D" w:rsidRPr="00736D4E" w:rsidRDefault="006D236D" w:rsidP="006D236D">
      <w:pPr>
        <w:jc w:val="both"/>
        <w:rPr>
          <w:rFonts w:ascii="Arial" w:hAnsi="Arial" w:cs="Arial"/>
          <w:bCs/>
          <w:iCs/>
          <w:lang w:val="sr-Cyrl-CS"/>
        </w:rPr>
      </w:pPr>
      <w:r w:rsidRPr="00736D4E">
        <w:rPr>
          <w:rFonts w:ascii="Arial" w:hAnsi="Arial" w:cs="Arial"/>
          <w:bCs/>
          <w:iCs/>
          <w:lang w:val="sr-Cyrl-CS"/>
        </w:rPr>
        <w:t>.</w:t>
      </w:r>
    </w:p>
    <w:p w:rsidR="00FA68FF" w:rsidRDefault="00FA68FF">
      <w:pPr>
        <w:rPr>
          <w:lang/>
        </w:rPr>
      </w:pPr>
    </w:p>
    <w:p w:rsidR="006D236D" w:rsidRDefault="006D236D" w:rsidP="006D236D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0" w:tblpY="23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2680"/>
        <w:gridCol w:w="1618"/>
        <w:gridCol w:w="1824"/>
        <w:gridCol w:w="1717"/>
      </w:tblGrid>
      <w:tr w:rsidR="006D236D" w:rsidRPr="00135FC0" w:rsidTr="002258FD">
        <w:trPr>
          <w:trHeight w:val="930"/>
        </w:trPr>
        <w:tc>
          <w:tcPr>
            <w:tcW w:w="1745" w:type="dxa"/>
            <w:tcBorders>
              <w:right w:val="single" w:sz="4" w:space="0" w:color="auto"/>
            </w:tcBorders>
          </w:tcPr>
          <w:p w:rsidR="006D236D" w:rsidRDefault="006D236D" w:rsidP="002258F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Pr="00255B27" w:rsidRDefault="006D236D" w:rsidP="002258F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6D236D" w:rsidRPr="00255B27" w:rsidRDefault="006D236D" w:rsidP="002258F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Pr="00255B27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Pr="00255B27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Понуђена цена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   Цена</w:t>
            </w:r>
          </w:p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Укупна цена</w:t>
            </w:r>
          </w:p>
          <w:p w:rsidR="006D236D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са Пдв –ом</w:t>
            </w:r>
          </w:p>
          <w:p w:rsidR="006D236D" w:rsidRPr="00255B27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Default="006D236D" w:rsidP="002258F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6D236D" w:rsidRPr="00255B27" w:rsidRDefault="006D236D" w:rsidP="002258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почетка извођења радова</w:t>
            </w:r>
          </w:p>
        </w:tc>
      </w:tr>
      <w:tr w:rsidR="006D236D" w:rsidRPr="00135FC0" w:rsidTr="002258FD">
        <w:trPr>
          <w:trHeight w:val="244"/>
        </w:trPr>
        <w:tc>
          <w:tcPr>
            <w:tcW w:w="1745" w:type="dxa"/>
            <w:tcBorders>
              <w:right w:val="single" w:sz="4" w:space="0" w:color="auto"/>
            </w:tcBorders>
          </w:tcPr>
          <w:p w:rsidR="006D236D" w:rsidRPr="00255B27" w:rsidRDefault="006D236D" w:rsidP="002258F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</w:t>
            </w: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Default="006D236D" w:rsidP="002258F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D236D" w:rsidRPr="00003B2D" w:rsidRDefault="006D236D" w:rsidP="002258FD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A44CDB">
              <w:rPr>
                <w:rFonts w:ascii="Arial" w:hAnsi="Arial" w:cs="Arial"/>
                <w:noProof/>
                <w:lang w:val="sr-Cyrl-CS"/>
              </w:rPr>
              <w:t>“</w:t>
            </w:r>
            <w:r>
              <w:rPr>
                <w:rFonts w:ascii="Arial" w:hAnsi="Arial" w:cs="Arial"/>
                <w:noProof/>
                <w:lang/>
              </w:rPr>
              <w:t>Г.З.П.Р. Слободан Ђурић ПР</w:t>
            </w:r>
            <w:r w:rsidRPr="00A44CDB">
              <w:rPr>
                <w:rFonts w:ascii="Arial" w:hAnsi="Arial" w:cs="Arial"/>
                <w:noProof/>
                <w:lang w:val="sr-Cyrl-CS"/>
              </w:rPr>
              <w:t>“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Pr="00E33B57" w:rsidRDefault="006D236D" w:rsidP="002258F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236D" w:rsidRPr="00E33B57" w:rsidRDefault="006D236D" w:rsidP="002258F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lang w:val="ru-RU"/>
              </w:rPr>
              <w:t>4.899.348,00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Pr="00E33B57" w:rsidRDefault="006D236D" w:rsidP="002258F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D236D" w:rsidRPr="00D81A7D" w:rsidRDefault="006D236D" w:rsidP="0022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  <w:p w:rsidR="006D236D" w:rsidRPr="00E33B57" w:rsidRDefault="006D236D" w:rsidP="002258F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D" w:rsidRDefault="006D236D" w:rsidP="002258F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236D" w:rsidRPr="00D81A7D" w:rsidRDefault="006D236D" w:rsidP="0022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дан</w:t>
            </w:r>
            <w:proofErr w:type="spellEnd"/>
          </w:p>
        </w:tc>
      </w:tr>
      <w:tr w:rsidR="006D236D" w:rsidRPr="00135FC0" w:rsidTr="002258FD">
        <w:trPr>
          <w:trHeight w:val="505"/>
        </w:trPr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:rsidR="006D236D" w:rsidRPr="00255B27" w:rsidRDefault="006D236D" w:rsidP="002258F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6D236D" w:rsidRPr="00E33B57" w:rsidRDefault="006D236D" w:rsidP="002258FD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100</w:t>
            </w:r>
            <w:r w:rsidRPr="00E33B57">
              <w:rPr>
                <w:b/>
                <w:lang w:val="sr-Cyrl-CS"/>
              </w:rPr>
              <w:t xml:space="preserve"> ПОНДЕРА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6D" w:rsidRPr="00C52C44" w:rsidRDefault="006D236D" w:rsidP="002258FD">
            <w:pPr>
              <w:spacing w:after="200" w:line="276" w:lineRule="auto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Рок важења понуде</w:t>
            </w:r>
            <w:r w:rsidRPr="008525C7">
              <w:rPr>
                <w:sz w:val="32"/>
                <w:szCs w:val="32"/>
                <w:lang w:val="sr-Cyrl-CS"/>
              </w:rPr>
              <w:t xml:space="preserve"> </w:t>
            </w:r>
            <w:r w:rsidRPr="00E33B57">
              <w:rPr>
                <w:lang w:val="sr-Cyrl-CS"/>
              </w:rPr>
              <w:t>30 дана</w:t>
            </w:r>
            <w:r>
              <w:rPr>
                <w:sz w:val="32"/>
                <w:szCs w:val="32"/>
                <w:lang w:val="sr-Cyrl-CS"/>
              </w:rPr>
              <w:t xml:space="preserve"> </w:t>
            </w:r>
            <w:r w:rsidRPr="00E33B57">
              <w:rPr>
                <w:sz w:val="22"/>
                <w:szCs w:val="22"/>
                <w:lang w:val="sr-Cyrl-CS"/>
              </w:rPr>
              <w:t>од дана отварања</w:t>
            </w:r>
          </w:p>
        </w:tc>
      </w:tr>
    </w:tbl>
    <w:p w:rsidR="00FA68FF" w:rsidRDefault="00FA68FF">
      <w:pPr>
        <w:rPr>
          <w:lang/>
        </w:rPr>
      </w:pPr>
    </w:p>
    <w:p w:rsidR="00FA68FF" w:rsidRDefault="00FA68FF">
      <w:pPr>
        <w:rPr>
          <w:lang/>
        </w:rPr>
      </w:pPr>
    </w:p>
    <w:p w:rsidR="00FA68FF" w:rsidRDefault="00FA68FF">
      <w:pPr>
        <w:rPr>
          <w:lang/>
        </w:rPr>
      </w:pPr>
    </w:p>
    <w:p w:rsidR="00FA68FF" w:rsidRPr="00706587" w:rsidRDefault="00FA68FF" w:rsidP="00FA68FF">
      <w:pPr>
        <w:suppressAutoHyphens/>
        <w:spacing w:line="100" w:lineRule="atLeast"/>
        <w:ind w:firstLine="720"/>
        <w:jc w:val="both"/>
        <w:rPr>
          <w:rFonts w:ascii="Arial" w:hAnsi="Arial" w:cs="Arial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комисија је предложила одговорном лицу наручиоца додељивање Уговора -  </w:t>
      </w:r>
      <w:r w:rsidR="006D236D">
        <w:rPr>
          <w:rFonts w:ascii="Arial" w:hAnsi="Arial" w:cs="Arial"/>
          <w:noProof/>
          <w:lang w:val="sr-Cyrl-CS"/>
        </w:rPr>
        <w:t>Грађевинско занатска производња радња Слободан Ђурић ПР, Неменикуће, Космајског одреда 62</w:t>
      </w:r>
      <w:r w:rsidR="004C245F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iCs/>
        </w:rPr>
        <w:t>.</w:t>
      </w:r>
    </w:p>
    <w:p w:rsidR="00FA68FF" w:rsidRDefault="00FA68FF" w:rsidP="00FA68FF">
      <w:pPr>
        <w:ind w:firstLine="720"/>
        <w:jc w:val="both"/>
        <w:rPr>
          <w:rFonts w:ascii="Arial" w:hAnsi="Arial" w:cs="Arial"/>
          <w:lang w:val="sr-Cyrl-CS"/>
        </w:rPr>
      </w:pPr>
    </w:p>
    <w:p w:rsidR="00FA68FF" w:rsidRPr="007146B4" w:rsidRDefault="00FA68FF" w:rsidP="00FA68FF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FA68FF" w:rsidRDefault="00FA68FF" w:rsidP="00FA68FF">
      <w:pPr>
        <w:jc w:val="both"/>
        <w:rPr>
          <w:rFonts w:ascii="Arial" w:hAnsi="Arial" w:cs="Arial"/>
          <w:b/>
          <w:lang w:val="sr-Cyrl-CS"/>
        </w:rPr>
      </w:pPr>
    </w:p>
    <w:p w:rsidR="00FA68FF" w:rsidRPr="009225FD" w:rsidRDefault="00FA68FF" w:rsidP="00FA68F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225FD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FA68FF" w:rsidRPr="00756859" w:rsidRDefault="00FA68FF" w:rsidP="00FA68FF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</w:t>
      </w:r>
      <w:r>
        <w:rPr>
          <w:rFonts w:ascii="Arial" w:hAnsi="Arial" w:cs="Arial"/>
          <w:sz w:val="20"/>
          <w:szCs w:val="20"/>
          <w:lang w:val="sr-Cyrl-CS"/>
        </w:rPr>
        <w:t>дана објаве на Порталу јавних набавки</w:t>
      </w:r>
      <w:r w:rsidRPr="00756859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60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0000030976845-55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FA68FF" w:rsidRPr="007146B4" w:rsidRDefault="00FA68FF" w:rsidP="00FA68FF">
      <w:pPr>
        <w:jc w:val="both"/>
        <w:rPr>
          <w:rFonts w:ascii="Arial" w:hAnsi="Arial" w:cs="Arial"/>
          <w:lang w:val="sr-Cyrl-CS"/>
        </w:rPr>
      </w:pPr>
    </w:p>
    <w:p w:rsidR="00FA68FF" w:rsidRPr="007146B4" w:rsidRDefault="00FA68FF" w:rsidP="00FA68F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FA68FF" w:rsidRPr="00706587" w:rsidRDefault="00FA68FF" w:rsidP="00FA68FF"/>
    <w:p w:rsidR="00FA68FF" w:rsidRPr="009225FD" w:rsidRDefault="00FA68FF" w:rsidP="00FA68FF">
      <w:pPr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9225FD">
        <w:rPr>
          <w:rFonts w:ascii="Arial" w:hAnsi="Arial" w:cs="Arial"/>
          <w:lang w:val="sr-Cyrl-CS"/>
        </w:rPr>
        <w:t>Директор</w:t>
      </w:r>
    </w:p>
    <w:p w:rsidR="00FA68FF" w:rsidRDefault="00FA68FF" w:rsidP="00FA68FF">
      <w:pPr>
        <w:rPr>
          <w:rFonts w:ascii="Arial" w:hAnsi="Arial" w:cs="Arial"/>
          <w:lang w:val="sr-Cyrl-CS"/>
        </w:rPr>
      </w:pP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</w:p>
    <w:p w:rsidR="00FA68FF" w:rsidRDefault="00FA68FF" w:rsidP="00FA68F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_______________________</w:t>
      </w:r>
    </w:p>
    <w:p w:rsidR="00FA68FF" w:rsidRPr="00FA68FF" w:rsidRDefault="00FA68FF">
      <w:pPr>
        <w:rPr>
          <w:lang/>
        </w:rPr>
      </w:pPr>
    </w:p>
    <w:sectPr w:rsidR="00FA68FF" w:rsidRPr="00FA68FF" w:rsidSect="00BE3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659"/>
    <w:multiLevelType w:val="hybridMultilevel"/>
    <w:tmpl w:val="2C66C06C"/>
    <w:lvl w:ilvl="0" w:tplc="B62AF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FA68FF"/>
    <w:rsid w:val="004C245F"/>
    <w:rsid w:val="006D236D"/>
    <w:rsid w:val="00BE3C86"/>
    <w:rsid w:val="00FA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cp:lastPrinted>2020-10-22T06:18:00Z</cp:lastPrinted>
  <dcterms:created xsi:type="dcterms:W3CDTF">2020-10-22T06:01:00Z</dcterms:created>
  <dcterms:modified xsi:type="dcterms:W3CDTF">2020-10-22T06:30:00Z</dcterms:modified>
</cp:coreProperties>
</file>