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51" w:rsidRPr="00371EFC" w:rsidRDefault="00130B51" w:rsidP="00130B51">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130B51" w:rsidRPr="00371EFC" w:rsidRDefault="00130B51" w:rsidP="00130B51">
      <w:pPr>
        <w:rPr>
          <w:lang w:val="sr-Cyrl-CS"/>
        </w:rPr>
      </w:pPr>
    </w:p>
    <w:p w:rsidR="00130B51" w:rsidRPr="00C861AD" w:rsidRDefault="00130B51" w:rsidP="00130B51">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130B51" w:rsidRPr="00C861AD" w:rsidRDefault="00130B51" w:rsidP="00130B51">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130B51" w:rsidRPr="00C861AD" w:rsidRDefault="00130B51" w:rsidP="00130B51">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130B51" w:rsidRPr="00C861AD" w:rsidRDefault="00F45689" w:rsidP="00130B51">
      <w:pPr>
        <w:ind w:left="2880" w:firstLine="720"/>
        <w:rPr>
          <w:rFonts w:ascii="Century Gothic" w:hAnsi="Century Gothic"/>
          <w:sz w:val="22"/>
          <w:szCs w:val="22"/>
          <w:lang w:val="sr-Latn-CS"/>
        </w:rPr>
      </w:pPr>
      <w:hyperlink r:id="rId9" w:history="1">
        <w:r w:rsidR="00130B51" w:rsidRPr="005F621B">
          <w:rPr>
            <w:rStyle w:val="Hyperlink"/>
            <w:rFonts w:ascii="Century Gothic" w:hAnsi="Century Gothic"/>
            <w:b/>
            <w:bCs/>
            <w:i/>
            <w:sz w:val="22"/>
            <w:szCs w:val="22"/>
            <w:lang w:val="sr-Latn-CS"/>
          </w:rPr>
          <w:t>office.jkpsopot@madnet.rs</w:t>
        </w:r>
      </w:hyperlink>
    </w:p>
    <w:p w:rsidR="00130B51" w:rsidRDefault="00130B51" w:rsidP="00130B51"/>
    <w:p w:rsidR="00130B51" w:rsidRDefault="00130B51" w:rsidP="00130B51"/>
    <w:p w:rsidR="00130B51" w:rsidRPr="009C5325" w:rsidRDefault="00130B51" w:rsidP="00130B51">
      <w:pPr>
        <w:jc w:val="center"/>
        <w:rPr>
          <w:b/>
          <w:color w:val="auto"/>
          <w:sz w:val="32"/>
          <w:szCs w:val="32"/>
        </w:rPr>
      </w:pPr>
    </w:p>
    <w:p w:rsidR="00130B51" w:rsidRPr="009C5325" w:rsidRDefault="00130B51" w:rsidP="00130B51">
      <w:pPr>
        <w:rPr>
          <w:rFonts w:ascii="Arial" w:hAnsi="Arial" w:cs="Arial"/>
          <w:color w:val="auto"/>
          <w:sz w:val="32"/>
          <w:szCs w:val="32"/>
        </w:rPr>
      </w:pPr>
    </w:p>
    <w:p w:rsidR="00130B51" w:rsidRPr="009C5325" w:rsidRDefault="00130B51" w:rsidP="00130B51">
      <w:pPr>
        <w:rPr>
          <w:rFonts w:ascii="Arial" w:hAnsi="Arial" w:cs="Arial"/>
          <w:color w:val="auto"/>
          <w:sz w:val="32"/>
          <w:szCs w:val="32"/>
        </w:rPr>
      </w:pPr>
    </w:p>
    <w:p w:rsidR="00130B51" w:rsidRPr="009C5325" w:rsidRDefault="00130B51" w:rsidP="00130B51">
      <w:pPr>
        <w:shd w:val="clear" w:color="auto" w:fill="C6D9F1"/>
        <w:jc w:val="center"/>
        <w:rPr>
          <w:rFonts w:ascii="Arial" w:hAnsi="Arial" w:cs="Arial"/>
          <w:color w:val="auto"/>
          <w:sz w:val="32"/>
          <w:szCs w:val="32"/>
        </w:rPr>
      </w:pPr>
    </w:p>
    <w:p w:rsidR="00130B51" w:rsidRPr="009C5325" w:rsidRDefault="00130B51" w:rsidP="00130B51">
      <w:pPr>
        <w:shd w:val="clear" w:color="auto" w:fill="C6D9F1"/>
        <w:jc w:val="center"/>
        <w:rPr>
          <w:rFonts w:ascii="Arial" w:hAnsi="Arial" w:cs="Arial"/>
          <w:color w:val="auto"/>
          <w:sz w:val="40"/>
          <w:szCs w:val="40"/>
          <w:lang w:val="ru-RU"/>
        </w:rPr>
      </w:pPr>
      <w:r w:rsidRPr="009C5325">
        <w:rPr>
          <w:rFonts w:ascii="Arial" w:hAnsi="Arial" w:cs="Arial"/>
          <w:color w:val="auto"/>
          <w:sz w:val="40"/>
          <w:szCs w:val="40"/>
        </w:rPr>
        <w:t>КОНКУРСНA ДОКУМЕНТАЦИЈA</w:t>
      </w:r>
    </w:p>
    <w:p w:rsidR="00130B51" w:rsidRPr="009C5325" w:rsidRDefault="00130B51" w:rsidP="00130B51">
      <w:pPr>
        <w:jc w:val="center"/>
        <w:rPr>
          <w:rFonts w:ascii="Arial" w:hAnsi="Arial" w:cs="Arial"/>
          <w:color w:val="auto"/>
          <w:sz w:val="32"/>
          <w:szCs w:val="32"/>
          <w:lang w:val="ru-RU"/>
        </w:rPr>
      </w:pPr>
    </w:p>
    <w:p w:rsidR="00130B51" w:rsidRPr="009C5325" w:rsidRDefault="00130B51" w:rsidP="00130B51">
      <w:pPr>
        <w:jc w:val="center"/>
        <w:rPr>
          <w:rFonts w:ascii="Arial" w:hAnsi="Arial" w:cs="Arial"/>
          <w:bCs/>
          <w:i/>
          <w:iCs/>
          <w:color w:val="auto"/>
          <w:sz w:val="28"/>
          <w:szCs w:val="28"/>
          <w:lang w:val="ru-RU"/>
        </w:rPr>
      </w:pPr>
    </w:p>
    <w:p w:rsidR="00130B51" w:rsidRPr="009C5325" w:rsidRDefault="00130B51" w:rsidP="00130B51">
      <w:pPr>
        <w:jc w:val="center"/>
        <w:rPr>
          <w:rFonts w:ascii="Arial" w:hAnsi="Arial" w:cs="Arial"/>
          <w:bCs/>
          <w:i/>
          <w:iCs/>
          <w:color w:val="auto"/>
          <w:sz w:val="28"/>
          <w:szCs w:val="28"/>
          <w:lang w:val="ru-RU"/>
        </w:rPr>
      </w:pPr>
    </w:p>
    <w:p w:rsidR="00130B51" w:rsidRPr="00981E69" w:rsidRDefault="00130B51" w:rsidP="00130B51">
      <w:pPr>
        <w:jc w:val="center"/>
        <w:rPr>
          <w:rFonts w:ascii="Arial" w:hAnsi="Arial" w:cs="Arial"/>
          <w:bCs/>
          <w:color w:val="auto"/>
          <w:sz w:val="28"/>
          <w:szCs w:val="28"/>
          <w:lang w:val="sr-Cyrl-CS"/>
        </w:rPr>
      </w:pPr>
      <w:r w:rsidRPr="00981E69">
        <w:rPr>
          <w:rFonts w:ascii="Arial" w:hAnsi="Arial" w:cs="Arial"/>
          <w:bCs/>
          <w:color w:val="auto"/>
          <w:sz w:val="28"/>
          <w:szCs w:val="28"/>
        </w:rPr>
        <w:t xml:space="preserve">ЈАВНА НАБАВКА </w:t>
      </w:r>
      <w:r w:rsidRPr="00981E69">
        <w:rPr>
          <w:rFonts w:ascii="Arial" w:hAnsi="Arial" w:cs="Arial"/>
          <w:bCs/>
          <w:color w:val="auto"/>
          <w:sz w:val="28"/>
          <w:szCs w:val="28"/>
          <w:lang w:val="sr-Cyrl-CS"/>
        </w:rPr>
        <w:t>ДОБАРА</w:t>
      </w:r>
    </w:p>
    <w:p w:rsidR="00130B51" w:rsidRPr="00981E69" w:rsidRDefault="00130B51" w:rsidP="00130B51">
      <w:pPr>
        <w:pStyle w:val="BodyText3"/>
        <w:jc w:val="center"/>
        <w:rPr>
          <w:rFonts w:ascii="Arial" w:hAnsi="Arial" w:cs="Arial"/>
          <w:bCs/>
          <w:color w:val="auto"/>
          <w:sz w:val="28"/>
          <w:szCs w:val="28"/>
          <w:lang w:val="sr-Cyrl-CS"/>
        </w:rPr>
      </w:pPr>
      <w:r w:rsidRPr="00981E69">
        <w:rPr>
          <w:rFonts w:ascii="Arial" w:hAnsi="Arial" w:cs="Arial"/>
          <w:bCs/>
          <w:color w:val="auto"/>
          <w:sz w:val="28"/>
          <w:szCs w:val="28"/>
          <w:lang w:val="sr-Cyrl-CS"/>
        </w:rPr>
        <w:t>НАБАВКА ГРАЂЕВИНСКЕ МАШИНЕ ВАЉКА</w:t>
      </w:r>
    </w:p>
    <w:p w:rsidR="00130B51" w:rsidRPr="00981E69" w:rsidRDefault="00130B51" w:rsidP="00130B51">
      <w:pPr>
        <w:pStyle w:val="BodyText3"/>
        <w:jc w:val="center"/>
        <w:rPr>
          <w:rFonts w:ascii="Arial" w:hAnsi="Arial" w:cs="Arial"/>
          <w:bCs/>
          <w:color w:val="auto"/>
          <w:sz w:val="28"/>
          <w:szCs w:val="28"/>
          <w:lang w:val="sr-Cyrl-CS"/>
        </w:rPr>
      </w:pPr>
      <w:r w:rsidRPr="00981E69">
        <w:rPr>
          <w:rFonts w:ascii="Arial" w:hAnsi="Arial" w:cs="Arial"/>
          <w:bCs/>
          <w:color w:val="auto"/>
          <w:sz w:val="28"/>
          <w:szCs w:val="28"/>
          <w:lang w:val="sr-Cyrl-CS"/>
        </w:rPr>
        <w:t>-Отворени поступак-</w:t>
      </w:r>
    </w:p>
    <w:p w:rsidR="00130B51" w:rsidRPr="00981E69" w:rsidRDefault="00130B51" w:rsidP="00130B51">
      <w:pPr>
        <w:jc w:val="center"/>
        <w:rPr>
          <w:rFonts w:ascii="Arial" w:hAnsi="Arial" w:cs="Arial"/>
          <w:bCs/>
          <w:i/>
          <w:iCs/>
          <w:color w:val="auto"/>
          <w:sz w:val="28"/>
          <w:szCs w:val="28"/>
          <w:lang w:val="sr-Cyrl-CS"/>
        </w:rPr>
      </w:pPr>
    </w:p>
    <w:p w:rsidR="00130B51" w:rsidRPr="00981E69" w:rsidRDefault="00130B51" w:rsidP="00130B51">
      <w:pPr>
        <w:jc w:val="center"/>
        <w:rPr>
          <w:rFonts w:ascii="Arial" w:hAnsi="Arial" w:cs="Arial"/>
          <w:i/>
          <w:iCs/>
          <w:color w:val="auto"/>
          <w:sz w:val="28"/>
          <w:szCs w:val="28"/>
        </w:rPr>
      </w:pPr>
      <w:r w:rsidRPr="00981E69">
        <w:rPr>
          <w:rFonts w:ascii="Arial" w:hAnsi="Arial" w:cs="Arial"/>
          <w:bCs/>
          <w:color w:val="auto"/>
          <w:sz w:val="28"/>
          <w:szCs w:val="28"/>
        </w:rPr>
        <w:t>Б</w:t>
      </w:r>
      <w:r w:rsidRPr="00981E69">
        <w:rPr>
          <w:rFonts w:ascii="Arial" w:hAnsi="Arial" w:cs="Arial"/>
          <w:bCs/>
          <w:color w:val="auto"/>
          <w:sz w:val="28"/>
          <w:szCs w:val="28"/>
          <w:lang w:val="sr-Cyrl-CS"/>
        </w:rPr>
        <w:t>рој</w:t>
      </w:r>
      <w:r w:rsidRPr="00981E69">
        <w:rPr>
          <w:rFonts w:ascii="Arial" w:hAnsi="Arial" w:cs="Arial"/>
          <w:bCs/>
          <w:color w:val="auto"/>
          <w:sz w:val="28"/>
          <w:szCs w:val="28"/>
        </w:rPr>
        <w:t>:</w:t>
      </w:r>
      <w:r w:rsidRPr="00981E69">
        <w:rPr>
          <w:rFonts w:ascii="Arial" w:hAnsi="Arial" w:cs="Arial"/>
          <w:bCs/>
          <w:color w:val="auto"/>
          <w:sz w:val="28"/>
          <w:szCs w:val="28"/>
          <w:lang w:val="sr-Cyrl-CS"/>
        </w:rPr>
        <w:t>1.1.1</w:t>
      </w:r>
      <w:r w:rsidR="00A34ADB" w:rsidRPr="00981E69">
        <w:rPr>
          <w:rFonts w:ascii="Arial" w:hAnsi="Arial" w:cs="Arial"/>
          <w:bCs/>
          <w:color w:val="auto"/>
          <w:sz w:val="28"/>
          <w:szCs w:val="28"/>
        </w:rPr>
        <w:t>4</w:t>
      </w:r>
      <w:r w:rsidR="00A34ADB" w:rsidRPr="00981E69">
        <w:rPr>
          <w:rFonts w:ascii="Arial" w:hAnsi="Arial" w:cs="Arial"/>
          <w:bCs/>
          <w:color w:val="auto"/>
          <w:sz w:val="28"/>
          <w:szCs w:val="28"/>
          <w:lang w:val="sr-Cyrl-CS"/>
        </w:rPr>
        <w:t xml:space="preserve">.- </w:t>
      </w:r>
      <w:r w:rsidR="00A34ADB" w:rsidRPr="00981E69">
        <w:rPr>
          <w:rFonts w:ascii="Arial" w:hAnsi="Arial" w:cs="Arial"/>
          <w:bCs/>
          <w:color w:val="auto"/>
          <w:sz w:val="28"/>
          <w:szCs w:val="28"/>
        </w:rPr>
        <w:t>8</w:t>
      </w:r>
      <w:r w:rsidRPr="00981E69">
        <w:rPr>
          <w:rFonts w:ascii="Arial" w:hAnsi="Arial" w:cs="Arial"/>
          <w:bCs/>
          <w:color w:val="auto"/>
          <w:sz w:val="28"/>
          <w:szCs w:val="28"/>
        </w:rPr>
        <w:t>/20</w:t>
      </w:r>
      <w:r w:rsidR="00A34ADB" w:rsidRPr="00981E69">
        <w:rPr>
          <w:rFonts w:ascii="Arial" w:hAnsi="Arial" w:cs="Arial"/>
          <w:bCs/>
          <w:color w:val="auto"/>
          <w:sz w:val="28"/>
          <w:szCs w:val="28"/>
        </w:rPr>
        <w:t>20</w:t>
      </w:r>
    </w:p>
    <w:p w:rsidR="00130B51" w:rsidRPr="00981E69" w:rsidRDefault="00130B51" w:rsidP="00130B51">
      <w:pPr>
        <w:jc w:val="center"/>
        <w:rPr>
          <w:rFonts w:ascii="Arial" w:hAnsi="Arial" w:cs="Arial"/>
          <w:bCs/>
          <w:color w:val="auto"/>
          <w:sz w:val="28"/>
          <w:szCs w:val="28"/>
        </w:rPr>
      </w:pPr>
    </w:p>
    <w:p w:rsidR="00130B51" w:rsidRPr="00981E69" w:rsidRDefault="00130B51" w:rsidP="00130B51">
      <w:pPr>
        <w:jc w:val="center"/>
        <w:rPr>
          <w:rFonts w:ascii="Arial" w:hAnsi="Arial" w:cs="Arial"/>
          <w:i/>
          <w:iCs/>
          <w:color w:val="auto"/>
        </w:rPr>
      </w:pPr>
    </w:p>
    <w:p w:rsidR="00130B51" w:rsidRPr="00981E69" w:rsidRDefault="00130B51" w:rsidP="00130B51">
      <w:pPr>
        <w:jc w:val="center"/>
        <w:rPr>
          <w:rFonts w:ascii="Arial" w:hAnsi="Arial" w:cs="Arial"/>
          <w:i/>
          <w:iCs/>
          <w:color w:val="auto"/>
        </w:rPr>
      </w:pPr>
    </w:p>
    <w:tbl>
      <w:tblPr>
        <w:tblStyle w:val="LightList-Accent5"/>
        <w:tblW w:w="0" w:type="auto"/>
        <w:tblInd w:w="492" w:type="dxa"/>
        <w:tblLook w:val="0000" w:firstRow="0" w:lastRow="0" w:firstColumn="0" w:lastColumn="0" w:noHBand="0" w:noVBand="0"/>
      </w:tblPr>
      <w:tblGrid>
        <w:gridCol w:w="3784"/>
        <w:gridCol w:w="4274"/>
      </w:tblGrid>
      <w:tr w:rsidR="00981E69" w:rsidRPr="00981E69" w:rsidTr="00130B51">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3784" w:type="dxa"/>
          </w:tcPr>
          <w:p w:rsidR="00130B51" w:rsidRPr="00981E69" w:rsidRDefault="00130B51" w:rsidP="00130B51">
            <w:pPr>
              <w:jc w:val="center"/>
              <w:rPr>
                <w:rFonts w:ascii="Arial" w:hAnsi="Arial" w:cs="Arial"/>
                <w:i/>
                <w:iCs/>
                <w:color w:val="auto"/>
              </w:rPr>
            </w:pPr>
            <w:r w:rsidRPr="00981E69">
              <w:rPr>
                <w:rFonts w:ascii="Arial" w:hAnsi="Arial" w:cs="Arial"/>
                <w:i/>
                <w:iCs/>
                <w:color w:val="auto"/>
              </w:rPr>
              <w:t>Рок за пријем понуде</w:t>
            </w:r>
          </w:p>
          <w:p w:rsidR="00130B51" w:rsidRPr="00981E69" w:rsidRDefault="00130B51" w:rsidP="00130B51">
            <w:pPr>
              <w:jc w:val="center"/>
              <w:rPr>
                <w:rFonts w:ascii="Arial" w:hAnsi="Arial" w:cs="Arial"/>
                <w:i/>
                <w:iCs/>
                <w:color w:val="auto"/>
              </w:rPr>
            </w:pPr>
          </w:p>
        </w:tc>
        <w:tc>
          <w:tcPr>
            <w:tcW w:w="4274" w:type="dxa"/>
          </w:tcPr>
          <w:p w:rsidR="00130B51" w:rsidRPr="00981E69" w:rsidRDefault="00130B51" w:rsidP="00130B5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p>
          <w:p w:rsidR="00130B51" w:rsidRPr="00981E69" w:rsidRDefault="009E79D2" w:rsidP="00130B5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sidRPr="00981E69">
              <w:rPr>
                <w:rFonts w:ascii="Arial" w:hAnsi="Arial" w:cs="Arial"/>
                <w:i/>
                <w:iCs/>
                <w:color w:val="auto"/>
                <w:lang w:val="sr-Cyrl-RS"/>
              </w:rPr>
              <w:t>15.06.2020.</w:t>
            </w:r>
            <w:r w:rsidR="00130B51" w:rsidRPr="00981E69">
              <w:rPr>
                <w:rFonts w:ascii="Arial" w:hAnsi="Arial" w:cs="Arial"/>
                <w:i/>
                <w:iCs/>
                <w:color w:val="auto"/>
              </w:rPr>
              <w:t>до 12 часова</w:t>
            </w:r>
          </w:p>
        </w:tc>
      </w:tr>
      <w:tr w:rsidR="00981E69" w:rsidRPr="00981E69" w:rsidTr="00130B51">
        <w:trPr>
          <w:trHeight w:val="445"/>
        </w:trPr>
        <w:tc>
          <w:tcPr>
            <w:cnfStyle w:val="000010000000" w:firstRow="0" w:lastRow="0" w:firstColumn="0" w:lastColumn="0" w:oddVBand="1" w:evenVBand="0" w:oddHBand="0" w:evenHBand="0" w:firstRowFirstColumn="0" w:firstRowLastColumn="0" w:lastRowFirstColumn="0" w:lastRowLastColumn="0"/>
            <w:tcW w:w="3784" w:type="dxa"/>
          </w:tcPr>
          <w:p w:rsidR="00130B51" w:rsidRPr="00981E69" w:rsidRDefault="00130B51" w:rsidP="00130B51">
            <w:pPr>
              <w:jc w:val="center"/>
              <w:rPr>
                <w:rFonts w:ascii="Arial" w:hAnsi="Arial" w:cs="Arial"/>
                <w:i/>
                <w:iCs/>
                <w:color w:val="auto"/>
              </w:rPr>
            </w:pPr>
          </w:p>
          <w:p w:rsidR="00130B51" w:rsidRPr="00981E69" w:rsidRDefault="00130B51" w:rsidP="00130B51">
            <w:pPr>
              <w:jc w:val="center"/>
              <w:rPr>
                <w:rFonts w:ascii="Arial" w:hAnsi="Arial" w:cs="Arial"/>
                <w:i/>
                <w:iCs/>
                <w:color w:val="auto"/>
              </w:rPr>
            </w:pPr>
            <w:r w:rsidRPr="00981E69">
              <w:rPr>
                <w:rFonts w:ascii="Arial" w:hAnsi="Arial" w:cs="Arial"/>
                <w:i/>
                <w:iCs/>
                <w:color w:val="auto"/>
              </w:rPr>
              <w:t>Отварање понуде</w:t>
            </w:r>
          </w:p>
          <w:p w:rsidR="00130B51" w:rsidRPr="00981E69" w:rsidRDefault="00130B51" w:rsidP="00130B51">
            <w:pPr>
              <w:jc w:val="center"/>
              <w:rPr>
                <w:rFonts w:ascii="Arial" w:hAnsi="Arial" w:cs="Arial"/>
                <w:i/>
                <w:iCs/>
                <w:color w:val="auto"/>
              </w:rPr>
            </w:pPr>
          </w:p>
        </w:tc>
        <w:tc>
          <w:tcPr>
            <w:tcW w:w="4274" w:type="dxa"/>
          </w:tcPr>
          <w:p w:rsidR="00130B51" w:rsidRPr="00981E69" w:rsidRDefault="00130B51" w:rsidP="00130B51">
            <w:pP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r w:rsidRPr="00981E69">
              <w:rPr>
                <w:rFonts w:ascii="Arial" w:hAnsi="Arial" w:cs="Arial"/>
                <w:i/>
                <w:iCs/>
                <w:color w:val="auto"/>
              </w:rPr>
              <w:t xml:space="preserve">            </w:t>
            </w:r>
          </w:p>
          <w:p w:rsidR="00130B51" w:rsidRPr="00981E69" w:rsidRDefault="00130B51" w:rsidP="00130B51">
            <w:pP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r w:rsidRPr="00981E69">
              <w:rPr>
                <w:rFonts w:ascii="Arial" w:hAnsi="Arial" w:cs="Arial"/>
                <w:i/>
                <w:iCs/>
                <w:color w:val="auto"/>
              </w:rPr>
              <w:t xml:space="preserve">           </w:t>
            </w:r>
            <w:r w:rsidR="009E79D2" w:rsidRPr="00981E69">
              <w:rPr>
                <w:rFonts w:ascii="Arial" w:hAnsi="Arial" w:cs="Arial"/>
                <w:i/>
                <w:iCs/>
                <w:color w:val="auto"/>
                <w:lang w:val="sr-Cyrl-RS"/>
              </w:rPr>
              <w:t>15.06.2020.</w:t>
            </w:r>
            <w:r w:rsidRPr="00981E69">
              <w:rPr>
                <w:rFonts w:ascii="Arial" w:hAnsi="Arial" w:cs="Arial"/>
                <w:i/>
                <w:iCs/>
                <w:color w:val="auto"/>
              </w:rPr>
              <w:t xml:space="preserve">  у 12,30 часова</w:t>
            </w:r>
          </w:p>
          <w:p w:rsidR="00130B51" w:rsidRPr="00981E69" w:rsidRDefault="00130B51" w:rsidP="00130B5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auto"/>
              </w:rPr>
            </w:pPr>
          </w:p>
        </w:tc>
      </w:tr>
      <w:tr w:rsidR="00981E69" w:rsidRPr="00981E69" w:rsidTr="00130B51">
        <w:trPr>
          <w:cnfStyle w:val="000000100000" w:firstRow="0" w:lastRow="0" w:firstColumn="0" w:lastColumn="0" w:oddVBand="0" w:evenVBand="0" w:oddHBand="1" w:evenHBand="0" w:firstRowFirstColumn="0" w:firstRowLastColumn="0" w:lastRowFirstColumn="0" w:lastRowLastColumn="0"/>
          <w:trHeight w:val="536"/>
        </w:trPr>
        <w:tc>
          <w:tcPr>
            <w:cnfStyle w:val="000010000000" w:firstRow="0" w:lastRow="0" w:firstColumn="0" w:lastColumn="0" w:oddVBand="1" w:evenVBand="0" w:oddHBand="0" w:evenHBand="0" w:firstRowFirstColumn="0" w:firstRowLastColumn="0" w:lastRowFirstColumn="0" w:lastRowLastColumn="0"/>
            <w:tcW w:w="3784" w:type="dxa"/>
          </w:tcPr>
          <w:p w:rsidR="00130B51" w:rsidRPr="00981E69" w:rsidRDefault="00130B51" w:rsidP="00130B51">
            <w:pPr>
              <w:jc w:val="center"/>
              <w:rPr>
                <w:rFonts w:ascii="Arial" w:hAnsi="Arial" w:cs="Arial"/>
                <w:i/>
                <w:iCs/>
                <w:color w:val="auto"/>
              </w:rPr>
            </w:pPr>
            <w:r w:rsidRPr="00981E69">
              <w:rPr>
                <w:rFonts w:ascii="Arial" w:hAnsi="Arial" w:cs="Arial"/>
                <w:i/>
                <w:iCs/>
                <w:color w:val="auto"/>
              </w:rPr>
              <w:t>Број страна:</w:t>
            </w:r>
          </w:p>
        </w:tc>
        <w:tc>
          <w:tcPr>
            <w:tcW w:w="4274" w:type="dxa"/>
          </w:tcPr>
          <w:p w:rsidR="00130B51" w:rsidRPr="00981E69" w:rsidRDefault="00097D92" w:rsidP="00130B51">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auto"/>
              </w:rPr>
            </w:pPr>
            <w:r>
              <w:rPr>
                <w:rFonts w:ascii="Arial" w:hAnsi="Arial" w:cs="Arial"/>
                <w:i/>
                <w:iCs/>
                <w:color w:val="auto"/>
              </w:rPr>
              <w:t>29</w:t>
            </w:r>
            <w:r w:rsidR="00130B51" w:rsidRPr="00981E69">
              <w:rPr>
                <w:rFonts w:ascii="Arial" w:hAnsi="Arial" w:cs="Arial"/>
                <w:i/>
                <w:iCs/>
                <w:color w:val="auto"/>
              </w:rPr>
              <w:t>. страна</w:t>
            </w:r>
          </w:p>
        </w:tc>
      </w:tr>
    </w:tbl>
    <w:p w:rsidR="00130B51" w:rsidRPr="00981E69" w:rsidRDefault="00130B51" w:rsidP="00130B51">
      <w:pPr>
        <w:jc w:val="center"/>
        <w:rPr>
          <w:rFonts w:ascii="Arial" w:hAnsi="Arial" w:cs="Arial"/>
          <w:i/>
          <w:iCs/>
          <w:color w:val="auto"/>
        </w:rPr>
      </w:pPr>
      <w:bookmarkStart w:id="0" w:name="_GoBack"/>
      <w:bookmarkEnd w:id="0"/>
    </w:p>
    <w:p w:rsidR="00130B51" w:rsidRPr="00981E69" w:rsidRDefault="00130B51" w:rsidP="00130B51">
      <w:pPr>
        <w:jc w:val="center"/>
        <w:rPr>
          <w:rFonts w:ascii="Arial" w:hAnsi="Arial" w:cs="Arial"/>
          <w:i/>
          <w:iCs/>
          <w:color w:val="auto"/>
        </w:rPr>
      </w:pPr>
    </w:p>
    <w:p w:rsidR="00130B51" w:rsidRPr="00981E69" w:rsidRDefault="00130B51" w:rsidP="00130B51">
      <w:pPr>
        <w:jc w:val="center"/>
        <w:rPr>
          <w:rFonts w:ascii="Arial" w:hAnsi="Arial" w:cs="Arial"/>
          <w:i/>
          <w:iCs/>
          <w:color w:val="auto"/>
        </w:rPr>
      </w:pPr>
    </w:p>
    <w:p w:rsidR="00130B51" w:rsidRPr="00981E69" w:rsidRDefault="00130B51" w:rsidP="00130B51">
      <w:pPr>
        <w:jc w:val="center"/>
        <w:rPr>
          <w:rFonts w:ascii="Arial" w:hAnsi="Arial" w:cs="Arial"/>
          <w:i/>
          <w:iCs/>
          <w:color w:val="auto"/>
        </w:rPr>
      </w:pPr>
    </w:p>
    <w:p w:rsidR="00130B51" w:rsidRPr="00981E69" w:rsidRDefault="00A34ADB" w:rsidP="00130B51">
      <w:pPr>
        <w:jc w:val="center"/>
        <w:rPr>
          <w:rFonts w:ascii="Arial" w:hAnsi="Arial" w:cs="Arial"/>
          <w:bCs/>
          <w:i/>
          <w:color w:val="auto"/>
          <w:lang w:val="sr-Cyrl-CS"/>
        </w:rPr>
      </w:pPr>
      <w:r w:rsidRPr="00981E69">
        <w:rPr>
          <w:rFonts w:ascii="Arial" w:hAnsi="Arial" w:cs="Arial"/>
          <w:i/>
          <w:iCs/>
          <w:color w:val="auto"/>
        </w:rPr>
        <w:t>Maj</w:t>
      </w:r>
      <w:r w:rsidR="00130B51" w:rsidRPr="00981E69">
        <w:rPr>
          <w:rFonts w:ascii="Arial" w:hAnsi="Arial" w:cs="Arial"/>
          <w:i/>
          <w:iCs/>
          <w:color w:val="auto"/>
          <w:lang w:val="sr-Cyrl-CS"/>
        </w:rPr>
        <w:t xml:space="preserve"> </w:t>
      </w:r>
      <w:r w:rsidRPr="00981E69">
        <w:rPr>
          <w:rFonts w:ascii="Arial" w:hAnsi="Arial" w:cs="Arial"/>
          <w:bCs/>
          <w:i/>
          <w:color w:val="auto"/>
        </w:rPr>
        <w:t>2020</w:t>
      </w:r>
      <w:r w:rsidR="00130B51" w:rsidRPr="00981E69">
        <w:rPr>
          <w:rFonts w:ascii="Arial" w:hAnsi="Arial" w:cs="Arial"/>
          <w:bCs/>
          <w:i/>
          <w:color w:val="auto"/>
        </w:rPr>
        <w:t xml:space="preserve">. </w:t>
      </w:r>
      <w:r w:rsidR="00130B51" w:rsidRPr="00981E69">
        <w:rPr>
          <w:rFonts w:ascii="Arial" w:hAnsi="Arial" w:cs="Arial"/>
          <w:bCs/>
          <w:i/>
          <w:color w:val="auto"/>
          <w:lang w:val="sr-Cyrl-CS"/>
        </w:rPr>
        <w:t>г</w:t>
      </w:r>
      <w:r w:rsidR="00130B51" w:rsidRPr="00981E69">
        <w:rPr>
          <w:rFonts w:ascii="Arial" w:hAnsi="Arial" w:cs="Arial"/>
          <w:bCs/>
          <w:i/>
          <w:color w:val="auto"/>
        </w:rPr>
        <w:t>одине</w:t>
      </w:r>
    </w:p>
    <w:p w:rsidR="00130B51" w:rsidRPr="00981E69" w:rsidRDefault="00130B51" w:rsidP="00130B51">
      <w:pPr>
        <w:jc w:val="center"/>
        <w:rPr>
          <w:rFonts w:ascii="Arial" w:hAnsi="Arial" w:cs="Arial"/>
          <w:bCs/>
          <w:color w:val="auto"/>
          <w:lang w:val="sr-Cyrl-CS"/>
        </w:rPr>
      </w:pPr>
    </w:p>
    <w:p w:rsidR="00130B51" w:rsidRPr="00981E69" w:rsidRDefault="00130B51" w:rsidP="00130B51">
      <w:pPr>
        <w:jc w:val="center"/>
        <w:rPr>
          <w:color w:val="auto"/>
          <w:lang w:val="sr-Cyrl-CS"/>
        </w:rPr>
      </w:pPr>
    </w:p>
    <w:p w:rsidR="00130B51" w:rsidRPr="00981E69" w:rsidRDefault="00130B51" w:rsidP="00130B51">
      <w:pPr>
        <w:jc w:val="both"/>
        <w:rPr>
          <w:rFonts w:ascii="Arial" w:eastAsia="TimesNewRomanPSMT" w:hAnsi="Arial" w:cs="Arial"/>
          <w:color w:val="auto"/>
        </w:rPr>
      </w:pPr>
      <w:r w:rsidRPr="00981E69">
        <w:rPr>
          <w:rFonts w:ascii="Arial" w:eastAsia="TimesNewRomanPSMT" w:hAnsi="Arial" w:cs="Arial"/>
          <w:color w:val="auto"/>
        </w:rPr>
        <w:lastRenderedPageBreak/>
        <w:t xml:space="preserve">На основу чл. 39. и 61. Закона о јавним набавкама („Сл. гласник РС” бр. 124/2012, </w:t>
      </w:r>
      <w:r w:rsidRPr="00981E69">
        <w:rPr>
          <w:rFonts w:ascii="Arial" w:eastAsia="TimesNewRomanPSMT" w:hAnsi="Arial" w:cs="Arial"/>
          <w:color w:val="auto"/>
          <w:lang w:val="sr-Cyrl-CS"/>
        </w:rPr>
        <w:t xml:space="preserve">14/2015,68/2015 </w:t>
      </w:r>
      <w:r w:rsidRPr="00981E69">
        <w:rPr>
          <w:rFonts w:ascii="Arial" w:eastAsia="TimesNewRomanPSMT" w:hAnsi="Arial" w:cs="Arial"/>
          <w:color w:val="auto"/>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81E69">
        <w:rPr>
          <w:rFonts w:ascii="Arial" w:eastAsia="TimesNewRomanPSMT" w:hAnsi="Arial" w:cs="Arial"/>
          <w:color w:val="auto"/>
          <w:lang w:val="sr-Cyrl-CS"/>
        </w:rPr>
        <w:t>86/2015</w:t>
      </w:r>
      <w:r w:rsidRPr="00981E69">
        <w:rPr>
          <w:rFonts w:ascii="Arial" w:eastAsia="TimesNewRomanPSMT" w:hAnsi="Arial" w:cs="Arial"/>
          <w:color w:val="auto"/>
        </w:rPr>
        <w:t xml:space="preserve">), </w:t>
      </w:r>
      <w:r w:rsidRPr="00981E69">
        <w:rPr>
          <w:rFonts w:ascii="Arial" w:hAnsi="Arial" w:cs="Arial"/>
          <w:color w:val="auto"/>
        </w:rPr>
        <w:t>Одлуке о покретању поступка јавне набавке број</w:t>
      </w:r>
      <w:r w:rsidRPr="00981E69">
        <w:rPr>
          <w:rFonts w:ascii="Arial" w:hAnsi="Arial" w:cs="Arial"/>
          <w:color w:val="auto"/>
          <w:lang w:val="sr-Cyrl-CS"/>
        </w:rPr>
        <w:t xml:space="preserve"> 1.1.</w:t>
      </w:r>
      <w:r w:rsidRPr="00981E69">
        <w:rPr>
          <w:rFonts w:ascii="Arial" w:hAnsi="Arial" w:cs="Arial"/>
          <w:color w:val="auto"/>
        </w:rPr>
        <w:t>1</w:t>
      </w:r>
      <w:r w:rsidR="00A34ADB" w:rsidRPr="00981E69">
        <w:rPr>
          <w:rFonts w:ascii="Arial" w:hAnsi="Arial" w:cs="Arial"/>
          <w:color w:val="auto"/>
        </w:rPr>
        <w:t>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Pr="00981E69">
        <w:rPr>
          <w:rFonts w:ascii="Arial" w:hAnsi="Arial" w:cs="Arial"/>
          <w:color w:val="auto"/>
          <w:lang w:val="sr-Cyrl-CS"/>
        </w:rPr>
        <w:t xml:space="preserve">  од  </w:t>
      </w:r>
      <w:r w:rsidR="00BA404B" w:rsidRPr="00981E69">
        <w:rPr>
          <w:rFonts w:ascii="Arial" w:hAnsi="Arial" w:cs="Arial"/>
          <w:color w:val="auto"/>
        </w:rPr>
        <w:t>06</w:t>
      </w:r>
      <w:r w:rsidRPr="00981E69">
        <w:rPr>
          <w:rFonts w:ascii="Arial" w:hAnsi="Arial" w:cs="Arial"/>
          <w:color w:val="auto"/>
          <w:lang w:val="sr-Cyrl-CS"/>
        </w:rPr>
        <w:t>.0</w:t>
      </w:r>
      <w:r w:rsidR="00BA404B" w:rsidRPr="00981E69">
        <w:rPr>
          <w:rFonts w:ascii="Arial" w:hAnsi="Arial" w:cs="Arial"/>
          <w:color w:val="auto"/>
        </w:rPr>
        <w:t>5</w:t>
      </w:r>
      <w:r w:rsidR="00BA404B" w:rsidRPr="00981E69">
        <w:rPr>
          <w:rFonts w:ascii="Arial" w:hAnsi="Arial" w:cs="Arial"/>
          <w:color w:val="auto"/>
          <w:lang w:val="sr-Cyrl-CS"/>
        </w:rPr>
        <w:t>.2020</w:t>
      </w:r>
      <w:r w:rsidRPr="00981E69">
        <w:rPr>
          <w:rFonts w:ascii="Arial" w:hAnsi="Arial" w:cs="Arial"/>
          <w:color w:val="auto"/>
          <w:lang w:val="sr-Cyrl-CS"/>
        </w:rPr>
        <w:t xml:space="preserve">. </w:t>
      </w:r>
      <w:r w:rsidRPr="00981E69">
        <w:rPr>
          <w:rFonts w:ascii="Arial" w:hAnsi="Arial" w:cs="Arial"/>
          <w:color w:val="auto"/>
        </w:rPr>
        <w:t>и Решења о образовању комисије за јавну набавку</w:t>
      </w:r>
      <w:r w:rsidRPr="00981E69">
        <w:rPr>
          <w:rFonts w:ascii="Arial" w:hAnsi="Arial" w:cs="Arial"/>
          <w:color w:val="auto"/>
          <w:lang w:val="sr-Cyrl-CS"/>
        </w:rPr>
        <w:t xml:space="preserve">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color w:val="auto"/>
          <w:lang w:val="sr-Cyrl-CS"/>
        </w:rPr>
        <w:t xml:space="preserve">од  </w:t>
      </w:r>
      <w:r w:rsidR="00BA404B" w:rsidRPr="00981E69">
        <w:rPr>
          <w:rFonts w:ascii="Arial" w:hAnsi="Arial" w:cs="Arial"/>
          <w:color w:val="auto"/>
        </w:rPr>
        <w:t>06</w:t>
      </w:r>
      <w:r w:rsidRPr="00981E69">
        <w:rPr>
          <w:rFonts w:ascii="Arial" w:hAnsi="Arial" w:cs="Arial"/>
          <w:color w:val="auto"/>
          <w:lang w:val="sr-Cyrl-CS"/>
        </w:rPr>
        <w:t>.</w:t>
      </w:r>
      <w:r w:rsidR="00BA404B" w:rsidRPr="00981E69">
        <w:rPr>
          <w:rFonts w:ascii="Arial" w:hAnsi="Arial" w:cs="Arial"/>
          <w:color w:val="auto"/>
        </w:rPr>
        <w:t>05</w:t>
      </w:r>
      <w:r w:rsidRPr="00981E69">
        <w:rPr>
          <w:rFonts w:ascii="Arial" w:hAnsi="Arial" w:cs="Arial"/>
          <w:color w:val="auto"/>
          <w:lang w:val="sr-Cyrl-CS"/>
        </w:rPr>
        <w:t>.20</w:t>
      </w:r>
      <w:r w:rsidR="00BA404B" w:rsidRPr="00981E69">
        <w:rPr>
          <w:rFonts w:ascii="Arial" w:hAnsi="Arial" w:cs="Arial"/>
          <w:color w:val="auto"/>
          <w:lang w:val="sr-Cyrl-CS"/>
        </w:rPr>
        <w:t>20</w:t>
      </w:r>
      <w:r w:rsidRPr="00981E69">
        <w:rPr>
          <w:rFonts w:ascii="Arial" w:hAnsi="Arial" w:cs="Arial"/>
          <w:i/>
          <w:iCs/>
          <w:color w:val="auto"/>
          <w:lang w:val="sr-Cyrl-CS"/>
        </w:rPr>
        <w:t>,</w:t>
      </w:r>
      <w:r w:rsidRPr="00981E69">
        <w:rPr>
          <w:rFonts w:ascii="Arial" w:hAnsi="Arial" w:cs="Arial"/>
          <w:color w:val="auto"/>
        </w:rPr>
        <w:t xml:space="preserve"> припремљена је:</w:t>
      </w:r>
    </w:p>
    <w:p w:rsidR="00130B51" w:rsidRPr="00981E69" w:rsidRDefault="00130B51" w:rsidP="00130B51">
      <w:pPr>
        <w:ind w:firstLine="720"/>
        <w:jc w:val="both"/>
        <w:rPr>
          <w:rFonts w:ascii="Arial" w:eastAsia="TimesNewRomanPSMT" w:hAnsi="Arial" w:cs="Arial"/>
          <w:color w:val="auto"/>
        </w:rPr>
      </w:pPr>
    </w:p>
    <w:p w:rsidR="00130B51" w:rsidRPr="00981E69" w:rsidRDefault="00130B51" w:rsidP="00130B51">
      <w:pPr>
        <w:ind w:firstLine="720"/>
        <w:jc w:val="both"/>
        <w:rPr>
          <w:rFonts w:ascii="Arial" w:eastAsia="TimesNewRomanPSMT" w:hAnsi="Arial" w:cs="Arial"/>
          <w:color w:val="auto"/>
        </w:rPr>
      </w:pPr>
    </w:p>
    <w:p w:rsidR="00130B51" w:rsidRPr="00981E69" w:rsidRDefault="00130B51" w:rsidP="00130B51">
      <w:pPr>
        <w:shd w:val="clear" w:color="auto" w:fill="C6D9F1"/>
        <w:jc w:val="center"/>
        <w:rPr>
          <w:rFonts w:ascii="Arial" w:eastAsia="TimesNewRomanPS-BoldMT" w:hAnsi="Arial" w:cs="Arial"/>
          <w:bCs/>
          <w:color w:val="auto"/>
          <w:lang w:val="ru-RU"/>
        </w:rPr>
      </w:pPr>
      <w:r w:rsidRPr="00981E69">
        <w:rPr>
          <w:rFonts w:ascii="Arial" w:eastAsia="TimesNewRomanPS-BoldMT" w:hAnsi="Arial" w:cs="Arial"/>
          <w:bCs/>
          <w:color w:val="auto"/>
        </w:rPr>
        <w:t>КОНКУРСНА ДОКУМЕНТАЦИЈА</w:t>
      </w:r>
    </w:p>
    <w:p w:rsidR="00130B51" w:rsidRPr="00981E69" w:rsidRDefault="00130B51" w:rsidP="00130B51">
      <w:pPr>
        <w:shd w:val="clear" w:color="auto" w:fill="C6D9F1"/>
        <w:jc w:val="center"/>
        <w:rPr>
          <w:rFonts w:ascii="Arial" w:eastAsia="TimesNewRomanPS-BoldMT" w:hAnsi="Arial" w:cs="Arial"/>
          <w:bCs/>
          <w:color w:val="auto"/>
        </w:rPr>
      </w:pPr>
      <w:r w:rsidRPr="00981E69">
        <w:rPr>
          <w:rFonts w:ascii="Arial" w:eastAsia="TimesNewRomanPS-BoldMT" w:hAnsi="Arial" w:cs="Arial"/>
          <w:bCs/>
          <w:color w:val="auto"/>
          <w:lang w:val="sr-Cyrl-CS"/>
        </w:rPr>
        <w:t xml:space="preserve">у отвореном поступку за </w:t>
      </w:r>
      <w:r w:rsidRPr="00981E69">
        <w:rPr>
          <w:rFonts w:ascii="Arial" w:eastAsia="TimesNewRomanPS-BoldMT" w:hAnsi="Arial" w:cs="Arial"/>
          <w:bCs/>
          <w:color w:val="auto"/>
        </w:rPr>
        <w:t xml:space="preserve">јавну набавку </w:t>
      </w:r>
      <w:r w:rsidRPr="00981E69">
        <w:rPr>
          <w:rFonts w:ascii="Arial" w:eastAsia="TimesNewRomanPS-BoldMT" w:hAnsi="Arial" w:cs="Arial"/>
          <w:bCs/>
          <w:color w:val="auto"/>
          <w:lang w:val="sr-Cyrl-CS"/>
        </w:rPr>
        <w:t>грађевинске машине  - ваљка</w:t>
      </w:r>
    </w:p>
    <w:p w:rsidR="00130B51" w:rsidRPr="00981E69" w:rsidRDefault="00130B51" w:rsidP="00130B51">
      <w:pPr>
        <w:shd w:val="clear" w:color="auto" w:fill="C6D9F1"/>
        <w:jc w:val="center"/>
        <w:rPr>
          <w:rFonts w:ascii="Arial" w:eastAsia="TimesNewRomanPS-BoldMT" w:hAnsi="Arial" w:cs="Arial"/>
          <w:bCs/>
          <w:color w:val="auto"/>
        </w:rPr>
      </w:pPr>
      <w:r w:rsidRPr="00981E69">
        <w:rPr>
          <w:rFonts w:ascii="Arial" w:eastAsia="TimesNewRomanPS-BoldMT" w:hAnsi="Arial" w:cs="Arial"/>
          <w:bCs/>
          <w:color w:val="auto"/>
        </w:rPr>
        <w:t>ЈН бр</w:t>
      </w:r>
      <w:r w:rsidR="00A34ADB" w:rsidRPr="00981E69">
        <w:rPr>
          <w:rFonts w:ascii="Arial" w:eastAsia="TimesNewRomanPS-BoldMT" w:hAnsi="Arial" w:cs="Arial"/>
          <w:bCs/>
          <w:color w:val="auto"/>
        </w:rPr>
        <w:t xml:space="preserve">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p>
    <w:p w:rsidR="00130B51" w:rsidRPr="00981E69" w:rsidRDefault="00130B51" w:rsidP="00130B51">
      <w:pPr>
        <w:jc w:val="both"/>
        <w:rPr>
          <w:rFonts w:ascii="Arial" w:eastAsia="TimesNewRomanPS-BoldMT" w:hAnsi="Arial" w:cs="Arial"/>
          <w:bCs/>
          <w:color w:val="auto"/>
        </w:rPr>
      </w:pPr>
    </w:p>
    <w:p w:rsidR="00130B51" w:rsidRPr="00981E69" w:rsidRDefault="00130B51" w:rsidP="00130B51">
      <w:pPr>
        <w:jc w:val="both"/>
        <w:rPr>
          <w:rFonts w:ascii="Arial" w:eastAsia="TimesNewRomanPSMT" w:hAnsi="Arial" w:cs="Arial"/>
          <w:color w:val="auto"/>
        </w:rPr>
      </w:pPr>
      <w:r w:rsidRPr="00981E69">
        <w:rPr>
          <w:rFonts w:ascii="Arial" w:eastAsia="TimesNewRomanPSMT" w:hAnsi="Arial" w:cs="Arial"/>
          <w:color w:val="auto"/>
        </w:rPr>
        <w:t>Конкурсна документација садржи:</w:t>
      </w:r>
    </w:p>
    <w:p w:rsidR="00130B51" w:rsidRPr="00981E69" w:rsidRDefault="00130B51" w:rsidP="00130B51">
      <w:pPr>
        <w:jc w:val="both"/>
        <w:rPr>
          <w:rFonts w:ascii="Arial" w:eastAsia="TimesNewRomanPSMT" w:hAnsi="Arial" w:cs="Arial"/>
          <w:color w:val="auto"/>
        </w:rPr>
      </w:pPr>
    </w:p>
    <w:tbl>
      <w:tblPr>
        <w:tblStyle w:val="LightList-Accent5"/>
        <w:tblW w:w="9302" w:type="dxa"/>
        <w:tblLayout w:type="fixed"/>
        <w:tblLook w:val="0000" w:firstRow="0" w:lastRow="0" w:firstColumn="0" w:lastColumn="0" w:noHBand="0" w:noVBand="0"/>
      </w:tblPr>
      <w:tblGrid>
        <w:gridCol w:w="1563"/>
        <w:gridCol w:w="6119"/>
        <w:gridCol w:w="1620"/>
      </w:tblGrid>
      <w:tr w:rsidR="00981E69" w:rsidRPr="00981E69" w:rsidTr="00130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jc w:val="both"/>
              <w:rPr>
                <w:rFonts w:ascii="Arial" w:eastAsia="TimesNewRomanPSMT" w:hAnsi="Arial" w:cs="Arial"/>
                <w:i/>
                <w:color w:val="auto"/>
              </w:rPr>
            </w:pPr>
            <w:r w:rsidRPr="00981E69">
              <w:rPr>
                <w:rFonts w:ascii="Arial" w:eastAsia="TimesNewRomanPSMT" w:hAnsi="Arial" w:cs="Arial"/>
                <w:i/>
                <w:color w:val="auto"/>
                <w:lang w:val="sr-Cyrl-CS"/>
              </w:rPr>
              <w:t>Поглавље</w:t>
            </w:r>
          </w:p>
        </w:tc>
        <w:tc>
          <w:tcPr>
            <w:tcW w:w="6119" w:type="dxa"/>
          </w:tcPr>
          <w:p w:rsidR="00130B51" w:rsidRPr="00981E69" w:rsidRDefault="00130B51" w:rsidP="00130B51">
            <w:pPr>
              <w:jc w:val="center"/>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i/>
                <w:color w:val="auto"/>
              </w:rPr>
            </w:pPr>
            <w:r w:rsidRPr="00981E69">
              <w:rPr>
                <w:rFonts w:ascii="Arial" w:eastAsia="TimesNewRomanPSMT" w:hAnsi="Arial" w:cs="Arial"/>
                <w:i/>
                <w:color w:val="auto"/>
              </w:rPr>
              <w:t>Назив</w:t>
            </w:r>
            <w:r w:rsidRPr="00981E69">
              <w:rPr>
                <w:rFonts w:ascii="Arial" w:eastAsia="TimesNewRomanPSMT" w:hAnsi="Arial" w:cs="Arial"/>
                <w:i/>
                <w:color w:val="auto"/>
                <w:lang w:val="sr-Cyrl-CS"/>
              </w:rPr>
              <w:t xml:space="preserve"> поглавља</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jc w:val="center"/>
              <w:rPr>
                <w:rFonts w:ascii="Arial" w:hAnsi="Arial" w:cs="Arial"/>
                <w:bCs/>
                <w:iCs/>
                <w:color w:val="auto"/>
                <w:sz w:val="28"/>
                <w:szCs w:val="28"/>
              </w:rPr>
            </w:pPr>
            <w:r w:rsidRPr="00981E69">
              <w:rPr>
                <w:rFonts w:ascii="Arial" w:eastAsia="TimesNewRomanPSMT" w:hAnsi="Arial" w:cs="Arial"/>
                <w:i/>
                <w:color w:val="auto"/>
              </w:rPr>
              <w:t>Страна</w:t>
            </w:r>
          </w:p>
        </w:tc>
      </w:tr>
      <w:tr w:rsidR="00981E69" w:rsidRPr="00981E69" w:rsidTr="00130B51">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rPr>
            </w:pPr>
            <w:r w:rsidRPr="00981E69">
              <w:rPr>
                <w:rFonts w:ascii="Arial" w:hAnsi="Arial" w:cs="Arial"/>
                <w:bCs/>
                <w:iCs/>
                <w:color w:val="auto"/>
              </w:rPr>
              <w:t>I</w:t>
            </w:r>
          </w:p>
        </w:tc>
        <w:tc>
          <w:tcPr>
            <w:tcW w:w="6119" w:type="dxa"/>
          </w:tcPr>
          <w:p w:rsidR="00130B51" w:rsidRPr="00981E69" w:rsidRDefault="00130B51" w:rsidP="00130B51">
            <w:pPr>
              <w:snapToGrid w:val="0"/>
              <w:jc w:val="both"/>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Општи подаци о јавној набавци</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hAnsi="Arial" w:cs="Arial"/>
                <w:bCs/>
                <w:iCs/>
                <w:color w:val="auto"/>
                <w:lang w:val="sr-Cyrl-CS"/>
              </w:rPr>
            </w:pPr>
            <w:r w:rsidRPr="00981E69">
              <w:rPr>
                <w:rFonts w:ascii="Arial" w:hAnsi="Arial" w:cs="Arial"/>
                <w:bCs/>
                <w:iCs/>
                <w:color w:val="auto"/>
                <w:lang w:val="sr-Cyrl-CS"/>
              </w:rPr>
              <w:t>3</w:t>
            </w:r>
          </w:p>
        </w:tc>
      </w:tr>
      <w:tr w:rsidR="00981E69" w:rsidRPr="00981E69" w:rsidTr="00130B51">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rPr>
            </w:pPr>
            <w:r w:rsidRPr="00981E69">
              <w:rPr>
                <w:rFonts w:ascii="Arial" w:hAnsi="Arial" w:cs="Arial"/>
                <w:bCs/>
                <w:iCs/>
                <w:color w:val="auto"/>
              </w:rPr>
              <w:t>II</w:t>
            </w:r>
          </w:p>
        </w:tc>
        <w:tc>
          <w:tcPr>
            <w:tcW w:w="6119" w:type="dxa"/>
          </w:tcPr>
          <w:p w:rsidR="00130B51" w:rsidRPr="00981E69" w:rsidRDefault="00130B51" w:rsidP="00130B51">
            <w:pPr>
              <w:snapToGrid w:val="0"/>
              <w:jc w:val="both"/>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Подаци о предмету јавне набавке</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3</w:t>
            </w:r>
          </w:p>
        </w:tc>
      </w:tr>
      <w:tr w:rsidR="00981E69" w:rsidRPr="00981E69" w:rsidTr="00130B51">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rPr>
            </w:pPr>
            <w:r w:rsidRPr="00981E69">
              <w:rPr>
                <w:rFonts w:ascii="Arial" w:eastAsia="TimesNewRomanPSMT" w:hAnsi="Arial" w:cs="Arial"/>
                <w:color w:val="auto"/>
              </w:rPr>
              <w:t>III</w:t>
            </w:r>
          </w:p>
        </w:tc>
        <w:tc>
          <w:tcPr>
            <w:tcW w:w="6119" w:type="dxa"/>
          </w:tcPr>
          <w:p w:rsidR="00130B51" w:rsidRPr="00981E69" w:rsidRDefault="00130B51" w:rsidP="00130B51">
            <w:pPr>
              <w:snapToGrid w:val="0"/>
              <w:jc w:val="both"/>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4</w:t>
            </w:r>
          </w:p>
        </w:tc>
      </w:tr>
      <w:tr w:rsidR="00981E69" w:rsidRPr="00981E69" w:rsidTr="00130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rPr>
            </w:pPr>
            <w:r w:rsidRPr="00981E69">
              <w:rPr>
                <w:rFonts w:ascii="Arial" w:eastAsia="TimesNewRomanPSMT" w:hAnsi="Arial" w:cs="Arial"/>
                <w:color w:val="auto"/>
                <w:lang w:val="sr-Latn-CS"/>
              </w:rPr>
              <w:t>I</w:t>
            </w:r>
            <w:r w:rsidRPr="00981E69">
              <w:rPr>
                <w:rFonts w:ascii="Arial" w:eastAsia="TimesNewRomanPSMT" w:hAnsi="Arial" w:cs="Arial"/>
                <w:color w:val="auto"/>
              </w:rPr>
              <w:t>V</w:t>
            </w:r>
          </w:p>
        </w:tc>
        <w:tc>
          <w:tcPr>
            <w:tcW w:w="6119" w:type="dxa"/>
          </w:tcPr>
          <w:p w:rsidR="00130B51" w:rsidRPr="00981E69" w:rsidRDefault="00130B51" w:rsidP="00130B51">
            <w:pPr>
              <w:snapToGrid w:val="0"/>
              <w:jc w:val="both"/>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5,6</w:t>
            </w:r>
          </w:p>
        </w:tc>
      </w:tr>
      <w:tr w:rsidR="00981E69" w:rsidRPr="00981E69" w:rsidTr="00130B51">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rPr>
              <w:t>V</w:t>
            </w:r>
          </w:p>
        </w:tc>
        <w:tc>
          <w:tcPr>
            <w:tcW w:w="6119" w:type="dxa"/>
          </w:tcPr>
          <w:p w:rsidR="00130B51" w:rsidRPr="00981E69" w:rsidRDefault="00130B51" w:rsidP="00130B51">
            <w:pPr>
              <w:snapToGrid w:val="0"/>
              <w:jc w:val="both"/>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Упутство понуђачима како да сачине понуду</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7</w:t>
            </w:r>
          </w:p>
        </w:tc>
      </w:tr>
      <w:tr w:rsidR="00981E69" w:rsidRPr="00981E69" w:rsidTr="00130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rPr>
              <w:t>VI</w:t>
            </w:r>
          </w:p>
        </w:tc>
        <w:tc>
          <w:tcPr>
            <w:tcW w:w="6119" w:type="dxa"/>
          </w:tcPr>
          <w:p w:rsidR="00130B51" w:rsidRPr="00981E69" w:rsidRDefault="00130B51" w:rsidP="00130B51">
            <w:pPr>
              <w:snapToGrid w:val="0"/>
              <w:jc w:val="both"/>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Образац понуде</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14</w:t>
            </w:r>
          </w:p>
        </w:tc>
      </w:tr>
      <w:tr w:rsidR="00981E69" w:rsidRPr="00981E69" w:rsidTr="00130B51">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rPr>
              <w:t>VII</w:t>
            </w:r>
          </w:p>
        </w:tc>
        <w:tc>
          <w:tcPr>
            <w:tcW w:w="6119" w:type="dxa"/>
          </w:tcPr>
          <w:p w:rsidR="00130B51" w:rsidRPr="00981E69" w:rsidRDefault="00130B51" w:rsidP="00130B51">
            <w:pPr>
              <w:snapToGrid w:val="0"/>
              <w:jc w:val="both"/>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Модел уговора</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19</w:t>
            </w:r>
          </w:p>
        </w:tc>
      </w:tr>
      <w:tr w:rsidR="00981E69" w:rsidRPr="00981E69" w:rsidTr="00130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Latn-CS"/>
              </w:rPr>
              <w:t>VIII</w:t>
            </w:r>
          </w:p>
        </w:tc>
        <w:tc>
          <w:tcPr>
            <w:tcW w:w="6119" w:type="dxa"/>
          </w:tcPr>
          <w:p w:rsidR="00130B51" w:rsidRPr="00981E69" w:rsidRDefault="00130B51" w:rsidP="00130B51">
            <w:pPr>
              <w:snapToGrid w:val="0"/>
              <w:jc w:val="both"/>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Образац структуре ценe са упутством како да се попуни</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23</w:t>
            </w:r>
          </w:p>
        </w:tc>
      </w:tr>
      <w:tr w:rsidR="00981E69" w:rsidRPr="00981E69" w:rsidTr="00130B51">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rPr>
            </w:pPr>
            <w:r w:rsidRPr="00981E69">
              <w:rPr>
                <w:rFonts w:ascii="Arial" w:eastAsia="TimesNewRomanPSMT" w:hAnsi="Arial" w:cs="Arial"/>
                <w:color w:val="auto"/>
              </w:rPr>
              <w:t>IX</w:t>
            </w:r>
          </w:p>
        </w:tc>
        <w:tc>
          <w:tcPr>
            <w:tcW w:w="6119" w:type="dxa"/>
          </w:tcPr>
          <w:p w:rsidR="00130B51" w:rsidRPr="00981E69" w:rsidRDefault="00130B51" w:rsidP="00130B51">
            <w:pPr>
              <w:snapToGrid w:val="0"/>
              <w:jc w:val="both"/>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Образац трошкова припреме понуде</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24</w:t>
            </w:r>
          </w:p>
        </w:tc>
      </w:tr>
      <w:tr w:rsidR="00981E69" w:rsidRPr="00981E69" w:rsidTr="00130B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rPr>
            </w:pPr>
            <w:r w:rsidRPr="00981E69">
              <w:rPr>
                <w:rFonts w:ascii="Arial" w:eastAsia="TimesNewRomanPSMT" w:hAnsi="Arial" w:cs="Arial"/>
                <w:color w:val="auto"/>
              </w:rPr>
              <w:t>X</w:t>
            </w:r>
          </w:p>
        </w:tc>
        <w:tc>
          <w:tcPr>
            <w:tcW w:w="6119" w:type="dxa"/>
          </w:tcPr>
          <w:p w:rsidR="00130B51" w:rsidRPr="00981E69" w:rsidRDefault="00130B51" w:rsidP="00130B51">
            <w:pPr>
              <w:snapToGrid w:val="0"/>
              <w:jc w:val="both"/>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rPr>
              <w:t>Образац изјаве о независној понуди</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lang w:val="sr-Cyrl-CS"/>
              </w:rPr>
              <w:t>25</w:t>
            </w:r>
          </w:p>
        </w:tc>
      </w:tr>
      <w:tr w:rsidR="00981E69" w:rsidRPr="00981E69" w:rsidTr="00130B51">
        <w:trPr>
          <w:trHeight w:val="420"/>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lang w:val="sr-Cyrl-CS"/>
              </w:rPr>
            </w:pPr>
            <w:r w:rsidRPr="00981E69">
              <w:rPr>
                <w:rFonts w:ascii="Arial" w:eastAsia="TimesNewRomanPSMT" w:hAnsi="Arial" w:cs="Arial"/>
                <w:color w:val="auto"/>
              </w:rPr>
              <w:t>XI</w:t>
            </w:r>
          </w:p>
        </w:tc>
        <w:tc>
          <w:tcPr>
            <w:tcW w:w="6119" w:type="dxa"/>
          </w:tcPr>
          <w:p w:rsidR="00130B51" w:rsidRPr="00981E69" w:rsidRDefault="00130B51" w:rsidP="00130B51">
            <w:pPr>
              <w:snapToGrid w:val="0"/>
              <w:jc w:val="both"/>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color w:val="auto"/>
                <w:lang w:val="sr-Cyrl-CS"/>
              </w:rPr>
            </w:pPr>
            <w:r w:rsidRPr="00981E69">
              <w:rPr>
                <w:rFonts w:ascii="Arial" w:eastAsia="TimesNewRomanPSMT" w:hAnsi="Arial" w:cs="Arial"/>
                <w:color w:val="auto"/>
              </w:rPr>
              <w:t>Образац изјаве о поштовању обавеза из чл. 75. ст. 2. Закона</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hAnsi="Arial" w:cs="Arial"/>
                <w:color w:val="auto"/>
                <w:lang w:val="sr-Cyrl-CS"/>
              </w:rPr>
            </w:pPr>
            <w:r w:rsidRPr="00981E69">
              <w:rPr>
                <w:rFonts w:ascii="Arial" w:hAnsi="Arial" w:cs="Arial"/>
                <w:color w:val="auto"/>
                <w:lang w:val="sr-Cyrl-CS"/>
              </w:rPr>
              <w:t>26</w:t>
            </w:r>
          </w:p>
        </w:tc>
      </w:tr>
      <w:tr w:rsidR="00981E69" w:rsidRPr="00981E69" w:rsidTr="00130B51">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rPr>
            </w:pPr>
            <w:r w:rsidRPr="00981E69">
              <w:rPr>
                <w:rFonts w:ascii="Arial" w:eastAsia="TimesNewRomanPSMT" w:hAnsi="Arial" w:cs="Arial"/>
                <w:color w:val="auto"/>
                <w:lang w:val="sr-Latn-CS"/>
              </w:rPr>
              <w:t>XII</w:t>
            </w:r>
          </w:p>
        </w:tc>
        <w:tc>
          <w:tcPr>
            <w:tcW w:w="6119" w:type="dxa"/>
          </w:tcPr>
          <w:p w:rsidR="00130B51" w:rsidRPr="00981E69" w:rsidRDefault="00130B51" w:rsidP="00130B51">
            <w:pPr>
              <w:snapToGrid w:val="0"/>
              <w:jc w:val="both"/>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lang w:val="sr-Cyrl-CS"/>
              </w:rPr>
              <w:t>Образац изјаве о доказима који су јавно доступни</w:t>
            </w:r>
          </w:p>
          <w:p w:rsidR="00130B51" w:rsidRPr="00981E69" w:rsidRDefault="00130B51" w:rsidP="00130B51">
            <w:pPr>
              <w:snapToGrid w:val="0"/>
              <w:jc w:val="both"/>
              <w:cnfStyle w:val="000000100000" w:firstRow="0" w:lastRow="0" w:firstColumn="0" w:lastColumn="0" w:oddVBand="0" w:evenVBand="0" w:oddHBand="1" w:evenHBand="0" w:firstRowFirstColumn="0" w:firstRowLastColumn="0" w:lastRowFirstColumn="0" w:lastRowLastColumn="0"/>
              <w:rPr>
                <w:rFonts w:ascii="Arial" w:eastAsia="TimesNewRomanPSMT" w:hAnsi="Arial" w:cs="Arial"/>
                <w:color w:val="auto"/>
              </w:rPr>
            </w:pPr>
          </w:p>
        </w:tc>
        <w:tc>
          <w:tcPr>
            <w:cnfStyle w:val="000010000000" w:firstRow="0" w:lastRow="0" w:firstColumn="0" w:lastColumn="0" w:oddVBand="1" w:evenVBand="0" w:oddHBand="0" w:evenHBand="0" w:firstRowFirstColumn="0" w:firstRowLastColumn="0" w:lastRowFirstColumn="0" w:lastRowLastColumn="0"/>
            <w:tcW w:w="1620" w:type="dxa"/>
          </w:tcPr>
          <w:p w:rsidR="00130B51" w:rsidRPr="00981E69" w:rsidRDefault="00130B51" w:rsidP="00130B51">
            <w:pPr>
              <w:snapToGrid w:val="0"/>
              <w:jc w:val="center"/>
              <w:rPr>
                <w:rFonts w:ascii="Arial" w:hAnsi="Arial" w:cs="Arial"/>
                <w:color w:val="auto"/>
                <w:lang w:val="sr-Cyrl-CS"/>
              </w:rPr>
            </w:pPr>
            <w:r w:rsidRPr="00981E69">
              <w:rPr>
                <w:rFonts w:ascii="Arial" w:hAnsi="Arial" w:cs="Arial"/>
                <w:color w:val="auto"/>
                <w:lang w:val="sr-Cyrl-CS"/>
              </w:rPr>
              <w:t>27</w:t>
            </w:r>
          </w:p>
        </w:tc>
      </w:tr>
      <w:tr w:rsidR="00981E69" w:rsidRPr="00981E69" w:rsidTr="00130B51">
        <w:trPr>
          <w:trHeight w:val="395"/>
        </w:trPr>
        <w:tc>
          <w:tcPr>
            <w:cnfStyle w:val="000010000000" w:firstRow="0" w:lastRow="0" w:firstColumn="0" w:lastColumn="0" w:oddVBand="1" w:evenVBand="0" w:oddHBand="0" w:evenHBand="0" w:firstRowFirstColumn="0" w:firstRowLastColumn="0" w:lastRowFirstColumn="0" w:lastRowLastColumn="0"/>
            <w:tcW w:w="1563" w:type="dxa"/>
          </w:tcPr>
          <w:p w:rsidR="00130B51" w:rsidRPr="00981E69" w:rsidRDefault="00130B51" w:rsidP="00130B51">
            <w:pPr>
              <w:snapToGrid w:val="0"/>
              <w:jc w:val="center"/>
              <w:rPr>
                <w:rFonts w:ascii="Arial" w:eastAsia="TimesNewRomanPSMT" w:hAnsi="Arial" w:cs="Arial"/>
                <w:color w:val="auto"/>
              </w:rPr>
            </w:pPr>
            <w:r w:rsidRPr="00981E69">
              <w:rPr>
                <w:rFonts w:ascii="Arial" w:eastAsia="TimesNewRomanPSMT" w:hAnsi="Arial" w:cs="Arial"/>
                <w:color w:val="auto"/>
                <w:lang w:val="sr-Latn-CS"/>
              </w:rPr>
              <w:t>XII</w:t>
            </w:r>
            <w:r w:rsidRPr="00981E69">
              <w:rPr>
                <w:rFonts w:ascii="Arial" w:eastAsia="TimesNewRomanPSMT" w:hAnsi="Arial" w:cs="Arial"/>
                <w:color w:val="auto"/>
              </w:rPr>
              <w:t>I</w:t>
            </w:r>
          </w:p>
        </w:tc>
        <w:tc>
          <w:tcPr>
            <w:tcW w:w="6119" w:type="dxa"/>
          </w:tcPr>
          <w:p w:rsidR="00130B51" w:rsidRPr="00981E69" w:rsidRDefault="00130B51" w:rsidP="00130B51">
            <w:pPr>
              <w:snapToGrid w:val="0"/>
              <w:jc w:val="both"/>
              <w:cnfStyle w:val="000000000000" w:firstRow="0" w:lastRow="0" w:firstColumn="0" w:lastColumn="0" w:oddVBand="0" w:evenVBand="0" w:oddHBand="0" w:evenHBand="0" w:firstRowFirstColumn="0" w:firstRowLastColumn="0" w:lastRowFirstColumn="0" w:lastRowLastColumn="0"/>
              <w:rPr>
                <w:rFonts w:ascii="Arial" w:eastAsia="TimesNewRomanPSMT" w:hAnsi="Arial" w:cs="Arial"/>
                <w:color w:val="auto"/>
              </w:rPr>
            </w:pPr>
            <w:r w:rsidRPr="00981E69">
              <w:rPr>
                <w:rFonts w:ascii="Arial" w:eastAsia="TimesNewRomanPSMT" w:hAnsi="Arial" w:cs="Arial"/>
                <w:color w:val="auto"/>
                <w:lang w:val="sr-Cyrl-CS"/>
              </w:rPr>
              <w:t>Образац изјаве понуђача о  средству финансијског обезбеђења</w:t>
            </w:r>
          </w:p>
        </w:tc>
        <w:tc>
          <w:tcPr>
            <w:cnfStyle w:val="000010000000" w:firstRow="0" w:lastRow="0" w:firstColumn="0" w:lastColumn="0" w:oddVBand="1" w:evenVBand="0" w:oddHBand="0" w:evenHBand="0" w:firstRowFirstColumn="0" w:firstRowLastColumn="0" w:lastRowFirstColumn="0" w:lastRowLastColumn="0"/>
            <w:tcW w:w="1620" w:type="dxa"/>
          </w:tcPr>
          <w:p w:rsidR="00130B51" w:rsidRPr="00097D92" w:rsidRDefault="00130B51" w:rsidP="00130B51">
            <w:pPr>
              <w:snapToGrid w:val="0"/>
              <w:jc w:val="center"/>
              <w:rPr>
                <w:rFonts w:ascii="Arial" w:hAnsi="Arial" w:cs="Arial"/>
                <w:color w:val="auto"/>
                <w:lang w:val="sr-Cyrl-RS"/>
              </w:rPr>
            </w:pPr>
            <w:r w:rsidRPr="00981E69">
              <w:rPr>
                <w:rFonts w:ascii="Arial" w:hAnsi="Arial" w:cs="Arial"/>
                <w:color w:val="auto"/>
                <w:lang w:val="sr-Cyrl-CS"/>
              </w:rPr>
              <w:t>2</w:t>
            </w:r>
            <w:r w:rsidR="00097D92">
              <w:rPr>
                <w:rFonts w:ascii="Arial" w:hAnsi="Arial" w:cs="Arial"/>
                <w:color w:val="auto"/>
                <w:lang w:val="sr-Cyrl-RS"/>
              </w:rPr>
              <w:t>9</w:t>
            </w:r>
          </w:p>
        </w:tc>
      </w:tr>
    </w:tbl>
    <w:p w:rsidR="00130B51" w:rsidRPr="00981E69" w:rsidRDefault="00130B51" w:rsidP="00130B51">
      <w:pPr>
        <w:jc w:val="both"/>
        <w:rPr>
          <w:color w:val="auto"/>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shd w:val="clear" w:color="auto" w:fill="C6D9F1"/>
        <w:jc w:val="center"/>
        <w:rPr>
          <w:rFonts w:ascii="Arial" w:hAnsi="Arial" w:cs="Arial"/>
          <w:bCs/>
          <w:i/>
          <w:iCs/>
          <w:color w:val="auto"/>
          <w:sz w:val="28"/>
          <w:szCs w:val="28"/>
        </w:rPr>
      </w:pPr>
      <w:r w:rsidRPr="00981E69">
        <w:rPr>
          <w:rFonts w:ascii="Arial" w:hAnsi="Arial" w:cs="Arial"/>
          <w:bCs/>
          <w:i/>
          <w:iCs/>
          <w:color w:val="auto"/>
          <w:sz w:val="28"/>
          <w:szCs w:val="28"/>
        </w:rPr>
        <w:t xml:space="preserve"> I</w:t>
      </w:r>
      <w:r w:rsidRPr="00981E69">
        <w:rPr>
          <w:rFonts w:ascii="Arial" w:hAnsi="Arial" w:cs="Arial"/>
          <w:bCs/>
          <w:i/>
          <w:iCs/>
          <w:color w:val="auto"/>
          <w:sz w:val="28"/>
          <w:szCs w:val="28"/>
          <w:lang w:val="sr-Cyrl-CS"/>
        </w:rPr>
        <w:t xml:space="preserve"> </w:t>
      </w:r>
      <w:r w:rsidRPr="00981E69">
        <w:rPr>
          <w:rFonts w:ascii="Arial" w:hAnsi="Arial" w:cs="Arial"/>
          <w:bCs/>
          <w:i/>
          <w:iCs/>
          <w:color w:val="auto"/>
          <w:sz w:val="28"/>
          <w:szCs w:val="28"/>
        </w:rPr>
        <w:t xml:space="preserve">ОПШТИ ПОДАЦИ О ЈАВНОЈ НАБАВЦИ </w:t>
      </w:r>
    </w:p>
    <w:p w:rsidR="00130B51" w:rsidRPr="00981E69" w:rsidRDefault="00130B51" w:rsidP="00130B51">
      <w:pPr>
        <w:jc w:val="both"/>
        <w:rPr>
          <w:rFonts w:ascii="Arial" w:hAnsi="Arial" w:cs="Arial"/>
          <w:bCs/>
          <w:i/>
          <w:iCs/>
          <w:color w:val="auto"/>
          <w:sz w:val="28"/>
          <w:szCs w:val="28"/>
        </w:rPr>
      </w:pPr>
    </w:p>
    <w:p w:rsidR="00130B51" w:rsidRPr="00981E69" w:rsidRDefault="00130B51" w:rsidP="00130B51">
      <w:pPr>
        <w:jc w:val="both"/>
        <w:rPr>
          <w:rFonts w:ascii="Arial" w:hAnsi="Arial" w:cs="Arial"/>
          <w:color w:val="auto"/>
        </w:rPr>
      </w:pPr>
      <w:r w:rsidRPr="00981E69">
        <w:rPr>
          <w:rFonts w:ascii="Arial" w:hAnsi="Arial" w:cs="Arial"/>
          <w:bCs/>
          <w:color w:val="auto"/>
        </w:rPr>
        <w:t>1. Подаци о наручиоцу</w:t>
      </w:r>
    </w:p>
    <w:p w:rsidR="00130B51" w:rsidRPr="00981E69" w:rsidRDefault="00130B51" w:rsidP="00130B51">
      <w:pPr>
        <w:jc w:val="both"/>
        <w:rPr>
          <w:rFonts w:ascii="Arial" w:hAnsi="Arial" w:cs="Arial"/>
          <w:color w:val="auto"/>
          <w:lang w:val="sr-Cyrl-CS"/>
        </w:rPr>
      </w:pPr>
      <w:r w:rsidRPr="00981E69">
        <w:rPr>
          <w:rFonts w:ascii="Arial" w:hAnsi="Arial" w:cs="Arial"/>
          <w:color w:val="auto"/>
        </w:rPr>
        <w:t xml:space="preserve">Наручилац: </w:t>
      </w:r>
      <w:r w:rsidRPr="00981E69">
        <w:rPr>
          <w:rFonts w:ascii="Arial" w:hAnsi="Arial" w:cs="Arial"/>
          <w:color w:val="auto"/>
          <w:lang w:val="sr-Cyrl-CS"/>
        </w:rPr>
        <w:t>ЈКП Сопот</w:t>
      </w:r>
    </w:p>
    <w:p w:rsidR="00130B51" w:rsidRPr="00981E69" w:rsidRDefault="00130B51" w:rsidP="00130B51">
      <w:pPr>
        <w:jc w:val="both"/>
        <w:rPr>
          <w:rFonts w:ascii="Arial" w:hAnsi="Arial" w:cs="Arial"/>
          <w:color w:val="auto"/>
          <w:lang w:val="sr-Cyrl-CS"/>
        </w:rPr>
      </w:pPr>
      <w:r w:rsidRPr="00981E69">
        <w:rPr>
          <w:rFonts w:ascii="Arial" w:hAnsi="Arial" w:cs="Arial"/>
          <w:color w:val="auto"/>
          <w:lang w:val="sr-Cyrl-CS"/>
        </w:rPr>
        <w:t>Адреса:</w:t>
      </w:r>
      <w:r w:rsidRPr="00981E69">
        <w:rPr>
          <w:rFonts w:ascii="Arial" w:hAnsi="Arial" w:cs="Arial"/>
          <w:iCs/>
          <w:color w:val="auto"/>
          <w:lang w:val="sr-Cyrl-CS"/>
        </w:rPr>
        <w:t>Кнеза Милоша 45а,11450 Сопот</w:t>
      </w:r>
    </w:p>
    <w:p w:rsidR="00130B51" w:rsidRPr="00981E69" w:rsidRDefault="00130B51" w:rsidP="00130B51">
      <w:pPr>
        <w:jc w:val="both"/>
        <w:rPr>
          <w:color w:val="auto"/>
        </w:rPr>
      </w:pPr>
    </w:p>
    <w:p w:rsidR="00130B51" w:rsidRPr="00981E69" w:rsidRDefault="00130B51" w:rsidP="00130B51">
      <w:pPr>
        <w:jc w:val="both"/>
        <w:rPr>
          <w:rFonts w:ascii="Arial" w:hAnsi="Arial" w:cs="Arial"/>
          <w:color w:val="auto"/>
        </w:rPr>
      </w:pPr>
      <w:r w:rsidRPr="00981E69">
        <w:rPr>
          <w:rFonts w:ascii="Arial" w:hAnsi="Arial" w:cs="Arial"/>
          <w:bCs/>
          <w:color w:val="auto"/>
        </w:rPr>
        <w:t>2. Врста поступка јавне набавке</w:t>
      </w:r>
    </w:p>
    <w:p w:rsidR="00130B51" w:rsidRPr="00981E69" w:rsidRDefault="00130B51" w:rsidP="00130B51">
      <w:pPr>
        <w:jc w:val="both"/>
        <w:rPr>
          <w:rFonts w:ascii="Arial" w:hAnsi="Arial" w:cs="Arial"/>
          <w:color w:val="auto"/>
        </w:rPr>
      </w:pPr>
      <w:r w:rsidRPr="00981E69">
        <w:rPr>
          <w:rFonts w:ascii="Arial" w:hAnsi="Arial" w:cs="Arial"/>
          <w:color w:val="auto"/>
        </w:rPr>
        <w:t xml:space="preserve">Предметна јавна набавка се спроводи у </w:t>
      </w:r>
      <w:r w:rsidRPr="00981E69">
        <w:rPr>
          <w:rFonts w:ascii="Arial" w:hAnsi="Arial" w:cs="Arial"/>
          <w:color w:val="auto"/>
          <w:lang w:val="sr-Cyrl-CS"/>
        </w:rPr>
        <w:t xml:space="preserve">отвореном поступку, </w:t>
      </w:r>
      <w:r w:rsidRPr="00981E69">
        <w:rPr>
          <w:rFonts w:ascii="Arial" w:hAnsi="Arial" w:cs="Arial"/>
          <w:color w:val="auto"/>
        </w:rPr>
        <w:t>у складу са Законом и подзаконским актима којима се уређују јавне набавке.</w:t>
      </w:r>
    </w:p>
    <w:p w:rsidR="00130B51" w:rsidRPr="00981E69" w:rsidRDefault="00130B51" w:rsidP="00130B51">
      <w:pPr>
        <w:jc w:val="both"/>
        <w:rPr>
          <w:rFonts w:ascii="Arial" w:hAnsi="Arial" w:cs="Arial"/>
          <w:color w:val="auto"/>
        </w:rPr>
      </w:pPr>
    </w:p>
    <w:p w:rsidR="00130B51" w:rsidRPr="00981E69" w:rsidRDefault="00130B51" w:rsidP="00130B51">
      <w:pPr>
        <w:jc w:val="both"/>
        <w:rPr>
          <w:rFonts w:ascii="Arial" w:hAnsi="Arial" w:cs="Arial"/>
          <w:color w:val="auto"/>
        </w:rPr>
      </w:pPr>
      <w:r w:rsidRPr="00981E69">
        <w:rPr>
          <w:rFonts w:ascii="Arial" w:hAnsi="Arial" w:cs="Arial"/>
          <w:bCs/>
          <w:color w:val="auto"/>
        </w:rPr>
        <w:t>3. Предмет јавне набавке</w:t>
      </w:r>
    </w:p>
    <w:p w:rsidR="00130B51" w:rsidRPr="00981E69" w:rsidRDefault="00130B51" w:rsidP="00130B51">
      <w:pPr>
        <w:jc w:val="both"/>
        <w:rPr>
          <w:color w:val="auto"/>
        </w:rPr>
      </w:pPr>
      <w:r w:rsidRPr="00981E69">
        <w:rPr>
          <w:rFonts w:ascii="Arial" w:hAnsi="Arial" w:cs="Arial"/>
          <w:color w:val="auto"/>
        </w:rPr>
        <w:t>Предмет јавне набавке бр</w:t>
      </w:r>
      <w:r w:rsidRPr="00981E69">
        <w:rPr>
          <w:rFonts w:ascii="Arial" w:hAnsi="Arial" w:cs="Arial"/>
          <w:color w:val="auto"/>
          <w:lang w:val="ru-RU"/>
        </w:rPr>
        <w:t>.</w:t>
      </w:r>
      <w:r w:rsidRPr="00981E69">
        <w:rPr>
          <w:rFonts w:ascii="Arial" w:hAnsi="Arial" w:cs="Arial"/>
          <w:color w:val="auto"/>
          <w:lang w:val="sr-Cyrl-CS"/>
        </w:rPr>
        <w:t xml:space="preserve">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color w:val="auto"/>
        </w:rPr>
        <w:t>је добро – грађевинска машина ваљак.</w:t>
      </w:r>
    </w:p>
    <w:p w:rsidR="00130B51" w:rsidRPr="00981E69" w:rsidRDefault="00130B51" w:rsidP="00130B51">
      <w:pPr>
        <w:jc w:val="both"/>
        <w:rPr>
          <w:color w:val="auto"/>
        </w:rPr>
      </w:pPr>
    </w:p>
    <w:p w:rsidR="00130B51" w:rsidRPr="00981E69" w:rsidRDefault="00130B51" w:rsidP="00130B51">
      <w:pPr>
        <w:jc w:val="both"/>
        <w:rPr>
          <w:rFonts w:ascii="Arial" w:hAnsi="Arial" w:cs="Arial"/>
          <w:color w:val="auto"/>
          <w:lang w:val="sr-Cyrl-CS"/>
        </w:rPr>
      </w:pPr>
      <w:r w:rsidRPr="00981E69">
        <w:rPr>
          <w:rFonts w:ascii="Arial" w:hAnsi="Arial" w:cs="Arial"/>
          <w:bCs/>
          <w:color w:val="auto"/>
          <w:lang w:val="sr-Cyrl-CS"/>
        </w:rPr>
        <w:t>4. Циљ поступка</w:t>
      </w:r>
    </w:p>
    <w:p w:rsidR="00130B51" w:rsidRPr="00981E69" w:rsidRDefault="00130B51" w:rsidP="00130B51">
      <w:pPr>
        <w:jc w:val="both"/>
        <w:rPr>
          <w:rFonts w:ascii="Arial" w:hAnsi="Arial" w:cs="Arial"/>
          <w:i/>
          <w:iCs/>
          <w:color w:val="auto"/>
          <w:lang w:val="sr-Cyrl-CS"/>
        </w:rPr>
      </w:pPr>
      <w:r w:rsidRPr="00981E69">
        <w:rPr>
          <w:rFonts w:ascii="Arial" w:hAnsi="Arial" w:cs="Arial"/>
          <w:color w:val="auto"/>
          <w:lang w:val="sr-Cyrl-CS"/>
        </w:rPr>
        <w:t>Поступак јавне набавке се спроводи ради закључења уговора о јавној набавци.</w:t>
      </w: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both"/>
        <w:rPr>
          <w:color w:val="auto"/>
        </w:rPr>
      </w:pPr>
    </w:p>
    <w:p w:rsidR="00130B51" w:rsidRPr="00981E69" w:rsidRDefault="00130B51" w:rsidP="00130B51">
      <w:pPr>
        <w:jc w:val="both"/>
        <w:rPr>
          <w:rFonts w:ascii="Arial" w:hAnsi="Arial" w:cs="Arial"/>
          <w:color w:val="auto"/>
        </w:rPr>
      </w:pPr>
      <w:r w:rsidRPr="00981E69">
        <w:rPr>
          <w:rFonts w:ascii="Arial" w:hAnsi="Arial" w:cs="Arial"/>
          <w:bCs/>
          <w:i/>
          <w:iCs/>
          <w:color w:val="auto"/>
          <w:lang w:val="sr-Cyrl-CS"/>
        </w:rPr>
        <w:t>5.</w:t>
      </w:r>
      <w:r w:rsidRPr="00981E69">
        <w:rPr>
          <w:rFonts w:ascii="Arial" w:hAnsi="Arial" w:cs="Arial"/>
          <w:bCs/>
          <w:color w:val="auto"/>
        </w:rPr>
        <w:t xml:space="preserve">Контакт (лице или служба) </w:t>
      </w:r>
    </w:p>
    <w:p w:rsidR="00130B51" w:rsidRPr="00981E69" w:rsidRDefault="00130B51" w:rsidP="00130B51">
      <w:pPr>
        <w:jc w:val="both"/>
        <w:rPr>
          <w:rFonts w:ascii="Arial" w:hAnsi="Arial" w:cs="Arial"/>
          <w:color w:val="auto"/>
        </w:rPr>
      </w:pPr>
    </w:p>
    <w:p w:rsidR="00130B51" w:rsidRPr="00981E69" w:rsidRDefault="00130B51" w:rsidP="00130B51">
      <w:pPr>
        <w:jc w:val="both"/>
        <w:rPr>
          <w:rFonts w:ascii="Arial" w:hAnsi="Arial" w:cs="Arial"/>
          <w:color w:val="auto"/>
          <w:lang w:val="sr-Cyrl-CS"/>
        </w:rPr>
      </w:pPr>
      <w:r w:rsidRPr="00981E69">
        <w:rPr>
          <w:rFonts w:ascii="Arial" w:hAnsi="Arial" w:cs="Arial"/>
          <w:color w:val="auto"/>
        </w:rPr>
        <w:t xml:space="preserve">Особа за контакт: </w:t>
      </w:r>
      <w:r w:rsidRPr="00981E69">
        <w:rPr>
          <w:rFonts w:ascii="Arial" w:hAnsi="Arial" w:cs="Arial"/>
          <w:color w:val="auto"/>
          <w:lang w:val="sr-Cyrl-CS"/>
        </w:rPr>
        <w:t>Ивана Недељковић</w:t>
      </w:r>
      <w:r w:rsidRPr="00981E69">
        <w:rPr>
          <w:rFonts w:ascii="Arial" w:hAnsi="Arial" w:cs="Arial"/>
          <w:color w:val="auto"/>
        </w:rPr>
        <w:t>, тел: 011/8251-21</w:t>
      </w:r>
      <w:r w:rsidRPr="00981E69">
        <w:rPr>
          <w:rFonts w:ascii="Arial" w:hAnsi="Arial" w:cs="Arial"/>
          <w:color w:val="auto"/>
          <w:lang w:val="sr-Cyrl-CS"/>
        </w:rPr>
        <w:t>2</w:t>
      </w:r>
    </w:p>
    <w:p w:rsidR="00130B51" w:rsidRPr="00981E69" w:rsidRDefault="00130B51" w:rsidP="00130B51">
      <w:pPr>
        <w:jc w:val="both"/>
        <w:rPr>
          <w:rFonts w:ascii="Arial" w:hAnsi="Arial" w:cs="Arial"/>
          <w:bCs/>
          <w:color w:val="auto"/>
          <w:lang w:val="sr-Cyrl-CS"/>
        </w:rPr>
      </w:pPr>
      <w:r w:rsidRPr="00981E69">
        <w:rPr>
          <w:rFonts w:ascii="Arial" w:hAnsi="Arial" w:cs="Arial"/>
          <w:color w:val="auto"/>
          <w:lang w:val="sr-Cyrl-CS"/>
        </w:rPr>
        <w:t xml:space="preserve">Е - mail адреса и број факса: </w:t>
      </w:r>
      <w:hyperlink r:id="rId10" w:history="1"/>
      <w:r w:rsidRPr="00981E69">
        <w:rPr>
          <w:color w:val="auto"/>
        </w:rPr>
        <w:t>ivana.jkpsopot@outlook.com</w:t>
      </w:r>
      <w:r w:rsidRPr="00981E69">
        <w:rPr>
          <w:rFonts w:ascii="Arial" w:hAnsi="Arial" w:cs="Arial"/>
          <w:color w:val="auto"/>
          <w:lang w:val="sr-Cyrl-CS"/>
        </w:rPr>
        <w:t>; факс 011/8251-248</w:t>
      </w:r>
    </w:p>
    <w:p w:rsidR="00130B51" w:rsidRPr="00981E69" w:rsidRDefault="00130B51" w:rsidP="00130B51">
      <w:pPr>
        <w:jc w:val="both"/>
        <w:rPr>
          <w:rFonts w:ascii="Arial" w:hAnsi="Arial" w:cs="Arial"/>
          <w:bCs/>
          <w:color w:val="auto"/>
          <w:lang w:val="sr-Cyrl-CS"/>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shd w:val="clear" w:color="auto" w:fill="C6D9F1"/>
        <w:jc w:val="center"/>
        <w:rPr>
          <w:rFonts w:ascii="Arial" w:hAnsi="Arial" w:cs="Arial"/>
          <w:bCs/>
          <w:i/>
          <w:iCs/>
          <w:color w:val="auto"/>
          <w:sz w:val="28"/>
          <w:szCs w:val="28"/>
        </w:rPr>
      </w:pPr>
      <w:r w:rsidRPr="00981E69">
        <w:rPr>
          <w:rFonts w:ascii="Arial" w:hAnsi="Arial" w:cs="Arial"/>
          <w:bCs/>
          <w:i/>
          <w:iCs/>
          <w:color w:val="auto"/>
          <w:sz w:val="28"/>
          <w:szCs w:val="28"/>
        </w:rPr>
        <w:t>II  ПОДАЦИ О ПРЕДМЕТУ ЈАВНЕ НАБАВКЕ</w:t>
      </w:r>
    </w:p>
    <w:p w:rsidR="00130B51" w:rsidRPr="00981E69" w:rsidRDefault="00130B51" w:rsidP="00130B51">
      <w:pPr>
        <w:jc w:val="both"/>
        <w:rPr>
          <w:rFonts w:ascii="Arial" w:hAnsi="Arial" w:cs="Arial"/>
          <w:bCs/>
          <w:i/>
          <w:iCs/>
          <w:color w:val="auto"/>
          <w:sz w:val="28"/>
          <w:szCs w:val="28"/>
        </w:rPr>
      </w:pPr>
    </w:p>
    <w:p w:rsidR="00130B51" w:rsidRPr="00981E69" w:rsidRDefault="00130B51" w:rsidP="00130B51">
      <w:pPr>
        <w:jc w:val="both"/>
        <w:rPr>
          <w:rFonts w:ascii="Arial" w:hAnsi="Arial" w:cs="Arial"/>
          <w:bCs/>
          <w:i/>
          <w:iCs/>
          <w:color w:val="auto"/>
          <w:sz w:val="28"/>
          <w:szCs w:val="28"/>
        </w:rPr>
      </w:pPr>
    </w:p>
    <w:p w:rsidR="00130B51" w:rsidRPr="00981E69" w:rsidRDefault="00130B51" w:rsidP="00130B51">
      <w:pPr>
        <w:jc w:val="both"/>
        <w:rPr>
          <w:rFonts w:ascii="Arial" w:hAnsi="Arial" w:cs="Arial"/>
          <w:color w:val="auto"/>
        </w:rPr>
      </w:pPr>
      <w:r w:rsidRPr="00981E69">
        <w:rPr>
          <w:rFonts w:ascii="Arial" w:hAnsi="Arial" w:cs="Arial"/>
          <w:bCs/>
          <w:color w:val="auto"/>
        </w:rPr>
        <w:t>1. Предмет јавне набавке</w:t>
      </w:r>
    </w:p>
    <w:p w:rsidR="00130B51" w:rsidRPr="00981E69" w:rsidRDefault="00130B51" w:rsidP="00130B51">
      <w:pPr>
        <w:jc w:val="both"/>
        <w:rPr>
          <w:i/>
          <w:color w:val="auto"/>
          <w:lang w:val="sr-Cyrl-CS"/>
        </w:rPr>
      </w:pPr>
      <w:r w:rsidRPr="00981E69">
        <w:rPr>
          <w:rFonts w:ascii="Arial" w:hAnsi="Arial" w:cs="Arial"/>
          <w:color w:val="auto"/>
        </w:rPr>
        <w:t>Предмет јавне набавке бр</w:t>
      </w:r>
      <w:r w:rsidRPr="00981E69">
        <w:rPr>
          <w:rFonts w:ascii="Arial" w:hAnsi="Arial" w:cs="Arial"/>
          <w:color w:val="auto"/>
          <w:lang w:val="sr-Cyrl-CS"/>
        </w:rPr>
        <w:t xml:space="preserve">.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color w:val="auto"/>
        </w:rPr>
        <w:t>су</w:t>
      </w:r>
      <w:r w:rsidRPr="00981E69">
        <w:rPr>
          <w:rFonts w:ascii="Arial" w:hAnsi="Arial" w:cs="Arial"/>
          <w:i/>
          <w:color w:val="auto"/>
        </w:rPr>
        <w:t xml:space="preserve"> добра</w:t>
      </w:r>
      <w:r w:rsidRPr="00981E69">
        <w:rPr>
          <w:rFonts w:ascii="Arial" w:hAnsi="Arial" w:cs="Arial"/>
          <w:i/>
          <w:color w:val="auto"/>
          <w:lang w:val="sr-Cyrl-CS"/>
        </w:rPr>
        <w:t xml:space="preserve">-грађевинска машина ваљак Ознака и назив из општег речника набавки- </w:t>
      </w:r>
      <w:r w:rsidRPr="00981E69">
        <w:rPr>
          <w:rFonts w:ascii="Arial" w:hAnsi="Arial" w:cs="Arial"/>
          <w:color w:val="auto"/>
          <w:lang w:val="sr-Cyrl-CS"/>
        </w:rPr>
        <w:t>43312500</w:t>
      </w:r>
    </w:p>
    <w:p w:rsidR="00130B51" w:rsidRPr="00981E69" w:rsidRDefault="00130B51" w:rsidP="00130B51">
      <w:pPr>
        <w:jc w:val="both"/>
        <w:rPr>
          <w:i/>
          <w:color w:val="auto"/>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lang w:val="sr-Cyrl-CS"/>
        </w:rPr>
      </w:pPr>
    </w:p>
    <w:p w:rsidR="00130B51" w:rsidRPr="00981E69" w:rsidRDefault="00130B51" w:rsidP="00130B51">
      <w:pPr>
        <w:jc w:val="both"/>
        <w:rPr>
          <w:rFonts w:ascii="Arial" w:hAnsi="Arial" w:cs="Arial"/>
          <w:bCs/>
          <w:color w:val="auto"/>
          <w:lang w:val="sr-Cyrl-CS"/>
        </w:rPr>
      </w:pPr>
    </w:p>
    <w:p w:rsidR="00130B51" w:rsidRPr="00981E69" w:rsidRDefault="00130B51" w:rsidP="00130B51">
      <w:pPr>
        <w:jc w:val="both"/>
        <w:rPr>
          <w:rFonts w:ascii="Arial" w:hAnsi="Arial" w:cs="Arial"/>
          <w:bCs/>
          <w:color w:val="auto"/>
          <w:lang w:val="sr-Cyrl-CS"/>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lang w:val="sr-Cyrl-CS"/>
        </w:rPr>
      </w:pPr>
    </w:p>
    <w:p w:rsidR="00130B51" w:rsidRPr="00981E69" w:rsidRDefault="00130B51" w:rsidP="00130B51">
      <w:pPr>
        <w:jc w:val="both"/>
        <w:rPr>
          <w:rFonts w:ascii="Arial" w:hAnsi="Arial" w:cs="Arial"/>
          <w:bCs/>
          <w:color w:val="auto"/>
          <w:lang w:val="sr-Cyrl-CS"/>
        </w:rPr>
      </w:pPr>
    </w:p>
    <w:p w:rsidR="00130B51" w:rsidRPr="00981E69" w:rsidRDefault="00130B51" w:rsidP="00130B51">
      <w:pPr>
        <w:jc w:val="both"/>
        <w:rPr>
          <w:rFonts w:ascii="Arial" w:hAnsi="Arial" w:cs="Arial"/>
          <w:bCs/>
          <w:color w:val="auto"/>
          <w:lang w:val="sr-Cyrl-CS"/>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i/>
          <w:iCs/>
          <w:color w:val="auto"/>
          <w:lang w:val="sr-Cyrl-CS"/>
        </w:rPr>
      </w:pPr>
    </w:p>
    <w:p w:rsidR="00130B51" w:rsidRPr="00981E69" w:rsidRDefault="00130B51" w:rsidP="00130B51">
      <w:pPr>
        <w:shd w:val="clear" w:color="auto" w:fill="C6D9F1"/>
        <w:jc w:val="center"/>
        <w:rPr>
          <w:rFonts w:ascii="Arial" w:hAnsi="Arial" w:cs="Arial"/>
          <w:bCs/>
          <w:i/>
          <w:iCs/>
          <w:color w:val="auto"/>
          <w:lang w:val="sr-Cyrl-CS"/>
        </w:rPr>
      </w:pPr>
      <w:r w:rsidRPr="00981E69">
        <w:rPr>
          <w:rFonts w:ascii="Arial" w:hAnsi="Arial" w:cs="Arial"/>
          <w:bCs/>
          <w:i/>
          <w:iCs/>
          <w:color w:val="auto"/>
        </w:rPr>
        <w:t>II</w:t>
      </w:r>
      <w:r w:rsidRPr="00981E69">
        <w:rPr>
          <w:rFonts w:ascii="Arial" w:hAnsi="Arial" w:cs="Arial"/>
          <w:bCs/>
          <w:i/>
          <w:iCs/>
          <w:color w:val="auto"/>
          <w:lang w:val="sr-Latn-CS"/>
        </w:rPr>
        <w:t>I</w:t>
      </w:r>
      <w:r w:rsidRPr="00981E69">
        <w:rPr>
          <w:rFonts w:ascii="Arial" w:hAnsi="Arial" w:cs="Arial"/>
          <w:bCs/>
          <w:i/>
          <w:iCs/>
          <w:color w:val="auto"/>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981E69">
        <w:rPr>
          <w:rFonts w:ascii="Arial" w:hAnsi="Arial" w:cs="Arial"/>
          <w:bCs/>
          <w:i/>
          <w:iCs/>
          <w:color w:val="auto"/>
          <w:lang w:val="sr-Cyrl-CS"/>
        </w:rPr>
        <w:t xml:space="preserve">МЕСТО ИЗВРШЕЊА </w:t>
      </w:r>
      <w:r w:rsidRPr="00981E69">
        <w:rPr>
          <w:rFonts w:ascii="Arial" w:hAnsi="Arial" w:cs="Arial"/>
          <w:bCs/>
          <w:i/>
          <w:iCs/>
          <w:color w:val="auto"/>
        </w:rPr>
        <w:t xml:space="preserve">ИЛИ ИСПОРУКЕ ДОБАРА,ЕВЕНТУАЛНЕ ДОДАТНЕ УСЛУГЕ </w:t>
      </w:r>
    </w:p>
    <w:p w:rsidR="00130B51" w:rsidRPr="00981E69" w:rsidRDefault="00130B51" w:rsidP="00130B51">
      <w:pPr>
        <w:ind w:firstLine="708"/>
        <w:jc w:val="both"/>
        <w:rPr>
          <w:rFonts w:ascii="Arial" w:hAnsi="Arial" w:cs="Arial"/>
          <w:bCs/>
          <w:iCs/>
          <w:color w:val="auto"/>
          <w:lang w:val="sr-Cyrl-CS"/>
        </w:rPr>
      </w:pPr>
    </w:p>
    <w:p w:rsidR="00130B51" w:rsidRPr="00981E69" w:rsidRDefault="00130B51" w:rsidP="00130B51">
      <w:pPr>
        <w:ind w:left="1430"/>
        <w:jc w:val="both"/>
        <w:rPr>
          <w:rFonts w:ascii="Arial" w:hAnsi="Arial" w:cs="Arial"/>
          <w:color w:val="auto"/>
        </w:rPr>
      </w:pPr>
      <w:r w:rsidRPr="00981E69">
        <w:rPr>
          <w:rFonts w:ascii="Arial" w:hAnsi="Arial" w:cs="Arial"/>
          <w:color w:val="auto"/>
        </w:rPr>
        <w:t>Предмет набавке је нова грађевинска машина – ваљак производње 20</w:t>
      </w:r>
      <w:r w:rsidR="00F97024" w:rsidRPr="00981E69">
        <w:rPr>
          <w:rFonts w:ascii="Arial" w:hAnsi="Arial" w:cs="Arial"/>
          <w:color w:val="auto"/>
        </w:rPr>
        <w:t>20</w:t>
      </w:r>
      <w:r w:rsidRPr="00981E69">
        <w:rPr>
          <w:rFonts w:ascii="Arial" w:hAnsi="Arial" w:cs="Arial"/>
          <w:color w:val="auto"/>
        </w:rPr>
        <w:t xml:space="preserve">. </w:t>
      </w:r>
      <w:r w:rsidR="00F97024" w:rsidRPr="00981E69">
        <w:rPr>
          <w:rFonts w:ascii="Arial" w:hAnsi="Arial" w:cs="Arial"/>
          <w:color w:val="auto"/>
        </w:rPr>
        <w:t>г</w:t>
      </w:r>
      <w:r w:rsidRPr="00981E69">
        <w:rPr>
          <w:rFonts w:ascii="Arial" w:hAnsi="Arial" w:cs="Arial"/>
          <w:color w:val="auto"/>
        </w:rPr>
        <w:t>од.</w:t>
      </w:r>
    </w:p>
    <w:p w:rsidR="00130B51" w:rsidRPr="00981E69" w:rsidRDefault="00130B51" w:rsidP="00130B51">
      <w:pPr>
        <w:ind w:left="1430"/>
        <w:jc w:val="both"/>
        <w:rPr>
          <w:rFonts w:ascii="Arial" w:hAnsi="Arial" w:cs="Arial"/>
          <w:color w:val="auto"/>
          <w:lang w:val="sr-Cyrl-CS"/>
        </w:rPr>
      </w:pPr>
    </w:p>
    <w:p w:rsidR="00130B51" w:rsidRPr="00981E69" w:rsidRDefault="00045362" w:rsidP="00130B51">
      <w:pPr>
        <w:pStyle w:val="ListParagraph"/>
        <w:numPr>
          <w:ilvl w:val="0"/>
          <w:numId w:val="24"/>
        </w:numPr>
        <w:jc w:val="both"/>
        <w:rPr>
          <w:rFonts w:ascii="Arial" w:hAnsi="Arial" w:cs="Arial"/>
          <w:color w:val="auto"/>
          <w:lang w:val="sr-Cyrl-CS"/>
        </w:rPr>
      </w:pPr>
      <w:r w:rsidRPr="00981E69">
        <w:rPr>
          <w:rFonts w:ascii="Arial" w:hAnsi="Arial" w:cs="Arial"/>
          <w:color w:val="auto"/>
        </w:rPr>
        <w:t xml:space="preserve"> ПОГОНСКИ</w:t>
      </w:r>
      <w:r w:rsidRPr="00981E69">
        <w:rPr>
          <w:rFonts w:ascii="Arial" w:hAnsi="Arial" w:cs="Arial"/>
          <w:color w:val="auto"/>
          <w:lang w:val="sr-Cyrl-CS"/>
        </w:rPr>
        <w:t xml:space="preserve"> МОТОР</w:t>
      </w:r>
      <w:r w:rsidR="00130B51" w:rsidRPr="00981E69">
        <w:rPr>
          <w:rFonts w:ascii="Arial" w:hAnsi="Arial" w:cs="Arial"/>
          <w:color w:val="auto"/>
          <w:lang w:val="sr-Cyrl-CS"/>
        </w:rPr>
        <w:t xml:space="preserve"> –</w:t>
      </w:r>
      <w:r w:rsidRPr="00981E69">
        <w:rPr>
          <w:rFonts w:ascii="Arial" w:hAnsi="Arial" w:cs="Arial"/>
          <w:color w:val="auto"/>
          <w:lang w:val="sr-Cyrl-CS"/>
        </w:rPr>
        <w:t xml:space="preserve"> водено хлађени четвороцилиндрични DEUTZ мотор</w:t>
      </w:r>
      <w:r w:rsidR="00130B51" w:rsidRPr="00981E69">
        <w:rPr>
          <w:rFonts w:ascii="Arial" w:hAnsi="Arial" w:cs="Arial"/>
          <w:color w:val="auto"/>
          <w:lang w:val="sr-Cyrl-CS"/>
        </w:rPr>
        <w:t xml:space="preserve"> </w:t>
      </w:r>
      <w:r w:rsidRPr="00981E69">
        <w:rPr>
          <w:rFonts w:ascii="Arial" w:hAnsi="Arial" w:cs="Arial"/>
          <w:color w:val="auto"/>
          <w:lang w:val="sr-Cyrl-CS"/>
        </w:rPr>
        <w:t xml:space="preserve">, тип TCD 2012 L04 2V, </w:t>
      </w:r>
      <w:r w:rsidR="00130B51" w:rsidRPr="00981E69">
        <w:rPr>
          <w:rFonts w:ascii="Arial" w:hAnsi="Arial" w:cs="Arial"/>
          <w:color w:val="auto"/>
          <w:lang w:val="sr-Cyrl-CS"/>
        </w:rPr>
        <w:t>минимум снаге 100 kW</w:t>
      </w:r>
      <w:r w:rsidRPr="00981E69">
        <w:rPr>
          <w:rFonts w:ascii="Arial" w:hAnsi="Arial" w:cs="Arial"/>
          <w:color w:val="auto"/>
          <w:lang w:val="sr-Cyrl-CS"/>
        </w:rPr>
        <w:t xml:space="preserve"> при 2300 </w:t>
      </w:r>
      <w:r w:rsidRPr="00981E69">
        <w:rPr>
          <w:rFonts w:ascii="Arial" w:hAnsi="Arial" w:cs="Arial"/>
          <w:color w:val="auto"/>
        </w:rPr>
        <w:t>o</w:t>
      </w:r>
      <w:r w:rsidRPr="00981E69">
        <w:rPr>
          <w:rFonts w:ascii="Arial" w:hAnsi="Arial" w:cs="Arial"/>
          <w:color w:val="auto"/>
          <w:lang w:val="sr-Cyrl-CS"/>
        </w:rPr>
        <w:t>/</w:t>
      </w:r>
      <w:r w:rsidRPr="00981E69">
        <w:rPr>
          <w:rFonts w:ascii="Arial" w:hAnsi="Arial" w:cs="Arial"/>
          <w:color w:val="auto"/>
        </w:rPr>
        <w:t>min ISO 14396</w:t>
      </w:r>
    </w:p>
    <w:p w:rsidR="00130B51" w:rsidRPr="00981E69" w:rsidRDefault="00130B51" w:rsidP="00130B51">
      <w:pPr>
        <w:pStyle w:val="ListParagraph"/>
        <w:ind w:left="1790"/>
        <w:jc w:val="both"/>
        <w:rPr>
          <w:rFonts w:ascii="Arial" w:hAnsi="Arial" w:cs="Arial"/>
          <w:color w:val="auto"/>
          <w:lang w:val="sr-Cyrl-CS"/>
        </w:rPr>
      </w:pPr>
      <w:r w:rsidRPr="00981E69">
        <w:rPr>
          <w:rFonts w:ascii="Arial" w:hAnsi="Arial" w:cs="Arial"/>
          <w:color w:val="auto"/>
        </w:rPr>
        <w:t>-Емисиони стандард Tier 3</w:t>
      </w:r>
    </w:p>
    <w:p w:rsidR="00130B51" w:rsidRPr="00981E69" w:rsidRDefault="00130B51" w:rsidP="00130B51">
      <w:pPr>
        <w:pStyle w:val="ListParagraph"/>
        <w:numPr>
          <w:ilvl w:val="0"/>
          <w:numId w:val="24"/>
        </w:numPr>
        <w:jc w:val="both"/>
        <w:rPr>
          <w:rFonts w:ascii="Arial" w:hAnsi="Arial" w:cs="Arial"/>
          <w:color w:val="auto"/>
          <w:lang w:val="sr-Cyrl-CS"/>
        </w:rPr>
      </w:pPr>
      <w:r w:rsidRPr="00981E69">
        <w:rPr>
          <w:rFonts w:ascii="Arial" w:hAnsi="Arial" w:cs="Arial"/>
          <w:color w:val="auto"/>
          <w:lang w:val="sr-Cyrl-CS"/>
        </w:rPr>
        <w:t>ЕЛЕКТРОИНСТАЛАЦИЈА напона 12V</w:t>
      </w:r>
    </w:p>
    <w:p w:rsidR="00130B51" w:rsidRPr="00981E69" w:rsidRDefault="00130B51" w:rsidP="00130B51">
      <w:pPr>
        <w:pStyle w:val="ListParagraph"/>
        <w:numPr>
          <w:ilvl w:val="0"/>
          <w:numId w:val="24"/>
        </w:numPr>
        <w:jc w:val="both"/>
        <w:rPr>
          <w:rFonts w:ascii="Arial" w:hAnsi="Arial" w:cs="Arial"/>
          <w:color w:val="auto"/>
          <w:lang w:val="sr-Cyrl-CS"/>
        </w:rPr>
      </w:pPr>
      <w:r w:rsidRPr="00981E69">
        <w:rPr>
          <w:rFonts w:ascii="Arial" w:hAnsi="Arial" w:cs="Arial"/>
          <w:color w:val="auto"/>
        </w:rPr>
        <w:t>ТРАНСМИСИЈА – хидростатичка трансмисија . Погон на свим точковима:</w:t>
      </w:r>
    </w:p>
    <w:p w:rsidR="00130B51" w:rsidRPr="00981E69" w:rsidRDefault="00130B51" w:rsidP="00130B51">
      <w:pPr>
        <w:pStyle w:val="ListParagraph"/>
        <w:ind w:left="1790"/>
        <w:jc w:val="both"/>
        <w:rPr>
          <w:rFonts w:ascii="Arial" w:hAnsi="Arial" w:cs="Arial"/>
          <w:color w:val="auto"/>
          <w:lang w:val="sr-Cyrl-CS"/>
        </w:rPr>
      </w:pPr>
      <w:r w:rsidRPr="00981E69">
        <w:rPr>
          <w:rFonts w:ascii="Arial" w:hAnsi="Arial" w:cs="Arial"/>
          <w:color w:val="auto"/>
        </w:rPr>
        <w:t>-Радна брзина 0-4,7/0</w:t>
      </w:r>
      <w:r w:rsidRPr="00981E69">
        <w:rPr>
          <w:rFonts w:ascii="Arial" w:hAnsi="Arial" w:cs="Arial"/>
          <w:color w:val="auto"/>
          <w:lang w:val="sr-Cyrl-CS"/>
        </w:rPr>
        <w:t xml:space="preserve">-5,4/0-6,0 </w:t>
      </w:r>
      <w:r w:rsidRPr="00981E69">
        <w:rPr>
          <w:rFonts w:ascii="Arial" w:hAnsi="Arial" w:cs="Arial"/>
          <w:color w:val="auto"/>
        </w:rPr>
        <w:t>km/h</w:t>
      </w:r>
    </w:p>
    <w:p w:rsidR="00130B51" w:rsidRPr="00981E69" w:rsidRDefault="00130B51" w:rsidP="00130B51">
      <w:pPr>
        <w:pStyle w:val="ListParagraph"/>
        <w:ind w:left="1790"/>
        <w:jc w:val="both"/>
        <w:rPr>
          <w:rFonts w:ascii="Arial" w:hAnsi="Arial" w:cs="Arial"/>
          <w:color w:val="auto"/>
          <w:lang w:val="sr-Cyrl-CS"/>
        </w:rPr>
      </w:pPr>
      <w:r w:rsidRPr="00981E69">
        <w:rPr>
          <w:rFonts w:ascii="Arial" w:hAnsi="Arial" w:cs="Arial"/>
          <w:color w:val="auto"/>
        </w:rPr>
        <w:t>-Транспортна брзина 0-11,7 km/h</w:t>
      </w:r>
    </w:p>
    <w:p w:rsidR="00130B51" w:rsidRPr="00981E69" w:rsidRDefault="00130B51" w:rsidP="00130B51">
      <w:pPr>
        <w:ind w:left="1430"/>
        <w:jc w:val="both"/>
        <w:rPr>
          <w:rFonts w:ascii="Arial" w:hAnsi="Arial" w:cs="Arial"/>
          <w:color w:val="auto"/>
        </w:rPr>
      </w:pPr>
      <w:r w:rsidRPr="00981E69">
        <w:rPr>
          <w:rFonts w:ascii="Arial" w:hAnsi="Arial" w:cs="Arial"/>
          <w:color w:val="auto"/>
        </w:rPr>
        <w:t xml:space="preserve">      -Максимално савлађивање успона са и без вибрација 48%, 53%.</w:t>
      </w:r>
    </w:p>
    <w:p w:rsidR="00130B51" w:rsidRPr="00981E69" w:rsidRDefault="00130B51" w:rsidP="00130B51">
      <w:pPr>
        <w:ind w:left="1430"/>
        <w:jc w:val="both"/>
        <w:rPr>
          <w:rFonts w:ascii="Arial" w:hAnsi="Arial" w:cs="Arial"/>
          <w:color w:val="auto"/>
        </w:rPr>
      </w:pPr>
    </w:p>
    <w:p w:rsidR="00130B51" w:rsidRPr="00981E69" w:rsidRDefault="00130B51" w:rsidP="00130B51">
      <w:pPr>
        <w:pStyle w:val="ListParagraph"/>
        <w:numPr>
          <w:ilvl w:val="0"/>
          <w:numId w:val="24"/>
        </w:numPr>
        <w:jc w:val="both"/>
        <w:rPr>
          <w:rFonts w:ascii="Arial" w:hAnsi="Arial" w:cs="Arial"/>
          <w:color w:val="auto"/>
          <w:lang w:val="sr-Cyrl-CS"/>
        </w:rPr>
      </w:pPr>
      <w:r w:rsidRPr="00981E69">
        <w:rPr>
          <w:rFonts w:ascii="Arial" w:hAnsi="Arial" w:cs="Arial"/>
          <w:color w:val="auto"/>
        </w:rPr>
        <w:t>ВИБРАТОР – хидростатички, преко хидро</w:t>
      </w:r>
      <w:r w:rsidR="00045362" w:rsidRPr="00981E69">
        <w:rPr>
          <w:rFonts w:ascii="Arial" w:hAnsi="Arial" w:cs="Arial"/>
          <w:color w:val="auto"/>
        </w:rPr>
        <w:t>мотора директно уграђеним на ек</w:t>
      </w:r>
      <w:r w:rsidRPr="00981E69">
        <w:rPr>
          <w:rFonts w:ascii="Arial" w:hAnsi="Arial" w:cs="Arial"/>
          <w:color w:val="auto"/>
        </w:rPr>
        <w:t>центрично вратило.</w:t>
      </w:r>
    </w:p>
    <w:p w:rsidR="00130B51" w:rsidRPr="00981E69" w:rsidRDefault="00130B51" w:rsidP="00130B51">
      <w:pPr>
        <w:pStyle w:val="ListParagraph"/>
        <w:ind w:left="1790"/>
        <w:jc w:val="both"/>
        <w:rPr>
          <w:rFonts w:ascii="Arial" w:hAnsi="Arial" w:cs="Arial"/>
          <w:color w:val="auto"/>
        </w:rPr>
      </w:pPr>
      <w:r w:rsidRPr="00981E69">
        <w:rPr>
          <w:rFonts w:ascii="Arial" w:hAnsi="Arial" w:cs="Arial"/>
          <w:color w:val="auto"/>
        </w:rPr>
        <w:t>-фреквенца I/II.</w:t>
      </w:r>
      <w:r w:rsidR="00045362" w:rsidRPr="00981E69">
        <w:rPr>
          <w:rFonts w:ascii="Arial" w:hAnsi="Arial" w:cs="Arial"/>
          <w:color w:val="auto"/>
        </w:rPr>
        <w:t>...................минимум 30/40</w:t>
      </w:r>
      <w:r w:rsidRPr="00981E69">
        <w:rPr>
          <w:rFonts w:ascii="Arial" w:hAnsi="Arial" w:cs="Arial"/>
          <w:color w:val="auto"/>
        </w:rPr>
        <w:t xml:space="preserve"> Hz</w:t>
      </w:r>
    </w:p>
    <w:p w:rsidR="00130B51" w:rsidRPr="00981E69" w:rsidRDefault="00130B51" w:rsidP="00130B51">
      <w:pPr>
        <w:pStyle w:val="ListParagraph"/>
        <w:ind w:left="1790"/>
        <w:jc w:val="both"/>
        <w:rPr>
          <w:rFonts w:ascii="Arial" w:hAnsi="Arial" w:cs="Arial"/>
          <w:color w:val="auto"/>
        </w:rPr>
      </w:pPr>
      <w:r w:rsidRPr="00981E69">
        <w:rPr>
          <w:rFonts w:ascii="Arial" w:hAnsi="Arial" w:cs="Arial"/>
          <w:color w:val="auto"/>
        </w:rPr>
        <w:t>-амплитуде I/</w:t>
      </w:r>
      <w:r w:rsidR="00045362" w:rsidRPr="00981E69">
        <w:rPr>
          <w:rFonts w:ascii="Arial" w:hAnsi="Arial" w:cs="Arial"/>
          <w:color w:val="auto"/>
        </w:rPr>
        <w:t>II....................минимум1,91/0,90</w:t>
      </w:r>
      <w:r w:rsidRPr="00981E69">
        <w:rPr>
          <w:rFonts w:ascii="Arial" w:hAnsi="Arial" w:cs="Arial"/>
          <w:color w:val="auto"/>
        </w:rPr>
        <w:t xml:space="preserve"> m</w:t>
      </w:r>
    </w:p>
    <w:p w:rsidR="00130B51" w:rsidRPr="00981E69" w:rsidRDefault="00130B51" w:rsidP="00130B51">
      <w:pPr>
        <w:pStyle w:val="ListParagraph"/>
        <w:ind w:left="1790"/>
        <w:jc w:val="both"/>
        <w:rPr>
          <w:rFonts w:ascii="Arial" w:hAnsi="Arial" w:cs="Arial"/>
          <w:color w:val="auto"/>
        </w:rPr>
      </w:pPr>
      <w:r w:rsidRPr="00981E69">
        <w:rPr>
          <w:rFonts w:ascii="Arial" w:hAnsi="Arial" w:cs="Arial"/>
          <w:color w:val="auto"/>
        </w:rPr>
        <w:t xml:space="preserve">-сила сабијања </w:t>
      </w:r>
      <w:r w:rsidR="00045362" w:rsidRPr="00981E69">
        <w:rPr>
          <w:rFonts w:ascii="Arial" w:hAnsi="Arial" w:cs="Arial"/>
          <w:color w:val="auto"/>
        </w:rPr>
        <w:t>I/II.............минимум 256/215</w:t>
      </w:r>
      <w:r w:rsidRPr="00981E69">
        <w:rPr>
          <w:rFonts w:ascii="Arial" w:hAnsi="Arial" w:cs="Arial"/>
          <w:color w:val="auto"/>
        </w:rPr>
        <w:t xml:space="preserve">Kn </w:t>
      </w:r>
    </w:p>
    <w:p w:rsidR="00130B51" w:rsidRPr="00981E69" w:rsidRDefault="00130B51" w:rsidP="00130B51">
      <w:pPr>
        <w:pStyle w:val="ListParagraph"/>
        <w:ind w:left="1790"/>
        <w:jc w:val="both"/>
        <w:rPr>
          <w:rFonts w:ascii="Arial" w:hAnsi="Arial" w:cs="Arial"/>
          <w:color w:val="auto"/>
        </w:rPr>
      </w:pPr>
    </w:p>
    <w:p w:rsidR="00130B51" w:rsidRPr="00981E69" w:rsidRDefault="00130B51" w:rsidP="00130B51">
      <w:pPr>
        <w:pStyle w:val="ListParagraph"/>
        <w:numPr>
          <w:ilvl w:val="0"/>
          <w:numId w:val="24"/>
        </w:numPr>
        <w:jc w:val="both"/>
        <w:rPr>
          <w:rFonts w:ascii="Arial" w:hAnsi="Arial" w:cs="Arial"/>
          <w:color w:val="auto"/>
        </w:rPr>
      </w:pPr>
      <w:r w:rsidRPr="00981E69">
        <w:rPr>
          <w:rFonts w:ascii="Arial" w:hAnsi="Arial" w:cs="Arial"/>
          <w:color w:val="auto"/>
        </w:rPr>
        <w:t>УПРАВЉАЊЕ хидростатичко са углом заокретања шасије и попречним осцилацијама +/- 10 степени.</w:t>
      </w:r>
    </w:p>
    <w:p w:rsidR="00130B51" w:rsidRPr="00981E69" w:rsidRDefault="00130B51" w:rsidP="00130B51">
      <w:pPr>
        <w:pStyle w:val="ListParagraph"/>
        <w:numPr>
          <w:ilvl w:val="0"/>
          <w:numId w:val="24"/>
        </w:numPr>
        <w:jc w:val="both"/>
        <w:rPr>
          <w:rFonts w:ascii="Arial" w:hAnsi="Arial" w:cs="Arial"/>
          <w:color w:val="auto"/>
        </w:rPr>
      </w:pPr>
      <w:r w:rsidRPr="00981E69">
        <w:rPr>
          <w:rFonts w:ascii="Arial" w:hAnsi="Arial" w:cs="Arial"/>
          <w:color w:val="auto"/>
        </w:rPr>
        <w:t>МАСЕ основна радна маса са кабином минимум 14.</w:t>
      </w:r>
      <w:r w:rsidR="00045362" w:rsidRPr="00981E69">
        <w:rPr>
          <w:rFonts w:ascii="Arial" w:hAnsi="Arial" w:cs="Arial"/>
          <w:color w:val="auto"/>
        </w:rPr>
        <w:t>240</w:t>
      </w:r>
      <w:r w:rsidRPr="00981E69">
        <w:rPr>
          <w:rFonts w:ascii="Arial" w:hAnsi="Arial" w:cs="Arial"/>
          <w:color w:val="auto"/>
        </w:rPr>
        <w:t xml:space="preserve">kg </w:t>
      </w:r>
    </w:p>
    <w:p w:rsidR="00045362" w:rsidRPr="00981E69" w:rsidRDefault="00045362" w:rsidP="00045362">
      <w:pPr>
        <w:pStyle w:val="ListParagraph"/>
        <w:ind w:left="1779"/>
        <w:jc w:val="both"/>
        <w:rPr>
          <w:rFonts w:ascii="Arial" w:hAnsi="Arial" w:cs="Arial"/>
          <w:color w:val="auto"/>
        </w:rPr>
      </w:pPr>
      <w:r w:rsidRPr="00981E69">
        <w:rPr>
          <w:rFonts w:ascii="Arial" w:hAnsi="Arial" w:cs="Arial"/>
          <w:color w:val="auto"/>
        </w:rPr>
        <w:t>-максимална радна маса 17.060 kg</w:t>
      </w:r>
    </w:p>
    <w:p w:rsidR="00045362" w:rsidRPr="00981E69" w:rsidRDefault="00045362" w:rsidP="00045362">
      <w:pPr>
        <w:pStyle w:val="ListParagraph"/>
        <w:ind w:left="1779"/>
        <w:jc w:val="both"/>
        <w:rPr>
          <w:rFonts w:ascii="Arial" w:hAnsi="Arial" w:cs="Arial"/>
          <w:color w:val="auto"/>
        </w:rPr>
      </w:pPr>
      <w:r w:rsidRPr="00981E69">
        <w:rPr>
          <w:rFonts w:ascii="Arial" w:hAnsi="Arial" w:cs="Arial"/>
          <w:color w:val="auto"/>
        </w:rPr>
        <w:t>-распоред маса а преднјем трапу 8.215 kg</w:t>
      </w:r>
    </w:p>
    <w:p w:rsidR="00045362" w:rsidRPr="00981E69" w:rsidRDefault="00045362" w:rsidP="00045362">
      <w:pPr>
        <w:pStyle w:val="ListParagraph"/>
        <w:ind w:left="1779"/>
        <w:jc w:val="both"/>
        <w:rPr>
          <w:rFonts w:ascii="Arial" w:hAnsi="Arial" w:cs="Arial"/>
          <w:color w:val="auto"/>
        </w:rPr>
      </w:pPr>
      <w:r w:rsidRPr="00981E69">
        <w:rPr>
          <w:rFonts w:ascii="Arial" w:hAnsi="Arial" w:cs="Arial"/>
          <w:color w:val="auto"/>
        </w:rPr>
        <w:t>-распоред маса на задњем трапу 6.025 kg</w:t>
      </w:r>
    </w:p>
    <w:p w:rsidR="00045362" w:rsidRPr="00981E69" w:rsidRDefault="00045362" w:rsidP="00045362">
      <w:pPr>
        <w:pStyle w:val="ListParagraph"/>
        <w:ind w:left="1779"/>
        <w:jc w:val="both"/>
        <w:rPr>
          <w:rFonts w:ascii="Arial" w:hAnsi="Arial" w:cs="Arial"/>
          <w:color w:val="auto"/>
        </w:rPr>
      </w:pPr>
      <w:r w:rsidRPr="00981E69">
        <w:rPr>
          <w:rFonts w:ascii="Arial" w:hAnsi="Arial" w:cs="Arial"/>
          <w:color w:val="auto"/>
        </w:rPr>
        <w:t>-статично линеарно оптерећење напред 38.4 kg/cm</w:t>
      </w:r>
    </w:p>
    <w:p w:rsidR="00130B51" w:rsidRPr="00981E69" w:rsidRDefault="00130B51" w:rsidP="00130B51">
      <w:pPr>
        <w:pStyle w:val="ListParagraph"/>
        <w:rPr>
          <w:rFonts w:ascii="Arial" w:hAnsi="Arial" w:cs="Arial"/>
          <w:color w:val="auto"/>
        </w:rPr>
      </w:pPr>
    </w:p>
    <w:p w:rsidR="00130B51" w:rsidRPr="00981E69" w:rsidRDefault="00130B51" w:rsidP="00130B51">
      <w:pPr>
        <w:pStyle w:val="ListParagraph"/>
        <w:numPr>
          <w:ilvl w:val="0"/>
          <w:numId w:val="24"/>
        </w:numPr>
        <w:jc w:val="both"/>
        <w:rPr>
          <w:rFonts w:ascii="Arial" w:hAnsi="Arial" w:cs="Arial"/>
          <w:color w:val="auto"/>
        </w:rPr>
      </w:pPr>
      <w:r w:rsidRPr="00981E69">
        <w:rPr>
          <w:rFonts w:ascii="Arial" w:hAnsi="Arial" w:cs="Arial"/>
          <w:color w:val="auto"/>
        </w:rPr>
        <w:t xml:space="preserve">БАНДАЖ – </w:t>
      </w:r>
      <w:r w:rsidR="00791800" w:rsidRPr="00981E69">
        <w:rPr>
          <w:rFonts w:ascii="Arial" w:hAnsi="Arial" w:cs="Arial"/>
          <w:color w:val="auto"/>
        </w:rPr>
        <w:t>ширине минимум 2.14</w:t>
      </w:r>
      <w:r w:rsidRPr="00981E69">
        <w:rPr>
          <w:rFonts w:ascii="Arial" w:hAnsi="Arial" w:cs="Arial"/>
          <w:color w:val="auto"/>
        </w:rPr>
        <w:t>0 mm.</w:t>
      </w:r>
    </w:p>
    <w:p w:rsidR="00130B51" w:rsidRPr="00981E69" w:rsidRDefault="00130B51" w:rsidP="00130B51">
      <w:pPr>
        <w:ind w:left="1440"/>
        <w:jc w:val="both"/>
        <w:rPr>
          <w:rFonts w:ascii="Arial" w:hAnsi="Arial" w:cs="Arial"/>
          <w:color w:val="auto"/>
        </w:rPr>
      </w:pPr>
      <w:r w:rsidRPr="00981E69">
        <w:rPr>
          <w:rFonts w:ascii="Arial" w:hAnsi="Arial" w:cs="Arial"/>
          <w:color w:val="auto"/>
        </w:rPr>
        <w:t xml:space="preserve">                 </w:t>
      </w:r>
      <w:r w:rsidR="00791800" w:rsidRPr="00981E69">
        <w:rPr>
          <w:rFonts w:ascii="Arial" w:hAnsi="Arial" w:cs="Arial"/>
          <w:color w:val="auto"/>
        </w:rPr>
        <w:t xml:space="preserve">        Пречник  - минимум 1.504</w:t>
      </w:r>
      <w:r w:rsidRPr="00981E69">
        <w:rPr>
          <w:rFonts w:ascii="Arial" w:hAnsi="Arial" w:cs="Arial"/>
          <w:color w:val="auto"/>
        </w:rPr>
        <w:t xml:space="preserve"> mm</w:t>
      </w:r>
    </w:p>
    <w:p w:rsidR="00130B51" w:rsidRPr="00981E69" w:rsidRDefault="00130B51" w:rsidP="00130B51">
      <w:pPr>
        <w:ind w:left="1440"/>
        <w:jc w:val="both"/>
        <w:rPr>
          <w:rFonts w:ascii="Arial" w:hAnsi="Arial" w:cs="Arial"/>
          <w:color w:val="auto"/>
        </w:rPr>
      </w:pPr>
      <w:r w:rsidRPr="00981E69">
        <w:rPr>
          <w:rFonts w:ascii="Arial" w:hAnsi="Arial" w:cs="Arial"/>
          <w:color w:val="auto"/>
        </w:rPr>
        <w:tab/>
      </w:r>
      <w:r w:rsidRPr="00981E69">
        <w:rPr>
          <w:rFonts w:ascii="Arial" w:hAnsi="Arial" w:cs="Arial"/>
          <w:color w:val="auto"/>
        </w:rPr>
        <w:tab/>
        <w:t xml:space="preserve">    Дебљина-минимум 30 mm</w:t>
      </w:r>
    </w:p>
    <w:p w:rsidR="00130B51" w:rsidRPr="00981E69" w:rsidRDefault="00130B51" w:rsidP="00130B51">
      <w:pPr>
        <w:pStyle w:val="ListParagraph"/>
        <w:rPr>
          <w:rFonts w:ascii="Arial" w:hAnsi="Arial" w:cs="Arial"/>
          <w:color w:val="auto"/>
        </w:rPr>
      </w:pPr>
      <w:r w:rsidRPr="00981E69">
        <w:rPr>
          <w:rFonts w:ascii="Arial" w:hAnsi="Arial" w:cs="Arial"/>
          <w:color w:val="auto"/>
        </w:rPr>
        <w:tab/>
      </w:r>
      <w:r w:rsidRPr="00981E69">
        <w:rPr>
          <w:rFonts w:ascii="Arial" w:hAnsi="Arial" w:cs="Arial"/>
          <w:color w:val="auto"/>
        </w:rPr>
        <w:tab/>
      </w:r>
      <w:r w:rsidRPr="00981E69">
        <w:rPr>
          <w:rFonts w:ascii="Arial" w:hAnsi="Arial" w:cs="Arial"/>
          <w:color w:val="auto"/>
        </w:rPr>
        <w:tab/>
        <w:t xml:space="preserve">    Тип – гладак</w:t>
      </w:r>
    </w:p>
    <w:p w:rsidR="00130B51" w:rsidRPr="00981E69" w:rsidRDefault="00130B51" w:rsidP="00130B51">
      <w:pPr>
        <w:pStyle w:val="ListParagraph"/>
        <w:numPr>
          <w:ilvl w:val="0"/>
          <w:numId w:val="31"/>
        </w:numPr>
        <w:rPr>
          <w:rFonts w:ascii="Arial" w:hAnsi="Arial" w:cs="Arial"/>
          <w:color w:val="auto"/>
        </w:rPr>
      </w:pPr>
      <w:r w:rsidRPr="00981E69">
        <w:rPr>
          <w:rFonts w:ascii="Arial" w:hAnsi="Arial" w:cs="Arial"/>
          <w:color w:val="auto"/>
        </w:rPr>
        <w:t>ПНЕУМАТИЦИ две задње гуме, димензије –AW 23.1 -26 12 PR</w:t>
      </w:r>
    </w:p>
    <w:p w:rsidR="00A77AAD" w:rsidRPr="00981E69" w:rsidRDefault="00130B51" w:rsidP="009E79D2">
      <w:pPr>
        <w:pStyle w:val="ListParagraph"/>
        <w:numPr>
          <w:ilvl w:val="0"/>
          <w:numId w:val="31"/>
        </w:numPr>
        <w:rPr>
          <w:rFonts w:ascii="Arial" w:hAnsi="Arial" w:cs="Arial"/>
          <w:color w:val="auto"/>
        </w:rPr>
      </w:pPr>
      <w:r w:rsidRPr="00981E69">
        <w:rPr>
          <w:rFonts w:ascii="Arial" w:hAnsi="Arial" w:cs="Arial"/>
          <w:color w:val="auto"/>
        </w:rPr>
        <w:t>КОЧИОНИ СИСТЕМ- радна кочница хидростатичк</w:t>
      </w:r>
      <w:r w:rsidR="009E79D2" w:rsidRPr="00981E69">
        <w:rPr>
          <w:rFonts w:ascii="Arial" w:hAnsi="Arial" w:cs="Arial"/>
          <w:color w:val="auto"/>
          <w:lang w:val="sr-Cyrl-RS"/>
        </w:rPr>
        <w:t>а</w:t>
      </w:r>
    </w:p>
    <w:p w:rsidR="00A77AAD" w:rsidRPr="00981E69" w:rsidRDefault="00A77AAD" w:rsidP="009E79D2">
      <w:pPr>
        <w:rPr>
          <w:rFonts w:ascii="Arial" w:hAnsi="Arial" w:cs="Arial"/>
          <w:color w:val="auto"/>
        </w:rPr>
      </w:pPr>
    </w:p>
    <w:p w:rsidR="00A77AAD" w:rsidRPr="00981E69" w:rsidRDefault="00A77AAD" w:rsidP="00130B51">
      <w:pPr>
        <w:pStyle w:val="ListParagraph"/>
        <w:numPr>
          <w:ilvl w:val="0"/>
          <w:numId w:val="32"/>
        </w:numPr>
        <w:tabs>
          <w:tab w:val="right" w:pos="9026"/>
        </w:tabs>
        <w:rPr>
          <w:rFonts w:ascii="Arial" w:hAnsi="Arial" w:cs="Arial"/>
          <w:color w:val="auto"/>
        </w:rPr>
      </w:pPr>
      <w:r w:rsidRPr="00981E69">
        <w:rPr>
          <w:rFonts w:ascii="Arial" w:hAnsi="Arial" w:cs="Arial"/>
          <w:color w:val="auto"/>
        </w:rPr>
        <w:t>ДИМЕНЗИЈЕ МАШИНЕ дужина 5</w:t>
      </w:r>
      <w:r w:rsidR="00F97024" w:rsidRPr="00981E69">
        <w:rPr>
          <w:rFonts w:ascii="Arial" w:hAnsi="Arial" w:cs="Arial"/>
          <w:color w:val="auto"/>
        </w:rPr>
        <w:t>.</w:t>
      </w:r>
      <w:r w:rsidRPr="00981E69">
        <w:rPr>
          <w:rFonts w:ascii="Arial" w:hAnsi="Arial" w:cs="Arial"/>
          <w:color w:val="auto"/>
        </w:rPr>
        <w:t>705 mm</w:t>
      </w:r>
    </w:p>
    <w:p w:rsidR="00A77AAD" w:rsidRPr="00981E69" w:rsidRDefault="00A77AAD" w:rsidP="00130B51">
      <w:pPr>
        <w:pStyle w:val="ListParagraph"/>
        <w:numPr>
          <w:ilvl w:val="0"/>
          <w:numId w:val="32"/>
        </w:numPr>
        <w:tabs>
          <w:tab w:val="right" w:pos="9026"/>
        </w:tabs>
        <w:rPr>
          <w:rFonts w:ascii="Arial" w:hAnsi="Arial" w:cs="Arial"/>
          <w:color w:val="auto"/>
        </w:rPr>
      </w:pPr>
      <w:r w:rsidRPr="00981E69">
        <w:rPr>
          <w:rFonts w:ascii="Arial" w:hAnsi="Arial" w:cs="Arial"/>
          <w:color w:val="auto"/>
        </w:rPr>
        <w:t>Висина са кабином 2</w:t>
      </w:r>
      <w:r w:rsidR="00F97024" w:rsidRPr="00981E69">
        <w:rPr>
          <w:rFonts w:ascii="Arial" w:hAnsi="Arial" w:cs="Arial"/>
          <w:color w:val="auto"/>
        </w:rPr>
        <w:t>.</w:t>
      </w:r>
      <w:r w:rsidRPr="00981E69">
        <w:rPr>
          <w:rFonts w:ascii="Arial" w:hAnsi="Arial" w:cs="Arial"/>
          <w:color w:val="auto"/>
        </w:rPr>
        <w:t>990 mm</w:t>
      </w:r>
    </w:p>
    <w:p w:rsidR="00A77AAD" w:rsidRPr="00981E69" w:rsidRDefault="00A77AAD" w:rsidP="00130B51">
      <w:pPr>
        <w:pStyle w:val="ListParagraph"/>
        <w:numPr>
          <w:ilvl w:val="0"/>
          <w:numId w:val="32"/>
        </w:numPr>
        <w:tabs>
          <w:tab w:val="right" w:pos="9026"/>
        </w:tabs>
        <w:rPr>
          <w:rFonts w:ascii="Arial" w:hAnsi="Arial" w:cs="Arial"/>
          <w:color w:val="auto"/>
        </w:rPr>
      </w:pPr>
      <w:r w:rsidRPr="00981E69">
        <w:rPr>
          <w:rFonts w:ascii="Arial" w:hAnsi="Arial" w:cs="Arial"/>
          <w:color w:val="auto"/>
        </w:rPr>
        <w:t>Минимална висина за транспорт 2</w:t>
      </w:r>
      <w:r w:rsidR="00F97024" w:rsidRPr="00981E69">
        <w:rPr>
          <w:rFonts w:ascii="Arial" w:hAnsi="Arial" w:cs="Arial"/>
          <w:color w:val="auto"/>
        </w:rPr>
        <w:t>.</w:t>
      </w:r>
      <w:r w:rsidRPr="00981E69">
        <w:rPr>
          <w:rFonts w:ascii="Arial" w:hAnsi="Arial" w:cs="Arial"/>
          <w:color w:val="auto"/>
        </w:rPr>
        <w:t xml:space="preserve">325 mm </w:t>
      </w:r>
    </w:p>
    <w:p w:rsidR="00A77AAD" w:rsidRPr="00981E69" w:rsidRDefault="00A77AAD" w:rsidP="00130B51">
      <w:pPr>
        <w:pStyle w:val="ListParagraph"/>
        <w:numPr>
          <w:ilvl w:val="0"/>
          <w:numId w:val="32"/>
        </w:numPr>
        <w:tabs>
          <w:tab w:val="right" w:pos="9026"/>
        </w:tabs>
        <w:rPr>
          <w:rFonts w:ascii="Arial" w:hAnsi="Arial" w:cs="Arial"/>
          <w:color w:val="auto"/>
        </w:rPr>
      </w:pPr>
      <w:r w:rsidRPr="00981E69">
        <w:rPr>
          <w:rFonts w:ascii="Arial" w:hAnsi="Arial" w:cs="Arial"/>
          <w:color w:val="auto"/>
        </w:rPr>
        <w:t>Распон точкова 3</w:t>
      </w:r>
      <w:r w:rsidR="00F97024" w:rsidRPr="00981E69">
        <w:rPr>
          <w:rFonts w:ascii="Arial" w:hAnsi="Arial" w:cs="Arial"/>
          <w:color w:val="auto"/>
        </w:rPr>
        <w:t>.</w:t>
      </w:r>
      <w:r w:rsidRPr="00981E69">
        <w:rPr>
          <w:rFonts w:ascii="Arial" w:hAnsi="Arial" w:cs="Arial"/>
          <w:color w:val="auto"/>
        </w:rPr>
        <w:t xml:space="preserve">015 mm </w:t>
      </w:r>
    </w:p>
    <w:p w:rsidR="00A77AAD" w:rsidRPr="00981E69" w:rsidRDefault="00A77AAD" w:rsidP="00130B51">
      <w:pPr>
        <w:pStyle w:val="ListParagraph"/>
        <w:numPr>
          <w:ilvl w:val="0"/>
          <w:numId w:val="32"/>
        </w:numPr>
        <w:tabs>
          <w:tab w:val="right" w:pos="9026"/>
        </w:tabs>
        <w:rPr>
          <w:rFonts w:ascii="Arial" w:hAnsi="Arial" w:cs="Arial"/>
          <w:color w:val="auto"/>
        </w:rPr>
      </w:pPr>
      <w:r w:rsidRPr="00981E69">
        <w:rPr>
          <w:rFonts w:ascii="Arial" w:hAnsi="Arial" w:cs="Arial"/>
          <w:color w:val="auto"/>
        </w:rPr>
        <w:t>Ширина машине 2</w:t>
      </w:r>
      <w:r w:rsidR="00F97024" w:rsidRPr="00981E69">
        <w:rPr>
          <w:rFonts w:ascii="Arial" w:hAnsi="Arial" w:cs="Arial"/>
          <w:color w:val="auto"/>
        </w:rPr>
        <w:t>.</w:t>
      </w:r>
      <w:r w:rsidRPr="00981E69">
        <w:rPr>
          <w:rFonts w:ascii="Arial" w:hAnsi="Arial" w:cs="Arial"/>
          <w:color w:val="auto"/>
        </w:rPr>
        <w:t>250 mm</w:t>
      </w:r>
    </w:p>
    <w:p w:rsidR="00A77AAD" w:rsidRPr="00981E69" w:rsidRDefault="00A77AAD" w:rsidP="00130B51">
      <w:pPr>
        <w:pStyle w:val="ListParagraph"/>
        <w:numPr>
          <w:ilvl w:val="0"/>
          <w:numId w:val="32"/>
        </w:numPr>
        <w:tabs>
          <w:tab w:val="right" w:pos="9026"/>
        </w:tabs>
        <w:rPr>
          <w:rFonts w:ascii="Arial" w:hAnsi="Arial" w:cs="Arial"/>
          <w:color w:val="auto"/>
        </w:rPr>
      </w:pPr>
      <w:r w:rsidRPr="00981E69">
        <w:rPr>
          <w:rFonts w:ascii="Arial" w:hAnsi="Arial" w:cs="Arial"/>
          <w:color w:val="auto"/>
        </w:rPr>
        <w:t>Одстојање од тла 375 mm</w:t>
      </w:r>
    </w:p>
    <w:p w:rsidR="00A77AAD" w:rsidRPr="00981E69" w:rsidRDefault="00A77AAD" w:rsidP="00130B51">
      <w:pPr>
        <w:pStyle w:val="ListParagraph"/>
        <w:numPr>
          <w:ilvl w:val="0"/>
          <w:numId w:val="32"/>
        </w:numPr>
        <w:tabs>
          <w:tab w:val="right" w:pos="9026"/>
        </w:tabs>
        <w:rPr>
          <w:rFonts w:ascii="Arial" w:hAnsi="Arial" w:cs="Arial"/>
          <w:color w:val="auto"/>
        </w:rPr>
      </w:pPr>
      <w:r w:rsidRPr="00981E69">
        <w:rPr>
          <w:rFonts w:ascii="Arial" w:hAnsi="Arial" w:cs="Arial"/>
          <w:color w:val="auto"/>
        </w:rPr>
        <w:t>Унутрашњи радијус окретања 3</w:t>
      </w:r>
      <w:r w:rsidR="00F97024" w:rsidRPr="00981E69">
        <w:rPr>
          <w:rFonts w:ascii="Arial" w:hAnsi="Arial" w:cs="Arial"/>
          <w:color w:val="auto"/>
        </w:rPr>
        <w:t>.</w:t>
      </w:r>
      <w:r w:rsidRPr="00981E69">
        <w:rPr>
          <w:rFonts w:ascii="Arial" w:hAnsi="Arial" w:cs="Arial"/>
          <w:color w:val="auto"/>
        </w:rPr>
        <w:t>690 mm</w:t>
      </w:r>
    </w:p>
    <w:p w:rsidR="00A77AAD" w:rsidRPr="00981E69" w:rsidRDefault="00F35E76" w:rsidP="00A77AAD">
      <w:pPr>
        <w:pStyle w:val="ListParagraph"/>
        <w:numPr>
          <w:ilvl w:val="0"/>
          <w:numId w:val="32"/>
        </w:numPr>
        <w:tabs>
          <w:tab w:val="right" w:pos="9026"/>
        </w:tabs>
        <w:rPr>
          <w:rFonts w:ascii="Arial" w:hAnsi="Arial" w:cs="Arial"/>
          <w:color w:val="auto"/>
        </w:rPr>
      </w:pPr>
      <w:r w:rsidRPr="00981E69">
        <w:rPr>
          <w:rFonts w:ascii="Arial" w:hAnsi="Arial" w:cs="Arial"/>
          <w:color w:val="auto"/>
        </w:rPr>
        <w:lastRenderedPageBreak/>
        <w:t>Угао нагиба код кретања 31̊/34</w:t>
      </w:r>
      <w:r w:rsidR="006C690E" w:rsidRPr="00981E69">
        <w:rPr>
          <w:rFonts w:ascii="Arial" w:hAnsi="Arial" w:cs="Arial"/>
          <w:color w:val="auto"/>
        </w:rPr>
        <w:t>̊</w:t>
      </w:r>
    </w:p>
    <w:p w:rsidR="00F35E76" w:rsidRPr="00981E69" w:rsidRDefault="00F35E76" w:rsidP="00A77AAD">
      <w:pPr>
        <w:pStyle w:val="ListParagraph"/>
        <w:numPr>
          <w:ilvl w:val="0"/>
          <w:numId w:val="32"/>
        </w:numPr>
        <w:tabs>
          <w:tab w:val="right" w:pos="9026"/>
        </w:tabs>
        <w:rPr>
          <w:rFonts w:ascii="Arial" w:hAnsi="Arial" w:cs="Arial"/>
          <w:color w:val="auto"/>
        </w:rPr>
      </w:pPr>
      <w:r w:rsidRPr="00981E69">
        <w:rPr>
          <w:rFonts w:ascii="Arial" w:hAnsi="Arial" w:cs="Arial"/>
          <w:color w:val="auto"/>
        </w:rPr>
        <w:t>Кабина треба бити климатизована</w:t>
      </w:r>
    </w:p>
    <w:p w:rsidR="00A77AAD" w:rsidRPr="00981E69" w:rsidRDefault="00A77AAD" w:rsidP="00A77AAD">
      <w:pPr>
        <w:tabs>
          <w:tab w:val="right" w:pos="9026"/>
        </w:tabs>
        <w:rPr>
          <w:rFonts w:ascii="Arial" w:hAnsi="Arial" w:cs="Arial"/>
          <w:color w:val="auto"/>
        </w:rPr>
      </w:pPr>
    </w:p>
    <w:p w:rsidR="00A77AAD" w:rsidRPr="00981E69" w:rsidRDefault="00A77AAD" w:rsidP="00A77AAD">
      <w:pPr>
        <w:pStyle w:val="ListParagraph"/>
        <w:rPr>
          <w:rFonts w:ascii="Arial" w:hAnsi="Arial" w:cs="Arial"/>
          <w:color w:val="auto"/>
        </w:rPr>
      </w:pPr>
    </w:p>
    <w:p w:rsidR="00A77AAD" w:rsidRPr="00981E69" w:rsidRDefault="00A77AAD" w:rsidP="00A77AAD">
      <w:pPr>
        <w:pStyle w:val="ListParagraph"/>
        <w:numPr>
          <w:ilvl w:val="0"/>
          <w:numId w:val="32"/>
        </w:numPr>
        <w:tabs>
          <w:tab w:val="right" w:pos="9026"/>
        </w:tabs>
        <w:rPr>
          <w:rFonts w:ascii="Arial" w:hAnsi="Arial" w:cs="Arial"/>
          <w:color w:val="auto"/>
        </w:rPr>
      </w:pPr>
      <w:r w:rsidRPr="00981E69">
        <w:rPr>
          <w:rFonts w:ascii="Arial" w:hAnsi="Arial" w:cs="Arial"/>
          <w:color w:val="auto"/>
        </w:rPr>
        <w:t>НИВО БУКЕ  назначен на машини – 106LW (A)</w:t>
      </w:r>
    </w:p>
    <w:p w:rsidR="00A77AAD" w:rsidRPr="00981E69" w:rsidRDefault="00A77AAD" w:rsidP="00A77AAD">
      <w:pPr>
        <w:pStyle w:val="ListParagraph"/>
        <w:ind w:left="2880"/>
        <w:rPr>
          <w:rFonts w:ascii="Arial" w:hAnsi="Arial" w:cs="Arial"/>
          <w:color w:val="auto"/>
        </w:rPr>
      </w:pPr>
      <w:r w:rsidRPr="00981E69">
        <w:rPr>
          <w:rFonts w:ascii="Arial" w:hAnsi="Arial" w:cs="Arial"/>
          <w:color w:val="auto"/>
        </w:rPr>
        <w:t xml:space="preserve">      Измерен 103 </w:t>
      </w:r>
      <w:r w:rsidR="00D3615E" w:rsidRPr="00981E69">
        <w:rPr>
          <w:rFonts w:ascii="Arial" w:hAnsi="Arial" w:cs="Arial"/>
          <w:color w:val="auto"/>
        </w:rPr>
        <w:t xml:space="preserve">   </w:t>
      </w:r>
      <w:r w:rsidRPr="00981E69">
        <w:rPr>
          <w:rFonts w:ascii="Arial" w:hAnsi="Arial" w:cs="Arial"/>
          <w:color w:val="auto"/>
        </w:rPr>
        <w:t>LW (A)</w:t>
      </w:r>
    </w:p>
    <w:p w:rsidR="00F35E76" w:rsidRPr="00981E69" w:rsidRDefault="00F35E76" w:rsidP="00F35E76">
      <w:pPr>
        <w:rPr>
          <w:rFonts w:ascii="Arial" w:hAnsi="Arial" w:cs="Arial"/>
          <w:color w:val="auto"/>
        </w:rPr>
      </w:pPr>
    </w:p>
    <w:p w:rsidR="00F35E76" w:rsidRPr="00981E69" w:rsidRDefault="00F35E76" w:rsidP="00F35E76">
      <w:pPr>
        <w:rPr>
          <w:rFonts w:ascii="Arial" w:hAnsi="Arial" w:cs="Arial"/>
          <w:color w:val="auto"/>
        </w:rPr>
      </w:pPr>
    </w:p>
    <w:p w:rsidR="00A77AAD" w:rsidRPr="00981E69" w:rsidRDefault="00A77AAD" w:rsidP="00A77AAD">
      <w:pPr>
        <w:pStyle w:val="ListParagraph"/>
        <w:tabs>
          <w:tab w:val="right" w:pos="9026"/>
        </w:tabs>
        <w:ind w:left="1823"/>
        <w:rPr>
          <w:rFonts w:ascii="Arial" w:hAnsi="Arial" w:cs="Arial"/>
          <w:color w:val="auto"/>
        </w:rPr>
      </w:pPr>
    </w:p>
    <w:p w:rsidR="00A77AAD" w:rsidRPr="00981E69" w:rsidRDefault="00A77AAD" w:rsidP="00A77AAD">
      <w:pPr>
        <w:pStyle w:val="ListParagraph"/>
        <w:rPr>
          <w:rFonts w:ascii="Arial" w:hAnsi="Arial" w:cs="Arial"/>
          <w:color w:val="auto"/>
        </w:rPr>
      </w:pPr>
    </w:p>
    <w:p w:rsidR="00A77AAD" w:rsidRPr="00981E69" w:rsidRDefault="00A77AAD" w:rsidP="00A77AAD">
      <w:pPr>
        <w:tabs>
          <w:tab w:val="right" w:pos="9026"/>
        </w:tabs>
        <w:rPr>
          <w:rFonts w:ascii="Arial" w:hAnsi="Arial" w:cs="Arial"/>
          <w:color w:val="auto"/>
        </w:rPr>
      </w:pPr>
    </w:p>
    <w:p w:rsidR="00130B51" w:rsidRPr="00981E69" w:rsidRDefault="00130B51" w:rsidP="00130B51">
      <w:pPr>
        <w:pStyle w:val="ListParagraph"/>
        <w:numPr>
          <w:ilvl w:val="0"/>
          <w:numId w:val="32"/>
        </w:numPr>
        <w:tabs>
          <w:tab w:val="right" w:pos="9026"/>
        </w:tabs>
        <w:rPr>
          <w:rFonts w:ascii="Arial" w:hAnsi="Arial" w:cs="Arial"/>
          <w:color w:val="auto"/>
        </w:rPr>
      </w:pPr>
      <w:r w:rsidRPr="00981E69">
        <w:rPr>
          <w:rFonts w:ascii="Arial" w:hAnsi="Arial" w:cs="Arial"/>
          <w:color w:val="auto"/>
        </w:rPr>
        <w:t>Каталог резервних делова и упутство за руковање  и одржавање , обука руковаоца</w:t>
      </w:r>
      <w:r w:rsidRPr="00981E69">
        <w:rPr>
          <w:rFonts w:ascii="Arial" w:hAnsi="Arial" w:cs="Arial"/>
          <w:color w:val="auto"/>
        </w:rPr>
        <w:tab/>
      </w:r>
    </w:p>
    <w:p w:rsidR="00130B51" w:rsidRPr="00981E69" w:rsidRDefault="00130B51" w:rsidP="00130B51">
      <w:pPr>
        <w:rPr>
          <w:rFonts w:ascii="Arial" w:hAnsi="Arial" w:cs="Arial"/>
          <w:color w:val="auto"/>
        </w:rPr>
      </w:pPr>
    </w:p>
    <w:p w:rsidR="00130B51" w:rsidRPr="00981E69" w:rsidRDefault="00130B51" w:rsidP="00130B51">
      <w:pPr>
        <w:pStyle w:val="ListParagraph"/>
        <w:ind w:left="1103"/>
        <w:rPr>
          <w:rFonts w:ascii="Arial" w:hAnsi="Arial" w:cs="Arial"/>
          <w:color w:val="auto"/>
        </w:rPr>
      </w:pPr>
      <w:r w:rsidRPr="00981E69">
        <w:rPr>
          <w:rFonts w:ascii="Arial" w:hAnsi="Arial" w:cs="Arial"/>
          <w:color w:val="auto"/>
        </w:rPr>
        <w:t xml:space="preserve">  </w:t>
      </w:r>
    </w:p>
    <w:p w:rsidR="00130B51" w:rsidRPr="00981E69" w:rsidRDefault="00130B51" w:rsidP="00130B51">
      <w:pPr>
        <w:pStyle w:val="ListParagraph"/>
        <w:rPr>
          <w:rFonts w:ascii="Arial" w:hAnsi="Arial" w:cs="Arial"/>
          <w:color w:val="auto"/>
        </w:rPr>
      </w:pPr>
    </w:p>
    <w:p w:rsidR="00130B51" w:rsidRPr="00981E69" w:rsidRDefault="00130B51" w:rsidP="00130B51">
      <w:pPr>
        <w:pStyle w:val="ListParagraph"/>
        <w:ind w:left="1440"/>
        <w:rPr>
          <w:rFonts w:ascii="Arial" w:hAnsi="Arial" w:cs="Arial"/>
          <w:color w:val="auto"/>
        </w:rPr>
      </w:pPr>
      <w:r w:rsidRPr="00981E69">
        <w:rPr>
          <w:rFonts w:ascii="Arial" w:hAnsi="Arial" w:cs="Arial"/>
          <w:color w:val="auto"/>
        </w:rPr>
        <w:t xml:space="preserve"> </w:t>
      </w:r>
    </w:p>
    <w:p w:rsidR="00130B51" w:rsidRPr="00981E69" w:rsidRDefault="00130B51" w:rsidP="00130B51">
      <w:pPr>
        <w:jc w:val="both"/>
        <w:rPr>
          <w:rFonts w:ascii="Arial" w:hAnsi="Arial" w:cs="Arial"/>
          <w:color w:val="auto"/>
        </w:rPr>
      </w:pPr>
    </w:p>
    <w:p w:rsidR="00130B51" w:rsidRPr="00981E69" w:rsidRDefault="00130B51" w:rsidP="00130B51">
      <w:pPr>
        <w:pStyle w:val="ListParagraph"/>
        <w:ind w:left="1790"/>
        <w:jc w:val="both"/>
        <w:rPr>
          <w:rFonts w:ascii="Arial" w:hAnsi="Arial" w:cs="Arial"/>
          <w:color w:val="auto"/>
        </w:rPr>
      </w:pPr>
    </w:p>
    <w:p w:rsidR="00130B51" w:rsidRPr="00981E69" w:rsidRDefault="00130B51" w:rsidP="00130B51">
      <w:pPr>
        <w:pStyle w:val="ListParagraph"/>
        <w:ind w:left="1790"/>
        <w:jc w:val="both"/>
        <w:rPr>
          <w:rFonts w:ascii="Arial" w:hAnsi="Arial" w:cs="Arial"/>
          <w:color w:val="auto"/>
        </w:rPr>
      </w:pPr>
    </w:p>
    <w:p w:rsidR="00130B51" w:rsidRPr="00981E69" w:rsidRDefault="00130B51" w:rsidP="00130B51">
      <w:pPr>
        <w:pStyle w:val="ListParagraph"/>
        <w:ind w:left="1790"/>
        <w:jc w:val="both"/>
        <w:rPr>
          <w:rFonts w:ascii="Arial" w:hAnsi="Arial" w:cs="Arial"/>
          <w:color w:val="auto"/>
        </w:rPr>
      </w:pPr>
    </w:p>
    <w:p w:rsidR="00130B51" w:rsidRPr="00981E69" w:rsidRDefault="00130B51" w:rsidP="00130B51">
      <w:pPr>
        <w:ind w:left="708" w:hanging="708"/>
        <w:jc w:val="both"/>
        <w:rPr>
          <w:rFonts w:ascii="Arial" w:hAnsi="Arial" w:cs="Arial"/>
          <w:bCs/>
          <w:color w:val="auto"/>
          <w:lang w:val="sr-Cyrl-CS"/>
        </w:rPr>
      </w:pPr>
    </w:p>
    <w:p w:rsidR="00130B51" w:rsidRPr="00981E69" w:rsidRDefault="00130B51" w:rsidP="00130B51">
      <w:pPr>
        <w:shd w:val="clear" w:color="auto" w:fill="C6D9F1"/>
        <w:jc w:val="center"/>
        <w:rPr>
          <w:rFonts w:ascii="Arial" w:hAnsi="Arial" w:cs="Arial"/>
          <w:bCs/>
          <w:i/>
          <w:iCs/>
          <w:color w:val="auto"/>
          <w:sz w:val="22"/>
          <w:szCs w:val="22"/>
        </w:rPr>
      </w:pPr>
      <w:r w:rsidRPr="00981E69">
        <w:rPr>
          <w:rFonts w:ascii="Arial" w:hAnsi="Arial" w:cs="Arial"/>
          <w:bCs/>
          <w:i/>
          <w:iCs/>
          <w:color w:val="auto"/>
          <w:sz w:val="28"/>
          <w:szCs w:val="28"/>
          <w:lang w:val="sr-Latn-CS"/>
        </w:rPr>
        <w:t>I</w:t>
      </w:r>
      <w:r w:rsidRPr="00981E69">
        <w:rPr>
          <w:rFonts w:ascii="Arial" w:hAnsi="Arial" w:cs="Arial"/>
          <w:bCs/>
          <w:i/>
          <w:iCs/>
          <w:color w:val="auto"/>
          <w:sz w:val="28"/>
          <w:szCs w:val="28"/>
        </w:rPr>
        <w:t xml:space="preserve">V   </w:t>
      </w:r>
      <w:r w:rsidRPr="00981E69">
        <w:rPr>
          <w:rFonts w:ascii="Arial" w:hAnsi="Arial" w:cs="Arial"/>
          <w:bCs/>
          <w:i/>
          <w:iCs/>
          <w:color w:val="auto"/>
          <w:sz w:val="22"/>
          <w:szCs w:val="22"/>
        </w:rPr>
        <w:t>УСЛОВИ ЗА УЧЕШЋЕ У ПОСТУПКУ ЈАВНЕ НАБАВКЕ ИЗ ЧЛ. 75. И 76. ЗАКОНА И УПУТСТВО КАКО СЕ ДОКАЗУЈЕ ИСПУЊЕНОСТ ТИХ УСЛОВА</w:t>
      </w:r>
    </w:p>
    <w:p w:rsidR="00130B51" w:rsidRPr="00981E69" w:rsidRDefault="00130B51" w:rsidP="00130B51">
      <w:pPr>
        <w:jc w:val="both"/>
        <w:rPr>
          <w:rFonts w:ascii="Arial" w:hAnsi="Arial" w:cs="Arial"/>
          <w:bCs/>
          <w:i/>
          <w:iCs/>
          <w:color w:val="auto"/>
          <w:sz w:val="22"/>
          <w:szCs w:val="22"/>
          <w:lang w:val="sr-Cyrl-CS"/>
        </w:rPr>
      </w:pPr>
    </w:p>
    <w:p w:rsidR="00130B51" w:rsidRPr="00981E69" w:rsidRDefault="00130B51" w:rsidP="00130B51">
      <w:pPr>
        <w:pStyle w:val="ListParagraph"/>
        <w:numPr>
          <w:ilvl w:val="0"/>
          <w:numId w:val="3"/>
        </w:numPr>
        <w:shd w:val="clear" w:color="auto" w:fill="C6D9F1"/>
        <w:jc w:val="both"/>
        <w:rPr>
          <w:rFonts w:ascii="Arial" w:hAnsi="Arial" w:cs="Arial"/>
          <w:bCs/>
          <w:i/>
          <w:iCs/>
          <w:color w:val="auto"/>
          <w:sz w:val="22"/>
          <w:szCs w:val="22"/>
        </w:rPr>
      </w:pPr>
      <w:r w:rsidRPr="00981E69">
        <w:rPr>
          <w:rFonts w:ascii="Arial" w:hAnsi="Arial" w:cs="Arial"/>
          <w:bCs/>
          <w:i/>
          <w:iCs/>
          <w:color w:val="auto"/>
          <w:sz w:val="22"/>
          <w:szCs w:val="22"/>
        </w:rPr>
        <w:t>УСЛОВИ ЗА УЧЕШЋЕ У ПОСТУПКУ ЈАВНЕ НАБАВКЕ ИЗ ЧЛ. 75. И 76. ЗАКОНА</w:t>
      </w:r>
    </w:p>
    <w:p w:rsidR="00130B51" w:rsidRPr="00981E69" w:rsidRDefault="00130B51" w:rsidP="00130B51">
      <w:pPr>
        <w:pStyle w:val="ListParagraph"/>
        <w:jc w:val="both"/>
        <w:rPr>
          <w:rFonts w:ascii="Arial" w:hAnsi="Arial" w:cs="Arial"/>
          <w:bCs/>
          <w:i/>
          <w:iCs/>
          <w:color w:val="auto"/>
          <w:sz w:val="22"/>
          <w:szCs w:val="22"/>
        </w:rPr>
      </w:pPr>
    </w:p>
    <w:p w:rsidR="00130B51" w:rsidRPr="00981E69" w:rsidRDefault="00130B51" w:rsidP="00130B51">
      <w:pPr>
        <w:pStyle w:val="ListParagraph"/>
        <w:numPr>
          <w:ilvl w:val="1"/>
          <w:numId w:val="3"/>
        </w:numPr>
        <w:jc w:val="both"/>
        <w:rPr>
          <w:rFonts w:ascii="Arial" w:hAnsi="Arial" w:cs="Arial"/>
          <w:iCs/>
          <w:color w:val="auto"/>
          <w:sz w:val="22"/>
          <w:szCs w:val="22"/>
        </w:rPr>
      </w:pPr>
      <w:r w:rsidRPr="00981E69">
        <w:rPr>
          <w:rFonts w:ascii="Arial" w:hAnsi="Arial" w:cs="Arial"/>
          <w:iCs/>
          <w:color w:val="auto"/>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130B51" w:rsidRPr="00981E69" w:rsidRDefault="00130B51" w:rsidP="00130B51">
      <w:pPr>
        <w:pStyle w:val="ListParagraph"/>
        <w:numPr>
          <w:ilvl w:val="0"/>
          <w:numId w:val="4"/>
        </w:numPr>
        <w:ind w:left="1440"/>
        <w:jc w:val="both"/>
        <w:rPr>
          <w:rFonts w:ascii="Arial" w:hAnsi="Arial" w:cs="Arial"/>
          <w:color w:val="auto"/>
          <w:sz w:val="22"/>
          <w:szCs w:val="22"/>
        </w:rPr>
      </w:pPr>
      <w:r w:rsidRPr="00981E69">
        <w:rPr>
          <w:rFonts w:ascii="Arial" w:hAnsi="Arial" w:cs="Arial"/>
          <w:iCs/>
          <w:color w:val="auto"/>
          <w:sz w:val="22"/>
          <w:szCs w:val="22"/>
        </w:rPr>
        <w:t>Да је регистрован код надлежног органа, односно уписан у одговарајући регистар</w:t>
      </w:r>
      <w:r w:rsidRPr="00981E69">
        <w:rPr>
          <w:rFonts w:ascii="Arial" w:hAnsi="Arial" w:cs="Arial"/>
          <w:i/>
          <w:iCs/>
          <w:color w:val="auto"/>
          <w:sz w:val="22"/>
          <w:szCs w:val="22"/>
          <w:lang w:val="sr-Cyrl-CS"/>
        </w:rPr>
        <w:t>(чл. 75. ст. 1. тач. 1) Закона);</w:t>
      </w:r>
    </w:p>
    <w:p w:rsidR="00130B51" w:rsidRPr="00981E69" w:rsidRDefault="00130B51" w:rsidP="00130B51">
      <w:pPr>
        <w:pStyle w:val="ListParagraph"/>
        <w:numPr>
          <w:ilvl w:val="0"/>
          <w:numId w:val="4"/>
        </w:numPr>
        <w:ind w:left="1440"/>
        <w:jc w:val="both"/>
        <w:rPr>
          <w:rFonts w:ascii="Arial" w:hAnsi="Arial" w:cs="Arial"/>
          <w:color w:val="auto"/>
          <w:sz w:val="22"/>
          <w:szCs w:val="22"/>
        </w:rPr>
      </w:pPr>
      <w:r w:rsidRPr="00981E69">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81E69">
        <w:rPr>
          <w:rFonts w:ascii="Arial" w:hAnsi="Arial" w:cs="Arial"/>
          <w:i/>
          <w:iCs/>
          <w:color w:val="auto"/>
          <w:sz w:val="22"/>
          <w:szCs w:val="22"/>
          <w:lang w:val="sr-Cyrl-CS"/>
        </w:rPr>
        <w:t>(чл. 75. ст. 1. тач. 2) Закона);</w:t>
      </w:r>
    </w:p>
    <w:p w:rsidR="00130B51" w:rsidRPr="00981E69" w:rsidRDefault="00130B51" w:rsidP="00130B51">
      <w:pPr>
        <w:pStyle w:val="ListParagraph"/>
        <w:numPr>
          <w:ilvl w:val="0"/>
          <w:numId w:val="4"/>
        </w:numPr>
        <w:ind w:left="1440"/>
        <w:jc w:val="both"/>
        <w:rPr>
          <w:rFonts w:ascii="Arial" w:hAnsi="Arial" w:cs="Arial"/>
          <w:color w:val="auto"/>
          <w:sz w:val="22"/>
          <w:szCs w:val="22"/>
        </w:rPr>
      </w:pPr>
      <w:r w:rsidRPr="00981E69">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81E69">
        <w:rPr>
          <w:rFonts w:ascii="Arial" w:hAnsi="Arial" w:cs="Arial"/>
          <w:i/>
          <w:iCs/>
          <w:color w:val="auto"/>
          <w:sz w:val="22"/>
          <w:szCs w:val="22"/>
          <w:lang w:val="sr-Cyrl-CS"/>
        </w:rPr>
        <w:t>(чл. 75. ст. 1. тач. 4) Закона);</w:t>
      </w:r>
    </w:p>
    <w:p w:rsidR="00130B51" w:rsidRPr="00981E69" w:rsidRDefault="00130B51" w:rsidP="00130B51">
      <w:pPr>
        <w:pStyle w:val="ListParagraph"/>
        <w:numPr>
          <w:ilvl w:val="0"/>
          <w:numId w:val="4"/>
        </w:numPr>
        <w:ind w:left="1440"/>
        <w:jc w:val="both"/>
        <w:rPr>
          <w:rFonts w:ascii="Arial" w:hAnsi="Arial" w:cs="Arial"/>
          <w:color w:val="auto"/>
          <w:sz w:val="22"/>
          <w:szCs w:val="22"/>
        </w:rPr>
      </w:pPr>
      <w:r w:rsidRPr="00981E69">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81E69">
        <w:rPr>
          <w:rFonts w:ascii="Arial" w:hAnsi="Arial" w:cs="Arial"/>
          <w:color w:val="auto"/>
          <w:sz w:val="22"/>
          <w:szCs w:val="22"/>
          <w:lang w:val="sr-Cyrl-CS"/>
        </w:rPr>
        <w:t>нема забрану обављања делатности која је на снази у време подношења понуда</w:t>
      </w:r>
      <w:r w:rsidRPr="00981E69">
        <w:rPr>
          <w:rFonts w:ascii="Arial" w:hAnsi="Arial" w:cs="Arial"/>
          <w:i/>
          <w:iCs/>
          <w:color w:val="auto"/>
          <w:sz w:val="22"/>
          <w:szCs w:val="22"/>
          <w:lang w:val="sr-Cyrl-CS"/>
        </w:rPr>
        <w:t>(чл. 75. ст. 2. Закона).</w:t>
      </w:r>
    </w:p>
    <w:p w:rsidR="00130B51" w:rsidRPr="00981E69" w:rsidRDefault="00130B51" w:rsidP="00130B51">
      <w:pPr>
        <w:pStyle w:val="ListParagraph"/>
        <w:ind w:left="1350"/>
        <w:jc w:val="both"/>
        <w:rPr>
          <w:rFonts w:ascii="Arial" w:hAnsi="Arial" w:cs="Arial"/>
          <w:iCs/>
          <w:color w:val="auto"/>
          <w:sz w:val="22"/>
          <w:szCs w:val="22"/>
          <w:lang w:val="sr-Cyrl-CS"/>
        </w:rPr>
      </w:pPr>
    </w:p>
    <w:p w:rsidR="00130B51" w:rsidRPr="00981E69" w:rsidRDefault="00130B51" w:rsidP="00130B51">
      <w:pPr>
        <w:pStyle w:val="ListParagraph"/>
        <w:ind w:left="180" w:hanging="90"/>
        <w:rPr>
          <w:rFonts w:ascii="Arial" w:hAnsi="Arial" w:cs="Arial"/>
          <w:i/>
          <w:iCs/>
          <w:color w:val="auto"/>
          <w:sz w:val="22"/>
          <w:szCs w:val="22"/>
          <w:u w:val="single"/>
          <w:lang w:val="sr-Cyrl-CS"/>
        </w:rPr>
      </w:pPr>
      <w:r w:rsidRPr="00981E69">
        <w:rPr>
          <w:rFonts w:ascii="Arial" w:hAnsi="Arial" w:cs="Arial"/>
          <w:bCs/>
          <w:iCs/>
          <w:color w:val="auto"/>
          <w:lang w:val="en-GB"/>
        </w:rPr>
        <w:tab/>
      </w:r>
      <w:r w:rsidRPr="00981E69">
        <w:rPr>
          <w:rFonts w:ascii="Arial" w:hAnsi="Arial" w:cs="Arial"/>
          <w:bCs/>
          <w:iCs/>
          <w:color w:val="auto"/>
          <w:lang w:val="en-GB"/>
        </w:rPr>
        <w:tab/>
      </w:r>
    </w:p>
    <w:p w:rsidR="00130B51" w:rsidRPr="00981E69" w:rsidRDefault="00130B51" w:rsidP="00130B51">
      <w:pPr>
        <w:pStyle w:val="ListParagraph"/>
        <w:ind w:left="180" w:hanging="90"/>
        <w:rPr>
          <w:rFonts w:ascii="Arial" w:hAnsi="Arial" w:cs="Arial"/>
          <w:bCs/>
          <w:iCs/>
          <w:color w:val="auto"/>
          <w:lang w:val="sr-Cyrl-CS"/>
        </w:rPr>
      </w:pPr>
      <w:r w:rsidRPr="00981E69">
        <w:rPr>
          <w:rFonts w:ascii="Arial" w:hAnsi="Arial" w:cs="Arial"/>
          <w:bCs/>
          <w:iCs/>
          <w:color w:val="auto"/>
          <w:lang w:val="sr-Cyrl-CS"/>
        </w:rPr>
        <w:t>ДОДАТНИ УСЛОВ:</w:t>
      </w:r>
    </w:p>
    <w:p w:rsidR="00130B51" w:rsidRPr="00981E69" w:rsidRDefault="00130B51" w:rsidP="00130B51">
      <w:pPr>
        <w:pStyle w:val="ListParagraph"/>
        <w:ind w:left="180" w:hanging="90"/>
        <w:rPr>
          <w:rFonts w:ascii="Arial" w:hAnsi="Arial" w:cs="Arial"/>
          <w:bCs/>
          <w:iCs/>
          <w:color w:val="auto"/>
          <w:lang w:val="sr-Cyrl-CS"/>
        </w:rPr>
      </w:pPr>
      <w:r w:rsidRPr="00981E69">
        <w:rPr>
          <w:rFonts w:ascii="Arial" w:hAnsi="Arial" w:cs="Arial"/>
          <w:bCs/>
          <w:iCs/>
          <w:color w:val="auto"/>
        </w:rPr>
        <w:t>1.</w:t>
      </w:r>
      <w:r w:rsidRPr="00981E69">
        <w:rPr>
          <w:rFonts w:ascii="Arial" w:hAnsi="Arial" w:cs="Arial"/>
          <w:bCs/>
          <w:iCs/>
          <w:color w:val="auto"/>
          <w:lang w:val="sr-Cyrl-CS"/>
        </w:rPr>
        <w:t>Каталог  резервних делова и упутство за руковање  и одржавање</w:t>
      </w:r>
    </w:p>
    <w:p w:rsidR="00130B51" w:rsidRPr="00981E69" w:rsidRDefault="00130B51" w:rsidP="00130B51">
      <w:pPr>
        <w:rPr>
          <w:rFonts w:ascii="Arial" w:hAnsi="Arial" w:cs="Arial"/>
          <w:bCs/>
          <w:iCs/>
          <w:color w:val="auto"/>
        </w:rPr>
      </w:pPr>
    </w:p>
    <w:p w:rsidR="00130B51" w:rsidRPr="00981E69" w:rsidRDefault="00130B51" w:rsidP="00130B51">
      <w:pPr>
        <w:pStyle w:val="ListParagraph"/>
        <w:ind w:left="1260"/>
        <w:jc w:val="both"/>
        <w:rPr>
          <w:rFonts w:ascii="Arial" w:hAnsi="Arial" w:cs="Arial"/>
          <w:bCs/>
          <w:i/>
          <w:iCs/>
          <w:color w:val="auto"/>
          <w:sz w:val="22"/>
          <w:szCs w:val="22"/>
          <w:lang w:val="sr-Cyrl-CS"/>
        </w:rPr>
      </w:pPr>
      <w:r w:rsidRPr="00981E69">
        <w:rPr>
          <w:rFonts w:ascii="Arial" w:hAnsi="Arial" w:cs="Arial"/>
          <w:bCs/>
          <w:iCs/>
          <w:color w:val="auto"/>
          <w:sz w:val="22"/>
          <w:szCs w:val="22"/>
          <w:lang w:val="sr-Cyrl-CS"/>
        </w:rPr>
        <w:lastRenderedPageBreak/>
        <w:t xml:space="preserve">а. </w:t>
      </w:r>
      <w:r w:rsidRPr="00981E69">
        <w:rPr>
          <w:rFonts w:ascii="Arial" w:hAnsi="Arial" w:cs="Arial"/>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981E69">
        <w:rPr>
          <w:rFonts w:ascii="Arial" w:hAnsi="Arial" w:cs="Arial"/>
          <w:bCs/>
          <w:iCs/>
          <w:color w:val="auto"/>
          <w:sz w:val="22"/>
          <w:szCs w:val="22"/>
          <w:lang w:val="sr-Cyrl-CS"/>
        </w:rPr>
        <w:t>5</w:t>
      </w:r>
      <w:r w:rsidRPr="00981E69">
        <w:rPr>
          <w:rFonts w:ascii="Arial" w:hAnsi="Arial" w:cs="Arial"/>
          <w:bCs/>
          <w:iCs/>
          <w:color w:val="auto"/>
          <w:sz w:val="22"/>
          <w:szCs w:val="22"/>
        </w:rPr>
        <w:t xml:space="preserve">) Закона </w:t>
      </w:r>
      <w:r w:rsidRPr="00981E69">
        <w:rPr>
          <w:rFonts w:ascii="Arial" w:hAnsi="Arial" w:cs="Arial"/>
          <w:bCs/>
          <w:iCs/>
          <w:color w:val="auto"/>
          <w:sz w:val="22"/>
          <w:szCs w:val="22"/>
          <w:lang w:val="sr-Cyrl-CS"/>
        </w:rPr>
        <w:t>.</w:t>
      </w:r>
    </w:p>
    <w:p w:rsidR="00130B51" w:rsidRPr="00981E69" w:rsidRDefault="00130B51" w:rsidP="00130B51">
      <w:pPr>
        <w:pStyle w:val="ListParagraph"/>
        <w:ind w:left="1800"/>
        <w:jc w:val="both"/>
        <w:rPr>
          <w:rFonts w:ascii="Arial" w:hAnsi="Arial" w:cs="Arial"/>
          <w:bCs/>
          <w:iCs/>
          <w:color w:val="auto"/>
          <w:sz w:val="22"/>
          <w:szCs w:val="22"/>
        </w:rPr>
      </w:pPr>
      <w:r w:rsidRPr="00981E69">
        <w:rPr>
          <w:rFonts w:ascii="Arial" w:hAnsi="Arial" w:cs="Arial"/>
          <w:bCs/>
          <w:iCs/>
          <w:color w:val="auto"/>
          <w:sz w:val="22"/>
          <w:szCs w:val="22"/>
          <w:lang w:val="sr-Cyrl-CS"/>
        </w:rPr>
        <w:t xml:space="preserve">б. </w:t>
      </w:r>
      <w:r w:rsidRPr="00981E69">
        <w:rPr>
          <w:rFonts w:ascii="Arial" w:hAnsi="Arial" w:cs="Arial"/>
          <w:bCs/>
          <w:iCs/>
          <w:color w:val="auto"/>
          <w:sz w:val="22"/>
          <w:szCs w:val="22"/>
        </w:rPr>
        <w:t>Уколико понуду подноси група понуђача, сваки понуђач из групе понуђача, мора да испуни обавезне услове из члана 75. став 1. тач. 1) до 4) Закона</w:t>
      </w:r>
      <w:r w:rsidRPr="00981E69">
        <w:rPr>
          <w:rFonts w:ascii="Arial" w:hAnsi="Arial" w:cs="Arial"/>
          <w:bCs/>
          <w:iCs/>
          <w:color w:val="auto"/>
          <w:sz w:val="22"/>
          <w:szCs w:val="22"/>
          <w:lang w:val="sr-Cyrl-CS"/>
        </w:rPr>
        <w:t>.</w:t>
      </w:r>
    </w:p>
    <w:p w:rsidR="00130B51" w:rsidRPr="00981E69" w:rsidRDefault="00130B51" w:rsidP="00130B51">
      <w:pPr>
        <w:pStyle w:val="ListParagraph"/>
        <w:ind w:left="1350"/>
        <w:jc w:val="both"/>
        <w:rPr>
          <w:rFonts w:ascii="Arial" w:hAnsi="Arial" w:cs="Arial"/>
          <w:bCs/>
          <w:iCs/>
          <w:color w:val="auto"/>
          <w:sz w:val="22"/>
          <w:szCs w:val="22"/>
          <w:lang w:val="sr-Cyrl-CS"/>
        </w:rPr>
      </w:pPr>
      <w:r w:rsidRPr="00981E69">
        <w:rPr>
          <w:rFonts w:ascii="Arial" w:hAnsi="Arial" w:cs="Arial"/>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30B51" w:rsidRPr="00981E69" w:rsidRDefault="00130B51" w:rsidP="00130B51">
      <w:pPr>
        <w:pStyle w:val="ListParagraph"/>
        <w:ind w:left="1350"/>
        <w:jc w:val="both"/>
        <w:rPr>
          <w:rFonts w:ascii="Arial" w:hAnsi="Arial" w:cs="Arial"/>
          <w:bCs/>
          <w:iCs/>
          <w:color w:val="auto"/>
          <w:sz w:val="22"/>
          <w:szCs w:val="22"/>
          <w:lang w:val="sr-Cyrl-CS"/>
        </w:rPr>
      </w:pPr>
    </w:p>
    <w:p w:rsidR="00130B51" w:rsidRPr="00981E69" w:rsidRDefault="00130B51" w:rsidP="00130B51">
      <w:pPr>
        <w:jc w:val="both"/>
        <w:rPr>
          <w:rFonts w:ascii="Arial" w:hAnsi="Arial" w:cs="Arial"/>
          <w:bCs/>
          <w:i/>
          <w:iCs/>
          <w:color w:val="auto"/>
          <w:sz w:val="22"/>
          <w:szCs w:val="22"/>
          <w:lang w:val="sr-Cyrl-CS"/>
        </w:rPr>
      </w:pPr>
    </w:p>
    <w:p w:rsidR="00130B51" w:rsidRPr="00981E69" w:rsidRDefault="00130B51" w:rsidP="00130B51">
      <w:pPr>
        <w:jc w:val="both"/>
        <w:rPr>
          <w:rFonts w:ascii="Arial" w:hAnsi="Arial" w:cs="Arial"/>
          <w:bCs/>
          <w:i/>
          <w:iCs/>
          <w:color w:val="auto"/>
          <w:sz w:val="22"/>
          <w:szCs w:val="22"/>
          <w:lang w:val="sr-Cyrl-CS"/>
        </w:rPr>
      </w:pPr>
    </w:p>
    <w:p w:rsidR="00130B51" w:rsidRPr="00981E69" w:rsidRDefault="00130B51" w:rsidP="00130B51">
      <w:pPr>
        <w:jc w:val="both"/>
        <w:rPr>
          <w:rFonts w:ascii="Arial" w:hAnsi="Arial" w:cs="Arial"/>
          <w:bCs/>
          <w:i/>
          <w:iCs/>
          <w:color w:val="auto"/>
          <w:sz w:val="22"/>
          <w:szCs w:val="22"/>
          <w:lang w:val="sr-Cyrl-CS"/>
        </w:rPr>
      </w:pPr>
    </w:p>
    <w:p w:rsidR="00130B51" w:rsidRPr="00981E69" w:rsidRDefault="00130B51" w:rsidP="00130B51">
      <w:pPr>
        <w:pStyle w:val="ListParagraph"/>
        <w:numPr>
          <w:ilvl w:val="0"/>
          <w:numId w:val="3"/>
        </w:numPr>
        <w:shd w:val="clear" w:color="auto" w:fill="C6D9F1"/>
        <w:jc w:val="center"/>
        <w:rPr>
          <w:rFonts w:ascii="Arial" w:hAnsi="Arial" w:cs="Arial"/>
          <w:bCs/>
          <w:i/>
          <w:iCs/>
          <w:color w:val="auto"/>
          <w:sz w:val="22"/>
          <w:szCs w:val="22"/>
        </w:rPr>
      </w:pPr>
      <w:r w:rsidRPr="00981E69">
        <w:rPr>
          <w:rFonts w:ascii="Arial" w:hAnsi="Arial" w:cs="Arial"/>
          <w:bCs/>
          <w:i/>
          <w:iCs/>
          <w:color w:val="auto"/>
          <w:sz w:val="22"/>
          <w:szCs w:val="22"/>
        </w:rPr>
        <w:t>УПУТСТВО КАКО СЕ ДОКАЗУЈЕ ИСПУЊЕНОСТ УСЛОВА</w:t>
      </w:r>
    </w:p>
    <w:p w:rsidR="00130B51" w:rsidRPr="00981E69" w:rsidRDefault="00130B51" w:rsidP="00130B51">
      <w:pPr>
        <w:pStyle w:val="ListParagraph"/>
        <w:jc w:val="both"/>
        <w:rPr>
          <w:rFonts w:ascii="Arial" w:hAnsi="Arial" w:cs="Arial"/>
          <w:bCs/>
          <w:i/>
          <w:iCs/>
          <w:color w:val="auto"/>
          <w:sz w:val="22"/>
          <w:szCs w:val="22"/>
        </w:rPr>
      </w:pPr>
    </w:p>
    <w:p w:rsidR="00130B51" w:rsidRPr="00981E69" w:rsidRDefault="00130B51" w:rsidP="00130B51">
      <w:pPr>
        <w:pStyle w:val="ListParagraph"/>
        <w:ind w:left="0"/>
        <w:jc w:val="both"/>
        <w:rPr>
          <w:color w:val="auto"/>
          <w:sz w:val="22"/>
          <w:szCs w:val="22"/>
        </w:rPr>
      </w:pPr>
      <w:r w:rsidRPr="00981E69">
        <w:rPr>
          <w:rFonts w:ascii="Arial" w:hAnsi="Arial" w:cs="Arial"/>
          <w:color w:val="auto"/>
          <w:sz w:val="22"/>
          <w:szCs w:val="22"/>
        </w:rPr>
        <w:t xml:space="preserve">Испуњеност обавезних </w:t>
      </w:r>
      <w:r w:rsidRPr="00981E69">
        <w:rPr>
          <w:rFonts w:ascii="Arial" w:hAnsi="Arial" w:cs="Arial"/>
          <w:color w:val="auto"/>
          <w:sz w:val="22"/>
          <w:szCs w:val="22"/>
          <w:lang w:val="sr-Cyrl-CS"/>
        </w:rPr>
        <w:t xml:space="preserve">услова </w:t>
      </w:r>
      <w:r w:rsidRPr="00981E69">
        <w:rPr>
          <w:rFonts w:ascii="Arial" w:hAnsi="Arial" w:cs="Arial"/>
          <w:color w:val="auto"/>
          <w:sz w:val="22"/>
          <w:szCs w:val="22"/>
        </w:rPr>
        <w:t xml:space="preserve">за учешће у поступку предметне јавне набавке, </w:t>
      </w:r>
      <w:r w:rsidRPr="00981E69">
        <w:rPr>
          <w:rFonts w:ascii="Arial" w:hAnsi="Arial" w:cs="Arial"/>
          <w:color w:val="auto"/>
          <w:sz w:val="22"/>
          <w:szCs w:val="22"/>
          <w:lang w:val="sr-Cyrl-CS"/>
        </w:rPr>
        <w:t>понуђач доказује достављањем следећих доказа:</w:t>
      </w:r>
    </w:p>
    <w:p w:rsidR="00130B51" w:rsidRPr="00981E69" w:rsidRDefault="00130B51" w:rsidP="00130B51">
      <w:pPr>
        <w:pStyle w:val="ListParagraph"/>
        <w:jc w:val="both"/>
        <w:rPr>
          <w:color w:val="auto"/>
          <w:sz w:val="22"/>
          <w:szCs w:val="22"/>
        </w:rPr>
      </w:pPr>
    </w:p>
    <w:p w:rsidR="00130B51" w:rsidRPr="00981E69" w:rsidRDefault="00130B51" w:rsidP="00130B51">
      <w:pPr>
        <w:pStyle w:val="ListParagraph"/>
        <w:numPr>
          <w:ilvl w:val="0"/>
          <w:numId w:val="7"/>
        </w:numPr>
        <w:jc w:val="both"/>
        <w:rPr>
          <w:rFonts w:ascii="Arial" w:hAnsi="Arial" w:cs="Arial"/>
          <w:iCs/>
          <w:color w:val="auto"/>
          <w:sz w:val="22"/>
          <w:szCs w:val="22"/>
          <w:lang w:val="sr-Cyrl-CS"/>
        </w:rPr>
      </w:pPr>
      <w:r w:rsidRPr="00981E69">
        <w:rPr>
          <w:rFonts w:ascii="Arial" w:hAnsi="Arial" w:cs="Arial"/>
          <w:iCs/>
          <w:color w:val="auto"/>
          <w:sz w:val="22"/>
          <w:szCs w:val="22"/>
          <w:lang w:val="sr-Cyrl-CS"/>
        </w:rPr>
        <w:t xml:space="preserve">Услов из чл. 75. ст. 1. тач. 1) Закона - Доказ: Извод </w:t>
      </w:r>
      <w:r w:rsidRPr="00981E69">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Pr="00981E69">
        <w:rPr>
          <w:rFonts w:ascii="Arial" w:hAnsi="Arial" w:cs="Arial"/>
          <w:color w:val="auto"/>
          <w:sz w:val="22"/>
          <w:szCs w:val="22"/>
          <w:lang w:val="sr-Cyrl-CS"/>
        </w:rPr>
        <w:t>:</w:t>
      </w:r>
    </w:p>
    <w:p w:rsidR="00130B51" w:rsidRPr="00981E69" w:rsidRDefault="00130B51" w:rsidP="00130B51">
      <w:pPr>
        <w:pStyle w:val="ListParagraph"/>
        <w:numPr>
          <w:ilvl w:val="0"/>
          <w:numId w:val="7"/>
        </w:numPr>
        <w:jc w:val="both"/>
        <w:rPr>
          <w:rFonts w:ascii="Arial" w:hAnsi="Arial" w:cs="Arial"/>
          <w:color w:val="auto"/>
          <w:sz w:val="22"/>
          <w:szCs w:val="22"/>
        </w:rPr>
      </w:pPr>
      <w:r w:rsidRPr="00981E69">
        <w:rPr>
          <w:rFonts w:ascii="Arial" w:hAnsi="Arial" w:cs="Arial"/>
          <w:iCs/>
          <w:color w:val="auto"/>
          <w:sz w:val="22"/>
          <w:szCs w:val="22"/>
          <w:lang w:val="sr-Cyrl-CS"/>
        </w:rPr>
        <w:t xml:space="preserve">Услов из чл. 75. ст. 1. тач. 2) Закона </w:t>
      </w:r>
      <w:r w:rsidRPr="00981E69">
        <w:rPr>
          <w:rFonts w:ascii="Arial" w:hAnsi="Arial" w:cs="Arial"/>
          <w:color w:val="auto"/>
          <w:sz w:val="22"/>
          <w:szCs w:val="22"/>
          <w:lang w:val="sr-Cyrl-CS"/>
        </w:rPr>
        <w:t xml:space="preserve">- </w:t>
      </w:r>
      <w:r w:rsidRPr="00981E69">
        <w:rPr>
          <w:rFonts w:ascii="Arial" w:hAnsi="Arial" w:cs="Arial"/>
          <w:color w:val="auto"/>
          <w:sz w:val="22"/>
          <w:szCs w:val="22"/>
        </w:rPr>
        <w:t xml:space="preserve">Доказ: </w:t>
      </w:r>
      <w:r w:rsidRPr="00981E69">
        <w:rPr>
          <w:rFonts w:ascii="Arial" w:hAnsi="Arial" w:cs="Arial"/>
          <w:color w:val="auto"/>
          <w:sz w:val="22"/>
          <w:szCs w:val="22"/>
          <w:u w:val="single"/>
        </w:rPr>
        <w:t>П</w:t>
      </w:r>
      <w:r w:rsidRPr="00981E69">
        <w:rPr>
          <w:rFonts w:ascii="Arial" w:hAnsi="Arial" w:cs="Arial"/>
          <w:color w:val="auto"/>
          <w:sz w:val="22"/>
          <w:szCs w:val="22"/>
          <w:u w:val="single"/>
          <w:lang w:val="sr-Cyrl-CS"/>
        </w:rPr>
        <w:t>р</w:t>
      </w:r>
      <w:r w:rsidRPr="00981E69">
        <w:rPr>
          <w:rFonts w:ascii="Arial" w:hAnsi="Arial" w:cs="Arial"/>
          <w:bCs/>
          <w:color w:val="auto"/>
          <w:sz w:val="22"/>
          <w:szCs w:val="22"/>
          <w:u w:val="single"/>
        </w:rPr>
        <w:t>авна лица:</w:t>
      </w:r>
      <w:r w:rsidRPr="00981E69">
        <w:rPr>
          <w:rFonts w:ascii="Arial" w:hAnsi="Arial" w:cs="Arial"/>
          <w:bCs/>
          <w:color w:val="auto"/>
          <w:sz w:val="22"/>
          <w:szCs w:val="22"/>
        </w:rPr>
        <w:t xml:space="preserve"> 1) </w:t>
      </w:r>
      <w:r w:rsidRPr="00981E69">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981E69">
        <w:rPr>
          <w:rFonts w:ascii="Arial" w:hAnsi="Arial" w:cs="Arial"/>
          <w:color w:val="auto"/>
          <w:sz w:val="22"/>
          <w:szCs w:val="22"/>
          <w:lang w:val="ru-RU"/>
        </w:rPr>
        <w:t>,</w:t>
      </w:r>
      <w:r w:rsidRPr="00981E69">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81E69">
        <w:rPr>
          <w:rFonts w:ascii="Arial" w:hAnsi="Arial" w:cs="Arial"/>
          <w:color w:val="auto"/>
          <w:sz w:val="22"/>
          <w:szCs w:val="22"/>
          <w:u w:val="single"/>
        </w:rPr>
        <w:t>П</w:t>
      </w:r>
      <w:r w:rsidRPr="00981E69">
        <w:rPr>
          <w:rFonts w:ascii="Arial" w:hAnsi="Arial" w:cs="Arial"/>
          <w:bCs/>
          <w:color w:val="auto"/>
          <w:sz w:val="22"/>
          <w:szCs w:val="22"/>
          <w:u w:val="single"/>
        </w:rPr>
        <w:t>редузетници и физичка лица</w:t>
      </w:r>
      <w:r w:rsidRPr="00981E69">
        <w:rPr>
          <w:rFonts w:ascii="Arial" w:hAnsi="Arial" w:cs="Arial"/>
          <w:color w:val="auto"/>
          <w:sz w:val="22"/>
          <w:szCs w:val="22"/>
          <w:u w:val="single"/>
        </w:rPr>
        <w:t>:</w:t>
      </w:r>
      <w:r w:rsidRPr="00981E69">
        <w:rPr>
          <w:rFonts w:ascii="Arial" w:hAnsi="Arial" w:cs="Arial"/>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30B51" w:rsidRPr="00981E69" w:rsidRDefault="00130B51" w:rsidP="00130B51">
      <w:pPr>
        <w:pStyle w:val="ListParagraph"/>
        <w:jc w:val="both"/>
        <w:rPr>
          <w:rFonts w:ascii="Arial" w:hAnsi="Arial" w:cs="Arial"/>
          <w:iCs/>
          <w:color w:val="auto"/>
          <w:sz w:val="22"/>
          <w:szCs w:val="22"/>
          <w:lang w:val="sr-Cyrl-CS"/>
        </w:rPr>
      </w:pPr>
      <w:r w:rsidRPr="00981E69">
        <w:rPr>
          <w:rFonts w:ascii="Arial" w:hAnsi="Arial" w:cs="Arial"/>
          <w:color w:val="auto"/>
          <w:sz w:val="22"/>
          <w:szCs w:val="22"/>
        </w:rPr>
        <w:t xml:space="preserve">Доказ не може бити старији од два месеца пре отварања понуда; </w:t>
      </w:r>
    </w:p>
    <w:p w:rsidR="00130B51" w:rsidRPr="00981E69" w:rsidRDefault="00130B51" w:rsidP="00130B51">
      <w:pPr>
        <w:pStyle w:val="ListParagraph"/>
        <w:numPr>
          <w:ilvl w:val="0"/>
          <w:numId w:val="7"/>
        </w:numPr>
        <w:jc w:val="both"/>
        <w:rPr>
          <w:rFonts w:ascii="Arial" w:hAnsi="Arial" w:cs="Arial"/>
          <w:color w:val="auto"/>
          <w:sz w:val="22"/>
          <w:szCs w:val="22"/>
        </w:rPr>
      </w:pPr>
      <w:r w:rsidRPr="00981E69">
        <w:rPr>
          <w:rFonts w:ascii="Arial" w:hAnsi="Arial" w:cs="Arial"/>
          <w:iCs/>
          <w:color w:val="auto"/>
          <w:sz w:val="22"/>
          <w:szCs w:val="22"/>
          <w:lang w:val="sr-Cyrl-CS"/>
        </w:rPr>
        <w:t xml:space="preserve">Услов из чл. 75. ст. 1. тач. 4) Закона - </w:t>
      </w:r>
      <w:r w:rsidRPr="00981E69">
        <w:rPr>
          <w:rFonts w:ascii="Arial" w:hAnsi="Arial" w:cs="Arial"/>
          <w:color w:val="auto"/>
          <w:sz w:val="22"/>
          <w:szCs w:val="22"/>
        </w:rPr>
        <w:t xml:space="preserve">Доказ: Уверење </w:t>
      </w:r>
      <w:r w:rsidRPr="00981E69">
        <w:rPr>
          <w:rFonts w:ascii="Arial" w:hAnsi="Arial" w:cs="Arial"/>
          <w:bCs/>
          <w:color w:val="auto"/>
          <w:sz w:val="22"/>
          <w:szCs w:val="22"/>
        </w:rPr>
        <w:t xml:space="preserve">Пореске управе Министарства финансија и привреде </w:t>
      </w:r>
      <w:r w:rsidRPr="00981E69">
        <w:rPr>
          <w:rFonts w:ascii="Arial" w:hAnsi="Arial" w:cs="Arial"/>
          <w:color w:val="auto"/>
          <w:sz w:val="22"/>
          <w:szCs w:val="22"/>
        </w:rPr>
        <w:t xml:space="preserve">да је измирио доспеле порезе и доприносе и уверење надлежне управе </w:t>
      </w:r>
      <w:r w:rsidRPr="00981E69">
        <w:rPr>
          <w:rFonts w:ascii="Arial" w:hAnsi="Arial" w:cs="Arial"/>
          <w:bCs/>
          <w:color w:val="auto"/>
          <w:sz w:val="22"/>
          <w:szCs w:val="22"/>
        </w:rPr>
        <w:t xml:space="preserve">локалне самоуправе </w:t>
      </w:r>
      <w:r w:rsidRPr="00981E69">
        <w:rPr>
          <w:rFonts w:ascii="Arial" w:hAnsi="Arial" w:cs="Arial"/>
          <w:color w:val="auto"/>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30B51" w:rsidRPr="00981E69" w:rsidRDefault="00130B51" w:rsidP="00130B51">
      <w:pPr>
        <w:pStyle w:val="ListParagraph"/>
        <w:jc w:val="both"/>
        <w:rPr>
          <w:rFonts w:ascii="Arial" w:hAnsi="Arial" w:cs="Arial"/>
          <w:iCs/>
          <w:color w:val="auto"/>
          <w:sz w:val="22"/>
          <w:szCs w:val="22"/>
          <w:lang w:val="sr-Cyrl-CS"/>
        </w:rPr>
      </w:pPr>
      <w:r w:rsidRPr="00981E69">
        <w:rPr>
          <w:rFonts w:ascii="Arial" w:hAnsi="Arial" w:cs="Arial"/>
          <w:color w:val="auto"/>
          <w:sz w:val="22"/>
          <w:szCs w:val="22"/>
        </w:rPr>
        <w:t>Доказ не може бити старији од два месеца пре отварања понуда;</w:t>
      </w:r>
    </w:p>
    <w:p w:rsidR="00130B51" w:rsidRPr="00981E69" w:rsidRDefault="00130B51" w:rsidP="00130B51">
      <w:pPr>
        <w:pStyle w:val="ListParagraph"/>
        <w:numPr>
          <w:ilvl w:val="0"/>
          <w:numId w:val="7"/>
        </w:numPr>
        <w:jc w:val="both"/>
        <w:rPr>
          <w:rFonts w:ascii="Arial" w:hAnsi="Arial" w:cs="Arial"/>
          <w:i/>
          <w:color w:val="auto"/>
          <w:sz w:val="22"/>
          <w:szCs w:val="22"/>
          <w:lang w:val="sr-Cyrl-CS"/>
        </w:rPr>
      </w:pPr>
      <w:r w:rsidRPr="00981E69">
        <w:rPr>
          <w:rFonts w:ascii="Arial" w:hAnsi="Arial" w:cs="Arial"/>
          <w:i/>
          <w:color w:val="auto"/>
          <w:sz w:val="22"/>
          <w:szCs w:val="22"/>
          <w:lang w:val="sr-Cyrl-CS"/>
        </w:rPr>
        <w:t xml:space="preserve">Услов из члана </w:t>
      </w:r>
      <w:r w:rsidRPr="00981E69">
        <w:rPr>
          <w:rFonts w:ascii="Arial" w:hAnsi="Arial" w:cs="Arial"/>
          <w:i/>
          <w:iCs/>
          <w:color w:val="auto"/>
          <w:sz w:val="22"/>
          <w:szCs w:val="22"/>
          <w:lang w:val="sr-Cyrl-CS"/>
        </w:rPr>
        <w:t xml:space="preserve">чл. 75. ст. 2.  - Доказ: Потписан о оверен </w:t>
      </w:r>
      <w:r w:rsidRPr="00981E69">
        <w:rPr>
          <w:rFonts w:ascii="Arial" w:hAnsi="Arial" w:cs="Arial"/>
          <w:i/>
          <w:iCs/>
          <w:color w:val="auto"/>
          <w:sz w:val="22"/>
          <w:szCs w:val="22"/>
        </w:rPr>
        <w:t>O</w:t>
      </w:r>
      <w:r w:rsidRPr="00981E69">
        <w:rPr>
          <w:rFonts w:ascii="Arial" w:hAnsi="Arial" w:cs="Arial"/>
          <w:i/>
          <w:iCs/>
          <w:color w:val="auto"/>
          <w:sz w:val="22"/>
          <w:szCs w:val="22"/>
          <w:lang w:val="sr-Cyrl-CS"/>
        </w:rPr>
        <w:t xml:space="preserve">бразац </w:t>
      </w:r>
      <w:r w:rsidRPr="00981E69">
        <w:rPr>
          <w:rFonts w:ascii="Arial" w:hAnsi="Arial" w:cs="Arial"/>
          <w:i/>
          <w:iCs/>
          <w:color w:val="auto"/>
          <w:sz w:val="22"/>
          <w:szCs w:val="22"/>
        </w:rPr>
        <w:t>и</w:t>
      </w:r>
      <w:r w:rsidRPr="00981E69">
        <w:rPr>
          <w:rFonts w:ascii="Arial" w:hAnsi="Arial" w:cs="Arial"/>
          <w:i/>
          <w:iCs/>
          <w:color w:val="auto"/>
          <w:sz w:val="22"/>
          <w:szCs w:val="22"/>
          <w:lang w:val="sr-Cyrl-CS"/>
        </w:rPr>
        <w:t>зјаве (</w:t>
      </w:r>
      <w:r w:rsidRPr="00981E69">
        <w:rPr>
          <w:rFonts w:ascii="Arial" w:hAnsi="Arial" w:cs="Arial"/>
          <w:i/>
          <w:color w:val="auto"/>
          <w:sz w:val="22"/>
          <w:szCs w:val="22"/>
          <w:lang w:val="sr-Cyrl-CS"/>
        </w:rPr>
        <w:t xml:space="preserve">Образац изјаве, дат је у поглављу </w:t>
      </w:r>
      <w:r w:rsidRPr="00981E69">
        <w:rPr>
          <w:rFonts w:ascii="Arial" w:hAnsi="Arial" w:cs="Arial"/>
          <w:bCs/>
          <w:i/>
          <w:iCs/>
          <w:color w:val="auto"/>
          <w:sz w:val="22"/>
          <w:szCs w:val="22"/>
        </w:rPr>
        <w:t>XI</w:t>
      </w:r>
      <w:r w:rsidRPr="00981E69">
        <w:rPr>
          <w:rFonts w:ascii="Arial" w:hAnsi="Arial" w:cs="Arial"/>
          <w:i/>
          <w:iCs/>
          <w:color w:val="auto"/>
          <w:sz w:val="22"/>
          <w:szCs w:val="22"/>
          <w:lang w:val="sr-Cyrl-CS"/>
        </w:rPr>
        <w:t>).</w:t>
      </w:r>
      <w:r w:rsidRPr="00981E69">
        <w:rPr>
          <w:rFonts w:ascii="Arial" w:hAnsi="Arial" w:cs="Arial"/>
          <w:color w:val="auto"/>
          <w:sz w:val="22"/>
          <w:szCs w:val="22"/>
        </w:rPr>
        <w:t>Изјава мора да буде потписана од стране овлашћеног лица понуђача и оверена печатом.</w:t>
      </w:r>
      <w:r w:rsidRPr="00981E69">
        <w:rPr>
          <w:rFonts w:ascii="Arial" w:hAnsi="Arial" w:cs="Arial"/>
          <w:bCs/>
          <w:iCs/>
          <w:color w:val="auto"/>
          <w:sz w:val="22"/>
          <w:szCs w:val="22"/>
          <w:u w:val="single"/>
        </w:rPr>
        <w:t>Уколико понуду подноси група понуђача</w:t>
      </w:r>
      <w:r w:rsidRPr="00981E69">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p>
    <w:p w:rsidR="00130B51" w:rsidRPr="00981E69" w:rsidRDefault="00130B51" w:rsidP="00130B51">
      <w:pPr>
        <w:ind w:left="360"/>
        <w:jc w:val="both"/>
        <w:rPr>
          <w:rFonts w:ascii="Arial" w:hAnsi="Arial" w:cs="Arial"/>
          <w:i/>
          <w:color w:val="auto"/>
          <w:sz w:val="22"/>
          <w:szCs w:val="22"/>
          <w:lang w:val="sr-Cyrl-CS"/>
        </w:rPr>
      </w:pPr>
    </w:p>
    <w:p w:rsidR="00130B51" w:rsidRPr="00981E69" w:rsidRDefault="00130B51" w:rsidP="00130B51">
      <w:pPr>
        <w:jc w:val="both"/>
        <w:rPr>
          <w:rFonts w:ascii="Arial" w:hAnsi="Arial" w:cs="Arial"/>
          <w:i/>
          <w:color w:val="auto"/>
          <w:sz w:val="22"/>
          <w:szCs w:val="22"/>
          <w:lang w:val="sr-Cyrl-CS"/>
        </w:rPr>
      </w:pPr>
      <w:r w:rsidRPr="00981E69">
        <w:rPr>
          <w:rFonts w:ascii="Arial" w:hAnsi="Arial" w:cs="Arial"/>
          <w:i/>
          <w:color w:val="auto"/>
          <w:sz w:val="22"/>
          <w:szCs w:val="22"/>
          <w:lang w:val="sr-Cyrl-CS"/>
        </w:rPr>
        <w:t>ДОКАЗИВАЊЕ ДОДАТНОГ УСЛОВА:</w:t>
      </w:r>
    </w:p>
    <w:p w:rsidR="00130B51" w:rsidRPr="00981E69" w:rsidRDefault="00130B51" w:rsidP="00130B51">
      <w:pPr>
        <w:jc w:val="both"/>
        <w:rPr>
          <w:rFonts w:ascii="Arial" w:hAnsi="Arial" w:cs="Arial"/>
          <w:i/>
          <w:color w:val="auto"/>
          <w:sz w:val="22"/>
          <w:szCs w:val="22"/>
          <w:lang w:val="sr-Cyrl-CS"/>
        </w:rPr>
      </w:pPr>
    </w:p>
    <w:p w:rsidR="00130B51" w:rsidRPr="00981E69" w:rsidRDefault="00130B51" w:rsidP="00130B51">
      <w:pPr>
        <w:jc w:val="both"/>
        <w:rPr>
          <w:rFonts w:ascii="Arial" w:hAnsi="Arial" w:cs="Arial"/>
          <w:i/>
          <w:color w:val="auto"/>
          <w:sz w:val="22"/>
          <w:szCs w:val="22"/>
          <w:lang w:val="sr-Cyrl-CS"/>
        </w:rPr>
      </w:pPr>
      <w:r w:rsidRPr="00981E69">
        <w:rPr>
          <w:rFonts w:ascii="Arial" w:hAnsi="Arial" w:cs="Arial"/>
          <w:i/>
          <w:color w:val="auto"/>
          <w:sz w:val="22"/>
          <w:szCs w:val="22"/>
          <w:lang w:val="sr-Cyrl-CS"/>
        </w:rPr>
        <w:t>Достављање каталога резервних делова  и упутство за руковање  и одржавање.</w:t>
      </w:r>
    </w:p>
    <w:p w:rsidR="00130B51" w:rsidRPr="00981E69" w:rsidRDefault="00130B51" w:rsidP="00130B51">
      <w:pPr>
        <w:widowControl w:val="0"/>
        <w:tabs>
          <w:tab w:val="left" w:pos="270"/>
        </w:tabs>
        <w:autoSpaceDE w:val="0"/>
        <w:autoSpaceDN w:val="0"/>
        <w:adjustRightInd w:val="0"/>
        <w:snapToGrid w:val="0"/>
        <w:spacing w:line="240" w:lineRule="auto"/>
        <w:ind w:left="270" w:firstLine="90"/>
        <w:rPr>
          <w:rFonts w:ascii="Arial" w:hAnsi="Arial" w:cs="Arial"/>
          <w:color w:val="auto"/>
          <w:sz w:val="22"/>
          <w:szCs w:val="22"/>
          <w:lang w:val="sr-Cyrl-CS"/>
        </w:rPr>
      </w:pPr>
    </w:p>
    <w:p w:rsidR="00130B51" w:rsidRPr="00981E69" w:rsidRDefault="00130B51" w:rsidP="00130B51">
      <w:pPr>
        <w:widowControl w:val="0"/>
        <w:tabs>
          <w:tab w:val="left" w:pos="270"/>
        </w:tabs>
        <w:autoSpaceDE w:val="0"/>
        <w:autoSpaceDN w:val="0"/>
        <w:adjustRightInd w:val="0"/>
        <w:snapToGrid w:val="0"/>
        <w:spacing w:line="240" w:lineRule="auto"/>
        <w:ind w:left="270" w:firstLine="90"/>
        <w:rPr>
          <w:rFonts w:ascii="Arial" w:hAnsi="Arial" w:cs="Arial"/>
          <w:color w:val="auto"/>
          <w:sz w:val="22"/>
          <w:szCs w:val="22"/>
          <w:lang w:val="sr-Cyrl-CS"/>
        </w:rPr>
      </w:pPr>
      <w:r w:rsidRPr="00981E69">
        <w:rPr>
          <w:rFonts w:ascii="Arial" w:hAnsi="Arial" w:cs="Arial"/>
          <w:color w:val="auto"/>
          <w:sz w:val="22"/>
          <w:szCs w:val="22"/>
        </w:rPr>
        <w:t xml:space="preserve">НАПОМЕНА: </w:t>
      </w:r>
      <w:r w:rsidRPr="00981E69">
        <w:rPr>
          <w:rFonts w:ascii="Arial" w:hAnsi="Arial" w:cs="Arial"/>
          <w:color w:val="auto"/>
          <w:sz w:val="22"/>
          <w:szCs w:val="22"/>
          <w:lang w:val="sr-Cyrl-CS"/>
        </w:rPr>
        <w:t>у складу са чл. 79. ЗЈН. п</w:t>
      </w:r>
      <w:r w:rsidRPr="00981E69">
        <w:rPr>
          <w:rFonts w:ascii="Arial" w:hAnsi="Arial" w:cs="Arial"/>
          <w:color w:val="auto"/>
          <w:sz w:val="22"/>
          <w:szCs w:val="22"/>
        </w:rPr>
        <w:t>онуђач није дужан да достави доказ</w:t>
      </w:r>
      <w:r w:rsidRPr="00981E69">
        <w:rPr>
          <w:rFonts w:ascii="Arial" w:hAnsi="Arial" w:cs="Arial"/>
          <w:color w:val="auto"/>
          <w:sz w:val="22"/>
          <w:szCs w:val="22"/>
          <w:lang w:val="sr-Cyrl-CS"/>
        </w:rPr>
        <w:t xml:space="preserve">е </w:t>
      </w:r>
      <w:r w:rsidRPr="00981E69">
        <w:rPr>
          <w:rFonts w:ascii="Arial" w:hAnsi="Arial" w:cs="Arial"/>
          <w:color w:val="auto"/>
          <w:sz w:val="22"/>
          <w:szCs w:val="22"/>
        </w:rPr>
        <w:t xml:space="preserve">који </w:t>
      </w:r>
      <w:r w:rsidRPr="00981E69">
        <w:rPr>
          <w:rFonts w:ascii="Arial" w:hAnsi="Arial" w:cs="Arial"/>
          <w:color w:val="auto"/>
          <w:sz w:val="22"/>
          <w:szCs w:val="22"/>
          <w:lang w:val="sr-Cyrl-CS"/>
        </w:rPr>
        <w:t>су</w:t>
      </w:r>
      <w:r w:rsidRPr="00981E69">
        <w:rPr>
          <w:rFonts w:ascii="Arial" w:hAnsi="Arial" w:cs="Arial"/>
          <w:color w:val="auto"/>
          <w:sz w:val="22"/>
          <w:szCs w:val="22"/>
        </w:rPr>
        <w:t xml:space="preserve"> јавно доступ</w:t>
      </w:r>
      <w:r w:rsidRPr="00981E69">
        <w:rPr>
          <w:rFonts w:ascii="Arial" w:hAnsi="Arial" w:cs="Arial"/>
          <w:color w:val="auto"/>
          <w:sz w:val="22"/>
          <w:szCs w:val="22"/>
          <w:lang w:val="sr-Cyrl-CS"/>
        </w:rPr>
        <w:t>ни</w:t>
      </w:r>
      <w:r w:rsidRPr="00981E69">
        <w:rPr>
          <w:rFonts w:ascii="Arial" w:hAnsi="Arial" w:cs="Arial"/>
          <w:color w:val="auto"/>
          <w:sz w:val="22"/>
          <w:szCs w:val="22"/>
        </w:rPr>
        <w:t xml:space="preserve">на интернет </w:t>
      </w:r>
      <w:r w:rsidRPr="00981E69">
        <w:rPr>
          <w:rFonts w:ascii="Arial" w:hAnsi="Arial" w:cs="Arial"/>
          <w:color w:val="auto"/>
          <w:sz w:val="22"/>
          <w:szCs w:val="22"/>
          <w:lang w:val="sr-Cyrl-CS"/>
        </w:rPr>
        <w:t>страници надлежних органа (докази из чл. 77 тач.1-4)</w:t>
      </w:r>
      <w:r w:rsidRPr="00981E69">
        <w:rPr>
          <w:rFonts w:ascii="Arial" w:hAnsi="Arial" w:cs="Arial"/>
          <w:color w:val="auto"/>
          <w:sz w:val="22"/>
          <w:szCs w:val="22"/>
        </w:rPr>
        <w:t>, али је обавезан да</w:t>
      </w:r>
      <w:r w:rsidRPr="00981E69">
        <w:rPr>
          <w:rFonts w:ascii="Arial" w:hAnsi="Arial" w:cs="Arial"/>
          <w:color w:val="auto"/>
          <w:sz w:val="22"/>
          <w:szCs w:val="22"/>
          <w:lang w:val="sr-Cyrl-CS"/>
        </w:rPr>
        <w:t xml:space="preserve"> </w:t>
      </w:r>
      <w:r w:rsidRPr="00981E69">
        <w:rPr>
          <w:rFonts w:ascii="Arial" w:hAnsi="Arial" w:cs="Arial"/>
          <w:color w:val="auto"/>
          <w:sz w:val="22"/>
          <w:szCs w:val="22"/>
        </w:rPr>
        <w:t>наведе у својој понуди интернет страницу на којој су тражени подаци јавно</w:t>
      </w:r>
      <w:r w:rsidRPr="00981E69">
        <w:rPr>
          <w:rFonts w:ascii="Arial" w:hAnsi="Arial" w:cs="Arial"/>
          <w:color w:val="auto"/>
          <w:sz w:val="22"/>
          <w:szCs w:val="22"/>
          <w:lang w:val="sr-Cyrl-CS"/>
        </w:rPr>
        <w:t xml:space="preserve"> </w:t>
      </w:r>
      <w:r w:rsidRPr="00981E69">
        <w:rPr>
          <w:rFonts w:ascii="Arial" w:hAnsi="Arial" w:cs="Arial"/>
          <w:color w:val="auto"/>
          <w:sz w:val="22"/>
          <w:szCs w:val="22"/>
        </w:rPr>
        <w:t>доступни</w:t>
      </w:r>
      <w:r w:rsidRPr="00981E69">
        <w:rPr>
          <w:rFonts w:ascii="Arial" w:hAnsi="Arial" w:cs="Arial"/>
          <w:color w:val="auto"/>
          <w:sz w:val="22"/>
          <w:szCs w:val="22"/>
          <w:lang w:val="sr-Cyrl-CS"/>
        </w:rPr>
        <w:t xml:space="preserve">. </w:t>
      </w:r>
    </w:p>
    <w:p w:rsidR="00130B51" w:rsidRPr="00981E69" w:rsidRDefault="00130B51" w:rsidP="00130B51">
      <w:pPr>
        <w:pStyle w:val="ListParagraph"/>
        <w:ind w:left="180" w:hanging="90"/>
        <w:jc w:val="both"/>
        <w:rPr>
          <w:rFonts w:ascii="Arial" w:hAnsi="Arial" w:cs="Arial"/>
          <w:bCs/>
          <w:iCs/>
          <w:color w:val="auto"/>
          <w:sz w:val="22"/>
          <w:szCs w:val="22"/>
          <w:lang w:val="sr-Cyrl-CS"/>
        </w:rPr>
      </w:pPr>
    </w:p>
    <w:p w:rsidR="00130B51" w:rsidRPr="00981E69" w:rsidRDefault="00130B51" w:rsidP="00130B51">
      <w:pPr>
        <w:pStyle w:val="ListParagraph"/>
        <w:ind w:left="180" w:hanging="90"/>
        <w:jc w:val="both"/>
        <w:rPr>
          <w:rFonts w:ascii="Arial" w:hAnsi="Arial" w:cs="Arial"/>
          <w:bCs/>
          <w:i/>
          <w:iCs/>
          <w:color w:val="auto"/>
          <w:sz w:val="22"/>
          <w:szCs w:val="22"/>
          <w:lang w:val="sr-Cyrl-CS"/>
        </w:rPr>
      </w:pPr>
    </w:p>
    <w:p w:rsidR="00130B51" w:rsidRPr="00981E69" w:rsidRDefault="00130B51" w:rsidP="00130B51">
      <w:pPr>
        <w:pStyle w:val="ListParagraph"/>
        <w:ind w:left="0"/>
        <w:jc w:val="both"/>
        <w:rPr>
          <w:rFonts w:ascii="Arial" w:hAnsi="Arial" w:cs="Arial"/>
          <w:bCs/>
          <w:iCs/>
          <w:color w:val="auto"/>
          <w:sz w:val="22"/>
          <w:szCs w:val="22"/>
          <w:lang w:val="sr-Cyrl-CS"/>
        </w:rPr>
      </w:pPr>
      <w:r w:rsidRPr="00981E69">
        <w:rPr>
          <w:rFonts w:ascii="Arial" w:hAnsi="Arial" w:cs="Arial"/>
          <w:bCs/>
          <w:iCs/>
          <w:color w:val="auto"/>
          <w:sz w:val="22"/>
          <w:szCs w:val="22"/>
          <w:u w:val="single"/>
        </w:rPr>
        <w:t>Уколико п</w:t>
      </w:r>
      <w:r w:rsidRPr="00981E69">
        <w:rPr>
          <w:rFonts w:ascii="Arial" w:hAnsi="Arial" w:cs="Arial"/>
          <w:bCs/>
          <w:iCs/>
          <w:color w:val="auto"/>
          <w:sz w:val="22"/>
          <w:szCs w:val="22"/>
          <w:u w:val="single"/>
          <w:lang w:val="sr-Cyrl-CS"/>
        </w:rPr>
        <w:t>онуду</w:t>
      </w:r>
      <w:r w:rsidRPr="00981E69">
        <w:rPr>
          <w:rFonts w:ascii="Arial" w:hAnsi="Arial" w:cs="Arial"/>
          <w:bCs/>
          <w:iCs/>
          <w:color w:val="auto"/>
          <w:sz w:val="22"/>
          <w:szCs w:val="22"/>
          <w:u w:val="single"/>
        </w:rPr>
        <w:t xml:space="preserve"> подноси </w:t>
      </w:r>
      <w:r w:rsidRPr="00981E69">
        <w:rPr>
          <w:rFonts w:ascii="Arial" w:hAnsi="Arial" w:cs="Arial"/>
          <w:bCs/>
          <w:iCs/>
          <w:color w:val="auto"/>
          <w:sz w:val="22"/>
          <w:szCs w:val="22"/>
          <w:u w:val="single"/>
          <w:lang w:val="sr-Cyrl-CS"/>
        </w:rPr>
        <w:t>група понуђача</w:t>
      </w:r>
      <w:r w:rsidRPr="00981E69">
        <w:rPr>
          <w:rFonts w:ascii="Arial" w:hAnsi="Arial" w:cs="Arial"/>
          <w:bCs/>
          <w:iCs/>
          <w:color w:val="auto"/>
          <w:sz w:val="22"/>
          <w:szCs w:val="22"/>
        </w:rPr>
        <w:t xml:space="preserve"> понуђач је дужан да </w:t>
      </w:r>
      <w:r w:rsidRPr="00981E69">
        <w:rPr>
          <w:rFonts w:ascii="Arial" w:hAnsi="Arial" w:cs="Arial"/>
          <w:bCs/>
          <w:iCs/>
          <w:color w:val="auto"/>
          <w:sz w:val="22"/>
          <w:szCs w:val="22"/>
          <w:lang w:val="sr-Cyrl-CS"/>
        </w:rPr>
        <w:t xml:space="preserve">за  сваког члана групе достави наведене доказе да испуњава услове из члана 75. став 1. тач. 1) до тач.4. </w:t>
      </w:r>
    </w:p>
    <w:p w:rsidR="00130B51" w:rsidRPr="00981E69" w:rsidRDefault="00130B51" w:rsidP="00130B51">
      <w:pPr>
        <w:pStyle w:val="ListParagraph"/>
        <w:ind w:left="0"/>
        <w:jc w:val="both"/>
        <w:rPr>
          <w:rFonts w:ascii="Arial" w:hAnsi="Arial" w:cs="Arial"/>
          <w:bCs/>
          <w:iCs/>
          <w:color w:val="auto"/>
          <w:sz w:val="22"/>
          <w:szCs w:val="22"/>
        </w:rPr>
      </w:pPr>
      <w:r w:rsidRPr="00981E69">
        <w:rPr>
          <w:rFonts w:ascii="Arial" w:hAnsi="Arial" w:cs="Arial"/>
          <w:bCs/>
          <w:iCs/>
          <w:color w:val="auto"/>
          <w:sz w:val="22"/>
          <w:szCs w:val="22"/>
          <w:lang w:val="sr-Cyrl-CS"/>
        </w:rPr>
        <w:t>Додатне услове група понуђача испуњава заједно.</w:t>
      </w:r>
    </w:p>
    <w:p w:rsidR="00130B51" w:rsidRPr="00981E69" w:rsidRDefault="00130B51" w:rsidP="00130B51">
      <w:pPr>
        <w:pStyle w:val="ListParagraph"/>
        <w:ind w:left="0"/>
        <w:jc w:val="both"/>
        <w:rPr>
          <w:rFonts w:ascii="Arial" w:hAnsi="Arial" w:cs="Arial"/>
          <w:bCs/>
          <w:iCs/>
          <w:color w:val="auto"/>
          <w:sz w:val="22"/>
          <w:szCs w:val="22"/>
        </w:rPr>
      </w:pPr>
    </w:p>
    <w:p w:rsidR="00130B51" w:rsidRPr="00981E69" w:rsidRDefault="00130B51" w:rsidP="00130B51">
      <w:pPr>
        <w:pStyle w:val="ListParagraph"/>
        <w:ind w:left="0"/>
        <w:jc w:val="both"/>
        <w:rPr>
          <w:rFonts w:ascii="Arial" w:hAnsi="Arial" w:cs="Arial"/>
          <w:bCs/>
          <w:iCs/>
          <w:color w:val="auto"/>
          <w:sz w:val="22"/>
          <w:szCs w:val="22"/>
        </w:rPr>
      </w:pPr>
      <w:r w:rsidRPr="00981E69">
        <w:rPr>
          <w:rFonts w:ascii="Arial" w:hAnsi="Arial" w:cs="Arial"/>
          <w:bCs/>
          <w:iCs/>
          <w:color w:val="auto"/>
          <w:sz w:val="22"/>
          <w:szCs w:val="22"/>
          <w:u w:val="single"/>
          <w:lang w:val="sr-Cyrl-CS"/>
        </w:rPr>
        <w:t>У</w:t>
      </w:r>
      <w:r w:rsidRPr="00981E69">
        <w:rPr>
          <w:rFonts w:ascii="Arial" w:hAnsi="Arial" w:cs="Arial"/>
          <w:bCs/>
          <w:iCs/>
          <w:color w:val="auto"/>
          <w:sz w:val="22"/>
          <w:szCs w:val="22"/>
          <w:u w:val="single"/>
        </w:rPr>
        <w:t>колико понуђач подноси понуду са подизвођачем</w:t>
      </w:r>
      <w:r w:rsidRPr="00981E69">
        <w:rPr>
          <w:rFonts w:ascii="Arial" w:hAnsi="Arial" w:cs="Arial"/>
          <w:bCs/>
          <w:iCs/>
          <w:color w:val="auto"/>
          <w:sz w:val="22"/>
          <w:szCs w:val="22"/>
        </w:rPr>
        <w:t xml:space="preserve">, понуђач је дужан да </w:t>
      </w:r>
      <w:r w:rsidRPr="00981E69">
        <w:rPr>
          <w:rFonts w:ascii="Arial" w:hAnsi="Arial" w:cs="Arial"/>
          <w:bCs/>
          <w:iCs/>
          <w:color w:val="auto"/>
          <w:sz w:val="22"/>
          <w:szCs w:val="22"/>
          <w:lang w:val="sr-Cyrl-CS"/>
        </w:rPr>
        <w:t xml:space="preserve">за подизвођача достави доказе да испуњава услове из члана 75. став 1. тач. 1) до тач.4) Закона.  </w:t>
      </w:r>
    </w:p>
    <w:p w:rsidR="00130B51" w:rsidRPr="00981E69" w:rsidRDefault="00130B51" w:rsidP="00130B51">
      <w:pPr>
        <w:pStyle w:val="ListParagraph"/>
        <w:ind w:left="0"/>
        <w:jc w:val="both"/>
        <w:rPr>
          <w:rFonts w:ascii="Arial" w:hAnsi="Arial" w:cs="Arial"/>
          <w:bCs/>
          <w:iCs/>
          <w:color w:val="auto"/>
          <w:sz w:val="22"/>
          <w:szCs w:val="22"/>
        </w:rPr>
      </w:pPr>
    </w:p>
    <w:p w:rsidR="00130B51" w:rsidRPr="00981E69" w:rsidRDefault="00130B51" w:rsidP="00130B51">
      <w:pPr>
        <w:pStyle w:val="ListParagraph"/>
        <w:tabs>
          <w:tab w:val="left" w:pos="680"/>
        </w:tabs>
        <w:ind w:left="0"/>
        <w:jc w:val="both"/>
        <w:rPr>
          <w:rFonts w:ascii="Arial" w:hAnsi="Arial" w:cs="Arial"/>
          <w:bCs/>
          <w:color w:val="auto"/>
          <w:sz w:val="22"/>
          <w:szCs w:val="22"/>
          <w:lang w:val="sr-Cyrl-CS"/>
        </w:rPr>
      </w:pPr>
      <w:r w:rsidRPr="00981E69">
        <w:rPr>
          <w:rFonts w:ascii="Arial" w:eastAsia="TimesNewRomanPS-BoldMT" w:hAnsi="Arial" w:cs="Arial"/>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30B51" w:rsidRPr="00981E69" w:rsidRDefault="00130B51" w:rsidP="00130B51">
      <w:pPr>
        <w:pStyle w:val="ListParagraph"/>
        <w:tabs>
          <w:tab w:val="left" w:pos="680"/>
        </w:tabs>
        <w:ind w:left="0"/>
        <w:jc w:val="both"/>
        <w:rPr>
          <w:rFonts w:ascii="Arial" w:hAnsi="Arial" w:cs="Arial"/>
          <w:bCs/>
          <w:color w:val="auto"/>
          <w:sz w:val="22"/>
          <w:szCs w:val="22"/>
          <w:lang w:val="sr-Cyrl-CS"/>
        </w:rPr>
      </w:pPr>
    </w:p>
    <w:p w:rsidR="00130B51" w:rsidRPr="00981E69" w:rsidRDefault="00130B51" w:rsidP="00130B51">
      <w:pPr>
        <w:pStyle w:val="ListParagraph"/>
        <w:tabs>
          <w:tab w:val="left" w:pos="680"/>
        </w:tabs>
        <w:ind w:left="0"/>
        <w:jc w:val="both"/>
        <w:rPr>
          <w:rFonts w:ascii="Arial" w:hAnsi="Arial" w:cs="Arial"/>
          <w:bCs/>
          <w:color w:val="auto"/>
          <w:sz w:val="22"/>
          <w:szCs w:val="22"/>
          <w:lang w:val="sr-Cyrl-CS"/>
        </w:rPr>
      </w:pPr>
      <w:r w:rsidRPr="00981E69">
        <w:rPr>
          <w:rFonts w:ascii="Arial" w:hAnsi="Arial" w:cs="Arial"/>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81E69">
        <w:rPr>
          <w:rFonts w:ascii="Arial" w:hAnsi="Arial" w:cs="Arial"/>
          <w:bCs/>
          <w:color w:val="auto"/>
          <w:sz w:val="22"/>
          <w:szCs w:val="22"/>
        </w:rPr>
        <w:t>т</w:t>
      </w:r>
      <w:r w:rsidRPr="00981E69">
        <w:rPr>
          <w:rFonts w:ascii="Arial" w:hAnsi="Arial" w:cs="Arial"/>
          <w:bCs/>
          <w:color w:val="auto"/>
          <w:sz w:val="22"/>
          <w:szCs w:val="22"/>
          <w:lang w:val="sr-Cyrl-CS"/>
        </w:rPr>
        <w:t>љиву.</w:t>
      </w:r>
    </w:p>
    <w:p w:rsidR="00130B51" w:rsidRPr="00981E69" w:rsidRDefault="00130B51" w:rsidP="00130B51">
      <w:pPr>
        <w:pStyle w:val="ListParagraph"/>
        <w:tabs>
          <w:tab w:val="left" w:pos="680"/>
        </w:tabs>
        <w:ind w:left="0"/>
        <w:jc w:val="both"/>
        <w:rPr>
          <w:rFonts w:ascii="Arial" w:hAnsi="Arial" w:cs="Arial"/>
          <w:color w:val="auto"/>
          <w:sz w:val="22"/>
          <w:szCs w:val="22"/>
          <w:lang w:val="sr-Cyrl-CS"/>
        </w:rPr>
      </w:pPr>
    </w:p>
    <w:p w:rsidR="00130B51" w:rsidRPr="00981E69" w:rsidRDefault="00130B51" w:rsidP="00130B51">
      <w:pPr>
        <w:pStyle w:val="ListParagraph"/>
        <w:tabs>
          <w:tab w:val="left" w:pos="680"/>
        </w:tabs>
        <w:ind w:left="0"/>
        <w:jc w:val="both"/>
        <w:rPr>
          <w:rFonts w:ascii="Arial" w:eastAsia="TimesNewRomanPS-BoldMT" w:hAnsi="Arial" w:cs="Arial"/>
          <w:bCs/>
          <w:color w:val="auto"/>
          <w:sz w:val="22"/>
          <w:szCs w:val="22"/>
        </w:rPr>
      </w:pPr>
      <w:r w:rsidRPr="00981E69">
        <w:rPr>
          <w:rFonts w:ascii="Arial" w:eastAsia="TimesNewRomanPS-BoldMT" w:hAnsi="Arial" w:cs="Arial"/>
          <w:bCs/>
          <w:color w:val="auto"/>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30B51" w:rsidRPr="00981E69" w:rsidRDefault="00130B51" w:rsidP="00130B51">
      <w:pPr>
        <w:pStyle w:val="ListParagraph"/>
        <w:tabs>
          <w:tab w:val="left" w:pos="680"/>
        </w:tabs>
        <w:ind w:left="0"/>
        <w:jc w:val="both"/>
        <w:rPr>
          <w:color w:val="auto"/>
          <w:sz w:val="22"/>
          <w:szCs w:val="22"/>
        </w:rPr>
      </w:pP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30B51" w:rsidRPr="00981E69" w:rsidRDefault="00130B51" w:rsidP="00130B51">
      <w:pPr>
        <w:pStyle w:val="ListParagraph"/>
        <w:tabs>
          <w:tab w:val="left" w:pos="680"/>
        </w:tabs>
        <w:ind w:left="0"/>
        <w:jc w:val="both"/>
        <w:rPr>
          <w:color w:val="auto"/>
          <w:sz w:val="22"/>
          <w:szCs w:val="22"/>
        </w:rPr>
      </w:pPr>
      <w:r w:rsidRPr="00981E69">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rPr>
      </w:pPr>
      <w:r w:rsidRPr="00981E69">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81E69">
        <w:rPr>
          <w:rFonts w:ascii="Arial" w:eastAsia="TimesNewRomanPSMT" w:hAnsi="Arial" w:cs="Arial"/>
          <w:bCs/>
          <w:color w:val="auto"/>
          <w:sz w:val="22"/>
          <w:szCs w:val="22"/>
        </w:rPr>
        <w:t>.</w:t>
      </w: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rPr>
      </w:pPr>
      <w:r w:rsidRPr="00981E69">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lang w:val="sr-Cyrl-CS"/>
        </w:rPr>
      </w:pP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lang w:val="sr-Cyrl-CS"/>
        </w:rPr>
      </w:pP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rPr>
      </w:pP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rPr>
      </w:pP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lang w:val="sr-Cyrl-CS"/>
        </w:rPr>
      </w:pP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lang w:val="sr-Cyrl-CS"/>
        </w:rPr>
      </w:pP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lang w:val="sr-Cyrl-CS"/>
        </w:rPr>
      </w:pP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lang w:val="sr-Cyrl-CS"/>
        </w:rPr>
      </w:pPr>
    </w:p>
    <w:p w:rsidR="00130B51" w:rsidRPr="00981E69" w:rsidRDefault="00130B51" w:rsidP="00130B51">
      <w:pPr>
        <w:pStyle w:val="ListParagraph"/>
        <w:tabs>
          <w:tab w:val="left" w:pos="680"/>
        </w:tabs>
        <w:ind w:left="0"/>
        <w:jc w:val="both"/>
        <w:rPr>
          <w:rFonts w:ascii="Arial" w:eastAsia="TimesNewRomanPSMT" w:hAnsi="Arial" w:cs="Arial"/>
          <w:bCs/>
          <w:color w:val="auto"/>
          <w:sz w:val="22"/>
          <w:szCs w:val="22"/>
        </w:rPr>
      </w:pPr>
    </w:p>
    <w:p w:rsidR="00130B51" w:rsidRPr="00981E69" w:rsidRDefault="00130B51" w:rsidP="00130B51">
      <w:pPr>
        <w:shd w:val="clear" w:color="auto" w:fill="C6D9F1"/>
        <w:jc w:val="center"/>
        <w:rPr>
          <w:rFonts w:ascii="Arial" w:hAnsi="Arial" w:cs="Arial"/>
          <w:bCs/>
          <w:i/>
          <w:iCs/>
          <w:color w:val="auto"/>
          <w:sz w:val="22"/>
          <w:szCs w:val="22"/>
        </w:rPr>
      </w:pPr>
      <w:r w:rsidRPr="00981E69">
        <w:rPr>
          <w:rFonts w:ascii="Arial" w:hAnsi="Arial" w:cs="Arial"/>
          <w:bCs/>
          <w:i/>
          <w:iCs/>
          <w:color w:val="auto"/>
          <w:sz w:val="22"/>
          <w:szCs w:val="22"/>
        </w:rPr>
        <w:t>V  УПУТСТВО ПОНУЂАЧИМА КАКО ДА САЧИНЕ ПОНУДУ</w:t>
      </w:r>
    </w:p>
    <w:p w:rsidR="00130B51" w:rsidRPr="00981E69" w:rsidRDefault="00130B51" w:rsidP="00130B51">
      <w:pPr>
        <w:shd w:val="clear" w:color="auto" w:fill="C6D9F1"/>
        <w:jc w:val="center"/>
        <w:rPr>
          <w:rFonts w:ascii="Arial" w:hAnsi="Arial" w:cs="Arial"/>
          <w:bCs/>
          <w:i/>
          <w:iCs/>
          <w:color w:val="auto"/>
          <w:sz w:val="22"/>
          <w:szCs w:val="22"/>
        </w:rPr>
      </w:pPr>
    </w:p>
    <w:p w:rsidR="00130B51" w:rsidRPr="00981E69" w:rsidRDefault="00130B51" w:rsidP="00130B51">
      <w:pPr>
        <w:jc w:val="both"/>
        <w:rPr>
          <w:rFonts w:ascii="Arial" w:hAnsi="Arial" w:cs="Arial"/>
          <w:bCs/>
          <w:i/>
          <w:iCs/>
          <w:color w:val="auto"/>
          <w:sz w:val="22"/>
          <w:szCs w:val="22"/>
        </w:rPr>
      </w:pPr>
    </w:p>
    <w:p w:rsidR="00130B51" w:rsidRPr="00981E69" w:rsidRDefault="00130B51" w:rsidP="00130B51">
      <w:pPr>
        <w:jc w:val="both"/>
        <w:rPr>
          <w:rFonts w:ascii="Arial" w:hAnsi="Arial" w:cs="Arial"/>
          <w:bCs/>
          <w:i/>
          <w:iCs/>
          <w:color w:val="auto"/>
          <w:sz w:val="22"/>
          <w:szCs w:val="22"/>
        </w:rPr>
      </w:pPr>
      <w:r w:rsidRPr="00981E69">
        <w:rPr>
          <w:rFonts w:ascii="Arial" w:hAnsi="Arial" w:cs="Arial"/>
          <w:bCs/>
          <w:i/>
          <w:iCs/>
          <w:color w:val="auto"/>
          <w:sz w:val="22"/>
          <w:szCs w:val="22"/>
        </w:rPr>
        <w:t>1. ПОДАЦИ О ЈЕЗИКУ НА КОЈЕМ ПОНУДА МОРА ДА БУДЕ САСТАВЉЕНА</w:t>
      </w:r>
    </w:p>
    <w:p w:rsidR="00130B51" w:rsidRPr="00981E69" w:rsidRDefault="00130B51" w:rsidP="00130B51">
      <w:pPr>
        <w:jc w:val="both"/>
        <w:rPr>
          <w:rFonts w:ascii="Arial" w:hAnsi="Arial" w:cs="Arial"/>
          <w:bCs/>
          <w:i/>
          <w:iCs/>
          <w:color w:val="auto"/>
          <w:sz w:val="22"/>
          <w:szCs w:val="22"/>
        </w:rPr>
      </w:pPr>
    </w:p>
    <w:p w:rsidR="00130B51" w:rsidRPr="00981E69" w:rsidRDefault="00130B51" w:rsidP="00130B51">
      <w:pPr>
        <w:jc w:val="both"/>
        <w:rPr>
          <w:rFonts w:ascii="Arial" w:hAnsi="Arial" w:cs="Arial"/>
          <w:bCs/>
          <w:i/>
          <w:iCs/>
          <w:color w:val="auto"/>
          <w:sz w:val="22"/>
          <w:szCs w:val="22"/>
        </w:rPr>
      </w:pPr>
      <w:r w:rsidRPr="00981E69">
        <w:rPr>
          <w:rFonts w:ascii="Arial" w:hAnsi="Arial" w:cs="Arial"/>
          <w:color w:val="auto"/>
          <w:sz w:val="22"/>
          <w:szCs w:val="22"/>
        </w:rPr>
        <w:t>Понуђач подноси понуду на српском језику.</w:t>
      </w:r>
    </w:p>
    <w:p w:rsidR="00130B51" w:rsidRPr="00981E69" w:rsidRDefault="00130B51" w:rsidP="00130B51">
      <w:pPr>
        <w:jc w:val="both"/>
        <w:rPr>
          <w:color w:val="auto"/>
          <w:sz w:val="22"/>
          <w:szCs w:val="22"/>
          <w:lang w:val="sr-Cyrl-CS"/>
        </w:rPr>
      </w:pPr>
    </w:p>
    <w:p w:rsidR="00130B51" w:rsidRPr="00981E69" w:rsidRDefault="00130B51" w:rsidP="00130B51">
      <w:pPr>
        <w:jc w:val="both"/>
        <w:rPr>
          <w:rFonts w:ascii="Arial" w:eastAsia="TimesNewRomanPSMT" w:hAnsi="Arial" w:cs="Arial"/>
          <w:bCs/>
          <w:color w:val="auto"/>
          <w:sz w:val="22"/>
          <w:szCs w:val="22"/>
        </w:rPr>
      </w:pPr>
      <w:r w:rsidRPr="00981E69">
        <w:rPr>
          <w:rFonts w:ascii="Arial" w:hAnsi="Arial" w:cs="Arial"/>
          <w:bCs/>
          <w:i/>
          <w:iCs/>
          <w:color w:val="auto"/>
          <w:sz w:val="22"/>
          <w:szCs w:val="22"/>
        </w:rPr>
        <w:t>2. НАЧИН НА КОЈИ ПОНУДА МОРА ДА БУДЕ САЧИЊЕНА</w:t>
      </w:r>
    </w:p>
    <w:p w:rsidR="00130B51" w:rsidRPr="00981E69" w:rsidRDefault="00130B51" w:rsidP="00130B51">
      <w:pPr>
        <w:jc w:val="both"/>
        <w:rPr>
          <w:rFonts w:ascii="Arial" w:eastAsia="TimesNewRomanPSMT" w:hAnsi="Arial" w:cs="Arial"/>
          <w:bCs/>
          <w:color w:val="auto"/>
          <w:sz w:val="22"/>
          <w:szCs w:val="22"/>
        </w:rPr>
      </w:pPr>
    </w:p>
    <w:p w:rsidR="00130B51" w:rsidRPr="00981E69" w:rsidRDefault="00130B51" w:rsidP="00130B51">
      <w:pPr>
        <w:jc w:val="both"/>
        <w:rPr>
          <w:rFonts w:ascii="Arial" w:eastAsia="TimesNewRomanPSMT" w:hAnsi="Arial" w:cs="Arial"/>
          <w:bCs/>
          <w:color w:val="auto"/>
          <w:sz w:val="22"/>
          <w:szCs w:val="22"/>
        </w:rPr>
      </w:pPr>
      <w:r w:rsidRPr="00981E69">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30B51" w:rsidRPr="00981E69" w:rsidRDefault="00130B51" w:rsidP="00130B51">
      <w:pPr>
        <w:jc w:val="both"/>
        <w:rPr>
          <w:rFonts w:ascii="Arial" w:eastAsia="TimesNewRomanPSMT" w:hAnsi="Arial" w:cs="Arial"/>
          <w:bCs/>
          <w:color w:val="auto"/>
          <w:sz w:val="22"/>
          <w:szCs w:val="22"/>
        </w:rPr>
      </w:pPr>
      <w:r w:rsidRPr="00981E69">
        <w:rPr>
          <w:rFonts w:ascii="Arial" w:eastAsia="TimesNewRomanPSMT" w:hAnsi="Arial" w:cs="Arial"/>
          <w:bCs/>
          <w:color w:val="auto"/>
          <w:sz w:val="22"/>
          <w:szCs w:val="22"/>
        </w:rPr>
        <w:t>На полеђини коверте или на кутији навести назив</w:t>
      </w:r>
      <w:r w:rsidRPr="00981E69">
        <w:rPr>
          <w:rFonts w:ascii="Arial" w:eastAsia="TimesNewRomanPSMT" w:hAnsi="Arial" w:cs="Arial"/>
          <w:bCs/>
          <w:color w:val="auto"/>
          <w:sz w:val="22"/>
          <w:szCs w:val="22"/>
          <w:lang w:val="sr-Cyrl-CS"/>
        </w:rPr>
        <w:t xml:space="preserve"> и адресу</w:t>
      </w:r>
      <w:r w:rsidRPr="00981E69">
        <w:rPr>
          <w:rFonts w:ascii="Arial" w:eastAsia="TimesNewRomanPSMT" w:hAnsi="Arial" w:cs="Arial"/>
          <w:bCs/>
          <w:color w:val="auto"/>
          <w:sz w:val="22"/>
          <w:szCs w:val="22"/>
        </w:rPr>
        <w:t xml:space="preserve"> понуђача. </w:t>
      </w:r>
    </w:p>
    <w:p w:rsidR="00130B51" w:rsidRPr="00981E69" w:rsidRDefault="00130B51" w:rsidP="00130B51">
      <w:pPr>
        <w:jc w:val="both"/>
        <w:rPr>
          <w:rFonts w:ascii="Arial" w:eastAsia="TimesNewRomanPSMT" w:hAnsi="Arial" w:cs="Arial"/>
          <w:bCs/>
          <w:color w:val="auto"/>
          <w:sz w:val="22"/>
          <w:szCs w:val="22"/>
        </w:rPr>
      </w:pPr>
      <w:r w:rsidRPr="00981E69">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30B51" w:rsidRPr="00981E69" w:rsidRDefault="00130B51" w:rsidP="00130B51">
      <w:pPr>
        <w:autoSpaceDE w:val="0"/>
        <w:autoSpaceDN w:val="0"/>
        <w:adjustRightInd w:val="0"/>
        <w:spacing w:line="240" w:lineRule="auto"/>
        <w:jc w:val="both"/>
        <w:rPr>
          <w:rFonts w:ascii="Arial" w:hAnsi="Arial" w:cs="Arial"/>
          <w:color w:val="auto"/>
          <w:sz w:val="22"/>
          <w:szCs w:val="22"/>
          <w:lang w:val="sr-Cyrl-CS"/>
        </w:rPr>
      </w:pPr>
      <w:r w:rsidRPr="00981E69">
        <w:rPr>
          <w:rFonts w:ascii="Arial" w:eastAsia="TimesNewRomanPSMT" w:hAnsi="Arial" w:cs="Arial"/>
          <w:bCs/>
          <w:color w:val="auto"/>
          <w:sz w:val="22"/>
          <w:szCs w:val="22"/>
        </w:rPr>
        <w:t xml:space="preserve">Понуду доставити на адресу: </w:t>
      </w:r>
      <w:r w:rsidRPr="00981E69">
        <w:rPr>
          <w:rFonts w:ascii="Arial" w:eastAsia="TimesNewRomanPSMT" w:hAnsi="Arial" w:cs="Arial"/>
          <w:bCs/>
          <w:color w:val="auto"/>
          <w:sz w:val="22"/>
          <w:szCs w:val="22"/>
          <w:lang w:val="sr-Cyrl-CS"/>
        </w:rPr>
        <w:t xml:space="preserve">ЈКП Сопот, Кнеза Милоша 45а, 11450 Сопот, 11450 Сопот, </w:t>
      </w:r>
      <w:r w:rsidRPr="00981E69">
        <w:rPr>
          <w:rFonts w:ascii="Arial" w:eastAsia="TimesNewRomanPSMT" w:hAnsi="Arial" w:cs="Arial"/>
          <w:bCs/>
          <w:color w:val="auto"/>
          <w:sz w:val="22"/>
          <w:szCs w:val="22"/>
        </w:rPr>
        <w:t xml:space="preserve">са назнаком: </w:t>
      </w:r>
      <w:r w:rsidRPr="00981E69">
        <w:rPr>
          <w:rFonts w:ascii="Arial" w:eastAsia="TimesNewRomanPS-BoldMT" w:hAnsi="Arial" w:cs="Arial"/>
          <w:bCs/>
          <w:color w:val="auto"/>
          <w:sz w:val="22"/>
          <w:szCs w:val="22"/>
        </w:rPr>
        <w:t xml:space="preserve">,,Понуда за јавну набавку </w:t>
      </w:r>
      <w:r w:rsidRPr="00981E69">
        <w:rPr>
          <w:rFonts w:ascii="Arial" w:hAnsi="Arial" w:cs="Arial"/>
          <w:color w:val="auto"/>
          <w:sz w:val="22"/>
          <w:szCs w:val="22"/>
          <w:lang w:val="sr-Cyrl-CS"/>
        </w:rPr>
        <w:t>добара-грађевинске машине ваљка</w:t>
      </w:r>
      <w:r w:rsidRPr="00981E69">
        <w:rPr>
          <w:rFonts w:ascii="Arial" w:hAnsi="Arial" w:cs="Arial"/>
          <w:color w:val="auto"/>
          <w:sz w:val="22"/>
          <w:szCs w:val="22"/>
        </w:rPr>
        <w:t>,</w:t>
      </w:r>
      <w:r w:rsidRPr="00981E69">
        <w:rPr>
          <w:rFonts w:ascii="Arial" w:eastAsia="TimesNewRomanPS-BoldMT" w:hAnsi="Arial" w:cs="Arial"/>
          <w:bCs/>
          <w:color w:val="auto"/>
          <w:sz w:val="22"/>
          <w:szCs w:val="22"/>
        </w:rPr>
        <w:t>бр.</w:t>
      </w:r>
      <w:r w:rsidRPr="00981E69">
        <w:rPr>
          <w:rFonts w:ascii="Arial" w:hAnsi="Arial" w:cs="Arial"/>
          <w:color w:val="auto"/>
          <w:lang w:val="sr-Cyrl-CS"/>
        </w:rPr>
        <w:t xml:space="preserve">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eastAsia="TimesNewRomanPSMT" w:hAnsi="Arial" w:cs="Arial"/>
          <w:bCs/>
          <w:color w:val="auto"/>
          <w:sz w:val="22"/>
          <w:szCs w:val="22"/>
        </w:rPr>
        <w:t xml:space="preserve">- </w:t>
      </w:r>
      <w:r w:rsidRPr="00981E69">
        <w:rPr>
          <w:rFonts w:ascii="Arial" w:eastAsia="TimesNewRomanPS-BoldMT" w:hAnsi="Arial" w:cs="Arial"/>
          <w:bCs/>
          <w:color w:val="auto"/>
          <w:sz w:val="22"/>
          <w:szCs w:val="22"/>
        </w:rPr>
        <w:t>НЕ ОТВАРАТИ”.</w:t>
      </w:r>
    </w:p>
    <w:p w:rsidR="00130B51" w:rsidRPr="00981E69" w:rsidRDefault="00130B51" w:rsidP="00130B51">
      <w:pPr>
        <w:autoSpaceDE w:val="0"/>
        <w:autoSpaceDN w:val="0"/>
        <w:adjustRightInd w:val="0"/>
        <w:spacing w:line="240" w:lineRule="auto"/>
        <w:jc w:val="both"/>
        <w:rPr>
          <w:rFonts w:ascii="Arial" w:hAnsi="Arial" w:cs="Arial"/>
          <w:color w:val="auto"/>
          <w:sz w:val="22"/>
          <w:szCs w:val="22"/>
        </w:rPr>
      </w:pPr>
      <w:r w:rsidRPr="00981E69">
        <w:rPr>
          <w:rFonts w:ascii="Arial" w:hAnsi="Arial" w:cs="Arial"/>
          <w:color w:val="auto"/>
          <w:sz w:val="22"/>
          <w:szCs w:val="22"/>
        </w:rPr>
        <w:t>Рок за</w:t>
      </w:r>
      <w:r w:rsidRPr="00981E69">
        <w:rPr>
          <w:rFonts w:ascii="Arial" w:hAnsi="Arial" w:cs="Arial"/>
          <w:color w:val="auto"/>
          <w:sz w:val="22"/>
          <w:szCs w:val="22"/>
          <w:lang w:val="sr-Cyrl-CS"/>
        </w:rPr>
        <w:t xml:space="preserve"> подношења понуда</w:t>
      </w:r>
      <w:r w:rsidRPr="00981E69">
        <w:rPr>
          <w:rFonts w:ascii="Arial" w:hAnsi="Arial" w:cs="Arial"/>
          <w:color w:val="auto"/>
          <w:sz w:val="22"/>
          <w:szCs w:val="22"/>
        </w:rPr>
        <w:t xml:space="preserve"> је </w:t>
      </w:r>
      <w:r w:rsidRPr="00981E69">
        <w:rPr>
          <w:rFonts w:ascii="Arial" w:hAnsi="Arial" w:cs="Arial"/>
          <w:color w:val="auto"/>
          <w:sz w:val="22"/>
          <w:szCs w:val="22"/>
          <w:lang w:val="sr-Cyrl-CS"/>
        </w:rPr>
        <w:t>30</w:t>
      </w:r>
      <w:r w:rsidRPr="00981E69">
        <w:rPr>
          <w:rFonts w:ascii="Arial" w:hAnsi="Arial" w:cs="Arial"/>
          <w:color w:val="auto"/>
          <w:sz w:val="22"/>
          <w:szCs w:val="22"/>
        </w:rPr>
        <w:t xml:space="preserve"> дана од дана објављивања Јавног позива и Конкурсне документације на Порталу јавних набавки и интернет страници Наручиоца.</w:t>
      </w:r>
    </w:p>
    <w:p w:rsidR="00130B51" w:rsidRPr="00981E69" w:rsidRDefault="00130B51" w:rsidP="00130B51">
      <w:pPr>
        <w:autoSpaceDE w:val="0"/>
        <w:autoSpaceDN w:val="0"/>
        <w:adjustRightInd w:val="0"/>
        <w:spacing w:line="240" w:lineRule="auto"/>
        <w:jc w:val="both"/>
        <w:rPr>
          <w:rFonts w:ascii="Arial" w:hAnsi="Arial" w:cs="Arial"/>
          <w:color w:val="auto"/>
          <w:sz w:val="22"/>
          <w:szCs w:val="22"/>
          <w:lang w:val="sr-Cyrl-CS"/>
        </w:rPr>
      </w:pPr>
      <w:r w:rsidRPr="00981E69">
        <w:rPr>
          <w:rFonts w:ascii="Arial" w:hAnsi="Arial" w:cs="Arial"/>
          <w:color w:val="auto"/>
          <w:sz w:val="22"/>
          <w:szCs w:val="22"/>
        </w:rPr>
        <w:t xml:space="preserve">Понуда се сматра благовременом уколико је примљена од стране наручиоца до </w:t>
      </w:r>
      <w:r w:rsidR="006C690E" w:rsidRPr="00981E69">
        <w:rPr>
          <w:rFonts w:ascii="Arial" w:hAnsi="Arial" w:cs="Arial"/>
          <w:color w:val="auto"/>
          <w:sz w:val="22"/>
          <w:szCs w:val="22"/>
        </w:rPr>
        <w:t>15.06.2020</w:t>
      </w:r>
      <w:r w:rsidRPr="00981E69">
        <w:rPr>
          <w:rFonts w:ascii="Arial" w:hAnsi="Arial" w:cs="Arial"/>
          <w:color w:val="auto"/>
          <w:sz w:val="22"/>
          <w:szCs w:val="22"/>
        </w:rPr>
        <w:t xml:space="preserve">. </w:t>
      </w:r>
      <w:r w:rsidRPr="00981E69">
        <w:rPr>
          <w:rFonts w:ascii="Arial" w:hAnsi="Arial" w:cs="Arial"/>
          <w:color w:val="auto"/>
          <w:sz w:val="22"/>
          <w:szCs w:val="22"/>
          <w:lang w:val="sr-Cyrl-CS"/>
        </w:rPr>
        <w:t>.</w:t>
      </w:r>
      <w:r w:rsidRPr="00981E69">
        <w:rPr>
          <w:rFonts w:ascii="Arial" w:hAnsi="Arial" w:cs="Arial"/>
          <w:color w:val="auto"/>
          <w:sz w:val="22"/>
          <w:szCs w:val="22"/>
        </w:rPr>
        <w:t xml:space="preserve">до </w:t>
      </w:r>
      <w:r w:rsidRPr="00981E69">
        <w:rPr>
          <w:rFonts w:ascii="Arial" w:hAnsi="Arial" w:cs="Arial"/>
          <w:color w:val="auto"/>
          <w:sz w:val="22"/>
          <w:szCs w:val="22"/>
          <w:lang w:val="sr-Cyrl-CS"/>
        </w:rPr>
        <w:t>1</w:t>
      </w:r>
      <w:r w:rsidRPr="00981E69">
        <w:rPr>
          <w:rFonts w:ascii="Arial" w:hAnsi="Arial" w:cs="Arial"/>
          <w:color w:val="auto"/>
          <w:sz w:val="22"/>
          <w:szCs w:val="22"/>
        </w:rPr>
        <w:t>2</w:t>
      </w:r>
      <w:r w:rsidRPr="00981E69">
        <w:rPr>
          <w:rFonts w:ascii="Arial" w:hAnsi="Arial" w:cs="Arial"/>
          <w:color w:val="auto"/>
          <w:sz w:val="22"/>
          <w:szCs w:val="22"/>
          <w:lang w:val="sr-Cyrl-CS"/>
        </w:rPr>
        <w:t xml:space="preserve">:00 часова. </w:t>
      </w:r>
    </w:p>
    <w:p w:rsidR="00130B51" w:rsidRPr="00981E69" w:rsidRDefault="00130B51" w:rsidP="00130B51">
      <w:pPr>
        <w:autoSpaceDE w:val="0"/>
        <w:autoSpaceDN w:val="0"/>
        <w:adjustRightInd w:val="0"/>
        <w:spacing w:line="240" w:lineRule="auto"/>
        <w:jc w:val="both"/>
        <w:rPr>
          <w:rFonts w:ascii="Arial" w:hAnsi="Arial" w:cs="Arial"/>
          <w:color w:val="auto"/>
          <w:sz w:val="22"/>
          <w:szCs w:val="22"/>
        </w:rPr>
      </w:pPr>
      <w:r w:rsidRPr="00981E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81E69">
        <w:rPr>
          <w:rFonts w:ascii="Arial" w:hAnsi="Arial" w:cs="Arial"/>
          <w:color w:val="auto"/>
          <w:sz w:val="22"/>
          <w:szCs w:val="22"/>
          <w:lang w:val="sr-Cyrl-CS"/>
        </w:rPr>
        <w:t>н</w:t>
      </w:r>
      <w:r w:rsidRPr="00981E69">
        <w:rPr>
          <w:rFonts w:ascii="Arial" w:hAnsi="Arial" w:cs="Arial"/>
          <w:color w:val="auto"/>
          <w:sz w:val="22"/>
          <w:szCs w:val="22"/>
        </w:rPr>
        <w:t>аруч</w:t>
      </w:r>
      <w:r w:rsidRPr="00981E69">
        <w:rPr>
          <w:rFonts w:ascii="Arial" w:hAnsi="Arial" w:cs="Arial"/>
          <w:color w:val="auto"/>
          <w:sz w:val="22"/>
          <w:szCs w:val="22"/>
          <w:lang w:val="sr-Cyrl-CS"/>
        </w:rPr>
        <w:t>и</w:t>
      </w:r>
      <w:r w:rsidRPr="00981E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30B51" w:rsidRPr="00981E69" w:rsidRDefault="00130B51" w:rsidP="00130B51">
      <w:pPr>
        <w:autoSpaceDE w:val="0"/>
        <w:autoSpaceDN w:val="0"/>
        <w:adjustRightInd w:val="0"/>
        <w:spacing w:line="240" w:lineRule="auto"/>
        <w:jc w:val="both"/>
        <w:rPr>
          <w:rFonts w:ascii="Arial" w:hAnsi="Arial" w:cs="Arial"/>
          <w:color w:val="auto"/>
          <w:sz w:val="22"/>
          <w:szCs w:val="22"/>
          <w:lang w:val="sr-Cyrl-CS"/>
        </w:rPr>
      </w:pPr>
      <w:r w:rsidRPr="00981E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30B51" w:rsidRPr="00981E69" w:rsidRDefault="00130B51" w:rsidP="00130B51">
      <w:pPr>
        <w:autoSpaceDE w:val="0"/>
        <w:autoSpaceDN w:val="0"/>
        <w:adjustRightInd w:val="0"/>
        <w:jc w:val="both"/>
        <w:rPr>
          <w:rFonts w:ascii="Arial" w:eastAsia="TimesNewRomanPSMT" w:hAnsi="Arial" w:cs="Arial"/>
          <w:bCs/>
          <w:color w:val="auto"/>
          <w:sz w:val="22"/>
          <w:szCs w:val="22"/>
          <w:lang w:val="sr-Cyrl-CS"/>
        </w:rPr>
      </w:pPr>
      <w:r w:rsidRPr="00981E69">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тј.  </w:t>
      </w:r>
      <w:r w:rsidR="006C690E" w:rsidRPr="00981E69">
        <w:rPr>
          <w:rFonts w:ascii="Arial" w:hAnsi="Arial" w:cs="Arial"/>
          <w:bCs/>
          <w:iCs/>
          <w:color w:val="auto"/>
          <w:sz w:val="22"/>
          <w:szCs w:val="22"/>
        </w:rPr>
        <w:t>15.06.2020</w:t>
      </w:r>
      <w:r w:rsidRPr="00981E69">
        <w:rPr>
          <w:rFonts w:ascii="Arial" w:hAnsi="Arial" w:cs="Arial"/>
          <w:bCs/>
          <w:iCs/>
          <w:color w:val="auto"/>
          <w:sz w:val="22"/>
          <w:szCs w:val="22"/>
        </w:rPr>
        <w:t>.</w:t>
      </w:r>
      <w:r w:rsidRPr="00981E69">
        <w:rPr>
          <w:rFonts w:ascii="Arial" w:hAnsi="Arial" w:cs="Arial"/>
          <w:bCs/>
          <w:iCs/>
          <w:color w:val="auto"/>
          <w:sz w:val="22"/>
          <w:szCs w:val="22"/>
          <w:lang w:val="sr-Cyrl-CS"/>
        </w:rPr>
        <w:t xml:space="preserve"> у 12.30 часова у </w:t>
      </w:r>
      <w:r w:rsidRPr="00981E69">
        <w:rPr>
          <w:rFonts w:ascii="Arial" w:hAnsi="Arial" w:cs="Arial"/>
          <w:color w:val="auto"/>
          <w:sz w:val="22"/>
          <w:szCs w:val="22"/>
        </w:rPr>
        <w:t xml:space="preserve">згради </w:t>
      </w:r>
      <w:r w:rsidRPr="00981E69">
        <w:rPr>
          <w:rFonts w:ascii="Arial" w:eastAsia="TimesNewRomanPSMT" w:hAnsi="Arial" w:cs="Arial"/>
          <w:bCs/>
          <w:color w:val="auto"/>
          <w:sz w:val="22"/>
          <w:szCs w:val="22"/>
          <w:lang w:val="sr-Cyrl-CS"/>
        </w:rPr>
        <w:t>ЈКП Сопот, Кнеза Милоша 45а, 11450 Сопот</w:t>
      </w:r>
    </w:p>
    <w:p w:rsidR="00130B51" w:rsidRPr="00981E69" w:rsidRDefault="00130B51" w:rsidP="00130B51">
      <w:pPr>
        <w:autoSpaceDE w:val="0"/>
        <w:autoSpaceDN w:val="0"/>
        <w:adjustRightInd w:val="0"/>
        <w:jc w:val="both"/>
        <w:rPr>
          <w:rFonts w:ascii="Arial" w:eastAsia="TimesNewRomanPSMT" w:hAnsi="Arial" w:cs="Arial"/>
          <w:bCs/>
          <w:i/>
          <w:color w:val="auto"/>
          <w:sz w:val="22"/>
          <w:szCs w:val="22"/>
          <w:lang w:val="sr-Cyrl-CS"/>
        </w:rPr>
      </w:pPr>
    </w:p>
    <w:p w:rsidR="00130B51" w:rsidRPr="00981E69" w:rsidRDefault="00130B51" w:rsidP="00130B51">
      <w:pPr>
        <w:autoSpaceDE w:val="0"/>
        <w:autoSpaceDN w:val="0"/>
        <w:adjustRightInd w:val="0"/>
        <w:jc w:val="both"/>
        <w:rPr>
          <w:rFonts w:ascii="Arial" w:eastAsia="TimesNewRomanPSMT" w:hAnsi="Arial" w:cs="Arial"/>
          <w:bCs/>
          <w:i/>
          <w:color w:val="auto"/>
          <w:sz w:val="22"/>
          <w:szCs w:val="22"/>
          <w:lang w:val="sr-Cyrl-CS"/>
        </w:rPr>
      </w:pPr>
      <w:r w:rsidRPr="00981E69">
        <w:rPr>
          <w:rFonts w:ascii="Arial" w:eastAsia="TimesNewRomanPSMT" w:hAnsi="Arial" w:cs="Arial"/>
          <w:bCs/>
          <w:i/>
          <w:color w:val="auto"/>
          <w:sz w:val="22"/>
          <w:szCs w:val="22"/>
          <w:lang w:val="sr-Cyrl-CS"/>
        </w:rPr>
        <w:t>ПАРТИЈЕ ( предмет јавне набавке није подељен у партије )</w:t>
      </w:r>
      <w:r w:rsidRPr="00981E69">
        <w:rPr>
          <w:rFonts w:ascii="Arial" w:hAnsi="Arial" w:cs="Arial"/>
          <w:i/>
          <w:iCs/>
          <w:color w:val="auto"/>
          <w:sz w:val="22"/>
          <w:szCs w:val="22"/>
        </w:rPr>
        <w:t>.</w:t>
      </w:r>
      <w:r w:rsidRPr="00981E69">
        <w:rPr>
          <w:rFonts w:ascii="Arial" w:hAnsi="Arial" w:cs="Arial"/>
          <w:bCs/>
          <w:i/>
          <w:iCs/>
          <w:color w:val="auto"/>
          <w:sz w:val="22"/>
          <w:szCs w:val="22"/>
        </w:rPr>
        <w:t xml:space="preserve"> </w:t>
      </w:r>
    </w:p>
    <w:p w:rsidR="00130B51" w:rsidRPr="00981E69" w:rsidRDefault="00130B51" w:rsidP="00130B51">
      <w:pPr>
        <w:autoSpaceDE w:val="0"/>
        <w:autoSpaceDN w:val="0"/>
        <w:adjustRightInd w:val="0"/>
        <w:ind w:left="-270"/>
        <w:jc w:val="both"/>
        <w:rPr>
          <w:rFonts w:ascii="Arial" w:hAnsi="Arial" w:cs="Arial"/>
          <w:bCs/>
          <w:i/>
          <w:iCs/>
          <w:color w:val="auto"/>
          <w:sz w:val="22"/>
          <w:szCs w:val="22"/>
          <w:lang w:val="sr-Cyrl-CS"/>
        </w:rPr>
      </w:pPr>
      <w:r w:rsidRPr="00981E69">
        <w:rPr>
          <w:rFonts w:ascii="Arial" w:hAnsi="Arial" w:cs="Arial"/>
          <w:bCs/>
          <w:i/>
          <w:iCs/>
          <w:color w:val="auto"/>
          <w:sz w:val="22"/>
          <w:szCs w:val="22"/>
          <w:lang w:val="sr-Cyrl-CS"/>
        </w:rPr>
        <w:t xml:space="preserve">   </w:t>
      </w:r>
      <w:r w:rsidRPr="00981E69">
        <w:rPr>
          <w:rFonts w:ascii="Arial" w:hAnsi="Arial" w:cs="Arial"/>
          <w:bCs/>
          <w:i/>
          <w:iCs/>
          <w:color w:val="auto"/>
          <w:sz w:val="22"/>
          <w:szCs w:val="22"/>
        </w:rPr>
        <w:t>- ПОНУДА СА ВАРИЈАНТАМА</w:t>
      </w:r>
    </w:p>
    <w:p w:rsidR="00130B51" w:rsidRPr="00981E69" w:rsidRDefault="00130B51" w:rsidP="00130B51">
      <w:pPr>
        <w:autoSpaceDE w:val="0"/>
        <w:autoSpaceDN w:val="0"/>
        <w:adjustRightInd w:val="0"/>
        <w:ind w:left="-270"/>
        <w:jc w:val="both"/>
        <w:rPr>
          <w:rFonts w:ascii="Arial" w:eastAsia="TimesNewRomanPSMT" w:hAnsi="Arial" w:cs="Arial"/>
          <w:bCs/>
          <w:i/>
          <w:color w:val="auto"/>
          <w:sz w:val="22"/>
          <w:szCs w:val="22"/>
          <w:lang w:val="sr-Cyrl-CS"/>
        </w:rPr>
      </w:pPr>
      <w:r w:rsidRPr="00981E69">
        <w:rPr>
          <w:rFonts w:ascii="Arial" w:eastAsia="TimesNewRomanPSMT" w:hAnsi="Arial" w:cs="Arial"/>
          <w:bCs/>
          <w:i/>
          <w:color w:val="auto"/>
          <w:sz w:val="22"/>
          <w:szCs w:val="22"/>
          <w:lang w:val="sr-Cyrl-CS"/>
        </w:rPr>
        <w:t xml:space="preserve">     </w:t>
      </w:r>
      <w:r w:rsidRPr="00981E69">
        <w:rPr>
          <w:rFonts w:ascii="Arial" w:hAnsi="Arial" w:cs="Arial"/>
          <w:bCs/>
          <w:iCs/>
          <w:color w:val="auto"/>
          <w:sz w:val="22"/>
          <w:szCs w:val="22"/>
        </w:rPr>
        <w:t>Подношење понуде са варијантама није дозвољено.</w:t>
      </w:r>
    </w:p>
    <w:p w:rsidR="00130B51" w:rsidRPr="00981E69" w:rsidRDefault="00130B51" w:rsidP="00130B51">
      <w:pPr>
        <w:jc w:val="both"/>
        <w:rPr>
          <w:rFonts w:ascii="Arial" w:hAnsi="Arial" w:cs="Arial"/>
          <w:bCs/>
          <w:i/>
          <w:iCs/>
          <w:color w:val="auto"/>
          <w:sz w:val="22"/>
          <w:szCs w:val="22"/>
        </w:rPr>
      </w:pPr>
    </w:p>
    <w:p w:rsidR="00130B51" w:rsidRPr="00981E69" w:rsidRDefault="00130B51" w:rsidP="00130B51">
      <w:pPr>
        <w:jc w:val="both"/>
        <w:rPr>
          <w:color w:val="auto"/>
          <w:sz w:val="22"/>
          <w:szCs w:val="22"/>
        </w:rPr>
      </w:pPr>
      <w:r w:rsidRPr="00981E69">
        <w:rPr>
          <w:rFonts w:ascii="Arial" w:hAnsi="Arial" w:cs="Arial"/>
          <w:bCs/>
          <w:i/>
          <w:iCs/>
          <w:color w:val="auto"/>
          <w:sz w:val="22"/>
          <w:szCs w:val="22"/>
        </w:rPr>
        <w:t xml:space="preserve">5. </w:t>
      </w:r>
      <w:r w:rsidRPr="00981E69">
        <w:rPr>
          <w:rFonts w:ascii="Arial" w:hAnsi="Arial" w:cs="Arial"/>
          <w:i/>
          <w:iCs/>
          <w:color w:val="auto"/>
          <w:sz w:val="22"/>
          <w:szCs w:val="22"/>
        </w:rPr>
        <w:t>НАЧИН ИЗМЕНЕ, ДОПУНЕ И ОПОЗИВА ПОНУДЕ</w:t>
      </w:r>
    </w:p>
    <w:p w:rsidR="00130B51" w:rsidRPr="00981E69" w:rsidRDefault="00130B51" w:rsidP="00130B51">
      <w:pPr>
        <w:jc w:val="both"/>
        <w:rPr>
          <w:color w:val="auto"/>
          <w:sz w:val="22"/>
          <w:szCs w:val="22"/>
        </w:rPr>
      </w:pP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30B51" w:rsidRPr="00981E69" w:rsidRDefault="00130B51" w:rsidP="00130B51">
      <w:pPr>
        <w:jc w:val="both"/>
        <w:rPr>
          <w:rFonts w:ascii="Arial" w:eastAsia="TimesNewRomanPSMT" w:hAnsi="Arial" w:cs="Arial"/>
          <w:bCs/>
          <w:iCs/>
          <w:color w:val="auto"/>
          <w:sz w:val="22"/>
          <w:szCs w:val="22"/>
        </w:rPr>
      </w:pPr>
      <w:r w:rsidRPr="00981E69">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130B51" w:rsidRPr="00981E69" w:rsidRDefault="00130B51" w:rsidP="00130B51">
      <w:pPr>
        <w:jc w:val="both"/>
        <w:rPr>
          <w:rFonts w:ascii="Arial" w:eastAsia="TimesNewRomanPSMT" w:hAnsi="Arial" w:cs="Arial"/>
          <w:bCs/>
          <w:iCs/>
          <w:color w:val="auto"/>
          <w:sz w:val="22"/>
          <w:szCs w:val="22"/>
        </w:rPr>
      </w:pPr>
      <w:r w:rsidRPr="00981E69">
        <w:rPr>
          <w:rFonts w:ascii="Arial" w:eastAsia="TimesNewRomanPSMT" w:hAnsi="Arial" w:cs="Arial"/>
          <w:bCs/>
          <w:iCs/>
          <w:color w:val="auto"/>
          <w:sz w:val="22"/>
          <w:szCs w:val="22"/>
        </w:rPr>
        <w:t xml:space="preserve">Измену, допуну или опозив понуде треба доставити на адресу: </w:t>
      </w:r>
      <w:r w:rsidRPr="00981E69">
        <w:rPr>
          <w:rFonts w:ascii="Arial" w:eastAsia="TimesNewRomanPSMT" w:hAnsi="Arial" w:cs="Arial"/>
          <w:bCs/>
          <w:color w:val="auto"/>
          <w:sz w:val="22"/>
          <w:szCs w:val="22"/>
          <w:lang w:val="sr-Cyrl-CS"/>
        </w:rPr>
        <w:t>ЈКП Сопот, Кнеза Милоша 45а, 11450 Сопот</w:t>
      </w:r>
      <w:r w:rsidRPr="00981E69">
        <w:rPr>
          <w:rFonts w:ascii="Arial" w:hAnsi="Arial" w:cs="Arial"/>
          <w:i/>
          <w:iCs/>
          <w:color w:val="auto"/>
          <w:sz w:val="22"/>
          <w:szCs w:val="22"/>
        </w:rPr>
        <w:t xml:space="preserve">, </w:t>
      </w:r>
      <w:r w:rsidRPr="00981E69">
        <w:rPr>
          <w:rFonts w:ascii="Arial" w:eastAsia="TimesNewRomanPSMT" w:hAnsi="Arial" w:cs="Arial"/>
          <w:bCs/>
          <w:iCs/>
          <w:color w:val="auto"/>
          <w:sz w:val="22"/>
          <w:szCs w:val="22"/>
        </w:rPr>
        <w:t>са назнаком:</w:t>
      </w:r>
    </w:p>
    <w:p w:rsidR="00130B51" w:rsidRPr="00981E69" w:rsidRDefault="00130B51" w:rsidP="00130B51">
      <w:pPr>
        <w:jc w:val="both"/>
        <w:rPr>
          <w:rFonts w:ascii="Arial" w:eastAsia="TimesNewRomanPSMT" w:hAnsi="Arial" w:cs="Arial"/>
          <w:bCs/>
          <w:iCs/>
          <w:color w:val="auto"/>
          <w:sz w:val="22"/>
          <w:szCs w:val="22"/>
        </w:rPr>
      </w:pPr>
      <w:r w:rsidRPr="00981E69">
        <w:rPr>
          <w:rFonts w:ascii="Arial" w:eastAsia="TimesNewRomanPSMT" w:hAnsi="Arial" w:cs="Arial"/>
          <w:bCs/>
          <w:iCs/>
          <w:color w:val="auto"/>
          <w:sz w:val="22"/>
          <w:szCs w:val="22"/>
        </w:rPr>
        <w:t>„Измена понуде</w:t>
      </w:r>
      <w:r w:rsidRPr="00981E69">
        <w:rPr>
          <w:rFonts w:ascii="Arial" w:eastAsia="TimesNewRomanPS-BoldMT" w:hAnsi="Arial" w:cs="Arial"/>
          <w:bCs/>
          <w:color w:val="auto"/>
          <w:sz w:val="22"/>
          <w:szCs w:val="22"/>
        </w:rPr>
        <w:t xml:space="preserve"> за јавну набавку </w:t>
      </w:r>
      <w:r w:rsidRPr="00981E69">
        <w:rPr>
          <w:rFonts w:ascii="Arial" w:hAnsi="Arial" w:cs="Arial"/>
          <w:color w:val="auto"/>
          <w:sz w:val="22"/>
          <w:szCs w:val="22"/>
          <w:lang w:val="sr-Cyrl-CS"/>
        </w:rPr>
        <w:t xml:space="preserve">добара-грађевинске машине - ваљка </w:t>
      </w:r>
      <w:r w:rsidRPr="00981E69">
        <w:rPr>
          <w:rFonts w:ascii="Arial" w:eastAsia="TimesNewRomanPS-BoldMT" w:hAnsi="Arial" w:cs="Arial"/>
          <w:bCs/>
          <w:color w:val="auto"/>
          <w:sz w:val="22"/>
          <w:szCs w:val="22"/>
        </w:rPr>
        <w:t xml:space="preserve">бр.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color w:val="auto"/>
          <w:lang w:val="sr-Cyrl-CS"/>
        </w:rPr>
        <w:t xml:space="preserve">  </w:t>
      </w:r>
      <w:r w:rsidRPr="00981E69">
        <w:rPr>
          <w:rFonts w:ascii="Arial" w:eastAsia="TimesNewRomanPSMT" w:hAnsi="Arial" w:cs="Arial"/>
          <w:bCs/>
          <w:color w:val="auto"/>
          <w:sz w:val="22"/>
          <w:szCs w:val="22"/>
        </w:rPr>
        <w:t xml:space="preserve">- </w:t>
      </w:r>
      <w:r w:rsidRPr="00981E69">
        <w:rPr>
          <w:rFonts w:ascii="Arial" w:eastAsia="TimesNewRomanPS-BoldMT" w:hAnsi="Arial" w:cs="Arial"/>
          <w:bCs/>
          <w:color w:val="auto"/>
          <w:sz w:val="22"/>
          <w:szCs w:val="22"/>
        </w:rPr>
        <w:t>НЕ ОТВАРАТИ”</w:t>
      </w:r>
      <w:r w:rsidRPr="00981E69">
        <w:rPr>
          <w:rFonts w:ascii="Arial" w:eastAsia="TimesNewRomanPSMT" w:hAnsi="Arial" w:cs="Arial"/>
          <w:bCs/>
          <w:iCs/>
          <w:color w:val="auto"/>
          <w:sz w:val="22"/>
          <w:szCs w:val="22"/>
        </w:rPr>
        <w:t xml:space="preserve"> или</w:t>
      </w:r>
    </w:p>
    <w:p w:rsidR="00130B51" w:rsidRPr="00981E69" w:rsidRDefault="00130B51" w:rsidP="00130B51">
      <w:pPr>
        <w:jc w:val="both"/>
        <w:rPr>
          <w:rFonts w:ascii="Arial" w:eastAsia="TimesNewRomanPSMT" w:hAnsi="Arial" w:cs="Arial"/>
          <w:bCs/>
          <w:iCs/>
          <w:color w:val="auto"/>
          <w:sz w:val="22"/>
          <w:szCs w:val="22"/>
        </w:rPr>
      </w:pPr>
      <w:r w:rsidRPr="00981E69">
        <w:rPr>
          <w:rFonts w:ascii="Arial" w:eastAsia="TimesNewRomanPSMT" w:hAnsi="Arial" w:cs="Arial"/>
          <w:bCs/>
          <w:iCs/>
          <w:color w:val="auto"/>
          <w:sz w:val="22"/>
          <w:szCs w:val="22"/>
        </w:rPr>
        <w:t xml:space="preserve">„Допуна понуде </w:t>
      </w:r>
      <w:r w:rsidRPr="00981E69">
        <w:rPr>
          <w:rFonts w:ascii="Arial" w:eastAsia="TimesNewRomanPS-BoldMT" w:hAnsi="Arial" w:cs="Arial"/>
          <w:bCs/>
          <w:color w:val="auto"/>
          <w:sz w:val="22"/>
          <w:szCs w:val="22"/>
        </w:rPr>
        <w:t xml:space="preserve">за јавну набавку </w:t>
      </w:r>
      <w:r w:rsidRPr="00981E69">
        <w:rPr>
          <w:rFonts w:ascii="Arial" w:hAnsi="Arial" w:cs="Arial"/>
          <w:color w:val="auto"/>
          <w:sz w:val="22"/>
          <w:szCs w:val="22"/>
          <w:lang w:val="sr-Cyrl-CS"/>
        </w:rPr>
        <w:t xml:space="preserve">добара- грађевинске машине - ваљка </w:t>
      </w:r>
      <w:r w:rsidRPr="00981E69">
        <w:rPr>
          <w:rFonts w:ascii="Arial" w:eastAsia="TimesNewRomanPS-BoldMT" w:hAnsi="Arial" w:cs="Arial"/>
          <w:bCs/>
          <w:color w:val="auto"/>
          <w:sz w:val="22"/>
          <w:szCs w:val="22"/>
        </w:rPr>
        <w:t xml:space="preserve">бр.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color w:val="auto"/>
          <w:lang w:val="sr-Cyrl-CS"/>
        </w:rPr>
        <w:t xml:space="preserve">  </w:t>
      </w:r>
      <w:r w:rsidRPr="00981E69">
        <w:rPr>
          <w:rFonts w:ascii="Arial" w:eastAsia="TimesNewRomanPSMT" w:hAnsi="Arial" w:cs="Arial"/>
          <w:bCs/>
          <w:color w:val="auto"/>
          <w:sz w:val="22"/>
          <w:szCs w:val="22"/>
        </w:rPr>
        <w:t xml:space="preserve">- </w:t>
      </w:r>
      <w:r w:rsidRPr="00981E69">
        <w:rPr>
          <w:rFonts w:ascii="Arial" w:eastAsia="TimesNewRomanPS-BoldMT" w:hAnsi="Arial" w:cs="Arial"/>
          <w:bCs/>
          <w:color w:val="auto"/>
          <w:sz w:val="22"/>
          <w:szCs w:val="22"/>
        </w:rPr>
        <w:t>НЕ ОТВАРАТИ”</w:t>
      </w:r>
      <w:r w:rsidRPr="00981E69">
        <w:rPr>
          <w:rFonts w:ascii="Arial" w:eastAsia="TimesNewRomanPSMT" w:hAnsi="Arial" w:cs="Arial"/>
          <w:bCs/>
          <w:iCs/>
          <w:color w:val="auto"/>
          <w:sz w:val="22"/>
          <w:szCs w:val="22"/>
        </w:rPr>
        <w:t xml:space="preserve"> или</w:t>
      </w:r>
    </w:p>
    <w:p w:rsidR="00130B51" w:rsidRPr="00981E69" w:rsidRDefault="00130B51" w:rsidP="00130B51">
      <w:pPr>
        <w:jc w:val="both"/>
        <w:rPr>
          <w:rFonts w:ascii="Arial" w:eastAsia="TimesNewRomanPSMT" w:hAnsi="Arial" w:cs="Arial"/>
          <w:bCs/>
          <w:iCs/>
          <w:color w:val="auto"/>
          <w:sz w:val="22"/>
          <w:szCs w:val="22"/>
        </w:rPr>
      </w:pPr>
      <w:r w:rsidRPr="00981E69">
        <w:rPr>
          <w:rFonts w:ascii="Arial" w:eastAsia="TimesNewRomanPSMT" w:hAnsi="Arial" w:cs="Arial"/>
          <w:bCs/>
          <w:iCs/>
          <w:color w:val="auto"/>
          <w:sz w:val="22"/>
          <w:szCs w:val="22"/>
        </w:rPr>
        <w:lastRenderedPageBreak/>
        <w:t xml:space="preserve">„Опозив понуде </w:t>
      </w:r>
      <w:r w:rsidRPr="00981E69">
        <w:rPr>
          <w:rFonts w:ascii="Arial" w:eastAsia="TimesNewRomanPS-BoldMT" w:hAnsi="Arial" w:cs="Arial"/>
          <w:bCs/>
          <w:color w:val="auto"/>
          <w:sz w:val="22"/>
          <w:szCs w:val="22"/>
        </w:rPr>
        <w:t xml:space="preserve">за јавну набавку </w:t>
      </w:r>
      <w:r w:rsidRPr="00981E69">
        <w:rPr>
          <w:rFonts w:ascii="Arial" w:hAnsi="Arial" w:cs="Arial"/>
          <w:color w:val="auto"/>
          <w:sz w:val="22"/>
          <w:szCs w:val="22"/>
          <w:lang w:val="sr-Cyrl-CS"/>
        </w:rPr>
        <w:t xml:space="preserve">добара- грађевинске машине - ваљка </w:t>
      </w:r>
      <w:r w:rsidRPr="00981E69">
        <w:rPr>
          <w:rFonts w:ascii="Arial" w:eastAsia="TimesNewRomanPS-BoldMT" w:hAnsi="Arial" w:cs="Arial"/>
          <w:bCs/>
          <w:color w:val="auto"/>
          <w:sz w:val="22"/>
          <w:szCs w:val="22"/>
        </w:rPr>
        <w:t xml:space="preserve">бр.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color w:val="auto"/>
          <w:lang w:val="sr-Cyrl-CS"/>
        </w:rPr>
        <w:t xml:space="preserve">  </w:t>
      </w:r>
      <w:r w:rsidRPr="00981E69">
        <w:rPr>
          <w:rFonts w:ascii="Arial" w:eastAsia="TimesNewRomanPSMT" w:hAnsi="Arial" w:cs="Arial"/>
          <w:bCs/>
          <w:color w:val="auto"/>
          <w:sz w:val="22"/>
          <w:szCs w:val="22"/>
        </w:rPr>
        <w:t xml:space="preserve">- </w:t>
      </w:r>
      <w:r w:rsidRPr="00981E69">
        <w:rPr>
          <w:rFonts w:ascii="Arial" w:eastAsia="TimesNewRomanPS-BoldMT" w:hAnsi="Arial" w:cs="Arial"/>
          <w:bCs/>
          <w:color w:val="auto"/>
          <w:sz w:val="22"/>
          <w:szCs w:val="22"/>
        </w:rPr>
        <w:t>НЕ ОТВАРАТИ”  или</w:t>
      </w:r>
    </w:p>
    <w:p w:rsidR="00130B51" w:rsidRPr="00981E69" w:rsidRDefault="00130B51" w:rsidP="00130B51">
      <w:pPr>
        <w:jc w:val="both"/>
        <w:rPr>
          <w:rFonts w:ascii="Arial" w:eastAsia="TimesNewRomanPSMT" w:hAnsi="Arial" w:cs="Arial"/>
          <w:bCs/>
          <w:color w:val="auto"/>
          <w:sz w:val="22"/>
          <w:szCs w:val="22"/>
        </w:rPr>
      </w:pPr>
      <w:r w:rsidRPr="00981E69">
        <w:rPr>
          <w:rFonts w:ascii="Arial" w:eastAsia="TimesNewRomanPSMT" w:hAnsi="Arial" w:cs="Arial"/>
          <w:bCs/>
          <w:iCs/>
          <w:color w:val="auto"/>
          <w:sz w:val="22"/>
          <w:szCs w:val="22"/>
        </w:rPr>
        <w:t>„Измена и допуна понуде</w:t>
      </w:r>
      <w:r w:rsidRPr="00981E69">
        <w:rPr>
          <w:rFonts w:ascii="Arial" w:eastAsia="TimesNewRomanPS-BoldMT" w:hAnsi="Arial" w:cs="Arial"/>
          <w:bCs/>
          <w:color w:val="auto"/>
          <w:sz w:val="22"/>
          <w:szCs w:val="22"/>
        </w:rPr>
        <w:t xml:space="preserve"> за јавну набавку</w:t>
      </w:r>
      <w:r w:rsidR="00BE531C" w:rsidRPr="00981E69">
        <w:rPr>
          <w:rFonts w:ascii="Arial" w:eastAsia="TimesNewRomanPS-BoldMT" w:hAnsi="Arial" w:cs="Arial"/>
          <w:bCs/>
          <w:color w:val="auto"/>
          <w:sz w:val="22"/>
          <w:szCs w:val="22"/>
        </w:rPr>
        <w:t xml:space="preserve"> </w:t>
      </w:r>
      <w:r w:rsidRPr="00981E69">
        <w:rPr>
          <w:rFonts w:ascii="Arial" w:hAnsi="Arial" w:cs="Arial"/>
          <w:color w:val="auto"/>
          <w:sz w:val="22"/>
          <w:szCs w:val="22"/>
          <w:lang w:val="sr-Cyrl-CS"/>
        </w:rPr>
        <w:t xml:space="preserve">добара- грађевинске машине – ваљка  </w:t>
      </w:r>
      <w:r w:rsidRPr="00981E69">
        <w:rPr>
          <w:rFonts w:ascii="Arial" w:eastAsia="TimesNewRomanPS-BoldMT" w:hAnsi="Arial" w:cs="Arial"/>
          <w:bCs/>
          <w:color w:val="auto"/>
          <w:sz w:val="22"/>
          <w:szCs w:val="22"/>
        </w:rPr>
        <w:t xml:space="preserve">бр.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eastAsia="TimesNewRomanPSMT" w:hAnsi="Arial" w:cs="Arial"/>
          <w:bCs/>
          <w:color w:val="auto"/>
          <w:sz w:val="22"/>
          <w:szCs w:val="22"/>
        </w:rPr>
        <w:t xml:space="preserve">- </w:t>
      </w:r>
      <w:r w:rsidRPr="00981E69">
        <w:rPr>
          <w:rFonts w:ascii="Arial" w:eastAsia="TimesNewRomanPS-BoldMT" w:hAnsi="Arial" w:cs="Arial"/>
          <w:bCs/>
          <w:color w:val="auto"/>
          <w:sz w:val="22"/>
          <w:szCs w:val="22"/>
        </w:rPr>
        <w:t>НЕ ОТВАРАТИ”.</w:t>
      </w:r>
    </w:p>
    <w:p w:rsidR="00130B51" w:rsidRPr="00981E69" w:rsidRDefault="00130B51" w:rsidP="00130B51">
      <w:pPr>
        <w:jc w:val="both"/>
        <w:rPr>
          <w:rFonts w:ascii="Arial" w:hAnsi="Arial" w:cs="Arial"/>
          <w:color w:val="auto"/>
          <w:sz w:val="22"/>
          <w:szCs w:val="22"/>
        </w:rPr>
      </w:pPr>
      <w:r w:rsidRPr="00981E69">
        <w:rPr>
          <w:rFonts w:ascii="Arial" w:eastAsia="TimesNewRomanPSMT" w:hAnsi="Arial" w:cs="Arial"/>
          <w:bCs/>
          <w:color w:val="auto"/>
          <w:sz w:val="22"/>
          <w:szCs w:val="22"/>
        </w:rPr>
        <w:t>На полеђини коверте или на кутији навести назив</w:t>
      </w:r>
      <w:r w:rsidRPr="00981E69">
        <w:rPr>
          <w:rFonts w:ascii="Arial" w:eastAsia="TimesNewRomanPSMT" w:hAnsi="Arial" w:cs="Arial"/>
          <w:bCs/>
          <w:color w:val="auto"/>
          <w:sz w:val="22"/>
          <w:szCs w:val="22"/>
          <w:lang w:val="sr-Cyrl-CS"/>
        </w:rPr>
        <w:t xml:space="preserve"> и адресу</w:t>
      </w:r>
      <w:r w:rsidRPr="00981E69">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По истеку рока за подношење понуда понуђач не може да повуче нити да мења своју понуду.</w:t>
      </w:r>
    </w:p>
    <w:p w:rsidR="00130B51" w:rsidRPr="00981E69" w:rsidRDefault="00130B51" w:rsidP="00130B51">
      <w:pPr>
        <w:jc w:val="both"/>
        <w:rPr>
          <w:rFonts w:ascii="Arial" w:hAnsi="Arial" w:cs="Arial"/>
          <w:bCs/>
          <w:i/>
          <w:iCs/>
          <w:color w:val="auto"/>
          <w:sz w:val="22"/>
          <w:szCs w:val="22"/>
          <w:lang w:val="sr-Cyrl-CS"/>
        </w:rPr>
      </w:pPr>
    </w:p>
    <w:p w:rsidR="00130B51" w:rsidRPr="00981E69" w:rsidRDefault="00130B51" w:rsidP="00130B51">
      <w:pPr>
        <w:jc w:val="both"/>
        <w:rPr>
          <w:rFonts w:ascii="Arial" w:hAnsi="Arial" w:cs="Arial"/>
          <w:bCs/>
          <w:iCs/>
          <w:color w:val="auto"/>
          <w:sz w:val="22"/>
          <w:szCs w:val="22"/>
        </w:rPr>
      </w:pPr>
      <w:r w:rsidRPr="00981E69">
        <w:rPr>
          <w:rFonts w:ascii="Arial" w:hAnsi="Arial" w:cs="Arial"/>
          <w:bCs/>
          <w:i/>
          <w:iCs/>
          <w:color w:val="auto"/>
          <w:sz w:val="22"/>
          <w:szCs w:val="22"/>
        </w:rPr>
        <w:t xml:space="preserve">6. УЧЕСТВОВАЊЕ У ЗАЈЕДНИЧКОЈ ПОНУДИ ИЛИ КАО ПОДИЗВОЂАЧ </w:t>
      </w:r>
    </w:p>
    <w:p w:rsidR="00130B51" w:rsidRPr="00981E69" w:rsidRDefault="00130B51" w:rsidP="00130B51">
      <w:pPr>
        <w:jc w:val="both"/>
        <w:rPr>
          <w:rFonts w:ascii="Arial" w:hAnsi="Arial" w:cs="Arial"/>
          <w:bCs/>
          <w:iCs/>
          <w:color w:val="auto"/>
          <w:sz w:val="22"/>
          <w:szCs w:val="22"/>
        </w:rPr>
      </w:pPr>
    </w:p>
    <w:p w:rsidR="00130B51" w:rsidRPr="00981E69" w:rsidRDefault="00130B51" w:rsidP="00130B51">
      <w:pPr>
        <w:jc w:val="both"/>
        <w:rPr>
          <w:rFonts w:ascii="Arial" w:hAnsi="Arial" w:cs="Arial"/>
          <w:iCs/>
          <w:color w:val="auto"/>
          <w:sz w:val="22"/>
          <w:szCs w:val="22"/>
        </w:rPr>
      </w:pPr>
      <w:r w:rsidRPr="00981E69">
        <w:rPr>
          <w:rFonts w:ascii="Arial" w:hAnsi="Arial" w:cs="Arial"/>
          <w:bCs/>
          <w:iCs/>
          <w:color w:val="auto"/>
          <w:sz w:val="22"/>
          <w:szCs w:val="22"/>
        </w:rPr>
        <w:t>Понуђач може да поднесе само једну понуду.</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30B51" w:rsidRPr="00981E69" w:rsidRDefault="00130B51" w:rsidP="00130B51">
      <w:pPr>
        <w:jc w:val="both"/>
        <w:rPr>
          <w:rFonts w:ascii="Arial" w:hAnsi="Arial" w:cs="Arial"/>
          <w:i/>
          <w:iCs/>
          <w:color w:val="auto"/>
          <w:sz w:val="22"/>
          <w:szCs w:val="22"/>
        </w:rPr>
      </w:pPr>
      <w:r w:rsidRPr="00981E69">
        <w:rPr>
          <w:rFonts w:ascii="Arial" w:hAnsi="Arial" w:cs="Arial"/>
          <w:iCs/>
          <w:color w:val="auto"/>
          <w:sz w:val="22"/>
          <w:szCs w:val="22"/>
        </w:rPr>
        <w:t xml:space="preserve">У Обрасцу понуде </w:t>
      </w:r>
      <w:r w:rsidRPr="00981E69">
        <w:rPr>
          <w:rFonts w:ascii="Arial" w:hAnsi="Arial" w:cs="Arial"/>
          <w:iCs/>
          <w:color w:val="auto"/>
          <w:sz w:val="22"/>
          <w:szCs w:val="22"/>
          <w:lang w:val="sr-Cyrl-CS"/>
        </w:rPr>
        <w:t xml:space="preserve">(поглавље </w:t>
      </w:r>
      <w:r w:rsidRPr="00981E69">
        <w:rPr>
          <w:rFonts w:ascii="Arial" w:hAnsi="Arial" w:cs="Arial"/>
          <w:iCs/>
          <w:color w:val="auto"/>
          <w:sz w:val="22"/>
          <w:szCs w:val="22"/>
        </w:rPr>
        <w:t>VI</w:t>
      </w:r>
      <w:r w:rsidRPr="00981E69">
        <w:rPr>
          <w:rFonts w:ascii="Arial" w:hAnsi="Arial" w:cs="Arial"/>
          <w:iCs/>
          <w:color w:val="auto"/>
          <w:sz w:val="22"/>
          <w:szCs w:val="22"/>
          <w:lang w:val="ru-RU"/>
        </w:rPr>
        <w:t>)</w:t>
      </w:r>
      <w:r w:rsidRPr="00981E69">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30B51" w:rsidRPr="00981E69" w:rsidRDefault="00130B51" w:rsidP="00130B51">
      <w:pPr>
        <w:jc w:val="both"/>
        <w:rPr>
          <w:color w:val="auto"/>
          <w:sz w:val="22"/>
          <w:szCs w:val="22"/>
        </w:rPr>
      </w:pPr>
    </w:p>
    <w:p w:rsidR="00130B51" w:rsidRPr="00981E69" w:rsidRDefault="00130B51" w:rsidP="00130B51">
      <w:pPr>
        <w:jc w:val="both"/>
        <w:rPr>
          <w:rFonts w:ascii="Arial" w:hAnsi="Arial" w:cs="Arial"/>
          <w:iCs/>
          <w:color w:val="auto"/>
          <w:sz w:val="22"/>
          <w:szCs w:val="22"/>
        </w:rPr>
      </w:pPr>
      <w:r w:rsidRPr="00981E69">
        <w:rPr>
          <w:rFonts w:ascii="Arial" w:hAnsi="Arial" w:cs="Arial"/>
          <w:bCs/>
          <w:i/>
          <w:iCs/>
          <w:color w:val="auto"/>
          <w:sz w:val="22"/>
          <w:szCs w:val="22"/>
        </w:rPr>
        <w:t>7. ПОНУДА СА ПОДИЗВОЂАЧЕМ</w:t>
      </w:r>
    </w:p>
    <w:p w:rsidR="00130B51" w:rsidRPr="00981E69" w:rsidRDefault="00130B51" w:rsidP="00130B51">
      <w:pPr>
        <w:jc w:val="both"/>
        <w:rPr>
          <w:rFonts w:ascii="Arial" w:hAnsi="Arial" w:cs="Arial"/>
          <w:iCs/>
          <w:color w:val="auto"/>
          <w:sz w:val="22"/>
          <w:szCs w:val="22"/>
        </w:rPr>
      </w:pPr>
    </w:p>
    <w:p w:rsidR="00130B51" w:rsidRPr="00981E69" w:rsidRDefault="00130B51" w:rsidP="00130B51">
      <w:pPr>
        <w:jc w:val="both"/>
        <w:rPr>
          <w:rFonts w:ascii="Arial" w:hAnsi="Arial" w:cs="Arial"/>
          <w:iCs/>
          <w:color w:val="auto"/>
          <w:sz w:val="22"/>
          <w:szCs w:val="22"/>
          <w:lang w:val="sr-Cyrl-CS"/>
        </w:rPr>
      </w:pPr>
      <w:r w:rsidRPr="00981E69">
        <w:rPr>
          <w:rFonts w:ascii="Arial" w:hAnsi="Arial" w:cs="Arial"/>
          <w:iCs/>
          <w:color w:val="auto"/>
          <w:sz w:val="22"/>
          <w:szCs w:val="22"/>
        </w:rPr>
        <w:t>Уколико понуђач подноси понуду са подизвођачем дужан је да у Обрасцу понуде</w:t>
      </w:r>
      <w:r w:rsidRPr="00981E69">
        <w:rPr>
          <w:rFonts w:ascii="Arial" w:hAnsi="Arial" w:cs="Arial"/>
          <w:iCs/>
          <w:color w:val="auto"/>
          <w:sz w:val="22"/>
          <w:szCs w:val="22"/>
          <w:lang w:val="sr-Cyrl-CS"/>
        </w:rPr>
        <w:t xml:space="preserve"> (поглавље </w:t>
      </w:r>
      <w:r w:rsidRPr="00981E69">
        <w:rPr>
          <w:rFonts w:ascii="Arial" w:hAnsi="Arial" w:cs="Arial"/>
          <w:iCs/>
          <w:color w:val="auto"/>
          <w:sz w:val="22"/>
          <w:szCs w:val="22"/>
        </w:rPr>
        <w:t>VI</w:t>
      </w:r>
      <w:r w:rsidRPr="00981E69">
        <w:rPr>
          <w:rFonts w:ascii="Arial" w:hAnsi="Arial" w:cs="Arial"/>
          <w:iCs/>
          <w:color w:val="auto"/>
          <w:sz w:val="22"/>
          <w:szCs w:val="22"/>
          <w:lang w:val="ru-RU"/>
        </w:rPr>
        <w:t>)</w:t>
      </w:r>
      <w:r w:rsidRPr="00981E69">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r w:rsidRPr="00981E69">
        <w:rPr>
          <w:rFonts w:ascii="Arial" w:hAnsi="Arial" w:cs="Arial"/>
          <w:iCs/>
          <w:color w:val="auto"/>
          <w:sz w:val="22"/>
          <w:szCs w:val="22"/>
          <w:lang w:val="sr-Cyrl-CS"/>
        </w:rPr>
        <w:t xml:space="preserve">       </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130B51" w:rsidRPr="00981E69" w:rsidRDefault="00130B51" w:rsidP="00130B51">
      <w:pPr>
        <w:jc w:val="both"/>
        <w:rPr>
          <w:rFonts w:ascii="Arial" w:hAnsi="Arial" w:cs="Arial"/>
          <w:iCs/>
          <w:color w:val="auto"/>
          <w:sz w:val="22"/>
          <w:szCs w:val="22"/>
        </w:rPr>
      </w:pPr>
    </w:p>
    <w:p w:rsidR="00130B51" w:rsidRPr="00981E69" w:rsidRDefault="00130B51" w:rsidP="00130B51">
      <w:pPr>
        <w:jc w:val="both"/>
        <w:rPr>
          <w:rFonts w:ascii="Arial" w:eastAsia="TimesNewRomanPSMT" w:hAnsi="Arial" w:cs="Arial"/>
          <w:bCs/>
          <w:color w:val="auto"/>
          <w:sz w:val="22"/>
          <w:szCs w:val="22"/>
        </w:rPr>
      </w:pPr>
      <w:r w:rsidRPr="00981E69">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30B51" w:rsidRPr="00981E69" w:rsidRDefault="00130B51" w:rsidP="00130B51">
      <w:pPr>
        <w:jc w:val="both"/>
        <w:rPr>
          <w:rFonts w:ascii="Arial" w:hAnsi="Arial" w:cs="Arial"/>
          <w:iCs/>
          <w:color w:val="auto"/>
          <w:sz w:val="22"/>
          <w:szCs w:val="22"/>
        </w:rPr>
      </w:pPr>
      <w:r w:rsidRPr="00981E69">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981E69">
        <w:rPr>
          <w:rFonts w:ascii="Arial" w:eastAsia="TimesNewRomanPSMT" w:hAnsi="Arial" w:cs="Arial"/>
          <w:bCs/>
          <w:color w:val="auto"/>
          <w:sz w:val="22"/>
          <w:szCs w:val="22"/>
          <w:lang w:val="sr-Cyrl-CS"/>
        </w:rPr>
        <w:t>поглављу</w:t>
      </w:r>
      <w:r w:rsidRPr="00981E69">
        <w:rPr>
          <w:rFonts w:ascii="Arial" w:hAnsi="Arial" w:cs="Arial"/>
          <w:iCs/>
          <w:color w:val="auto"/>
          <w:sz w:val="22"/>
          <w:szCs w:val="22"/>
        </w:rPr>
        <w:t>I</w:t>
      </w:r>
      <w:r w:rsidRPr="00981E69">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30B51" w:rsidRPr="00981E69" w:rsidRDefault="00130B51" w:rsidP="00130B51">
      <w:pPr>
        <w:jc w:val="both"/>
        <w:rPr>
          <w:rFonts w:ascii="Arial" w:hAnsi="Arial" w:cs="Arial"/>
          <w:color w:val="auto"/>
          <w:sz w:val="22"/>
          <w:szCs w:val="22"/>
        </w:rPr>
      </w:pPr>
      <w:r w:rsidRPr="00981E69">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r w:rsidRPr="00981E69">
        <w:rPr>
          <w:rFonts w:ascii="Arial" w:hAnsi="Arial" w:cs="Arial"/>
          <w:i/>
          <w:color w:val="auto"/>
          <w:sz w:val="22"/>
          <w:szCs w:val="22"/>
        </w:rPr>
        <w:t>8. ЗАЈЕДНИЧКА ПОНУДА</w:t>
      </w: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Понуду може поднети група понуђача.</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81E69">
        <w:rPr>
          <w:rFonts w:ascii="Arial" w:hAnsi="Arial" w:cs="Arial"/>
          <w:color w:val="auto"/>
          <w:sz w:val="22"/>
          <w:szCs w:val="22"/>
          <w:lang w:val="sr-Cyrl-CS"/>
        </w:rPr>
        <w:t>.</w:t>
      </w:r>
      <w:r w:rsidRPr="00981E69">
        <w:rPr>
          <w:rFonts w:ascii="Arial" w:hAnsi="Arial" w:cs="Arial"/>
          <w:color w:val="auto"/>
          <w:sz w:val="22"/>
          <w:szCs w:val="22"/>
        </w:rPr>
        <w:t xml:space="preserve"> 4. тач</w:t>
      </w:r>
      <w:r w:rsidRPr="00981E69">
        <w:rPr>
          <w:rFonts w:ascii="Arial" w:hAnsi="Arial" w:cs="Arial"/>
          <w:color w:val="auto"/>
          <w:sz w:val="22"/>
          <w:szCs w:val="22"/>
          <w:lang w:val="sr-Cyrl-CS"/>
        </w:rPr>
        <w:t>.</w:t>
      </w:r>
      <w:r w:rsidRPr="00981E69">
        <w:rPr>
          <w:rFonts w:ascii="Arial" w:hAnsi="Arial" w:cs="Arial"/>
          <w:color w:val="auto"/>
          <w:sz w:val="22"/>
          <w:szCs w:val="22"/>
        </w:rPr>
        <w:t xml:space="preserve"> 1</w:t>
      </w:r>
      <w:r w:rsidRPr="00981E69">
        <w:rPr>
          <w:rFonts w:ascii="Arial" w:hAnsi="Arial" w:cs="Arial"/>
          <w:color w:val="auto"/>
          <w:sz w:val="22"/>
          <w:szCs w:val="22"/>
          <w:lang w:val="sr-Cyrl-CS"/>
        </w:rPr>
        <w:t>)</w:t>
      </w:r>
      <w:r w:rsidRPr="00981E69">
        <w:rPr>
          <w:rFonts w:ascii="Arial" w:hAnsi="Arial" w:cs="Arial"/>
          <w:color w:val="auto"/>
          <w:sz w:val="22"/>
          <w:szCs w:val="22"/>
        </w:rPr>
        <w:t xml:space="preserve"> до 2) Закона и то податке о: </w:t>
      </w:r>
    </w:p>
    <w:p w:rsidR="00130B51" w:rsidRPr="00981E69" w:rsidRDefault="00130B51" w:rsidP="00130B51">
      <w:pPr>
        <w:numPr>
          <w:ilvl w:val="0"/>
          <w:numId w:val="5"/>
        </w:numPr>
        <w:jc w:val="both"/>
        <w:rPr>
          <w:rFonts w:ascii="Arial" w:hAnsi="Arial" w:cs="Arial"/>
          <w:color w:val="auto"/>
          <w:sz w:val="22"/>
          <w:szCs w:val="22"/>
        </w:rPr>
      </w:pPr>
      <w:r w:rsidRPr="00981E69">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30B51" w:rsidRPr="00981E69" w:rsidRDefault="00130B51" w:rsidP="00130B51">
      <w:pPr>
        <w:pStyle w:val="ListParagraph"/>
        <w:numPr>
          <w:ilvl w:val="0"/>
          <w:numId w:val="5"/>
        </w:numPr>
        <w:jc w:val="both"/>
        <w:rPr>
          <w:rFonts w:ascii="Arial" w:eastAsia="TimesNewRomanPSMT" w:hAnsi="Arial" w:cs="Arial"/>
          <w:bCs/>
          <w:color w:val="auto"/>
          <w:sz w:val="22"/>
          <w:szCs w:val="22"/>
        </w:rPr>
      </w:pPr>
      <w:r w:rsidRPr="00981E69">
        <w:rPr>
          <w:rFonts w:ascii="Arial" w:hAnsi="Arial" w:cs="Arial"/>
          <w:color w:val="auto"/>
          <w:sz w:val="22"/>
          <w:szCs w:val="22"/>
          <w:lang w:val="sr-Cyrl-CS"/>
        </w:rPr>
        <w:t>опис послова сваког од понуђача из групе понуђача из групе понуђача у извршењу уговора</w:t>
      </w:r>
      <w:r w:rsidRPr="00981E69">
        <w:rPr>
          <w:color w:val="auto"/>
          <w:sz w:val="22"/>
          <w:szCs w:val="22"/>
        </w:rPr>
        <w:t>.</w:t>
      </w:r>
    </w:p>
    <w:p w:rsidR="00130B51" w:rsidRPr="00981E69" w:rsidRDefault="00130B51" w:rsidP="00130B51">
      <w:pPr>
        <w:pStyle w:val="ListParagraph"/>
        <w:ind w:left="0"/>
        <w:jc w:val="both"/>
        <w:rPr>
          <w:rFonts w:ascii="Arial" w:eastAsia="TimesNewRomanPSMT" w:hAnsi="Arial" w:cs="Arial"/>
          <w:bCs/>
          <w:color w:val="auto"/>
          <w:sz w:val="22"/>
          <w:szCs w:val="22"/>
          <w:lang w:val="sr-Cyrl-CS"/>
        </w:rPr>
      </w:pPr>
    </w:p>
    <w:p w:rsidR="00130B51" w:rsidRPr="00981E69" w:rsidRDefault="00130B51" w:rsidP="00130B51">
      <w:pPr>
        <w:jc w:val="both"/>
        <w:rPr>
          <w:rFonts w:ascii="Arial" w:hAnsi="Arial" w:cs="Arial"/>
          <w:color w:val="auto"/>
          <w:sz w:val="22"/>
          <w:szCs w:val="22"/>
        </w:rPr>
      </w:pPr>
      <w:r w:rsidRPr="00981E69">
        <w:rPr>
          <w:rFonts w:ascii="Arial" w:eastAsia="TimesNewRomanPSMT" w:hAnsi="Arial" w:cs="Arial"/>
          <w:bCs/>
          <w:color w:val="auto"/>
          <w:sz w:val="22"/>
          <w:szCs w:val="22"/>
        </w:rPr>
        <w:lastRenderedPageBreak/>
        <w:t xml:space="preserve">Група понуђача је дужна да достави све доказе о испуњености услова који су наведени у </w:t>
      </w:r>
      <w:r w:rsidRPr="00981E69">
        <w:rPr>
          <w:rFonts w:ascii="Arial" w:eastAsia="TimesNewRomanPSMT" w:hAnsi="Arial" w:cs="Arial"/>
          <w:bCs/>
          <w:color w:val="auto"/>
          <w:sz w:val="22"/>
          <w:szCs w:val="22"/>
          <w:lang w:val="sr-Cyrl-CS"/>
        </w:rPr>
        <w:t>поглављу</w:t>
      </w:r>
      <w:r w:rsidRPr="00981E69">
        <w:rPr>
          <w:rFonts w:ascii="Arial" w:hAnsi="Arial" w:cs="Arial"/>
          <w:iCs/>
          <w:color w:val="auto"/>
          <w:sz w:val="22"/>
          <w:szCs w:val="22"/>
        </w:rPr>
        <w:t>I</w:t>
      </w:r>
      <w:r w:rsidRPr="00981E69">
        <w:rPr>
          <w:rFonts w:ascii="Arial" w:eastAsia="TimesNewRomanPSMT" w:hAnsi="Arial" w:cs="Arial"/>
          <w:bCs/>
          <w:color w:val="auto"/>
          <w:sz w:val="22"/>
          <w:szCs w:val="22"/>
        </w:rPr>
        <w:t>Vконкурсне документације, у складу са Упутством како се доказује испуњеност услова.</w:t>
      </w:r>
    </w:p>
    <w:p w:rsidR="00130B51" w:rsidRPr="00981E69" w:rsidRDefault="00130B51" w:rsidP="00130B51">
      <w:pPr>
        <w:jc w:val="both"/>
        <w:rPr>
          <w:rFonts w:ascii="Arial" w:hAnsi="Arial" w:cs="Arial"/>
          <w:color w:val="auto"/>
          <w:sz w:val="22"/>
          <w:szCs w:val="22"/>
          <w:lang w:val="sr-Cyrl-CS"/>
        </w:rPr>
      </w:pPr>
      <w:r w:rsidRPr="00981E69">
        <w:rPr>
          <w:rFonts w:ascii="Arial" w:hAnsi="Arial" w:cs="Arial"/>
          <w:color w:val="auto"/>
          <w:sz w:val="22"/>
          <w:szCs w:val="22"/>
        </w:rPr>
        <w:t xml:space="preserve">Понуђачи из групе понуђача одговарају неограничено солидарно према наручиоцу. </w:t>
      </w:r>
    </w:p>
    <w:p w:rsidR="00130B51" w:rsidRPr="00981E69" w:rsidRDefault="00130B51" w:rsidP="00130B51">
      <w:pPr>
        <w:jc w:val="both"/>
        <w:rPr>
          <w:rFonts w:ascii="Arial" w:hAnsi="Arial" w:cs="Arial"/>
          <w:color w:val="auto"/>
          <w:sz w:val="22"/>
          <w:szCs w:val="22"/>
          <w:lang w:val="sr-Cyrl-CS"/>
        </w:rPr>
      </w:pPr>
      <w:r w:rsidRPr="00981E69">
        <w:rPr>
          <w:rFonts w:ascii="Arial" w:hAnsi="Arial" w:cs="Arial"/>
          <w:color w:val="auto"/>
          <w:sz w:val="22"/>
          <w:szCs w:val="22"/>
          <w:lang w:val="sr-Cyrl-CS"/>
        </w:rPr>
        <w:t>Споразум о извршењу јавне набавке за заједничку понуду налази се на страни 18. Конскурсне документације.</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color w:val="auto"/>
          <w:sz w:val="22"/>
          <w:szCs w:val="22"/>
        </w:rPr>
      </w:pPr>
      <w:r w:rsidRPr="00981E69">
        <w:rPr>
          <w:rFonts w:ascii="Arial" w:hAnsi="Arial" w:cs="Arial"/>
          <w:bCs/>
          <w:i/>
          <w:iCs/>
          <w:color w:val="auto"/>
          <w:sz w:val="22"/>
          <w:szCs w:val="22"/>
        </w:rPr>
        <w:t>9. НАЧИН И УСЛОВ</w:t>
      </w:r>
      <w:r w:rsidRPr="00981E69">
        <w:rPr>
          <w:rFonts w:ascii="Arial" w:hAnsi="Arial" w:cs="Arial"/>
          <w:bCs/>
          <w:i/>
          <w:iCs/>
          <w:color w:val="auto"/>
          <w:sz w:val="22"/>
          <w:szCs w:val="22"/>
          <w:lang w:val="sr-Cyrl-CS"/>
        </w:rPr>
        <w:t>И</w:t>
      </w:r>
      <w:r w:rsidRPr="00981E69">
        <w:rPr>
          <w:rFonts w:ascii="Arial" w:hAnsi="Arial" w:cs="Arial"/>
          <w:bCs/>
          <w:i/>
          <w:iCs/>
          <w:color w:val="auto"/>
          <w:sz w:val="22"/>
          <w:szCs w:val="22"/>
        </w:rPr>
        <w:t xml:space="preserve"> ПЛАЋАЊА, ГАРАНТНИ РОК, КАО И ДРУГЕ ОКОЛНОСТИ ОД КОЈИХ ЗАВИСИ ПРИХВАТЉИВОСТ  ПОНУДЕ</w:t>
      </w:r>
    </w:p>
    <w:p w:rsidR="00130B51" w:rsidRPr="00981E69" w:rsidRDefault="00130B51" w:rsidP="00130B51">
      <w:pPr>
        <w:jc w:val="both"/>
        <w:rPr>
          <w:color w:val="auto"/>
          <w:sz w:val="22"/>
          <w:szCs w:val="22"/>
        </w:rPr>
      </w:pPr>
    </w:p>
    <w:p w:rsidR="00130B51" w:rsidRPr="00981E69" w:rsidRDefault="00130B51" w:rsidP="00130B51">
      <w:pPr>
        <w:jc w:val="both"/>
        <w:rPr>
          <w:rFonts w:ascii="Arial" w:hAnsi="Arial" w:cs="Arial"/>
          <w:iCs/>
          <w:color w:val="auto"/>
          <w:sz w:val="22"/>
          <w:szCs w:val="22"/>
        </w:rPr>
      </w:pPr>
      <w:r w:rsidRPr="00981E69">
        <w:rPr>
          <w:rFonts w:ascii="Arial" w:hAnsi="Arial" w:cs="Arial"/>
          <w:bCs/>
          <w:i/>
          <w:iCs/>
          <w:color w:val="auto"/>
          <w:sz w:val="22"/>
          <w:szCs w:val="22"/>
        </w:rPr>
        <w:t>9.1</w:t>
      </w:r>
      <w:r w:rsidRPr="00981E69">
        <w:rPr>
          <w:rFonts w:ascii="Arial" w:hAnsi="Arial" w:cs="Arial"/>
          <w:bCs/>
          <w:i/>
          <w:iCs/>
          <w:color w:val="auto"/>
          <w:sz w:val="22"/>
          <w:szCs w:val="22"/>
          <w:u w:val="single"/>
        </w:rPr>
        <w:t xml:space="preserve">. </w:t>
      </w:r>
      <w:r w:rsidRPr="00981E69">
        <w:rPr>
          <w:rFonts w:ascii="Arial" w:hAnsi="Arial" w:cs="Arial"/>
          <w:iCs/>
          <w:color w:val="auto"/>
          <w:sz w:val="22"/>
          <w:szCs w:val="22"/>
          <w:u w:val="single"/>
        </w:rPr>
        <w:t>Захтеви у погледу начина, рока и услова плаћања</w:t>
      </w:r>
      <w:r w:rsidRPr="00981E69">
        <w:rPr>
          <w:rFonts w:ascii="Arial" w:hAnsi="Arial" w:cs="Arial"/>
          <w:i/>
          <w:iCs/>
          <w:color w:val="auto"/>
          <w:sz w:val="22"/>
          <w:szCs w:val="22"/>
          <w:u w:val="single"/>
        </w:rPr>
        <w:t>.</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Рок плаћања је</w:t>
      </w:r>
      <w:r w:rsidRPr="00981E69">
        <w:rPr>
          <w:rFonts w:ascii="Arial" w:hAnsi="Arial" w:cs="Arial"/>
          <w:iCs/>
          <w:color w:val="auto"/>
          <w:sz w:val="22"/>
          <w:szCs w:val="22"/>
          <w:lang w:val="sr-Cyrl-CS"/>
        </w:rPr>
        <w:t xml:space="preserve"> до 45 дана </w:t>
      </w:r>
      <w:r w:rsidRPr="00981E69">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981E69">
        <w:rPr>
          <w:rFonts w:ascii="Arial" w:eastAsia="TimesNewRomanPSMT" w:hAnsi="Arial" w:cs="Arial"/>
          <w:i/>
          <w:color w:val="auto"/>
          <w:sz w:val="22"/>
          <w:szCs w:val="22"/>
        </w:rPr>
        <w:t>(„Сл. гласник РС” бр. 119/2012),</w:t>
      </w:r>
      <w:r w:rsidRPr="00981E69">
        <w:rPr>
          <w:rFonts w:ascii="Arial" w:hAnsi="Arial" w:cs="Arial"/>
          <w:iCs/>
          <w:color w:val="auto"/>
          <w:sz w:val="22"/>
          <w:szCs w:val="22"/>
          <w:lang w:val="sr-Cyrl-CS"/>
        </w:rPr>
        <w:t>од дана пријема рачуна,</w:t>
      </w:r>
      <w:r w:rsidRPr="00981E69">
        <w:rPr>
          <w:rFonts w:ascii="Arial" w:hAnsi="Arial" w:cs="Arial"/>
          <w:iCs/>
          <w:color w:val="auto"/>
          <w:sz w:val="22"/>
          <w:szCs w:val="22"/>
        </w:rPr>
        <w:t>на основу документа који испоставља понуђач</w:t>
      </w:r>
      <w:r w:rsidRPr="00981E69">
        <w:rPr>
          <w:rFonts w:ascii="Arial" w:hAnsi="Arial" w:cs="Arial"/>
          <w:iCs/>
          <w:color w:val="auto"/>
          <w:sz w:val="22"/>
          <w:szCs w:val="22"/>
          <w:lang w:val="sr-Cyrl-CS"/>
        </w:rPr>
        <w:t>, а</w:t>
      </w:r>
      <w:r w:rsidRPr="00981E69">
        <w:rPr>
          <w:rFonts w:ascii="Arial" w:hAnsi="Arial" w:cs="Arial"/>
          <w:iCs/>
          <w:color w:val="auto"/>
          <w:sz w:val="22"/>
          <w:szCs w:val="22"/>
        </w:rPr>
        <w:t xml:space="preserve"> којим је потврђена (</w:t>
      </w:r>
      <w:r w:rsidRPr="00981E69">
        <w:rPr>
          <w:rFonts w:ascii="Arial" w:hAnsi="Arial" w:cs="Arial"/>
          <w:i/>
          <w:iCs/>
          <w:color w:val="auto"/>
          <w:sz w:val="22"/>
          <w:szCs w:val="22"/>
        </w:rPr>
        <w:t>испорука добара, извршење услуга, извођење радова)</w:t>
      </w:r>
      <w:r w:rsidRPr="00981E69">
        <w:rPr>
          <w:rFonts w:ascii="Arial" w:hAnsi="Arial" w:cs="Arial"/>
          <w:iCs/>
          <w:color w:val="auto"/>
          <w:sz w:val="22"/>
          <w:szCs w:val="22"/>
        </w:rPr>
        <w:t>.</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Плаћање се врши уплатом на рачун понуђача.</w:t>
      </w:r>
    </w:p>
    <w:p w:rsidR="00130B51" w:rsidRPr="00981E69" w:rsidRDefault="00130B51" w:rsidP="00130B51">
      <w:pPr>
        <w:jc w:val="both"/>
        <w:rPr>
          <w:rFonts w:ascii="Arial" w:hAnsi="Arial" w:cs="Arial"/>
          <w:bCs/>
          <w:i/>
          <w:iCs/>
          <w:color w:val="auto"/>
          <w:sz w:val="22"/>
          <w:szCs w:val="22"/>
        </w:rPr>
      </w:pPr>
      <w:r w:rsidRPr="00981E69">
        <w:rPr>
          <w:rFonts w:ascii="Arial" w:hAnsi="Arial" w:cs="Arial"/>
          <w:iCs/>
          <w:color w:val="auto"/>
          <w:sz w:val="22"/>
          <w:szCs w:val="22"/>
        </w:rPr>
        <w:t>Понуђачу није дозвољено да захтева аванс.</w:t>
      </w:r>
    </w:p>
    <w:p w:rsidR="00130B51" w:rsidRPr="00981E69" w:rsidRDefault="00130B51" w:rsidP="00130B51">
      <w:pPr>
        <w:jc w:val="both"/>
        <w:rPr>
          <w:rFonts w:ascii="Arial" w:hAnsi="Arial" w:cs="Arial"/>
          <w:bCs/>
          <w:iCs/>
          <w:color w:val="auto"/>
          <w:sz w:val="22"/>
          <w:szCs w:val="22"/>
          <w:lang w:val="sr-Cyrl-CS"/>
        </w:rPr>
      </w:pPr>
    </w:p>
    <w:p w:rsidR="00130B51" w:rsidRPr="00981E69" w:rsidRDefault="00130B51" w:rsidP="00130B51">
      <w:pPr>
        <w:jc w:val="both"/>
        <w:rPr>
          <w:rFonts w:ascii="Arial" w:hAnsi="Arial" w:cs="Arial"/>
          <w:iCs/>
          <w:color w:val="auto"/>
          <w:sz w:val="22"/>
          <w:szCs w:val="22"/>
        </w:rPr>
      </w:pPr>
      <w:r w:rsidRPr="00981E69">
        <w:rPr>
          <w:rFonts w:ascii="Arial" w:hAnsi="Arial" w:cs="Arial"/>
          <w:bCs/>
          <w:iCs/>
          <w:color w:val="auto"/>
          <w:sz w:val="22"/>
          <w:szCs w:val="22"/>
        </w:rPr>
        <w:t xml:space="preserve">9.2. </w:t>
      </w:r>
      <w:r w:rsidRPr="00981E69">
        <w:rPr>
          <w:rFonts w:ascii="Arial" w:hAnsi="Arial" w:cs="Arial"/>
          <w:iCs/>
          <w:color w:val="auto"/>
          <w:sz w:val="22"/>
          <w:szCs w:val="22"/>
          <w:u w:val="single"/>
        </w:rPr>
        <w:t>Захтеви у погледу гарантног рока</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Гаранција за испоручену машину не може бити краћа од</w:t>
      </w:r>
      <w:r w:rsidR="006C690E" w:rsidRPr="00981E69">
        <w:rPr>
          <w:rFonts w:ascii="Arial" w:hAnsi="Arial" w:cs="Arial"/>
          <w:iCs/>
          <w:color w:val="auto"/>
          <w:sz w:val="22"/>
          <w:szCs w:val="22"/>
        </w:rPr>
        <w:t xml:space="preserve"> 36 </w:t>
      </w:r>
      <w:r w:rsidRPr="00981E69">
        <w:rPr>
          <w:rFonts w:ascii="Arial" w:hAnsi="Arial" w:cs="Arial"/>
          <w:iCs/>
          <w:color w:val="auto"/>
          <w:sz w:val="22"/>
          <w:szCs w:val="22"/>
        </w:rPr>
        <w:t>месеци или 3000 радних сати, шта пре настане.</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Сви редовни сервиси до 1000 радних сати ( укључен излазак сервисне екипе на терен , потребан материјал и рад сервисера ).</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Сервис  овлашћен од стране произвођача машине.</w:t>
      </w:r>
    </w:p>
    <w:p w:rsidR="00130B51" w:rsidRPr="00981E69" w:rsidRDefault="00130B51" w:rsidP="00130B51">
      <w:pPr>
        <w:jc w:val="both"/>
        <w:rPr>
          <w:rFonts w:ascii="Arial" w:hAnsi="Arial" w:cs="Arial"/>
          <w:iCs/>
          <w:color w:val="auto"/>
          <w:sz w:val="22"/>
          <w:szCs w:val="22"/>
        </w:rPr>
      </w:pPr>
    </w:p>
    <w:p w:rsidR="00130B51" w:rsidRPr="00981E69" w:rsidRDefault="00130B51" w:rsidP="00130B51">
      <w:pPr>
        <w:jc w:val="both"/>
        <w:rPr>
          <w:rFonts w:ascii="Arial" w:hAnsi="Arial" w:cs="Arial"/>
          <w:iCs/>
          <w:color w:val="auto"/>
          <w:sz w:val="22"/>
          <w:szCs w:val="22"/>
          <w:u w:val="single"/>
          <w:lang w:val="sr-Cyrl-CS"/>
        </w:rPr>
      </w:pPr>
      <w:r w:rsidRPr="00981E69">
        <w:rPr>
          <w:rFonts w:ascii="Arial" w:hAnsi="Arial" w:cs="Arial"/>
          <w:bCs/>
          <w:i/>
          <w:iCs/>
          <w:color w:val="auto"/>
          <w:sz w:val="22"/>
          <w:szCs w:val="22"/>
        </w:rPr>
        <w:t xml:space="preserve">9.3. </w:t>
      </w:r>
      <w:r w:rsidRPr="00981E69">
        <w:rPr>
          <w:rFonts w:ascii="Arial" w:hAnsi="Arial" w:cs="Arial"/>
          <w:iCs/>
          <w:color w:val="auto"/>
          <w:sz w:val="22"/>
          <w:szCs w:val="22"/>
          <w:u w:val="single"/>
        </w:rPr>
        <w:t xml:space="preserve">Захтев у погледу </w:t>
      </w:r>
      <w:r w:rsidRPr="00981E69">
        <w:rPr>
          <w:rFonts w:ascii="Arial" w:hAnsi="Arial" w:cs="Arial"/>
          <w:iCs/>
          <w:color w:val="auto"/>
          <w:sz w:val="22"/>
          <w:szCs w:val="22"/>
          <w:u w:val="single"/>
          <w:lang w:val="sr-Cyrl-CS"/>
        </w:rPr>
        <w:t xml:space="preserve">квалитета </w:t>
      </w:r>
      <w:r w:rsidR="009E79D2" w:rsidRPr="00981E69">
        <w:rPr>
          <w:rFonts w:ascii="Arial" w:hAnsi="Arial" w:cs="Arial"/>
          <w:iCs/>
          <w:color w:val="auto"/>
          <w:sz w:val="22"/>
          <w:szCs w:val="22"/>
          <w:u w:val="single"/>
        </w:rPr>
        <w:t>добр</w:t>
      </w:r>
      <w:r w:rsidRPr="00981E69">
        <w:rPr>
          <w:rFonts w:ascii="Arial" w:hAnsi="Arial" w:cs="Arial"/>
          <w:iCs/>
          <w:color w:val="auto"/>
          <w:sz w:val="22"/>
          <w:szCs w:val="22"/>
          <w:u w:val="single"/>
        </w:rPr>
        <w:t>a,</w:t>
      </w:r>
      <w:r w:rsidRPr="00981E69">
        <w:rPr>
          <w:rFonts w:ascii="Arial" w:hAnsi="Arial" w:cs="Arial"/>
          <w:iCs/>
          <w:color w:val="auto"/>
          <w:sz w:val="22"/>
          <w:szCs w:val="22"/>
          <w:u w:val="single"/>
          <w:lang w:val="sr-Cyrl-CS"/>
        </w:rPr>
        <w:t xml:space="preserve">  рока и места испоруке</w:t>
      </w:r>
    </w:p>
    <w:p w:rsidR="00130B51" w:rsidRPr="00981E69" w:rsidRDefault="00130B51" w:rsidP="00130B51">
      <w:pPr>
        <w:jc w:val="both"/>
        <w:rPr>
          <w:rFonts w:ascii="Arial" w:hAnsi="Arial" w:cs="Arial"/>
          <w:iCs/>
          <w:color w:val="auto"/>
          <w:sz w:val="22"/>
          <w:szCs w:val="22"/>
          <w:lang w:val="sr-Cyrl-CS"/>
        </w:rPr>
      </w:pPr>
      <w:r w:rsidRPr="00981E69">
        <w:rPr>
          <w:rFonts w:ascii="Arial" w:hAnsi="Arial" w:cs="Arial"/>
          <w:iCs/>
          <w:color w:val="auto"/>
          <w:sz w:val="22"/>
          <w:szCs w:val="22"/>
          <w:lang w:val="sr-Cyrl-CS"/>
        </w:rPr>
        <w:t>Добро које се испоручује мора да одговара траженим техничким спецификацијама.</w:t>
      </w:r>
    </w:p>
    <w:p w:rsidR="00130B51" w:rsidRPr="00981E69" w:rsidRDefault="00130B51" w:rsidP="00130B51">
      <w:pPr>
        <w:jc w:val="both"/>
        <w:rPr>
          <w:rFonts w:ascii="Arial" w:hAnsi="Arial" w:cs="Arial"/>
          <w:iCs/>
          <w:color w:val="auto"/>
          <w:sz w:val="22"/>
          <w:szCs w:val="22"/>
          <w:lang w:val="sr-Cyrl-CS"/>
        </w:rPr>
      </w:pPr>
      <w:r w:rsidRPr="00981E69">
        <w:rPr>
          <w:rFonts w:ascii="Arial" w:hAnsi="Arial" w:cs="Arial"/>
          <w:iCs/>
          <w:color w:val="auto"/>
          <w:sz w:val="22"/>
          <w:szCs w:val="22"/>
          <w:lang w:val="sr-Cyrl-CS"/>
        </w:rPr>
        <w:t>Добро се испоручује у месту седишта наручиоца у року од 45 дана од дана закључења уговора .</w:t>
      </w:r>
    </w:p>
    <w:p w:rsidR="00130B51" w:rsidRPr="00981E69" w:rsidRDefault="00130B51" w:rsidP="00130B51">
      <w:pPr>
        <w:jc w:val="both"/>
        <w:rPr>
          <w:rFonts w:ascii="Arial" w:hAnsi="Arial" w:cs="Arial"/>
          <w:iCs/>
          <w:color w:val="auto"/>
          <w:sz w:val="22"/>
          <w:szCs w:val="22"/>
          <w:lang w:val="sr-Cyrl-CS"/>
        </w:rPr>
      </w:pPr>
    </w:p>
    <w:p w:rsidR="00130B51" w:rsidRPr="00981E69" w:rsidRDefault="00130B51" w:rsidP="00130B51">
      <w:pPr>
        <w:jc w:val="both"/>
        <w:rPr>
          <w:rFonts w:ascii="Arial" w:hAnsi="Arial" w:cs="Arial"/>
          <w:iCs/>
          <w:color w:val="auto"/>
          <w:sz w:val="22"/>
          <w:szCs w:val="22"/>
        </w:rPr>
      </w:pPr>
      <w:r w:rsidRPr="00981E69">
        <w:rPr>
          <w:rFonts w:ascii="Arial" w:hAnsi="Arial" w:cs="Arial"/>
          <w:bCs/>
          <w:iCs/>
          <w:color w:val="auto"/>
          <w:sz w:val="22"/>
          <w:szCs w:val="22"/>
          <w:u w:val="single"/>
        </w:rPr>
        <w:t xml:space="preserve">9.4. </w:t>
      </w:r>
      <w:r w:rsidRPr="00981E69">
        <w:rPr>
          <w:rFonts w:ascii="Arial" w:hAnsi="Arial" w:cs="Arial"/>
          <w:iCs/>
          <w:color w:val="auto"/>
          <w:sz w:val="22"/>
          <w:szCs w:val="22"/>
          <w:u w:val="single"/>
        </w:rPr>
        <w:t>Захтев у погледу рока важења понуде</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Рок важења понуде не може бити краћи од 3</w:t>
      </w:r>
      <w:r w:rsidRPr="00981E69">
        <w:rPr>
          <w:rFonts w:ascii="Arial" w:hAnsi="Arial" w:cs="Arial"/>
          <w:iCs/>
          <w:color w:val="auto"/>
          <w:sz w:val="22"/>
          <w:szCs w:val="22"/>
          <w:lang w:val="sr-Cyrl-CS"/>
        </w:rPr>
        <w:t>0</w:t>
      </w:r>
      <w:r w:rsidRPr="00981E69">
        <w:rPr>
          <w:rFonts w:ascii="Arial" w:hAnsi="Arial" w:cs="Arial"/>
          <w:iCs/>
          <w:color w:val="auto"/>
          <w:sz w:val="22"/>
          <w:szCs w:val="22"/>
        </w:rPr>
        <w:t xml:space="preserve"> дана од дана отварања понуда.</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30B51" w:rsidRPr="00981E69" w:rsidRDefault="00130B51" w:rsidP="00130B51">
      <w:pPr>
        <w:jc w:val="both"/>
        <w:rPr>
          <w:rFonts w:ascii="Arial" w:hAnsi="Arial" w:cs="Arial"/>
          <w:bCs/>
          <w:i/>
          <w:iCs/>
          <w:color w:val="auto"/>
          <w:sz w:val="22"/>
          <w:szCs w:val="22"/>
        </w:rPr>
      </w:pPr>
      <w:r w:rsidRPr="00981E69">
        <w:rPr>
          <w:rFonts w:ascii="Arial" w:hAnsi="Arial" w:cs="Arial"/>
          <w:iCs/>
          <w:color w:val="auto"/>
          <w:sz w:val="22"/>
          <w:szCs w:val="22"/>
        </w:rPr>
        <w:t>Понуђач који прихвати захтев за продужење рока важења понуде на може мењати понуду.</w:t>
      </w:r>
    </w:p>
    <w:p w:rsidR="00130B51" w:rsidRPr="00981E69" w:rsidRDefault="00130B51" w:rsidP="00130B51">
      <w:pPr>
        <w:jc w:val="both"/>
        <w:rPr>
          <w:rFonts w:ascii="Arial" w:hAnsi="Arial" w:cs="Arial"/>
          <w:bCs/>
          <w:i/>
          <w:iCs/>
          <w:color w:val="auto"/>
          <w:sz w:val="22"/>
          <w:szCs w:val="22"/>
        </w:rPr>
      </w:pPr>
    </w:p>
    <w:p w:rsidR="00130B51" w:rsidRPr="00981E69" w:rsidRDefault="00130B51" w:rsidP="00130B51">
      <w:pPr>
        <w:jc w:val="both"/>
        <w:rPr>
          <w:rFonts w:ascii="Arial" w:hAnsi="Arial" w:cs="Arial"/>
          <w:bCs/>
          <w:i/>
          <w:iCs/>
          <w:color w:val="auto"/>
          <w:sz w:val="22"/>
          <w:szCs w:val="22"/>
        </w:rPr>
      </w:pPr>
      <w:r w:rsidRPr="00981E69">
        <w:rPr>
          <w:rFonts w:ascii="Arial" w:hAnsi="Arial" w:cs="Arial"/>
          <w:bCs/>
          <w:i/>
          <w:iCs/>
          <w:color w:val="auto"/>
          <w:sz w:val="22"/>
          <w:szCs w:val="22"/>
        </w:rPr>
        <w:t>10. ВАЛУТА И НАЧИН НА КОЈИ МОРА ДА БУДЕ НАВЕДЕНА И ИЗРАЖЕНА ЦЕНА У ПОНУДИ</w:t>
      </w:r>
    </w:p>
    <w:p w:rsidR="00130B51" w:rsidRPr="00981E69" w:rsidRDefault="00130B51" w:rsidP="00130B51">
      <w:pPr>
        <w:jc w:val="both"/>
        <w:rPr>
          <w:rFonts w:ascii="Arial" w:hAnsi="Arial" w:cs="Arial"/>
          <w:iCs/>
          <w:color w:val="auto"/>
          <w:sz w:val="22"/>
          <w:szCs w:val="22"/>
          <w:lang w:val="sr-Cyrl-CS"/>
        </w:rPr>
      </w:pPr>
      <w:r w:rsidRPr="00981E69">
        <w:rPr>
          <w:rFonts w:ascii="Arial" w:hAnsi="Arial" w:cs="Arial"/>
          <w:iCs/>
          <w:color w:val="auto"/>
          <w:sz w:val="22"/>
          <w:szCs w:val="22"/>
        </w:rPr>
        <w:t>Цена мора бити исказана у динарима, са и без пореза на додату вредност,</w:t>
      </w:r>
      <w:r w:rsidRPr="00981E69">
        <w:rPr>
          <w:rFonts w:ascii="Arial" w:hAnsi="Arial" w:cs="Arial"/>
          <w:color w:val="auto"/>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981E69">
        <w:rPr>
          <w:rFonts w:ascii="Arial" w:hAnsi="Arial" w:cs="Arial"/>
          <w:color w:val="auto"/>
          <w:sz w:val="22"/>
          <w:szCs w:val="22"/>
          <w:lang w:val="sr-Cyrl-CS"/>
        </w:rPr>
        <w:t xml:space="preserve"> Понуђач је у обавези да се приликом испоруке  предметног добра  строго придржава техничке спецификције и наложених количина.</w:t>
      </w:r>
    </w:p>
    <w:p w:rsidR="00130B51" w:rsidRPr="00981E69" w:rsidRDefault="00130B51" w:rsidP="00130B51">
      <w:pPr>
        <w:jc w:val="both"/>
        <w:rPr>
          <w:rFonts w:ascii="Arial" w:hAnsi="Arial" w:cs="Arial"/>
          <w:iCs/>
          <w:color w:val="auto"/>
          <w:sz w:val="22"/>
          <w:szCs w:val="22"/>
        </w:rPr>
      </w:pPr>
      <w:r w:rsidRPr="00981E69">
        <w:rPr>
          <w:rFonts w:ascii="Arial" w:hAnsi="Arial" w:cs="Arial"/>
          <w:iCs/>
          <w:color w:val="auto"/>
          <w:sz w:val="22"/>
          <w:szCs w:val="22"/>
        </w:rPr>
        <w:t xml:space="preserve">У цену </w:t>
      </w:r>
      <w:r w:rsidRPr="00981E69">
        <w:rPr>
          <w:rFonts w:ascii="Arial" w:hAnsi="Arial" w:cs="Arial"/>
          <w:iCs/>
          <w:color w:val="auto"/>
          <w:sz w:val="22"/>
          <w:szCs w:val="22"/>
          <w:lang w:val="sr-Cyrl-CS"/>
        </w:rPr>
        <w:t>су</w:t>
      </w:r>
      <w:r w:rsidRPr="00981E69">
        <w:rPr>
          <w:rFonts w:ascii="Arial" w:hAnsi="Arial" w:cs="Arial"/>
          <w:iCs/>
          <w:color w:val="auto"/>
          <w:sz w:val="22"/>
          <w:szCs w:val="22"/>
        </w:rPr>
        <w:t xml:space="preserve"> урачунат</w:t>
      </w:r>
      <w:r w:rsidRPr="00981E69">
        <w:rPr>
          <w:rFonts w:ascii="Arial" w:hAnsi="Arial" w:cs="Arial"/>
          <w:iCs/>
          <w:color w:val="auto"/>
          <w:sz w:val="22"/>
          <w:szCs w:val="22"/>
          <w:lang w:val="sr-Cyrl-CS"/>
        </w:rPr>
        <w:t xml:space="preserve">и сви трошкови понуђача (испорука и др). </w:t>
      </w:r>
    </w:p>
    <w:p w:rsidR="00130B51" w:rsidRPr="00981E69" w:rsidRDefault="00130B51" w:rsidP="00130B51">
      <w:pPr>
        <w:jc w:val="both"/>
        <w:rPr>
          <w:rFonts w:ascii="Arial" w:hAnsi="Arial" w:cs="Arial"/>
          <w:iCs/>
          <w:color w:val="auto"/>
          <w:sz w:val="22"/>
          <w:szCs w:val="22"/>
        </w:rPr>
      </w:pPr>
      <w:r w:rsidRPr="00981E69">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130B51" w:rsidRPr="00981E69" w:rsidRDefault="00130B51" w:rsidP="00130B51">
      <w:pPr>
        <w:jc w:val="both"/>
        <w:rPr>
          <w:rFonts w:ascii="Arial" w:hAnsi="Arial" w:cs="Arial"/>
          <w:i/>
          <w:iCs/>
          <w:color w:val="auto"/>
          <w:sz w:val="22"/>
          <w:szCs w:val="22"/>
        </w:rPr>
      </w:pPr>
      <w:r w:rsidRPr="00981E69">
        <w:rPr>
          <w:rFonts w:ascii="Arial" w:hAnsi="Arial" w:cs="Arial"/>
          <w:iCs/>
          <w:color w:val="auto"/>
          <w:sz w:val="22"/>
          <w:szCs w:val="22"/>
        </w:rPr>
        <w:lastRenderedPageBreak/>
        <w:t>Ако понуђена цена укључује увозну царину и друге дажбине, понуђач је дужан да тај део одвојено искаже у динарима.</w:t>
      </w:r>
    </w:p>
    <w:p w:rsidR="00130B51" w:rsidRPr="00981E69" w:rsidRDefault="00130B51" w:rsidP="00130B51">
      <w:pPr>
        <w:jc w:val="both"/>
        <w:rPr>
          <w:rFonts w:ascii="Arial" w:hAnsi="Arial" w:cs="Arial"/>
          <w:i/>
          <w:iCs/>
          <w:color w:val="auto"/>
          <w:sz w:val="22"/>
          <w:szCs w:val="22"/>
        </w:rPr>
      </w:pPr>
    </w:p>
    <w:p w:rsidR="00130B51" w:rsidRPr="00981E69" w:rsidRDefault="00130B51" w:rsidP="00130B51">
      <w:pPr>
        <w:jc w:val="both"/>
        <w:rPr>
          <w:rFonts w:ascii="Arial" w:hAnsi="Arial" w:cs="Arial"/>
          <w:i/>
          <w:iCs/>
          <w:color w:val="auto"/>
          <w:sz w:val="22"/>
          <w:szCs w:val="22"/>
        </w:rPr>
      </w:pPr>
      <w:r w:rsidRPr="00981E69">
        <w:rPr>
          <w:rFonts w:ascii="Arial" w:hAnsi="Arial" w:cs="Arial"/>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30B51" w:rsidRPr="00981E69" w:rsidRDefault="00130B51" w:rsidP="00130B51">
      <w:pPr>
        <w:rPr>
          <w:rFonts w:ascii="Arial" w:hAnsi="Arial" w:cs="Arial"/>
          <w:color w:val="auto"/>
          <w:sz w:val="22"/>
          <w:szCs w:val="22"/>
          <w:lang w:val="sr-Cyrl-CS"/>
        </w:rPr>
      </w:pPr>
      <w:r w:rsidRPr="00981E69">
        <w:rPr>
          <w:rFonts w:ascii="Arial" w:hAnsi="Arial" w:cs="Arial"/>
          <w:color w:val="auto"/>
          <w:sz w:val="22"/>
          <w:szCs w:val="22"/>
          <w:lang w:val="sr-Cyrl-CS"/>
        </w:rPr>
        <w:t xml:space="preserve">Подаци о пореским обавезама се могу добити у Пореској управи, Министарство финансија, Београд, Саве Машковића 3-5, </w:t>
      </w:r>
      <w:hyperlink r:id="rId11" w:history="1">
        <w:r w:rsidRPr="00981E69">
          <w:rPr>
            <w:rStyle w:val="Hyperlink"/>
            <w:rFonts w:ascii="Arial" w:hAnsi="Arial" w:cs="Arial"/>
            <w:color w:val="auto"/>
            <w:sz w:val="22"/>
            <w:szCs w:val="22"/>
          </w:rPr>
          <w:t>www.poreskauprava.gov.rs</w:t>
        </w:r>
      </w:hyperlink>
    </w:p>
    <w:p w:rsidR="00130B51" w:rsidRPr="00981E69" w:rsidRDefault="00130B51" w:rsidP="00130B51">
      <w:pPr>
        <w:rPr>
          <w:rFonts w:ascii="Arial" w:hAnsi="Arial" w:cs="Arial"/>
          <w:color w:val="auto"/>
          <w:sz w:val="22"/>
          <w:szCs w:val="22"/>
          <w:lang w:val="sr-Cyrl-CS"/>
        </w:rPr>
      </w:pPr>
      <w:r w:rsidRPr="00981E69">
        <w:rPr>
          <w:rFonts w:ascii="Arial" w:hAnsi="Arial" w:cs="Arial"/>
          <w:color w:val="auto"/>
          <w:sz w:val="22"/>
          <w:szCs w:val="22"/>
          <w:lang w:val="sr-Cyrl-CS"/>
        </w:rPr>
        <w:t xml:space="preserve">подаци о заштити животне средине могу добити у Агенцији за заштиту животне средине, Београд, Руже Јовановић 27а, </w:t>
      </w:r>
      <w:hyperlink r:id="rId12" w:history="1">
        <w:r w:rsidRPr="00981E69">
          <w:rPr>
            <w:rStyle w:val="Hyperlink"/>
            <w:rFonts w:ascii="Arial" w:hAnsi="Arial" w:cs="Arial"/>
            <w:color w:val="auto"/>
            <w:sz w:val="22"/>
            <w:szCs w:val="22"/>
          </w:rPr>
          <w:t>www.sepa.gov.rs</w:t>
        </w:r>
      </w:hyperlink>
      <w:r w:rsidRPr="00981E69">
        <w:rPr>
          <w:rFonts w:ascii="Arial" w:hAnsi="Arial" w:cs="Arial"/>
          <w:color w:val="auto"/>
          <w:sz w:val="22"/>
          <w:szCs w:val="22"/>
          <w:lang w:val="sr-Cyrl-CS"/>
        </w:rPr>
        <w:t xml:space="preserve">и у Министарству енергетике, развоја и заштите животне средине, Београд, Немањина 22-26, </w:t>
      </w:r>
      <w:hyperlink r:id="rId13" w:history="1">
        <w:r w:rsidRPr="00981E69">
          <w:rPr>
            <w:rStyle w:val="Hyperlink"/>
            <w:rFonts w:ascii="Arial" w:hAnsi="Arial" w:cs="Arial"/>
            <w:color w:val="auto"/>
            <w:sz w:val="22"/>
            <w:szCs w:val="22"/>
          </w:rPr>
          <w:t>www.merz.gov.rs</w:t>
        </w:r>
      </w:hyperlink>
    </w:p>
    <w:p w:rsidR="00130B51" w:rsidRPr="00981E69" w:rsidRDefault="00130B51" w:rsidP="00130B51">
      <w:pPr>
        <w:jc w:val="both"/>
        <w:rPr>
          <w:color w:val="auto"/>
          <w:sz w:val="22"/>
          <w:szCs w:val="22"/>
        </w:rPr>
      </w:pPr>
      <w:r w:rsidRPr="00981E69">
        <w:rPr>
          <w:rFonts w:ascii="Arial" w:hAnsi="Arial" w:cs="Arial"/>
          <w:color w:val="auto"/>
          <w:sz w:val="22"/>
          <w:szCs w:val="22"/>
          <w:lang w:val="sr-Cyrl-CS"/>
        </w:rPr>
        <w:t xml:space="preserve">подаци о заштити при запошљавању и условима рада се могу добити у Министарству рада, запошљаванја и социјалне политике, Београд, Немањина 11, </w:t>
      </w:r>
      <w:hyperlink r:id="rId14" w:history="1">
        <w:r w:rsidRPr="00981E69">
          <w:rPr>
            <w:rStyle w:val="Hyperlink"/>
            <w:rFonts w:ascii="Arial" w:hAnsi="Arial" w:cs="Arial"/>
            <w:color w:val="auto"/>
            <w:sz w:val="22"/>
            <w:szCs w:val="22"/>
          </w:rPr>
          <w:t>www.minrzs.gov.rs</w:t>
        </w:r>
      </w:hyperlink>
    </w:p>
    <w:p w:rsidR="00130B51" w:rsidRPr="00981E69" w:rsidRDefault="00130B51" w:rsidP="00130B51">
      <w:pPr>
        <w:jc w:val="both"/>
        <w:rPr>
          <w:color w:val="auto"/>
          <w:sz w:val="22"/>
          <w:szCs w:val="22"/>
        </w:rPr>
      </w:pPr>
    </w:p>
    <w:p w:rsidR="00130B51" w:rsidRPr="00981E69" w:rsidRDefault="00130B51" w:rsidP="00130B51">
      <w:pPr>
        <w:jc w:val="both"/>
        <w:rPr>
          <w:color w:val="auto"/>
          <w:sz w:val="22"/>
          <w:szCs w:val="22"/>
        </w:rPr>
      </w:pPr>
      <w:r w:rsidRPr="00981E69">
        <w:rPr>
          <w:rFonts w:ascii="Arial" w:hAnsi="Arial" w:cs="Arial"/>
          <w:i/>
          <w:iCs/>
          <w:color w:val="auto"/>
          <w:sz w:val="22"/>
          <w:szCs w:val="22"/>
        </w:rPr>
        <w:t xml:space="preserve">12. </w:t>
      </w:r>
      <w:r w:rsidRPr="00981E69">
        <w:rPr>
          <w:rFonts w:ascii="Arial" w:hAnsi="Arial" w:cs="Arial"/>
          <w:bCs/>
          <w:i/>
          <w:color w:val="auto"/>
          <w:sz w:val="22"/>
          <w:szCs w:val="22"/>
        </w:rPr>
        <w:t xml:space="preserve">ЗАШТИТА ПОВЕРЉИВОСТИ ПОДАТАКА КОЈЕ НАРУЧИЛАЦ СТАВЉА ПОНУЂАЧИМА НА РАСПОЛАГАЊЕ, УКЉУЧУЈУЋИ И ЊИХОВЕ ПОДИЗВОЂАЧЕ </w:t>
      </w:r>
    </w:p>
    <w:p w:rsidR="00130B51" w:rsidRPr="00981E69" w:rsidRDefault="00130B51" w:rsidP="00130B51">
      <w:pPr>
        <w:spacing w:before="120" w:after="120"/>
        <w:jc w:val="both"/>
        <w:rPr>
          <w:rFonts w:ascii="Arial" w:hAnsi="Arial" w:cs="Arial"/>
          <w:i/>
          <w:color w:val="auto"/>
          <w:sz w:val="22"/>
          <w:szCs w:val="22"/>
        </w:rPr>
      </w:pPr>
      <w:r w:rsidRPr="00981E69">
        <w:rPr>
          <w:rFonts w:ascii="Arial" w:hAnsi="Arial" w:cs="Arial"/>
          <w:color w:val="auto"/>
          <w:sz w:val="22"/>
          <w:szCs w:val="22"/>
        </w:rPr>
        <w:t>Предметна набавка не садржи поверљиве информације које наручилац ставља на располагање.</w:t>
      </w:r>
    </w:p>
    <w:p w:rsidR="00130B51" w:rsidRPr="00981E69" w:rsidRDefault="00130B51" w:rsidP="00130B51">
      <w:pPr>
        <w:jc w:val="both"/>
        <w:rPr>
          <w:rFonts w:ascii="Arial" w:hAnsi="Arial" w:cs="Arial"/>
          <w:bCs/>
          <w:color w:val="auto"/>
          <w:sz w:val="22"/>
          <w:szCs w:val="22"/>
        </w:rPr>
      </w:pPr>
      <w:r w:rsidRPr="00981E69">
        <w:rPr>
          <w:rFonts w:ascii="Arial" w:hAnsi="Arial" w:cs="Arial"/>
          <w:bCs/>
          <w:color w:val="auto"/>
          <w:sz w:val="22"/>
          <w:szCs w:val="22"/>
        </w:rPr>
        <w:t>1</w:t>
      </w:r>
      <w:r w:rsidRPr="00981E69">
        <w:rPr>
          <w:rFonts w:ascii="Arial" w:hAnsi="Arial" w:cs="Arial"/>
          <w:bCs/>
          <w:color w:val="auto"/>
          <w:sz w:val="22"/>
          <w:szCs w:val="22"/>
          <w:lang w:val="sr-Cyrl-CS"/>
        </w:rPr>
        <w:t>3</w:t>
      </w:r>
      <w:r w:rsidRPr="00981E69">
        <w:rPr>
          <w:rFonts w:ascii="Arial" w:hAnsi="Arial" w:cs="Arial"/>
          <w:bCs/>
          <w:color w:val="auto"/>
          <w:sz w:val="22"/>
          <w:szCs w:val="22"/>
        </w:rPr>
        <w:t>. ДОДАТНЕ ИНФОРМАЦИЈЕ ИЛИ ПОЈАШЊЕЊА У ВЕЗИ СА ПРИПРЕМАЊЕМ ПОНУДЕ</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 xml:space="preserve">Заинтересовано лице може, у писаном облику </w:t>
      </w:r>
      <w:r w:rsidRPr="00981E69">
        <w:rPr>
          <w:rFonts w:ascii="Arial" w:hAnsi="Arial" w:cs="Arial"/>
          <w:i/>
          <w:iCs/>
          <w:color w:val="auto"/>
          <w:sz w:val="22"/>
          <w:szCs w:val="22"/>
        </w:rPr>
        <w:t>[</w:t>
      </w:r>
      <w:r w:rsidRPr="00981E69">
        <w:rPr>
          <w:rFonts w:ascii="Arial" w:hAnsi="Arial" w:cs="Arial"/>
          <w:i/>
          <w:color w:val="auto"/>
          <w:sz w:val="22"/>
          <w:szCs w:val="22"/>
        </w:rPr>
        <w:t>путем поште</w:t>
      </w:r>
      <w:r w:rsidRPr="00981E69">
        <w:rPr>
          <w:rFonts w:ascii="Arial" w:hAnsi="Arial" w:cs="Arial"/>
          <w:i/>
          <w:color w:val="auto"/>
          <w:sz w:val="22"/>
          <w:szCs w:val="22"/>
          <w:lang w:val="sr-Cyrl-CS"/>
        </w:rPr>
        <w:t xml:space="preserve"> на адресу наручиоца</w:t>
      </w:r>
      <w:r w:rsidRPr="00981E69">
        <w:rPr>
          <w:rFonts w:ascii="Arial" w:hAnsi="Arial" w:cs="Arial"/>
          <w:i/>
          <w:color w:val="auto"/>
          <w:sz w:val="22"/>
          <w:szCs w:val="22"/>
        </w:rPr>
        <w:t>, електронске поште</w:t>
      </w:r>
      <w:r w:rsidRPr="00981E69">
        <w:rPr>
          <w:rFonts w:ascii="Arial" w:hAnsi="Arial" w:cs="Arial"/>
          <w:i/>
          <w:color w:val="auto"/>
          <w:sz w:val="22"/>
          <w:szCs w:val="22"/>
          <w:lang w:val="sr-Cyrl-CS"/>
        </w:rPr>
        <w:t xml:space="preserve"> на </w:t>
      </w:r>
      <w:r w:rsidRPr="00981E69">
        <w:rPr>
          <w:rFonts w:ascii="Arial" w:hAnsi="Arial" w:cs="Arial"/>
          <w:i/>
          <w:iCs/>
          <w:color w:val="auto"/>
          <w:sz w:val="22"/>
          <w:szCs w:val="22"/>
        </w:rPr>
        <w:t>e</w:t>
      </w:r>
      <w:r w:rsidRPr="00981E69">
        <w:rPr>
          <w:rFonts w:ascii="Arial" w:hAnsi="Arial" w:cs="Arial"/>
          <w:i/>
          <w:iCs/>
          <w:color w:val="auto"/>
          <w:sz w:val="22"/>
          <w:szCs w:val="22"/>
          <w:lang w:val="ru-RU"/>
        </w:rPr>
        <w:t>-</w:t>
      </w:r>
      <w:r w:rsidRPr="00981E69">
        <w:rPr>
          <w:rFonts w:ascii="Arial" w:hAnsi="Arial" w:cs="Arial"/>
          <w:i/>
          <w:iCs/>
          <w:color w:val="auto"/>
          <w:sz w:val="22"/>
          <w:szCs w:val="22"/>
        </w:rPr>
        <w:t>mail</w:t>
      </w:r>
      <w:r w:rsidRPr="00981E69">
        <w:rPr>
          <w:rFonts w:ascii="Arial" w:hAnsi="Arial" w:cs="Arial"/>
          <w:i/>
          <w:iCs/>
          <w:color w:val="auto"/>
          <w:sz w:val="22"/>
          <w:szCs w:val="22"/>
          <w:lang w:val="sr-Cyrl-CS"/>
        </w:rPr>
        <w:t xml:space="preserve"> </w:t>
      </w:r>
      <w:r w:rsidRPr="00981E69">
        <w:rPr>
          <w:rFonts w:ascii="Arial" w:hAnsi="Arial" w:cs="Arial"/>
          <w:color w:val="auto"/>
          <w:sz w:val="22"/>
          <w:szCs w:val="22"/>
          <w:lang w:val="sr-Latn-CS"/>
        </w:rPr>
        <w:t>ivana.jkpsopot</w:t>
      </w:r>
      <w:r w:rsidRPr="00981E69">
        <w:rPr>
          <w:rFonts w:ascii="Arial" w:hAnsi="Arial" w:cs="Arial"/>
          <w:color w:val="auto"/>
          <w:sz w:val="22"/>
          <w:szCs w:val="22"/>
        </w:rPr>
        <w:t>@outlook.com</w:t>
      </w:r>
      <w:r w:rsidRPr="00981E69">
        <w:rPr>
          <w:rFonts w:ascii="Arial" w:hAnsi="Arial" w:cs="Arial"/>
          <w:i/>
          <w:color w:val="auto"/>
          <w:sz w:val="22"/>
          <w:szCs w:val="22"/>
        </w:rPr>
        <w:t xml:space="preserve">  или факсом</w:t>
      </w:r>
      <w:r w:rsidRPr="00981E69">
        <w:rPr>
          <w:rFonts w:ascii="Arial" w:hAnsi="Arial" w:cs="Arial"/>
          <w:i/>
          <w:color w:val="auto"/>
          <w:sz w:val="22"/>
          <w:szCs w:val="22"/>
          <w:lang w:val="sr-Cyrl-CS"/>
        </w:rPr>
        <w:t xml:space="preserve"> на број</w:t>
      </w:r>
      <w:r w:rsidRPr="00981E69">
        <w:rPr>
          <w:rFonts w:ascii="Arial" w:hAnsi="Arial" w:cs="Arial"/>
          <w:i/>
          <w:color w:val="auto"/>
          <w:sz w:val="22"/>
          <w:szCs w:val="22"/>
        </w:rPr>
        <w:t xml:space="preserve"> 011/8251-</w:t>
      </w:r>
      <w:r w:rsidRPr="00981E69">
        <w:rPr>
          <w:rFonts w:ascii="Arial" w:hAnsi="Arial" w:cs="Arial"/>
          <w:i/>
          <w:color w:val="auto"/>
          <w:sz w:val="22"/>
          <w:szCs w:val="22"/>
          <w:lang w:val="sr-Cyrl-CS"/>
        </w:rPr>
        <w:t>212</w:t>
      </w:r>
      <w:r w:rsidRPr="00981E69">
        <w:rPr>
          <w:rFonts w:ascii="Arial" w:hAnsi="Arial" w:cs="Arial"/>
          <w:i/>
          <w:iCs/>
          <w:color w:val="auto"/>
          <w:sz w:val="22"/>
          <w:szCs w:val="22"/>
          <w:lang w:val="sr-Cyrl-CS"/>
        </w:rPr>
        <w:t xml:space="preserve"> </w:t>
      </w:r>
      <w:r w:rsidRPr="00981E69">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30B51" w:rsidRPr="00981E69" w:rsidRDefault="00130B51" w:rsidP="00130B51">
      <w:pPr>
        <w:jc w:val="both"/>
        <w:rPr>
          <w:rFonts w:ascii="Arial" w:eastAsia="TimesNewRomanPS-BoldMT" w:hAnsi="Arial" w:cs="Arial"/>
          <w:bCs/>
          <w:i/>
          <w:color w:val="auto"/>
          <w:sz w:val="22"/>
          <w:szCs w:val="22"/>
        </w:rPr>
      </w:pPr>
      <w:r w:rsidRPr="00981E69">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1E69">
        <w:rPr>
          <w:rFonts w:ascii="Arial" w:eastAsia="TimesNewRomanPS-BoldMT" w:hAnsi="Arial" w:cs="Arial"/>
          <w:bCs/>
          <w:color w:val="auto"/>
          <w:sz w:val="22"/>
          <w:szCs w:val="22"/>
        </w:rPr>
        <w:t xml:space="preserve"> за јавну набавку</w:t>
      </w:r>
      <w:r w:rsidRPr="00981E69">
        <w:rPr>
          <w:rFonts w:ascii="Arial" w:hAnsi="Arial" w:cs="Arial"/>
          <w:color w:val="auto"/>
          <w:sz w:val="22"/>
          <w:szCs w:val="22"/>
          <w:lang w:val="sr-Cyrl-CS"/>
        </w:rPr>
        <w:t xml:space="preserve"> грађевинске машине -ваљка</w:t>
      </w:r>
      <w:r w:rsidRPr="00981E69">
        <w:rPr>
          <w:rFonts w:ascii="Arial" w:eastAsia="TimesNewRomanPS-BoldMT" w:hAnsi="Arial" w:cs="Arial"/>
          <w:bCs/>
          <w:color w:val="auto"/>
          <w:sz w:val="22"/>
          <w:szCs w:val="22"/>
        </w:rPr>
        <w:t xml:space="preserve"> бр.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eastAsia="TimesNewRomanPS-BoldMT" w:hAnsi="Arial" w:cs="Arial"/>
          <w:bCs/>
          <w:i/>
          <w:color w:val="auto"/>
          <w:sz w:val="22"/>
          <w:szCs w:val="22"/>
        </w:rPr>
        <w:t>“.</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По истеку рока предвиђеног за подношење понуда н</w:t>
      </w:r>
      <w:r w:rsidRPr="00981E69">
        <w:rPr>
          <w:rFonts w:ascii="Arial" w:hAnsi="Arial" w:cs="Arial"/>
          <w:color w:val="auto"/>
          <w:sz w:val="22"/>
          <w:szCs w:val="22"/>
          <w:lang w:val="sr-Cyrl-CS"/>
        </w:rPr>
        <w:t>а</w:t>
      </w:r>
      <w:r w:rsidRPr="00981E69">
        <w:rPr>
          <w:rFonts w:ascii="Arial" w:hAnsi="Arial" w:cs="Arial"/>
          <w:color w:val="auto"/>
          <w:sz w:val="22"/>
          <w:szCs w:val="22"/>
        </w:rPr>
        <w:t xml:space="preserve">ручилац не може да мења нити да допуњује конкурсну документацију. </w:t>
      </w:r>
    </w:p>
    <w:p w:rsidR="00130B51" w:rsidRPr="00981E69" w:rsidRDefault="00130B51" w:rsidP="00130B51">
      <w:pPr>
        <w:jc w:val="both"/>
        <w:rPr>
          <w:rFonts w:ascii="Arial" w:hAnsi="Arial" w:cs="Arial"/>
          <w:bCs/>
          <w:color w:val="auto"/>
          <w:sz w:val="22"/>
          <w:szCs w:val="22"/>
        </w:rPr>
      </w:pPr>
      <w:r w:rsidRPr="00981E69">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130B51" w:rsidRPr="00981E69" w:rsidRDefault="00130B51" w:rsidP="00130B51">
      <w:pPr>
        <w:jc w:val="both"/>
        <w:rPr>
          <w:rFonts w:ascii="Arial" w:hAnsi="Arial" w:cs="Arial"/>
          <w:color w:val="auto"/>
          <w:sz w:val="22"/>
          <w:szCs w:val="22"/>
        </w:rPr>
      </w:pPr>
      <w:r w:rsidRPr="00981E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bCs/>
          <w:color w:val="auto"/>
          <w:sz w:val="22"/>
          <w:szCs w:val="22"/>
        </w:rPr>
      </w:pPr>
      <w:r w:rsidRPr="00981E69">
        <w:rPr>
          <w:rFonts w:ascii="Arial" w:hAnsi="Arial" w:cs="Arial"/>
          <w:bCs/>
          <w:color w:val="auto"/>
          <w:sz w:val="22"/>
          <w:szCs w:val="22"/>
        </w:rPr>
        <w:t>1</w:t>
      </w:r>
      <w:r w:rsidRPr="00981E69">
        <w:rPr>
          <w:rFonts w:ascii="Arial" w:hAnsi="Arial" w:cs="Arial"/>
          <w:bCs/>
          <w:color w:val="auto"/>
          <w:sz w:val="22"/>
          <w:szCs w:val="22"/>
          <w:lang w:val="sr-Cyrl-CS"/>
        </w:rPr>
        <w:t>4</w:t>
      </w:r>
      <w:r w:rsidRPr="00981E69">
        <w:rPr>
          <w:rFonts w:ascii="Arial" w:hAnsi="Arial" w:cs="Arial"/>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130B51" w:rsidRPr="00981E69" w:rsidRDefault="00130B51" w:rsidP="00130B51">
      <w:pPr>
        <w:jc w:val="both"/>
        <w:rPr>
          <w:rFonts w:ascii="Arial" w:eastAsia="TimesNewRomanPSMT" w:hAnsi="Arial" w:cs="Arial"/>
          <w:bCs/>
          <w:color w:val="auto"/>
          <w:sz w:val="22"/>
          <w:szCs w:val="22"/>
        </w:rPr>
      </w:pPr>
      <w:r w:rsidRPr="00981E69">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0B51" w:rsidRPr="00981E69" w:rsidRDefault="00130B51" w:rsidP="00130B51">
      <w:pPr>
        <w:tabs>
          <w:tab w:val="left" w:pos="-135"/>
          <w:tab w:val="left" w:pos="0"/>
          <w:tab w:val="left" w:pos="120"/>
        </w:tabs>
        <w:jc w:val="both"/>
        <w:rPr>
          <w:rFonts w:ascii="Arial" w:hAnsi="Arial" w:cs="Arial"/>
          <w:color w:val="auto"/>
          <w:sz w:val="22"/>
          <w:szCs w:val="22"/>
        </w:rPr>
      </w:pPr>
      <w:r w:rsidRPr="00981E69">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981E69">
        <w:rPr>
          <w:rFonts w:ascii="Arial" w:hAnsi="Arial" w:cs="Arial"/>
          <w:color w:val="auto"/>
          <w:sz w:val="22"/>
          <w:szCs w:val="22"/>
        </w:rPr>
        <w:t xml:space="preserve"> контролу (увид) код понуђача, односно његовог подизвођача</w:t>
      </w:r>
      <w:r w:rsidRPr="00981E69">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0B51" w:rsidRPr="00981E69" w:rsidRDefault="00130B51" w:rsidP="00130B51">
      <w:pPr>
        <w:tabs>
          <w:tab w:val="left" w:pos="-135"/>
          <w:tab w:val="left" w:pos="0"/>
          <w:tab w:val="left" w:pos="120"/>
        </w:tabs>
        <w:jc w:val="both"/>
        <w:rPr>
          <w:rFonts w:ascii="Arial" w:hAnsi="Arial" w:cs="Arial"/>
          <w:color w:val="auto"/>
          <w:sz w:val="22"/>
          <w:szCs w:val="22"/>
        </w:rPr>
      </w:pPr>
      <w:r w:rsidRPr="00981E69">
        <w:rPr>
          <w:rFonts w:ascii="Arial" w:hAnsi="Arial" w:cs="Arial"/>
          <w:color w:val="auto"/>
          <w:sz w:val="22"/>
          <w:szCs w:val="22"/>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0B51" w:rsidRPr="00981E69" w:rsidRDefault="00130B51" w:rsidP="00130B51">
      <w:pPr>
        <w:tabs>
          <w:tab w:val="left" w:pos="-135"/>
          <w:tab w:val="left" w:pos="0"/>
          <w:tab w:val="left" w:pos="120"/>
        </w:tabs>
        <w:jc w:val="both"/>
        <w:rPr>
          <w:rFonts w:ascii="Arial" w:hAnsi="Arial" w:cs="Arial"/>
          <w:color w:val="auto"/>
          <w:sz w:val="22"/>
          <w:szCs w:val="22"/>
        </w:rPr>
      </w:pPr>
      <w:r w:rsidRPr="00981E69">
        <w:rPr>
          <w:rFonts w:ascii="Arial" w:hAnsi="Arial" w:cs="Arial"/>
          <w:color w:val="auto"/>
          <w:sz w:val="22"/>
          <w:szCs w:val="22"/>
        </w:rPr>
        <w:t>У случају разлике између јединичне и укупне цене, меродавна је јединична цена.</w:t>
      </w:r>
    </w:p>
    <w:p w:rsidR="00130B51" w:rsidRPr="00981E69" w:rsidRDefault="00130B51" w:rsidP="00130B51">
      <w:pPr>
        <w:jc w:val="both"/>
        <w:rPr>
          <w:rFonts w:ascii="Arial" w:hAnsi="Arial" w:cs="Arial"/>
          <w:bCs/>
          <w:color w:val="auto"/>
          <w:sz w:val="22"/>
          <w:szCs w:val="22"/>
        </w:rPr>
      </w:pPr>
      <w:r w:rsidRPr="00981E69">
        <w:rPr>
          <w:rFonts w:ascii="Arial" w:hAnsi="Arial" w:cs="Arial"/>
          <w:color w:val="auto"/>
          <w:sz w:val="22"/>
          <w:szCs w:val="22"/>
        </w:rPr>
        <w:t>Ако се понуђач не сагласи са исправком рачунских грешака, наручил</w:t>
      </w:r>
      <w:r w:rsidRPr="00981E69">
        <w:rPr>
          <w:rFonts w:ascii="Arial" w:hAnsi="Arial" w:cs="Arial"/>
          <w:color w:val="auto"/>
          <w:sz w:val="22"/>
          <w:szCs w:val="22"/>
          <w:lang w:val="sr-Cyrl-CS"/>
        </w:rPr>
        <w:t>а</w:t>
      </w:r>
      <w:r w:rsidRPr="00981E69">
        <w:rPr>
          <w:rFonts w:ascii="Arial" w:hAnsi="Arial" w:cs="Arial"/>
          <w:color w:val="auto"/>
          <w:sz w:val="22"/>
          <w:szCs w:val="22"/>
        </w:rPr>
        <w:t xml:space="preserve">ц ће његову понуду одбити као неприхватљиву. </w:t>
      </w:r>
    </w:p>
    <w:p w:rsidR="00130B51" w:rsidRPr="00981E69" w:rsidRDefault="00130B51" w:rsidP="00130B51">
      <w:pPr>
        <w:jc w:val="both"/>
        <w:rPr>
          <w:rFonts w:ascii="Arial" w:hAnsi="Arial" w:cs="Arial"/>
          <w:bCs/>
          <w:color w:val="auto"/>
          <w:sz w:val="22"/>
          <w:szCs w:val="22"/>
        </w:rPr>
      </w:pPr>
    </w:p>
    <w:p w:rsidR="00130B51" w:rsidRPr="00981E69" w:rsidRDefault="00130B51" w:rsidP="00130B51">
      <w:pPr>
        <w:jc w:val="both"/>
        <w:rPr>
          <w:rFonts w:ascii="Arial" w:hAnsi="Arial" w:cs="Arial"/>
          <w:bCs/>
          <w:color w:val="auto"/>
          <w:sz w:val="22"/>
          <w:szCs w:val="22"/>
        </w:rPr>
      </w:pPr>
      <w:r w:rsidRPr="00981E69">
        <w:rPr>
          <w:rFonts w:ascii="Arial" w:hAnsi="Arial" w:cs="Arial"/>
          <w:bCs/>
          <w:color w:val="auto"/>
          <w:sz w:val="22"/>
          <w:szCs w:val="22"/>
        </w:rPr>
        <w:t>1</w:t>
      </w:r>
      <w:r w:rsidRPr="00981E69">
        <w:rPr>
          <w:rFonts w:ascii="Arial" w:hAnsi="Arial" w:cs="Arial"/>
          <w:bCs/>
          <w:color w:val="auto"/>
          <w:sz w:val="22"/>
          <w:szCs w:val="22"/>
          <w:lang w:val="sr-Cyrl-CS"/>
        </w:rPr>
        <w:t>5</w:t>
      </w:r>
      <w:r w:rsidRPr="00981E69">
        <w:rPr>
          <w:rFonts w:ascii="Arial" w:hAnsi="Arial" w:cs="Arial"/>
          <w:bCs/>
          <w:color w:val="auto"/>
          <w:sz w:val="22"/>
          <w:szCs w:val="22"/>
        </w:rPr>
        <w:t>. ДОДАТНО ОБЕЗБЕЂЕЊЕ ИСПУЊЕЊА УГОВОРНИХ ОБАВЕЗА ПОНУЂАЧА КОЈИ СЕ НАЛАЗЕ НА СПИСКУ НЕГАТИВНИХ РЕФЕРЕНЦИ</w:t>
      </w:r>
    </w:p>
    <w:p w:rsidR="00130B51" w:rsidRPr="00981E69" w:rsidRDefault="00130B51" w:rsidP="00130B51">
      <w:pPr>
        <w:jc w:val="both"/>
        <w:rPr>
          <w:rFonts w:ascii="Arial" w:hAnsi="Arial" w:cs="Arial"/>
          <w:bCs/>
          <w:color w:val="auto"/>
          <w:sz w:val="22"/>
          <w:szCs w:val="22"/>
        </w:rPr>
      </w:pPr>
    </w:p>
    <w:p w:rsidR="00130B51" w:rsidRPr="00981E69" w:rsidRDefault="00130B51" w:rsidP="00130B51">
      <w:pPr>
        <w:jc w:val="both"/>
        <w:rPr>
          <w:rFonts w:ascii="Arial" w:eastAsia="TimesNewRomanPSMT" w:hAnsi="Arial" w:cs="Arial"/>
          <w:bCs/>
          <w:i/>
          <w:iCs/>
          <w:color w:val="auto"/>
          <w:sz w:val="22"/>
          <w:szCs w:val="22"/>
        </w:rPr>
      </w:pPr>
      <w:r w:rsidRPr="00981E69">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уговорапреда наручиоцу банкарску гаранцију за добро извршење посла, која ће бити са клаузулама: безусловна</w:t>
      </w:r>
      <w:r w:rsidRPr="00981E69">
        <w:rPr>
          <w:rFonts w:ascii="Arial" w:eastAsia="TimesNewRomanPSMT" w:hAnsi="Arial" w:cs="Arial"/>
          <w:bCs/>
          <w:iCs/>
          <w:color w:val="auto"/>
          <w:sz w:val="22"/>
          <w:szCs w:val="22"/>
          <w:lang w:val="sr-Cyrl-CS"/>
        </w:rPr>
        <w:t xml:space="preserve"> и</w:t>
      </w:r>
      <w:r w:rsidRPr="00981E69">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981E69">
        <w:rPr>
          <w:rFonts w:ascii="Arial" w:eastAsia="TimesNewRomanPSMT" w:hAnsi="Arial" w:cs="Arial"/>
          <w:bCs/>
          <w:iCs/>
          <w:color w:val="auto"/>
          <w:sz w:val="22"/>
          <w:szCs w:val="22"/>
          <w:u w:val="single"/>
        </w:rPr>
        <w:t>од 15%</w:t>
      </w:r>
      <w:r w:rsidRPr="00981E69">
        <w:rPr>
          <w:rFonts w:ascii="Arial" w:eastAsia="TimesNewRomanPSMT" w:hAnsi="Arial" w:cs="Arial"/>
          <w:bCs/>
          <w:iCs/>
          <w:color w:val="auto"/>
          <w:sz w:val="22"/>
          <w:szCs w:val="22"/>
          <w:u w:val="single"/>
          <w:lang w:val="sr-Cyrl-CS"/>
        </w:rPr>
        <w:t>,</w:t>
      </w:r>
      <w:r w:rsidRPr="00981E69">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30B51" w:rsidRPr="00981E69" w:rsidRDefault="00130B51" w:rsidP="00130B51">
      <w:pPr>
        <w:jc w:val="both"/>
        <w:rPr>
          <w:rFonts w:ascii="Arial" w:hAnsi="Arial" w:cs="Arial"/>
          <w:b/>
          <w:bCs/>
          <w:color w:val="auto"/>
          <w:sz w:val="22"/>
          <w:szCs w:val="22"/>
          <w:lang w:val="sr-Cyrl-CS"/>
        </w:rPr>
      </w:pPr>
    </w:p>
    <w:p w:rsidR="00130B51" w:rsidRPr="00981E69" w:rsidRDefault="00130B51" w:rsidP="00130B51">
      <w:pPr>
        <w:jc w:val="both"/>
        <w:rPr>
          <w:rFonts w:ascii="Arial" w:hAnsi="Arial" w:cs="Arial"/>
          <w:b/>
          <w:bCs/>
          <w:color w:val="auto"/>
          <w:sz w:val="22"/>
          <w:szCs w:val="22"/>
          <w:lang w:val="sr-Cyrl-CS"/>
        </w:rPr>
      </w:pPr>
      <w:r w:rsidRPr="00981E69">
        <w:rPr>
          <w:rFonts w:ascii="Arial" w:hAnsi="Arial" w:cs="Arial"/>
          <w:bCs/>
          <w:i/>
          <w:color w:val="auto"/>
          <w:sz w:val="22"/>
          <w:szCs w:val="22"/>
          <w:lang w:val="sr-Cyrl-CS"/>
        </w:rPr>
        <w:t>16.ПОДАЦИ О ВРСТИ, САДРЖИНИ , НАЧИНУ ПОДНОШЕЊА , ВИСИНИ   И РОКОВИМА ОБЕЗБЕЂЕЊА  ИСПУЊЕЊА ОБАВЕЗЕ ПОНУЂАЧА</w:t>
      </w:r>
      <w:r w:rsidRPr="00981E69">
        <w:rPr>
          <w:rFonts w:ascii="Arial" w:hAnsi="Arial" w:cs="Arial"/>
          <w:b/>
          <w:bCs/>
          <w:color w:val="auto"/>
          <w:sz w:val="22"/>
          <w:szCs w:val="22"/>
          <w:lang w:val="sr-Cyrl-CS"/>
        </w:rPr>
        <w:t>.</w:t>
      </w:r>
    </w:p>
    <w:p w:rsidR="00130B51" w:rsidRPr="00981E69" w:rsidRDefault="00130B51" w:rsidP="00130B51">
      <w:pPr>
        <w:pStyle w:val="Default"/>
        <w:ind w:firstLine="720"/>
        <w:jc w:val="both"/>
        <w:rPr>
          <w:rFonts w:ascii="Arial" w:hAnsi="Arial" w:cs="Arial"/>
          <w:b/>
          <w:bCs/>
          <w:color w:val="auto"/>
          <w:sz w:val="22"/>
          <w:szCs w:val="22"/>
        </w:rPr>
      </w:pPr>
      <w:r w:rsidRPr="00981E69">
        <w:rPr>
          <w:rFonts w:ascii="Arial" w:hAnsi="Arial" w:cs="Arial"/>
          <w:color w:val="auto"/>
          <w:sz w:val="22"/>
          <w:szCs w:val="22"/>
        </w:rPr>
        <w:t xml:space="preserve">Наручилац </w:t>
      </w:r>
      <w:r w:rsidRPr="00981E69">
        <w:rPr>
          <w:rFonts w:ascii="Arial" w:hAnsi="Arial" w:cs="Arial"/>
          <w:b/>
          <w:color w:val="auto"/>
          <w:sz w:val="22"/>
          <w:szCs w:val="22"/>
        </w:rPr>
        <w:t>као средство финансијског обезбеђења испуњења уговорних обавеза прихвата искључиво</w:t>
      </w:r>
      <w:r w:rsidRPr="00981E69">
        <w:rPr>
          <w:rFonts w:ascii="Arial" w:hAnsi="Arial" w:cs="Arial"/>
          <w:color w:val="auto"/>
          <w:sz w:val="22"/>
          <w:szCs w:val="22"/>
        </w:rPr>
        <w:t xml:space="preserve"> </w:t>
      </w:r>
      <w:r w:rsidRPr="00981E69">
        <w:rPr>
          <w:rFonts w:ascii="Arial" w:hAnsi="Arial" w:cs="Arial"/>
          <w:b/>
          <w:bCs/>
          <w:color w:val="auto"/>
          <w:sz w:val="22"/>
          <w:szCs w:val="22"/>
        </w:rPr>
        <w:t>оригинал сопствену бланко меницу.</w:t>
      </w:r>
    </w:p>
    <w:p w:rsidR="00130B51" w:rsidRPr="00981E69" w:rsidRDefault="00130B51" w:rsidP="00130B51">
      <w:pPr>
        <w:spacing w:line="240" w:lineRule="auto"/>
        <w:jc w:val="both"/>
        <w:rPr>
          <w:rFonts w:ascii="Arial" w:hAnsi="Arial" w:cs="Arial"/>
          <w:color w:val="auto"/>
          <w:sz w:val="22"/>
          <w:szCs w:val="22"/>
          <w:lang w:val="sr-Cyrl-CS"/>
        </w:rPr>
      </w:pPr>
      <w:r w:rsidRPr="00981E69">
        <w:rPr>
          <w:rFonts w:ascii="Arial" w:hAnsi="Arial" w:cs="Arial"/>
          <w:b/>
          <w:color w:val="auto"/>
          <w:sz w:val="22"/>
          <w:szCs w:val="22"/>
          <w:u w:val="single"/>
          <w:lang w:val="sr-Cyrl-CS"/>
        </w:rPr>
        <w:t>Изабрани понуђач је дужан да достави:</w:t>
      </w:r>
    </w:p>
    <w:p w:rsidR="00130B51" w:rsidRPr="00981E69" w:rsidRDefault="00130B51" w:rsidP="00130B51">
      <w:pPr>
        <w:pStyle w:val="ListParagraph"/>
        <w:ind w:left="0"/>
        <w:jc w:val="both"/>
        <w:rPr>
          <w:rFonts w:ascii="Arial" w:hAnsi="Arial" w:cs="Arial"/>
          <w:color w:val="auto"/>
          <w:sz w:val="22"/>
          <w:szCs w:val="22"/>
        </w:rPr>
      </w:pPr>
      <w:r w:rsidRPr="00981E69">
        <w:rPr>
          <w:rFonts w:ascii="Arial" w:hAnsi="Arial" w:cs="Arial"/>
          <w:color w:val="auto"/>
          <w:sz w:val="22"/>
          <w:szCs w:val="22"/>
        </w:rPr>
        <w:t xml:space="preserve">Уговорне стране констатују да је Испоручилац при потписивању овог Уговора предао Наручиоцу, </w:t>
      </w:r>
      <w:r w:rsidRPr="00981E69">
        <w:rPr>
          <w:rFonts w:ascii="Arial" w:hAnsi="Arial" w:cs="Arial"/>
          <w:b/>
          <w:color w:val="auto"/>
          <w:sz w:val="22"/>
          <w:szCs w:val="22"/>
        </w:rPr>
        <w:t>на име обезбеђења за отклањање недостатака у гарантном року,</w:t>
      </w:r>
      <w:r w:rsidRPr="00981E69">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130B51" w:rsidRPr="00981E69" w:rsidRDefault="00130B51" w:rsidP="00130B51">
      <w:pPr>
        <w:pStyle w:val="ListParagraph"/>
        <w:ind w:left="0"/>
        <w:jc w:val="both"/>
        <w:rPr>
          <w:rFonts w:ascii="Arial" w:hAnsi="Arial" w:cs="Arial"/>
          <w:color w:val="auto"/>
          <w:sz w:val="22"/>
          <w:szCs w:val="22"/>
          <w:lang w:val="sr-Cyrl-CS"/>
        </w:rPr>
      </w:pPr>
    </w:p>
    <w:p w:rsidR="00130B51" w:rsidRPr="00981E69" w:rsidRDefault="00130B51" w:rsidP="00130B51">
      <w:pPr>
        <w:pStyle w:val="ListParagraph"/>
        <w:ind w:left="0"/>
        <w:jc w:val="both"/>
        <w:rPr>
          <w:rFonts w:ascii="Arial" w:hAnsi="Arial" w:cs="Arial"/>
          <w:color w:val="auto"/>
          <w:sz w:val="22"/>
          <w:szCs w:val="22"/>
          <w:lang w:val="sr-Cyrl-CS"/>
        </w:rPr>
      </w:pPr>
      <w:r w:rsidRPr="00981E69">
        <w:rPr>
          <w:rFonts w:ascii="Arial" w:hAnsi="Arial" w:cs="Arial"/>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130B51" w:rsidRPr="00981E69" w:rsidRDefault="00130B51" w:rsidP="00130B51">
      <w:pPr>
        <w:pStyle w:val="ListParagraph"/>
        <w:ind w:left="0"/>
        <w:jc w:val="both"/>
        <w:rPr>
          <w:rFonts w:ascii="Arial" w:hAnsi="Arial" w:cs="Arial"/>
          <w:color w:val="auto"/>
          <w:sz w:val="22"/>
          <w:szCs w:val="22"/>
          <w:lang w:val="sr-Cyrl-CS"/>
        </w:rPr>
      </w:pPr>
    </w:p>
    <w:p w:rsidR="00130B51" w:rsidRPr="00981E69" w:rsidRDefault="00130B51" w:rsidP="00130B51">
      <w:pPr>
        <w:pStyle w:val="ListParagraph"/>
        <w:ind w:left="0"/>
        <w:jc w:val="both"/>
        <w:rPr>
          <w:rFonts w:ascii="Arial" w:hAnsi="Arial" w:cs="Arial"/>
          <w:iCs/>
          <w:color w:val="auto"/>
          <w:sz w:val="22"/>
          <w:szCs w:val="22"/>
          <w:lang w:val="sr-Cyrl-CS"/>
        </w:rPr>
      </w:pPr>
      <w:r w:rsidRPr="00981E69">
        <w:rPr>
          <w:rFonts w:ascii="Arial" w:hAnsi="Arial" w:cs="Arial"/>
          <w:color w:val="auto"/>
          <w:sz w:val="22"/>
          <w:szCs w:val="22"/>
        </w:rPr>
        <w:t>Непротествовану меницу, Наручилац ће вратити Испоручиоцу, по истеку рока на који је издата.</w:t>
      </w:r>
    </w:p>
    <w:p w:rsidR="00130B51" w:rsidRPr="00981E69" w:rsidRDefault="00130B51" w:rsidP="00130B51">
      <w:pPr>
        <w:jc w:val="both"/>
        <w:rPr>
          <w:rFonts w:ascii="Arial" w:eastAsia="TimesNewRomanPSMT" w:hAnsi="Arial" w:cs="Arial"/>
          <w:bCs/>
          <w:i/>
          <w:iCs/>
          <w:color w:val="auto"/>
          <w:sz w:val="22"/>
          <w:szCs w:val="22"/>
          <w:lang w:val="sr-Cyrl-CS"/>
        </w:rPr>
      </w:pPr>
    </w:p>
    <w:p w:rsidR="00130B51" w:rsidRPr="00981E69" w:rsidRDefault="00130B51" w:rsidP="00130B51">
      <w:pPr>
        <w:jc w:val="both"/>
        <w:rPr>
          <w:color w:val="auto"/>
          <w:sz w:val="22"/>
          <w:szCs w:val="22"/>
          <w:lang w:val="sr-Cyrl-CS"/>
        </w:rPr>
      </w:pPr>
      <w:r w:rsidRPr="00981E69">
        <w:rPr>
          <w:rFonts w:ascii="Arial" w:hAnsi="Arial" w:cs="Arial"/>
          <w:bCs/>
          <w:color w:val="auto"/>
          <w:sz w:val="22"/>
          <w:szCs w:val="22"/>
        </w:rPr>
        <w:t>1</w:t>
      </w:r>
      <w:r w:rsidRPr="00981E69">
        <w:rPr>
          <w:rFonts w:ascii="Arial" w:hAnsi="Arial" w:cs="Arial"/>
          <w:bCs/>
          <w:color w:val="auto"/>
          <w:sz w:val="22"/>
          <w:szCs w:val="22"/>
          <w:lang w:val="sr-Cyrl-CS"/>
        </w:rPr>
        <w:t>7</w:t>
      </w:r>
      <w:r w:rsidRPr="00981E69">
        <w:rPr>
          <w:rFonts w:ascii="Arial" w:hAnsi="Arial" w:cs="Arial"/>
          <w:bCs/>
          <w:color w:val="auto"/>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Pr="00981E69">
        <w:rPr>
          <w:rFonts w:ascii="Arial" w:hAnsi="Arial" w:cs="Arial"/>
          <w:bCs/>
          <w:color w:val="auto"/>
          <w:sz w:val="22"/>
          <w:szCs w:val="22"/>
          <w:lang w:val="sr-Cyrl-CS"/>
        </w:rPr>
        <w:t>.</w:t>
      </w:r>
    </w:p>
    <w:p w:rsidR="00130B51" w:rsidRPr="00981E69" w:rsidRDefault="00130B51" w:rsidP="00130B51">
      <w:pPr>
        <w:jc w:val="both"/>
        <w:rPr>
          <w:rFonts w:ascii="Arial" w:hAnsi="Arial" w:cs="Arial"/>
          <w:bCs/>
          <w:iCs/>
          <w:color w:val="auto"/>
          <w:sz w:val="22"/>
          <w:szCs w:val="22"/>
          <w:lang w:val="sr-Cyrl-CS"/>
        </w:rPr>
      </w:pPr>
    </w:p>
    <w:p w:rsidR="00130B51" w:rsidRPr="00981E69" w:rsidRDefault="00130B51" w:rsidP="00130B51">
      <w:pPr>
        <w:jc w:val="both"/>
        <w:rPr>
          <w:rFonts w:ascii="Arial" w:hAnsi="Arial" w:cs="Arial"/>
          <w:bCs/>
          <w:iCs/>
          <w:color w:val="auto"/>
          <w:sz w:val="22"/>
          <w:szCs w:val="22"/>
        </w:rPr>
      </w:pPr>
      <w:r w:rsidRPr="00981E69">
        <w:rPr>
          <w:rFonts w:ascii="Arial" w:hAnsi="Arial" w:cs="Arial"/>
          <w:bCs/>
          <w:iCs/>
          <w:color w:val="auto"/>
          <w:sz w:val="22"/>
          <w:szCs w:val="22"/>
          <w:lang w:val="sr-Cyrl-CS"/>
        </w:rPr>
        <w:t xml:space="preserve">Наручилац ће као критеријум за оцењивање понуда и доделу Уговора применити </w:t>
      </w:r>
      <w:r w:rsidRPr="00981E69">
        <w:rPr>
          <w:rFonts w:ascii="Arial" w:hAnsi="Arial" w:cs="Arial"/>
          <w:b/>
          <w:bCs/>
          <w:iCs/>
          <w:color w:val="auto"/>
          <w:sz w:val="22"/>
          <w:szCs w:val="22"/>
        </w:rPr>
        <w:t>економски најповољнију</w:t>
      </w:r>
      <w:r w:rsidRPr="00981E69">
        <w:rPr>
          <w:rFonts w:ascii="Arial" w:hAnsi="Arial" w:cs="Arial"/>
          <w:bCs/>
          <w:iCs/>
          <w:color w:val="auto"/>
          <w:sz w:val="22"/>
          <w:szCs w:val="22"/>
        </w:rPr>
        <w:t xml:space="preserve"> понуду и то на основу два елемената критеријума:</w:t>
      </w:r>
    </w:p>
    <w:p w:rsidR="00130B51" w:rsidRPr="00981E69" w:rsidRDefault="00130B51" w:rsidP="00130B51">
      <w:pPr>
        <w:jc w:val="both"/>
        <w:rPr>
          <w:rFonts w:ascii="Arial" w:hAnsi="Arial" w:cs="Arial"/>
          <w:bCs/>
          <w:iCs/>
          <w:color w:val="auto"/>
          <w:sz w:val="22"/>
          <w:szCs w:val="22"/>
        </w:rPr>
      </w:pPr>
      <w:r w:rsidRPr="00981E69">
        <w:rPr>
          <w:rFonts w:ascii="Arial" w:hAnsi="Arial" w:cs="Arial"/>
          <w:bCs/>
          <w:iCs/>
          <w:color w:val="auto"/>
          <w:sz w:val="22"/>
          <w:szCs w:val="22"/>
        </w:rPr>
        <w:t>1.Понуђена цена ( најнижа понуђена цена без ПДВ –а) .</w:t>
      </w:r>
    </w:p>
    <w:p w:rsidR="00130B51" w:rsidRPr="00981E69" w:rsidRDefault="00130B51" w:rsidP="00130B51">
      <w:pPr>
        <w:jc w:val="both"/>
        <w:rPr>
          <w:rFonts w:ascii="Arial" w:hAnsi="Arial" w:cs="Arial"/>
          <w:bCs/>
          <w:iCs/>
          <w:color w:val="auto"/>
          <w:sz w:val="22"/>
          <w:szCs w:val="22"/>
        </w:rPr>
      </w:pPr>
      <w:r w:rsidRPr="00981E69">
        <w:rPr>
          <w:rFonts w:ascii="Arial" w:hAnsi="Arial" w:cs="Arial"/>
          <w:bCs/>
          <w:iCs/>
          <w:color w:val="auto"/>
          <w:sz w:val="22"/>
          <w:szCs w:val="22"/>
        </w:rPr>
        <w:t>2.Постпродајно сервисирање и техничка помоћ ( број сервисних екипа: сервисну екипу чине један сервисер и једно сервисно возило).</w:t>
      </w:r>
    </w:p>
    <w:p w:rsidR="00130B51" w:rsidRPr="00981E69" w:rsidRDefault="00130B51" w:rsidP="00130B51">
      <w:pPr>
        <w:jc w:val="both"/>
        <w:rPr>
          <w:rFonts w:ascii="Arial" w:hAnsi="Arial" w:cs="Arial"/>
          <w:bCs/>
          <w:iCs/>
          <w:color w:val="auto"/>
          <w:sz w:val="22"/>
          <w:szCs w:val="22"/>
        </w:rPr>
      </w:pPr>
      <w:r w:rsidRPr="00981E69">
        <w:rPr>
          <w:rFonts w:ascii="Arial" w:hAnsi="Arial" w:cs="Arial"/>
          <w:bCs/>
          <w:iCs/>
          <w:color w:val="auto"/>
          <w:sz w:val="22"/>
          <w:szCs w:val="22"/>
        </w:rPr>
        <w:t>Методологија доделе пондера је следећа:</w:t>
      </w:r>
    </w:p>
    <w:p w:rsidR="00130B51" w:rsidRPr="00981E69" w:rsidRDefault="00130B51" w:rsidP="00130B51">
      <w:pPr>
        <w:jc w:val="both"/>
        <w:rPr>
          <w:rFonts w:ascii="Arial" w:hAnsi="Arial" w:cs="Arial"/>
          <w:bCs/>
          <w:iCs/>
          <w:color w:val="auto"/>
          <w:sz w:val="22"/>
          <w:szCs w:val="22"/>
        </w:rPr>
      </w:pPr>
      <w:r w:rsidRPr="00981E69">
        <w:rPr>
          <w:rFonts w:ascii="Arial" w:hAnsi="Arial" w:cs="Arial"/>
          <w:bCs/>
          <w:iCs/>
          <w:color w:val="auto"/>
          <w:sz w:val="22"/>
          <w:szCs w:val="22"/>
        </w:rPr>
        <w:lastRenderedPageBreak/>
        <w:t>Понуда са најниже понуђеном ценом добија максимални број пондера од 90 пондера.Свака следећа  понуда добија број пондера  применом следеће формуле :</w:t>
      </w:r>
    </w:p>
    <w:p w:rsidR="00130B51" w:rsidRPr="00981E69" w:rsidRDefault="00130B51" w:rsidP="00130B51">
      <w:pPr>
        <w:jc w:val="both"/>
        <w:rPr>
          <w:rFonts w:ascii="Arial" w:hAnsi="Arial" w:cs="Arial"/>
          <w:bCs/>
          <w:iCs/>
          <w:color w:val="auto"/>
          <w:sz w:val="22"/>
          <w:szCs w:val="22"/>
        </w:rPr>
      </w:pPr>
      <w:r w:rsidRPr="00981E69">
        <w:rPr>
          <w:rFonts w:ascii="Arial" w:hAnsi="Arial" w:cs="Arial"/>
          <w:bCs/>
          <w:iCs/>
          <w:color w:val="auto"/>
          <w:sz w:val="22"/>
          <w:szCs w:val="22"/>
        </w:rPr>
        <w:t xml:space="preserve">Најнижа понуђена цена * максималан број пондера /цена из понуде која се рангира </w:t>
      </w:r>
    </w:p>
    <w:p w:rsidR="00130B51" w:rsidRPr="00981E69" w:rsidRDefault="00130B51" w:rsidP="00130B51">
      <w:pPr>
        <w:jc w:val="both"/>
        <w:rPr>
          <w:rFonts w:ascii="Arial" w:hAnsi="Arial" w:cs="Arial"/>
          <w:bCs/>
          <w:iCs/>
          <w:color w:val="auto"/>
          <w:sz w:val="22"/>
          <w:szCs w:val="22"/>
        </w:rPr>
      </w:pPr>
    </w:p>
    <w:p w:rsidR="00130B51" w:rsidRPr="00981E69" w:rsidRDefault="00130B51" w:rsidP="00130B51">
      <w:pPr>
        <w:jc w:val="both"/>
        <w:rPr>
          <w:rFonts w:ascii="Arial" w:hAnsi="Arial" w:cs="Arial"/>
          <w:bCs/>
          <w:iCs/>
          <w:color w:val="auto"/>
          <w:sz w:val="22"/>
          <w:szCs w:val="22"/>
        </w:rPr>
      </w:pPr>
      <w:r w:rsidRPr="00981E69">
        <w:rPr>
          <w:rFonts w:ascii="Arial" w:hAnsi="Arial" w:cs="Arial"/>
          <w:bCs/>
          <w:iCs/>
          <w:color w:val="auto"/>
          <w:sz w:val="22"/>
          <w:szCs w:val="22"/>
        </w:rPr>
        <w:t xml:space="preserve">Понуда са највећим бројем сервисних екипа добија максималан број пондера од 10 пондера . Свака </w:t>
      </w:r>
      <w:r w:rsidR="00EA77B2" w:rsidRPr="00981E69">
        <w:rPr>
          <w:rFonts w:ascii="Arial" w:hAnsi="Arial" w:cs="Arial"/>
          <w:bCs/>
          <w:iCs/>
          <w:color w:val="auto"/>
          <w:sz w:val="22"/>
          <w:szCs w:val="22"/>
        </w:rPr>
        <w:t xml:space="preserve">  </w:t>
      </w:r>
      <w:r w:rsidR="00BA404B" w:rsidRPr="00981E69">
        <w:rPr>
          <w:rFonts w:ascii="Arial" w:hAnsi="Arial" w:cs="Arial"/>
          <w:bCs/>
          <w:iCs/>
          <w:color w:val="auto"/>
          <w:sz w:val="22"/>
          <w:szCs w:val="22"/>
        </w:rPr>
        <w:t xml:space="preserve">   </w:t>
      </w:r>
      <w:r w:rsidRPr="00981E69">
        <w:rPr>
          <w:rFonts w:ascii="Arial" w:hAnsi="Arial" w:cs="Arial"/>
          <w:bCs/>
          <w:iCs/>
          <w:color w:val="auto"/>
          <w:sz w:val="22"/>
          <w:szCs w:val="22"/>
        </w:rPr>
        <w:t>следећа понуда добија број пондера применом следеће формуле:</w:t>
      </w:r>
    </w:p>
    <w:p w:rsidR="00130B51" w:rsidRPr="00981E69" w:rsidRDefault="00130B51" w:rsidP="00130B51">
      <w:pPr>
        <w:jc w:val="both"/>
        <w:rPr>
          <w:rFonts w:ascii="Arial" w:hAnsi="Arial" w:cs="Arial"/>
          <w:bCs/>
          <w:iCs/>
          <w:color w:val="auto"/>
          <w:sz w:val="22"/>
          <w:szCs w:val="22"/>
        </w:rPr>
      </w:pPr>
      <w:r w:rsidRPr="00981E69">
        <w:rPr>
          <w:rFonts w:ascii="Arial" w:hAnsi="Arial" w:cs="Arial"/>
          <w:bCs/>
          <w:iCs/>
          <w:color w:val="auto"/>
          <w:sz w:val="22"/>
          <w:szCs w:val="22"/>
        </w:rPr>
        <w:t>Понуђени број сервисних екипа из понуде која се рангира  *  максималан број пондера /највећи понуђени број сервисних екипа.</w:t>
      </w:r>
    </w:p>
    <w:p w:rsidR="00130B51" w:rsidRPr="00981E69" w:rsidRDefault="00130B51" w:rsidP="00130B51">
      <w:pPr>
        <w:jc w:val="both"/>
        <w:rPr>
          <w:rFonts w:ascii="Arial" w:hAnsi="Arial" w:cs="Arial"/>
          <w:bCs/>
          <w:iCs/>
          <w:color w:val="auto"/>
          <w:sz w:val="22"/>
          <w:szCs w:val="22"/>
        </w:rPr>
      </w:pPr>
    </w:p>
    <w:p w:rsidR="00130B51" w:rsidRPr="00981E69" w:rsidRDefault="00130B51" w:rsidP="00130B51">
      <w:pPr>
        <w:jc w:val="both"/>
        <w:rPr>
          <w:rFonts w:ascii="Arial" w:hAnsi="Arial" w:cs="Arial"/>
          <w:b/>
          <w:bCs/>
          <w:iCs/>
          <w:color w:val="auto"/>
          <w:sz w:val="22"/>
          <w:szCs w:val="22"/>
        </w:rPr>
      </w:pPr>
      <w:r w:rsidRPr="00981E69">
        <w:rPr>
          <w:rFonts w:ascii="Arial" w:hAnsi="Arial" w:cs="Arial"/>
          <w:b/>
          <w:bCs/>
          <w:iCs/>
          <w:color w:val="auto"/>
          <w:sz w:val="22"/>
          <w:szCs w:val="22"/>
        </w:rPr>
        <w:t>Напомена: Понуђач је у обавези да достави доказ  за наведени критеријум тако што ће доставити списак сервисног особља на меморандуму предузећа са фотокопијама М обрзаца, као и фотокопије важећих саобраћајних дозвола сервисних возила.</w:t>
      </w:r>
    </w:p>
    <w:p w:rsidR="00130B51" w:rsidRPr="00981E69" w:rsidRDefault="00130B51" w:rsidP="00130B51">
      <w:pPr>
        <w:jc w:val="both"/>
        <w:rPr>
          <w:rFonts w:ascii="Arial" w:hAnsi="Arial" w:cs="Arial"/>
          <w:b/>
          <w:bCs/>
          <w:iCs/>
          <w:color w:val="auto"/>
          <w:sz w:val="22"/>
          <w:szCs w:val="22"/>
        </w:rPr>
      </w:pPr>
      <w:r w:rsidRPr="00981E69">
        <w:rPr>
          <w:rFonts w:ascii="Arial" w:hAnsi="Arial" w:cs="Arial"/>
          <w:b/>
          <w:color w:val="auto"/>
          <w:sz w:val="22"/>
          <w:szCs w:val="22"/>
          <w:lang w:val="sr-Cyrl-CS"/>
        </w:rPr>
        <w:tab/>
      </w:r>
      <w:r w:rsidRPr="00981E69">
        <w:rPr>
          <w:rFonts w:ascii="Arial" w:hAnsi="Arial" w:cs="Arial"/>
          <w:b/>
          <w:color w:val="auto"/>
          <w:sz w:val="22"/>
          <w:szCs w:val="22"/>
          <w:lang w:val="sr-Cyrl-CS"/>
        </w:rPr>
        <w:tab/>
      </w:r>
      <w:r w:rsidRPr="00981E69">
        <w:rPr>
          <w:rFonts w:ascii="Arial" w:hAnsi="Arial" w:cs="Arial"/>
          <w:b/>
          <w:color w:val="auto"/>
          <w:sz w:val="22"/>
          <w:szCs w:val="22"/>
          <w:lang w:val="sr-Cyrl-CS"/>
        </w:rPr>
        <w:tab/>
      </w:r>
      <w:r w:rsidRPr="00981E69">
        <w:rPr>
          <w:rFonts w:ascii="Arial" w:hAnsi="Arial" w:cs="Arial"/>
          <w:b/>
          <w:color w:val="auto"/>
          <w:sz w:val="22"/>
          <w:szCs w:val="22"/>
          <w:lang w:val="sr-Cyrl-CS"/>
        </w:rPr>
        <w:tab/>
      </w:r>
      <w:r w:rsidRPr="00981E69">
        <w:rPr>
          <w:rFonts w:ascii="Arial" w:hAnsi="Arial" w:cs="Arial"/>
          <w:b/>
          <w:color w:val="auto"/>
          <w:sz w:val="22"/>
          <w:szCs w:val="22"/>
          <w:lang w:val="sr-Cyrl-CS"/>
        </w:rPr>
        <w:tab/>
      </w:r>
    </w:p>
    <w:p w:rsidR="00130B51" w:rsidRPr="00981E69" w:rsidRDefault="00130B51" w:rsidP="00130B51">
      <w:pPr>
        <w:jc w:val="both"/>
        <w:rPr>
          <w:rFonts w:ascii="Arial" w:hAnsi="Arial" w:cs="Arial"/>
          <w:bCs/>
          <w:color w:val="auto"/>
          <w:sz w:val="22"/>
          <w:szCs w:val="22"/>
        </w:rPr>
      </w:pPr>
      <w:r w:rsidRPr="00981E69">
        <w:rPr>
          <w:rFonts w:ascii="Arial" w:hAnsi="Arial" w:cs="Arial"/>
          <w:bCs/>
          <w:color w:val="auto"/>
          <w:sz w:val="22"/>
          <w:szCs w:val="22"/>
        </w:rPr>
        <w:t>1</w:t>
      </w:r>
      <w:r w:rsidRPr="00981E69">
        <w:rPr>
          <w:rFonts w:ascii="Arial" w:hAnsi="Arial" w:cs="Arial"/>
          <w:bCs/>
          <w:color w:val="auto"/>
          <w:sz w:val="22"/>
          <w:szCs w:val="22"/>
          <w:lang w:val="sr-Cyrl-CS"/>
        </w:rPr>
        <w:t>8</w:t>
      </w:r>
      <w:r w:rsidRPr="00981E69">
        <w:rPr>
          <w:rFonts w:ascii="Arial" w:hAnsi="Arial" w:cs="Arial"/>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30B51" w:rsidRPr="00981E69" w:rsidRDefault="00130B51" w:rsidP="00130B51">
      <w:pPr>
        <w:jc w:val="both"/>
        <w:rPr>
          <w:rFonts w:ascii="Arial" w:hAnsi="Arial" w:cs="Arial"/>
          <w:iCs/>
          <w:color w:val="auto"/>
          <w:sz w:val="22"/>
          <w:szCs w:val="22"/>
          <w:lang w:val="sr-Cyrl-CS"/>
        </w:rPr>
      </w:pPr>
    </w:p>
    <w:p w:rsidR="00130B51" w:rsidRPr="00981E69" w:rsidRDefault="00130B51" w:rsidP="00130B51">
      <w:pPr>
        <w:jc w:val="both"/>
        <w:rPr>
          <w:rFonts w:ascii="Arial" w:hAnsi="Arial" w:cs="Arial"/>
          <w:iCs/>
          <w:color w:val="auto"/>
          <w:sz w:val="22"/>
          <w:szCs w:val="22"/>
          <w:lang w:val="sr-Cyrl-CS"/>
        </w:rPr>
      </w:pPr>
      <w:r w:rsidRPr="00981E69">
        <w:rPr>
          <w:rFonts w:ascii="Arial" w:hAnsi="Arial" w:cs="Arial"/>
          <w:iCs/>
          <w:color w:val="auto"/>
          <w:sz w:val="22"/>
          <w:szCs w:val="22"/>
        </w:rPr>
        <w:t>Уколико две или више понуда имају ист</w:t>
      </w:r>
      <w:r w:rsidRPr="00981E69">
        <w:rPr>
          <w:rFonts w:ascii="Arial" w:hAnsi="Arial" w:cs="Arial"/>
          <w:iCs/>
          <w:color w:val="auto"/>
          <w:sz w:val="22"/>
          <w:szCs w:val="22"/>
          <w:lang w:val="sr-Cyrl-CS"/>
        </w:rPr>
        <w:t>и број пондера</w:t>
      </w:r>
      <w:r w:rsidRPr="00981E69">
        <w:rPr>
          <w:rFonts w:ascii="Arial" w:hAnsi="Arial" w:cs="Arial"/>
          <w:iCs/>
          <w:color w:val="auto"/>
          <w:sz w:val="22"/>
          <w:szCs w:val="22"/>
        </w:rPr>
        <w:t xml:space="preserve">, </w:t>
      </w:r>
      <w:r w:rsidRPr="00981E69">
        <w:rPr>
          <w:rFonts w:ascii="Arial" w:hAnsi="Arial" w:cs="Arial"/>
          <w:iCs/>
          <w:color w:val="auto"/>
          <w:sz w:val="22"/>
          <w:szCs w:val="22"/>
          <w:lang w:val="sr-Cyrl-CS"/>
        </w:rPr>
        <w:t xml:space="preserve">наручилац ће применити додатни кртитеријум – </w:t>
      </w:r>
      <w:r w:rsidRPr="00981E69">
        <w:rPr>
          <w:rFonts w:ascii="Arial" w:hAnsi="Arial" w:cs="Arial"/>
          <w:i/>
          <w:iCs/>
          <w:color w:val="auto"/>
          <w:sz w:val="22"/>
          <w:szCs w:val="22"/>
          <w:u w:val="single"/>
          <w:lang w:val="sr-Cyrl-CS"/>
        </w:rPr>
        <w:t>најдужи рок важења понуде.</w:t>
      </w:r>
    </w:p>
    <w:p w:rsidR="00130B51" w:rsidRPr="00981E69" w:rsidRDefault="00130B51" w:rsidP="00130B51">
      <w:pPr>
        <w:jc w:val="both"/>
        <w:rPr>
          <w:rFonts w:ascii="Arial" w:hAnsi="Arial" w:cs="Arial"/>
          <w:iCs/>
          <w:color w:val="auto"/>
          <w:sz w:val="22"/>
          <w:szCs w:val="22"/>
          <w:lang w:val="sr-Cyrl-CS"/>
        </w:rPr>
      </w:pPr>
    </w:p>
    <w:p w:rsidR="00130B51" w:rsidRPr="00981E69" w:rsidRDefault="00130B51" w:rsidP="00130B51">
      <w:pPr>
        <w:jc w:val="both"/>
        <w:rPr>
          <w:rFonts w:ascii="Arial" w:hAnsi="Arial" w:cs="Arial"/>
          <w:bCs/>
          <w:i/>
          <w:iCs/>
          <w:color w:val="auto"/>
          <w:sz w:val="22"/>
          <w:szCs w:val="22"/>
          <w:lang w:val="sr-Cyrl-CS"/>
        </w:rPr>
      </w:pPr>
    </w:p>
    <w:p w:rsidR="00130B51" w:rsidRPr="00981E69" w:rsidRDefault="00130B51" w:rsidP="00130B51">
      <w:pPr>
        <w:jc w:val="both"/>
        <w:rPr>
          <w:rFonts w:ascii="Arial" w:hAnsi="Arial" w:cs="Arial"/>
          <w:bCs/>
          <w:color w:val="auto"/>
          <w:sz w:val="22"/>
          <w:szCs w:val="22"/>
        </w:rPr>
      </w:pPr>
      <w:r w:rsidRPr="00981E69">
        <w:rPr>
          <w:rFonts w:ascii="Arial" w:hAnsi="Arial" w:cs="Arial"/>
          <w:bCs/>
          <w:color w:val="auto"/>
          <w:sz w:val="22"/>
          <w:szCs w:val="22"/>
          <w:lang w:val="sr-Cyrl-CS"/>
        </w:rPr>
        <w:t>19</w:t>
      </w:r>
      <w:r w:rsidRPr="00981E69">
        <w:rPr>
          <w:rFonts w:ascii="Arial" w:hAnsi="Arial" w:cs="Arial"/>
          <w:bCs/>
          <w:color w:val="auto"/>
          <w:sz w:val="22"/>
          <w:szCs w:val="22"/>
        </w:rPr>
        <w:t xml:space="preserve">. ПОШТОВАЊЕ ОБАВЕЗА КОЈЕ ПРОИЗИЛАЗЕ ИЗ ВАЖЕЋИХ ПРОПИСА </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981E69">
        <w:rPr>
          <w:rFonts w:ascii="Arial" w:hAnsi="Arial" w:cs="Arial"/>
          <w:color w:val="auto"/>
          <w:sz w:val="22"/>
          <w:szCs w:val="22"/>
          <w:lang w:val="sr-Cyrl-CS"/>
        </w:rPr>
        <w:t xml:space="preserve">поглављу </w:t>
      </w:r>
      <w:r w:rsidRPr="00981E69">
        <w:rPr>
          <w:rFonts w:ascii="Arial" w:hAnsi="Arial" w:cs="Arial"/>
          <w:color w:val="auto"/>
          <w:sz w:val="22"/>
          <w:szCs w:val="22"/>
        </w:rPr>
        <w:t>XI</w:t>
      </w:r>
      <w:r w:rsidRPr="00981E69">
        <w:rPr>
          <w:rFonts w:ascii="Arial" w:hAnsi="Arial" w:cs="Arial"/>
          <w:color w:val="auto"/>
          <w:sz w:val="22"/>
          <w:szCs w:val="22"/>
          <w:lang w:val="sr-Cyrl-CS"/>
        </w:rPr>
        <w:t xml:space="preserve"> </w:t>
      </w:r>
      <w:r w:rsidRPr="00981E69">
        <w:rPr>
          <w:rFonts w:ascii="Arial" w:hAnsi="Arial" w:cs="Arial"/>
          <w:color w:val="auto"/>
          <w:sz w:val="22"/>
          <w:szCs w:val="22"/>
        </w:rPr>
        <w:t>конкурсне документације)</w:t>
      </w:r>
      <w:r w:rsidRPr="00981E69">
        <w:rPr>
          <w:rFonts w:ascii="Arial" w:hAnsi="Arial" w:cs="Arial"/>
          <w:color w:val="auto"/>
          <w:sz w:val="22"/>
          <w:szCs w:val="22"/>
          <w:lang w:val="sr-Cyrl-CS"/>
        </w:rPr>
        <w:t>.</w:t>
      </w: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20. КОРИШЋЕЊЕ ПАТЕНТА И ОДГОВОРНОСТ ЗА ПОВРЕДУ ЗАШТИЋЕНИХ ПРАВА ИНТЕЛЕКТУАЛНЕ СВОЈИНЕ ТРЕЋИХ ЛИЦА</w:t>
      </w:r>
    </w:p>
    <w:p w:rsidR="00130B51" w:rsidRPr="00981E69" w:rsidRDefault="00130B51" w:rsidP="00130B51">
      <w:pPr>
        <w:jc w:val="both"/>
        <w:rPr>
          <w:rFonts w:ascii="Arial" w:hAnsi="Arial" w:cs="Arial"/>
          <w:color w:val="auto"/>
          <w:sz w:val="22"/>
          <w:szCs w:val="22"/>
        </w:rPr>
      </w:pPr>
      <w:r w:rsidRPr="00981E69">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bCs/>
          <w:color w:val="auto"/>
          <w:sz w:val="22"/>
          <w:szCs w:val="22"/>
        </w:rPr>
      </w:pPr>
      <w:r w:rsidRPr="00981E69">
        <w:rPr>
          <w:rFonts w:ascii="Arial" w:hAnsi="Arial" w:cs="Arial"/>
          <w:bCs/>
          <w:color w:val="auto"/>
          <w:sz w:val="22"/>
          <w:szCs w:val="22"/>
        </w:rPr>
        <w:t xml:space="preserve">21. НАЧИН И РОК ЗА ПОДНОШЕЊЕ ЗАХТЕВА ЗА ЗАШТИТУ ПРАВА ПОНУЂАЧА </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981E69">
        <w:rPr>
          <w:rFonts w:ascii="Arial" w:hAnsi="Arial" w:cs="Arial"/>
          <w:color w:val="auto"/>
          <w:sz w:val="22"/>
          <w:szCs w:val="22"/>
          <w:lang w:val="sr-Cyrl-CS"/>
        </w:rPr>
        <w:t>е</w:t>
      </w:r>
      <w:r w:rsidRPr="00981E69">
        <w:rPr>
          <w:rFonts w:ascii="Arial" w:hAnsi="Arial" w:cs="Arial"/>
          <w:color w:val="auto"/>
          <w:sz w:val="22"/>
          <w:szCs w:val="22"/>
        </w:rPr>
        <w:t xml:space="preserve">. </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81E69">
        <w:rPr>
          <w:rFonts w:ascii="Arial" w:eastAsia="TimesNewRomanPSMT" w:hAnsi="Arial" w:cs="Arial"/>
          <w:bCs/>
          <w:color w:val="auto"/>
          <w:sz w:val="22"/>
          <w:szCs w:val="22"/>
        </w:rPr>
        <w:t>Захтев за заштиту права се доставља непосредно, електронском поштом</w:t>
      </w:r>
      <w:r w:rsidRPr="00981E69">
        <w:rPr>
          <w:rFonts w:ascii="Arial" w:hAnsi="Arial" w:cs="Arial"/>
          <w:color w:val="auto"/>
          <w:sz w:val="22"/>
          <w:szCs w:val="22"/>
          <w:lang w:val="sr-Cyrl-CS"/>
        </w:rPr>
        <w:t xml:space="preserve"> на </w:t>
      </w:r>
      <w:r w:rsidRPr="00981E69">
        <w:rPr>
          <w:rFonts w:ascii="Arial" w:hAnsi="Arial" w:cs="Arial"/>
          <w:iCs/>
          <w:color w:val="auto"/>
          <w:sz w:val="22"/>
          <w:szCs w:val="22"/>
        </w:rPr>
        <w:t>e</w:t>
      </w:r>
      <w:r w:rsidRPr="00981E69">
        <w:rPr>
          <w:rFonts w:ascii="Arial" w:hAnsi="Arial" w:cs="Arial"/>
          <w:iCs/>
          <w:color w:val="auto"/>
          <w:sz w:val="22"/>
          <w:szCs w:val="22"/>
          <w:lang w:val="ru-RU"/>
        </w:rPr>
        <w:t>-</w:t>
      </w:r>
      <w:r w:rsidRPr="00981E69">
        <w:rPr>
          <w:rFonts w:ascii="Arial" w:hAnsi="Arial" w:cs="Arial"/>
          <w:iCs/>
          <w:color w:val="auto"/>
          <w:sz w:val="22"/>
          <w:szCs w:val="22"/>
        </w:rPr>
        <w:t>mail</w:t>
      </w:r>
      <w:r w:rsidRPr="00981E69">
        <w:rPr>
          <w:rFonts w:ascii="Arial" w:hAnsi="Arial" w:cs="Arial"/>
          <w:iCs/>
          <w:color w:val="auto"/>
          <w:sz w:val="22"/>
          <w:szCs w:val="22"/>
          <w:lang w:val="sr-Cyrl-CS"/>
        </w:rPr>
        <w:t xml:space="preserve"> </w:t>
      </w:r>
      <w:r w:rsidRPr="00981E69">
        <w:rPr>
          <w:rFonts w:ascii="Arial" w:hAnsi="Arial" w:cs="Arial"/>
          <w:color w:val="auto"/>
          <w:sz w:val="22"/>
          <w:szCs w:val="22"/>
          <w:lang w:val="sr-Latn-CS"/>
        </w:rPr>
        <w:t>ivana.jkpsopot</w:t>
      </w:r>
      <w:r w:rsidRPr="00981E69">
        <w:rPr>
          <w:rFonts w:ascii="Arial" w:hAnsi="Arial" w:cs="Arial"/>
          <w:color w:val="auto"/>
          <w:sz w:val="22"/>
          <w:szCs w:val="22"/>
        </w:rPr>
        <w:t>@outlook.com</w:t>
      </w:r>
      <w:r w:rsidRPr="00981E69">
        <w:rPr>
          <w:rFonts w:ascii="Arial" w:hAnsi="Arial" w:cs="Arial"/>
          <w:color w:val="auto"/>
          <w:sz w:val="22"/>
          <w:szCs w:val="22"/>
          <w:lang w:val="sr-Cyrl-CS"/>
        </w:rPr>
        <w:t>; или факс 011/8251-212</w:t>
      </w:r>
      <w:r w:rsidRPr="00981E69">
        <w:rPr>
          <w:rFonts w:ascii="Arial" w:hAnsi="Arial" w:cs="Arial"/>
          <w:i/>
          <w:color w:val="auto"/>
          <w:sz w:val="22"/>
          <w:szCs w:val="22"/>
          <w:lang w:val="sr-Cyrl-CS"/>
        </w:rPr>
        <w:t xml:space="preserve"> </w:t>
      </w:r>
      <w:r w:rsidRPr="00981E69">
        <w:rPr>
          <w:rFonts w:ascii="Arial" w:eastAsia="TimesNewRomanPSMT" w:hAnsi="Arial" w:cs="Arial"/>
          <w:bCs/>
          <w:color w:val="auto"/>
          <w:sz w:val="22"/>
          <w:szCs w:val="22"/>
        </w:rPr>
        <w:t>или препорученом пошиљком са повратницом.</w:t>
      </w:r>
      <w:r w:rsidRPr="00981E69">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81E69">
        <w:rPr>
          <w:rFonts w:ascii="Arial" w:hAnsi="Arial" w:cs="Arial"/>
          <w:color w:val="auto"/>
          <w:sz w:val="22"/>
          <w:szCs w:val="22"/>
          <w:lang w:val="sr-Cyrl-CS"/>
        </w:rPr>
        <w:t xml:space="preserve"> </w:t>
      </w:r>
      <w:r w:rsidRPr="00981E69">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81E69">
        <w:rPr>
          <w:rFonts w:ascii="Arial" w:hAnsi="Arial" w:cs="Arial"/>
          <w:color w:val="auto"/>
          <w:sz w:val="22"/>
          <w:szCs w:val="22"/>
          <w:lang w:val="sr-Cyrl-CS"/>
        </w:rPr>
        <w:t>7</w:t>
      </w:r>
      <w:r w:rsidRPr="00981E69">
        <w:rPr>
          <w:rFonts w:ascii="Arial" w:hAnsi="Arial" w:cs="Arial"/>
          <w:color w:val="auto"/>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81E69">
        <w:rPr>
          <w:rFonts w:ascii="Arial" w:hAnsi="Arial" w:cs="Arial"/>
          <w:color w:val="auto"/>
          <w:sz w:val="22"/>
          <w:szCs w:val="22"/>
          <w:lang w:val="sr-Cyrl-CS"/>
        </w:rPr>
        <w:t xml:space="preserve">10 </w:t>
      </w:r>
      <w:r w:rsidRPr="00981E69">
        <w:rPr>
          <w:rFonts w:ascii="Arial" w:hAnsi="Arial" w:cs="Arial"/>
          <w:color w:val="auto"/>
          <w:sz w:val="22"/>
          <w:szCs w:val="22"/>
        </w:rPr>
        <w:t xml:space="preserve">дана од дана објаве на Порталу јавних набавки. </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30B51" w:rsidRPr="00981E69" w:rsidRDefault="00130B51" w:rsidP="00130B51">
      <w:pPr>
        <w:jc w:val="both"/>
        <w:rPr>
          <w:rFonts w:ascii="Arial" w:eastAsia="TimesNewRomanPSMT" w:hAnsi="Arial" w:cs="Arial"/>
          <w:bCs/>
          <w:color w:val="auto"/>
          <w:sz w:val="22"/>
          <w:szCs w:val="22"/>
        </w:rPr>
      </w:pPr>
      <w:r w:rsidRPr="00981E69">
        <w:rPr>
          <w:rFonts w:ascii="Arial" w:hAnsi="Arial" w:cs="Arial"/>
          <w:color w:val="auto"/>
          <w:sz w:val="22"/>
          <w:szCs w:val="22"/>
        </w:rPr>
        <w:t>Ако је у истом поступку јавне набавке поново поднет захтев за заштиту права од стр</w:t>
      </w:r>
      <w:r w:rsidRPr="00981E69">
        <w:rPr>
          <w:rFonts w:ascii="Arial" w:hAnsi="Arial" w:cs="Arial"/>
          <w:color w:val="auto"/>
          <w:sz w:val="22"/>
          <w:szCs w:val="22"/>
          <w:lang w:val="sr-Cyrl-CS"/>
        </w:rPr>
        <w:t>а</w:t>
      </w:r>
      <w:r w:rsidRPr="00981E69">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30B51" w:rsidRPr="00981E69" w:rsidRDefault="00130B51" w:rsidP="00130B51">
      <w:pPr>
        <w:jc w:val="both"/>
        <w:rPr>
          <w:rFonts w:ascii="Arial" w:hAnsi="Arial" w:cs="Arial"/>
          <w:color w:val="auto"/>
          <w:sz w:val="22"/>
          <w:szCs w:val="22"/>
          <w:lang w:val="sr-Cyrl-CS"/>
        </w:rPr>
      </w:pPr>
      <w:r w:rsidRPr="00981E69">
        <w:rPr>
          <w:rFonts w:ascii="Arial" w:hAnsi="Arial" w:cs="Arial"/>
          <w:color w:val="auto"/>
          <w:sz w:val="22"/>
          <w:szCs w:val="22"/>
        </w:rPr>
        <w:t xml:space="preserve">Подносилац захтева је дужан да на рачун буџета Републике Србије уплати таксу од </w:t>
      </w:r>
      <w:r w:rsidRPr="00981E69">
        <w:rPr>
          <w:rFonts w:ascii="Arial" w:hAnsi="Arial" w:cs="Arial"/>
          <w:b/>
          <w:color w:val="auto"/>
          <w:sz w:val="22"/>
          <w:szCs w:val="22"/>
        </w:rPr>
        <w:t>120.000,00</w:t>
      </w:r>
      <w:r w:rsidRPr="00981E69">
        <w:rPr>
          <w:rFonts w:ascii="Arial" w:hAnsi="Arial" w:cs="Arial"/>
          <w:color w:val="auto"/>
          <w:sz w:val="22"/>
          <w:szCs w:val="22"/>
        </w:rPr>
        <w:t xml:space="preserve"> динара (</w:t>
      </w:r>
      <w:r w:rsidRPr="00981E69">
        <w:rPr>
          <w:rFonts w:ascii="Arial" w:hAnsi="Arial" w:cs="Arial"/>
          <w:i/>
          <w:color w:val="auto"/>
          <w:sz w:val="22"/>
          <w:szCs w:val="22"/>
          <w:u w:val="single"/>
        </w:rPr>
        <w:t>број жиро рачуна</w:t>
      </w:r>
      <w:r w:rsidRPr="00981E69">
        <w:rPr>
          <w:rFonts w:ascii="Arial" w:hAnsi="Arial" w:cs="Arial"/>
          <w:color w:val="auto"/>
          <w:sz w:val="22"/>
          <w:szCs w:val="22"/>
        </w:rPr>
        <w:t xml:space="preserve">: </w:t>
      </w:r>
      <w:r w:rsidRPr="00981E69">
        <w:rPr>
          <w:rFonts w:ascii="Arial" w:hAnsi="Arial" w:cs="Arial"/>
          <w:color w:val="auto"/>
          <w:sz w:val="22"/>
          <w:szCs w:val="22"/>
          <w:lang w:val="sr-Cyrl-CS"/>
        </w:rPr>
        <w:t>840-0000030976845-55</w:t>
      </w:r>
      <w:r w:rsidRPr="00981E69">
        <w:rPr>
          <w:rFonts w:ascii="Arial" w:hAnsi="Arial" w:cs="Arial"/>
          <w:color w:val="auto"/>
          <w:sz w:val="22"/>
          <w:szCs w:val="22"/>
        </w:rPr>
        <w:t xml:space="preserve">, </w:t>
      </w:r>
      <w:r w:rsidRPr="00981E69">
        <w:rPr>
          <w:rFonts w:ascii="Arial" w:hAnsi="Arial" w:cs="Arial"/>
          <w:i/>
          <w:color w:val="auto"/>
          <w:sz w:val="22"/>
          <w:szCs w:val="22"/>
          <w:u w:val="single"/>
        </w:rPr>
        <w:t>позив на број</w:t>
      </w:r>
      <w:r w:rsidRPr="00981E69">
        <w:rPr>
          <w:rFonts w:ascii="Arial" w:hAnsi="Arial" w:cs="Arial"/>
          <w:color w:val="auto"/>
          <w:sz w:val="22"/>
          <w:szCs w:val="22"/>
        </w:rPr>
        <w:t xml:space="preserve">: 97/18412000401410742321 </w:t>
      </w:r>
      <w:r w:rsidRPr="00981E69">
        <w:rPr>
          <w:rFonts w:ascii="Arial" w:hAnsi="Arial" w:cs="Arial"/>
          <w:color w:val="auto"/>
          <w:sz w:val="22"/>
          <w:szCs w:val="22"/>
          <w:lang w:val="sr-Cyrl-CS"/>
        </w:rPr>
        <w:t xml:space="preserve">подаци о броју или ознаци  јавне набавке поводом које се подноси захтев за заштиту права, </w:t>
      </w:r>
      <w:r w:rsidRPr="00981E69">
        <w:rPr>
          <w:rFonts w:ascii="Arial" w:hAnsi="Arial" w:cs="Arial"/>
          <w:i/>
          <w:color w:val="auto"/>
          <w:sz w:val="22"/>
          <w:szCs w:val="22"/>
          <w:u w:val="single"/>
          <w:lang w:val="sr-Cyrl-CS"/>
        </w:rPr>
        <w:t>шифра плаћања</w:t>
      </w:r>
      <w:r w:rsidRPr="00981E69">
        <w:rPr>
          <w:rFonts w:ascii="Arial" w:hAnsi="Arial" w:cs="Arial"/>
          <w:color w:val="auto"/>
          <w:sz w:val="22"/>
          <w:szCs w:val="22"/>
          <w:lang w:val="sr-Cyrl-CS"/>
        </w:rPr>
        <w:t xml:space="preserve"> 153, или 253 </w:t>
      </w:r>
      <w:r w:rsidRPr="00981E69">
        <w:rPr>
          <w:rFonts w:ascii="Arial" w:hAnsi="Arial" w:cs="Arial"/>
          <w:color w:val="auto"/>
          <w:sz w:val="22"/>
          <w:szCs w:val="22"/>
        </w:rPr>
        <w:t xml:space="preserve">, </w:t>
      </w:r>
      <w:r w:rsidRPr="00981E69">
        <w:rPr>
          <w:rFonts w:ascii="Arial" w:hAnsi="Arial" w:cs="Arial"/>
          <w:i/>
          <w:color w:val="auto"/>
          <w:sz w:val="22"/>
          <w:szCs w:val="22"/>
          <w:u w:val="single"/>
        </w:rPr>
        <w:t>сврха</w:t>
      </w:r>
      <w:r w:rsidRPr="00981E69">
        <w:rPr>
          <w:rFonts w:ascii="Arial" w:hAnsi="Arial" w:cs="Arial"/>
          <w:color w:val="auto"/>
          <w:sz w:val="22"/>
          <w:szCs w:val="22"/>
        </w:rPr>
        <w:t xml:space="preserve">: </w:t>
      </w:r>
      <w:r w:rsidRPr="00981E69">
        <w:rPr>
          <w:rFonts w:ascii="Arial" w:hAnsi="Arial" w:cs="Arial"/>
          <w:color w:val="auto"/>
          <w:sz w:val="22"/>
          <w:szCs w:val="22"/>
          <w:lang w:val="sr-Cyrl-CS"/>
        </w:rPr>
        <w:t xml:space="preserve">такса за ЗЗП , назив наручиоца, број или ознака јавне набавке поводом које се подноси захтев за заштиту права, </w:t>
      </w:r>
      <w:r w:rsidRPr="00981E69">
        <w:rPr>
          <w:rFonts w:ascii="Arial" w:hAnsi="Arial" w:cs="Arial"/>
          <w:i/>
          <w:color w:val="auto"/>
          <w:sz w:val="22"/>
          <w:szCs w:val="22"/>
          <w:u w:val="single"/>
          <w:lang w:val="sr-Cyrl-CS"/>
        </w:rPr>
        <w:t>Корисник</w:t>
      </w:r>
      <w:r w:rsidRPr="00981E69">
        <w:rPr>
          <w:rFonts w:ascii="Arial" w:hAnsi="Arial" w:cs="Arial"/>
          <w:color w:val="auto"/>
          <w:sz w:val="22"/>
          <w:szCs w:val="22"/>
          <w:lang w:val="sr-Cyrl-CS"/>
        </w:rPr>
        <w:t>: буџет Републике Србије .</w:t>
      </w:r>
    </w:p>
    <w:p w:rsidR="00130B51" w:rsidRPr="00981E69" w:rsidRDefault="00130B51" w:rsidP="00130B51">
      <w:pPr>
        <w:jc w:val="both"/>
        <w:rPr>
          <w:rFonts w:ascii="Arial" w:hAnsi="Arial" w:cs="Arial"/>
          <w:color w:val="auto"/>
          <w:sz w:val="22"/>
          <w:szCs w:val="22"/>
          <w:lang w:val="sr-Cyrl-CS"/>
        </w:rPr>
      </w:pPr>
      <w:r w:rsidRPr="00981E69">
        <w:rPr>
          <w:color w:val="auto"/>
        </w:rPr>
        <w:t>-</w:t>
      </w:r>
      <w:r w:rsidRPr="00981E69">
        <w:rPr>
          <w:rFonts w:ascii="Arial" w:hAnsi="Arial" w:cs="Arial"/>
          <w:color w:val="auto"/>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 обзиром да процењена вредност јавне набавке не прелази износ од 120.000.000,00 динара; уколико се захтевом за заштиту права оспоравају радње Наручиоца предузете после истека рока за подношење понуда такса износи 120.000,00 динара, обзиром да процењена вредност јавне набавке не прелази износ од 120.000.000,00 динара;</w:t>
      </w:r>
    </w:p>
    <w:p w:rsidR="00130B51" w:rsidRPr="00981E69" w:rsidRDefault="00130B51" w:rsidP="00130B51">
      <w:pPr>
        <w:jc w:val="both"/>
        <w:rPr>
          <w:rFonts w:ascii="Arial" w:eastAsia="TimesNewRomanPSMT" w:hAnsi="Arial" w:cs="Arial"/>
          <w:bCs/>
          <w:color w:val="auto"/>
          <w:sz w:val="22"/>
          <w:szCs w:val="22"/>
          <w:lang w:val="sr-Cyrl-CS"/>
        </w:rPr>
      </w:pPr>
    </w:p>
    <w:p w:rsidR="00130B51" w:rsidRPr="00981E69" w:rsidRDefault="00130B51" w:rsidP="00130B51">
      <w:pPr>
        <w:jc w:val="both"/>
        <w:rPr>
          <w:rFonts w:ascii="Arial" w:hAnsi="Arial" w:cs="Arial"/>
          <w:color w:val="auto"/>
          <w:sz w:val="22"/>
          <w:szCs w:val="22"/>
        </w:rPr>
      </w:pPr>
      <w:r w:rsidRPr="00981E69">
        <w:rPr>
          <w:rFonts w:ascii="Arial" w:eastAsia="TimesNewRomanPSMT" w:hAnsi="Arial" w:cs="Arial"/>
          <w:bCs/>
          <w:color w:val="auto"/>
          <w:sz w:val="22"/>
          <w:szCs w:val="22"/>
        </w:rPr>
        <w:t>Поступак заштите права понуђача регулисан је одредбама чл. 138. - 167. Закона.</w:t>
      </w:r>
    </w:p>
    <w:p w:rsidR="00130B51" w:rsidRPr="00981E69" w:rsidRDefault="00130B51" w:rsidP="00130B51">
      <w:pPr>
        <w:jc w:val="both"/>
        <w:rPr>
          <w:rFonts w:ascii="Arial" w:hAnsi="Arial" w:cs="Arial"/>
          <w:color w:val="auto"/>
          <w:sz w:val="22"/>
          <w:szCs w:val="22"/>
          <w:lang w:val="sr-Cyrl-CS"/>
        </w:rPr>
      </w:pPr>
    </w:p>
    <w:p w:rsidR="00130B51" w:rsidRPr="00981E69" w:rsidRDefault="00130B51" w:rsidP="00130B51">
      <w:pPr>
        <w:jc w:val="both"/>
        <w:rPr>
          <w:rFonts w:ascii="Arial" w:hAnsi="Arial" w:cs="Arial"/>
          <w:color w:val="auto"/>
          <w:sz w:val="22"/>
          <w:szCs w:val="22"/>
          <w:lang w:val="sr-Cyrl-CS"/>
        </w:rPr>
      </w:pPr>
    </w:p>
    <w:p w:rsidR="00130B51" w:rsidRPr="00981E69" w:rsidRDefault="00130B51" w:rsidP="00130B51">
      <w:pPr>
        <w:jc w:val="both"/>
        <w:rPr>
          <w:rFonts w:ascii="Arial" w:hAnsi="Arial" w:cs="Arial"/>
          <w:color w:val="auto"/>
          <w:sz w:val="22"/>
          <w:szCs w:val="22"/>
          <w:lang w:val="sr-Cyrl-CS"/>
        </w:rPr>
      </w:pP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22. РОК У КОЈЕМ ЋЕ УГОВОР БИТИ ЗАКЉУЧЕН</w:t>
      </w:r>
    </w:p>
    <w:p w:rsidR="00130B51" w:rsidRPr="00981E69" w:rsidRDefault="00130B51" w:rsidP="00130B51">
      <w:pPr>
        <w:jc w:val="both"/>
        <w:rPr>
          <w:rFonts w:ascii="Arial" w:hAnsi="Arial" w:cs="Arial"/>
          <w:color w:val="auto"/>
          <w:sz w:val="22"/>
          <w:szCs w:val="22"/>
        </w:rPr>
      </w:pP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981E69">
        <w:rPr>
          <w:rFonts w:ascii="Arial" w:hAnsi="Arial" w:cs="Arial"/>
          <w:color w:val="auto"/>
          <w:sz w:val="22"/>
          <w:szCs w:val="22"/>
          <w:lang w:val="sr-Cyrl-CS"/>
        </w:rPr>
        <w:t>е</w:t>
      </w:r>
      <w:r w:rsidRPr="00981E69">
        <w:rPr>
          <w:rFonts w:ascii="Arial" w:hAnsi="Arial" w:cs="Arial"/>
          <w:color w:val="auto"/>
          <w:sz w:val="22"/>
          <w:szCs w:val="22"/>
        </w:rPr>
        <w:t xml:space="preserve">ва за заштиту права из члана 149. Закона. </w:t>
      </w:r>
    </w:p>
    <w:p w:rsidR="00130B51" w:rsidRPr="00981E69" w:rsidRDefault="00130B51" w:rsidP="00130B51">
      <w:pPr>
        <w:jc w:val="both"/>
        <w:rPr>
          <w:rFonts w:ascii="Arial" w:hAnsi="Arial" w:cs="Arial"/>
          <w:color w:val="auto"/>
          <w:sz w:val="22"/>
          <w:szCs w:val="22"/>
        </w:rPr>
      </w:pPr>
      <w:r w:rsidRPr="00981E69">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30B51" w:rsidRPr="00981E69" w:rsidRDefault="00130B51" w:rsidP="00130B51">
      <w:pPr>
        <w:jc w:val="both"/>
        <w:rPr>
          <w:rFonts w:ascii="Arial" w:hAnsi="Arial" w:cs="Arial"/>
          <w:color w:val="auto"/>
        </w:rPr>
      </w:pPr>
    </w:p>
    <w:p w:rsidR="00130B51" w:rsidRPr="00981E69" w:rsidRDefault="00130B51" w:rsidP="00130B51">
      <w:pPr>
        <w:jc w:val="both"/>
        <w:rPr>
          <w:rFonts w:ascii="Arial" w:hAnsi="Arial" w:cs="Arial"/>
          <w:color w:val="auto"/>
          <w:lang w:val="sr-Cyrl-CS"/>
        </w:rPr>
      </w:pPr>
    </w:p>
    <w:p w:rsidR="00130B51" w:rsidRPr="00981E69" w:rsidRDefault="00130B51" w:rsidP="00130B51">
      <w:pPr>
        <w:jc w:val="both"/>
        <w:rPr>
          <w:rFonts w:ascii="Arial" w:hAnsi="Arial" w:cs="Arial"/>
          <w:color w:val="auto"/>
        </w:rPr>
      </w:pPr>
    </w:p>
    <w:p w:rsidR="00BA404B" w:rsidRPr="00981E69" w:rsidRDefault="00BA404B" w:rsidP="00130B51">
      <w:pPr>
        <w:jc w:val="both"/>
        <w:rPr>
          <w:rFonts w:ascii="Arial" w:hAnsi="Arial" w:cs="Arial"/>
          <w:color w:val="auto"/>
        </w:rPr>
      </w:pPr>
    </w:p>
    <w:p w:rsidR="00BA404B" w:rsidRPr="00981E69" w:rsidRDefault="00BA404B" w:rsidP="00130B51">
      <w:pPr>
        <w:jc w:val="both"/>
        <w:rPr>
          <w:rFonts w:ascii="Arial" w:hAnsi="Arial" w:cs="Arial"/>
          <w:color w:val="auto"/>
        </w:rPr>
      </w:pPr>
    </w:p>
    <w:p w:rsidR="00130B51" w:rsidRPr="00981E69" w:rsidRDefault="00130B51" w:rsidP="00130B51">
      <w:pPr>
        <w:jc w:val="both"/>
        <w:rPr>
          <w:rFonts w:ascii="Arial" w:hAnsi="Arial" w:cs="Arial"/>
          <w:color w:val="auto"/>
          <w:lang w:val="sr-Cyrl-CS"/>
        </w:rPr>
      </w:pPr>
    </w:p>
    <w:p w:rsidR="00130B51" w:rsidRPr="00981E69" w:rsidRDefault="00130B51" w:rsidP="00130B51">
      <w:pPr>
        <w:shd w:val="clear" w:color="auto" w:fill="C6D9F1"/>
        <w:jc w:val="center"/>
        <w:rPr>
          <w:rFonts w:ascii="Arial" w:hAnsi="Arial" w:cs="Arial"/>
          <w:bCs/>
          <w:i/>
          <w:iCs/>
          <w:color w:val="auto"/>
          <w:sz w:val="28"/>
          <w:szCs w:val="28"/>
        </w:rPr>
      </w:pPr>
      <w:r w:rsidRPr="00981E69">
        <w:rPr>
          <w:rFonts w:ascii="Arial" w:hAnsi="Arial" w:cs="Arial"/>
          <w:bCs/>
          <w:i/>
          <w:iCs/>
          <w:color w:val="auto"/>
          <w:sz w:val="28"/>
          <w:szCs w:val="28"/>
        </w:rPr>
        <w:t>VI ОБРАЗАЦ ПОНУДЕ</w:t>
      </w:r>
    </w:p>
    <w:p w:rsidR="00130B51" w:rsidRPr="00981E69" w:rsidRDefault="00130B51" w:rsidP="00130B51">
      <w:pPr>
        <w:rPr>
          <w:rFonts w:ascii="Arial" w:hAnsi="Arial" w:cs="Arial"/>
          <w:bCs/>
          <w:i/>
          <w:iCs/>
          <w:color w:val="auto"/>
          <w:sz w:val="28"/>
          <w:szCs w:val="28"/>
          <w:u w:val="single"/>
        </w:rPr>
      </w:pPr>
    </w:p>
    <w:p w:rsidR="00130B51" w:rsidRPr="00981E69" w:rsidRDefault="00130B51" w:rsidP="00130B51">
      <w:pPr>
        <w:jc w:val="both"/>
        <w:rPr>
          <w:rFonts w:ascii="Arial" w:hAnsi="Arial" w:cs="Arial"/>
          <w:color w:val="auto"/>
          <w:lang w:val="sr-Cyrl-CS"/>
        </w:rPr>
      </w:pPr>
      <w:r w:rsidRPr="00981E69">
        <w:rPr>
          <w:rFonts w:ascii="Arial" w:hAnsi="Arial" w:cs="Arial"/>
          <w:iCs/>
          <w:color w:val="auto"/>
        </w:rPr>
        <w:t>Понуда бр ________________ од __________________ за јавну набавку</w:t>
      </w:r>
      <w:r w:rsidRPr="00981E69">
        <w:rPr>
          <w:rFonts w:ascii="Arial" w:hAnsi="Arial" w:cs="Arial"/>
          <w:iCs/>
          <w:color w:val="auto"/>
          <w:lang w:val="sr-Cyrl-CS"/>
        </w:rPr>
        <w:t xml:space="preserve"> </w:t>
      </w:r>
      <w:r w:rsidRPr="00981E69">
        <w:rPr>
          <w:rFonts w:ascii="Arial" w:hAnsi="Arial" w:cs="Arial"/>
          <w:iCs/>
          <w:color w:val="auto"/>
        </w:rPr>
        <w:t>грађевинске машине - ваљка</w:t>
      </w:r>
      <w:r w:rsidRPr="00981E69">
        <w:rPr>
          <w:rFonts w:ascii="Arial" w:hAnsi="Arial" w:cs="Arial"/>
          <w:iCs/>
          <w:color w:val="auto"/>
          <w:lang w:val="sr-Cyrl-CS"/>
        </w:rPr>
        <w:t xml:space="preserve"> </w:t>
      </w:r>
      <w:r w:rsidRPr="00981E69">
        <w:rPr>
          <w:rFonts w:ascii="Arial" w:hAnsi="Arial" w:cs="Arial"/>
          <w:bCs/>
          <w:i/>
          <w:iCs/>
          <w:color w:val="auto"/>
        </w:rPr>
        <w:t>,</w:t>
      </w:r>
      <w:r w:rsidRPr="00981E69">
        <w:rPr>
          <w:rFonts w:ascii="Arial" w:hAnsi="Arial" w:cs="Arial"/>
          <w:iCs/>
          <w:color w:val="auto"/>
        </w:rPr>
        <w:t xml:space="preserve">ЈН број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p>
    <w:p w:rsidR="00130B51" w:rsidRPr="00981E69" w:rsidRDefault="00130B51" w:rsidP="00130B51">
      <w:pPr>
        <w:jc w:val="both"/>
        <w:rPr>
          <w:rFonts w:ascii="Arial" w:hAnsi="Arial" w:cs="Arial"/>
          <w:color w:val="auto"/>
          <w:lang w:val="sr-Cyrl-CS"/>
        </w:rPr>
      </w:pPr>
    </w:p>
    <w:p w:rsidR="00130B51" w:rsidRPr="00981E69" w:rsidRDefault="00130B51" w:rsidP="00130B51">
      <w:pPr>
        <w:jc w:val="both"/>
        <w:rPr>
          <w:rFonts w:ascii="Arial" w:hAnsi="Arial" w:cs="Arial"/>
          <w:i/>
          <w:iCs/>
          <w:color w:val="auto"/>
        </w:rPr>
      </w:pPr>
    </w:p>
    <w:p w:rsidR="00130B51" w:rsidRPr="00981E69" w:rsidRDefault="00130B51" w:rsidP="00130B51">
      <w:pPr>
        <w:jc w:val="both"/>
        <w:rPr>
          <w:rFonts w:ascii="Arial" w:hAnsi="Arial" w:cs="Arial"/>
          <w:i/>
          <w:iCs/>
          <w:color w:val="auto"/>
        </w:rPr>
      </w:pPr>
    </w:p>
    <w:p w:rsidR="00130B51" w:rsidRPr="00981E69" w:rsidRDefault="00130B51" w:rsidP="00130B51">
      <w:pPr>
        <w:rPr>
          <w:rFonts w:ascii="Arial" w:hAnsi="Arial" w:cs="Arial"/>
          <w:i/>
          <w:iCs/>
          <w:color w:val="auto"/>
        </w:rPr>
      </w:pPr>
      <w:r w:rsidRPr="00981E69">
        <w:rPr>
          <w:rFonts w:ascii="Arial" w:hAnsi="Arial" w:cs="Arial"/>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rPr>
            </w:pPr>
            <w:r w:rsidRPr="00981E69">
              <w:rPr>
                <w:rFonts w:ascii="Arial" w:hAnsi="Arial" w:cs="Arial"/>
                <w:i/>
                <w:iCs/>
                <w:color w:val="auto"/>
              </w:rPr>
              <w:t>Назив понуђача:</w:t>
            </w:r>
          </w:p>
          <w:p w:rsidR="00130B51" w:rsidRPr="00981E69" w:rsidRDefault="00130B51" w:rsidP="00130B51">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bCs/>
                <w:i/>
                <w:iCs/>
                <w:color w:val="auto"/>
              </w:rPr>
            </w:pPr>
          </w:p>
          <w:p w:rsidR="00130B51" w:rsidRPr="00981E69" w:rsidRDefault="00130B51" w:rsidP="00130B51">
            <w:pPr>
              <w:rPr>
                <w:rFonts w:ascii="Arial" w:hAnsi="Arial" w:cs="Arial"/>
                <w:bCs/>
                <w:i/>
                <w:iCs/>
                <w:color w:val="auto"/>
              </w:rPr>
            </w:pPr>
          </w:p>
          <w:p w:rsidR="00130B51" w:rsidRPr="00981E69" w:rsidRDefault="00130B51" w:rsidP="00130B51">
            <w:pPr>
              <w:rPr>
                <w:rFonts w:ascii="Arial" w:hAnsi="Arial" w:cs="Arial"/>
                <w:bCs/>
                <w:i/>
                <w:iCs/>
                <w:color w:val="auto"/>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rPr>
            </w:pPr>
            <w:r w:rsidRPr="00981E69">
              <w:rPr>
                <w:rFonts w:ascii="Arial" w:hAnsi="Arial" w:cs="Arial"/>
                <w:i/>
                <w:iCs/>
                <w:color w:val="auto"/>
              </w:rPr>
              <w:t>Адреса понуђача:</w:t>
            </w:r>
          </w:p>
          <w:p w:rsidR="00130B51" w:rsidRPr="00981E69" w:rsidRDefault="00130B51" w:rsidP="00130B51">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bCs/>
                <w:i/>
                <w:iCs/>
                <w:color w:val="auto"/>
              </w:rPr>
            </w:pPr>
          </w:p>
          <w:p w:rsidR="00130B51" w:rsidRPr="00981E69" w:rsidRDefault="00130B51" w:rsidP="00130B51">
            <w:pPr>
              <w:rPr>
                <w:rFonts w:ascii="Arial" w:hAnsi="Arial" w:cs="Arial"/>
                <w:bCs/>
                <w:i/>
                <w:iCs/>
                <w:color w:val="auto"/>
              </w:rPr>
            </w:pPr>
          </w:p>
          <w:p w:rsidR="00130B51" w:rsidRPr="00981E69" w:rsidRDefault="00130B51" w:rsidP="00130B51">
            <w:pPr>
              <w:rPr>
                <w:rFonts w:ascii="Arial" w:hAnsi="Arial" w:cs="Arial"/>
                <w:bCs/>
                <w:i/>
                <w:iCs/>
                <w:color w:val="auto"/>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rPr>
            </w:pPr>
            <w:r w:rsidRPr="00981E69">
              <w:rPr>
                <w:rFonts w:ascii="Arial" w:hAnsi="Arial" w:cs="Arial"/>
                <w:i/>
                <w:iCs/>
                <w:color w:val="auto"/>
              </w:rPr>
              <w:t>Матични број понуђача:</w:t>
            </w:r>
          </w:p>
          <w:p w:rsidR="00130B51" w:rsidRPr="00981E69" w:rsidRDefault="00130B51" w:rsidP="00130B51">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bCs/>
                <w:i/>
                <w:iCs/>
                <w:color w:val="auto"/>
              </w:rPr>
            </w:pPr>
          </w:p>
          <w:p w:rsidR="00130B51" w:rsidRPr="00981E69" w:rsidRDefault="00130B51" w:rsidP="00130B51">
            <w:pPr>
              <w:rPr>
                <w:rFonts w:ascii="Arial" w:hAnsi="Arial" w:cs="Arial"/>
                <w:bCs/>
                <w:i/>
                <w:iCs/>
                <w:color w:val="auto"/>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lang w:val="ru-RU"/>
              </w:rPr>
            </w:pPr>
            <w:r w:rsidRPr="00981E69">
              <w:rPr>
                <w:rFonts w:ascii="Arial" w:hAnsi="Arial" w:cs="Arial"/>
                <w:i/>
                <w:iCs/>
                <w:color w:val="auto"/>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bCs/>
                <w:i/>
                <w:iCs/>
                <w:color w:val="auto"/>
                <w:lang w:val="ru-RU"/>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rPr>
            </w:pPr>
            <w:r w:rsidRPr="00981E69">
              <w:rPr>
                <w:rFonts w:ascii="Arial" w:hAnsi="Arial" w:cs="Arial"/>
                <w:i/>
                <w:iCs/>
                <w:color w:val="auto"/>
              </w:rPr>
              <w:t>Име особе за контакт:</w:t>
            </w:r>
          </w:p>
          <w:p w:rsidR="00130B51" w:rsidRPr="00981E69" w:rsidRDefault="00130B51" w:rsidP="00130B51">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bCs/>
                <w:i/>
                <w:iCs/>
                <w:color w:val="auto"/>
              </w:rPr>
            </w:pPr>
          </w:p>
          <w:p w:rsidR="00130B51" w:rsidRPr="00981E69" w:rsidRDefault="00130B51" w:rsidP="00130B51">
            <w:pPr>
              <w:rPr>
                <w:rFonts w:ascii="Arial" w:hAnsi="Arial" w:cs="Arial"/>
                <w:bCs/>
                <w:i/>
                <w:iCs/>
                <w:color w:val="auto"/>
              </w:rPr>
            </w:pPr>
          </w:p>
          <w:p w:rsidR="00130B51" w:rsidRPr="00981E69" w:rsidRDefault="00130B51" w:rsidP="00130B51">
            <w:pPr>
              <w:rPr>
                <w:rFonts w:ascii="Arial" w:hAnsi="Arial" w:cs="Arial"/>
                <w:bCs/>
                <w:i/>
                <w:iCs/>
                <w:color w:val="auto"/>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lang w:val="ru-RU"/>
              </w:rPr>
            </w:pPr>
            <w:r w:rsidRPr="00981E69">
              <w:rPr>
                <w:rFonts w:ascii="Arial" w:hAnsi="Arial" w:cs="Arial"/>
                <w:i/>
                <w:iCs/>
                <w:color w:val="auto"/>
                <w:lang w:val="ru-RU"/>
              </w:rPr>
              <w:t>Електронска адреса понуђача (</w:t>
            </w:r>
            <w:r w:rsidRPr="00981E69">
              <w:rPr>
                <w:rFonts w:ascii="Arial" w:hAnsi="Arial" w:cs="Arial"/>
                <w:i/>
                <w:iCs/>
                <w:color w:val="auto"/>
              </w:rPr>
              <w:t>e</w:t>
            </w:r>
            <w:r w:rsidRPr="00981E69">
              <w:rPr>
                <w:rFonts w:ascii="Arial" w:hAnsi="Arial" w:cs="Arial"/>
                <w:i/>
                <w:iCs/>
                <w:color w:val="auto"/>
                <w:lang w:val="ru-RU"/>
              </w:rPr>
              <w:t>-</w:t>
            </w:r>
            <w:r w:rsidRPr="00981E69">
              <w:rPr>
                <w:rFonts w:ascii="Arial" w:hAnsi="Arial" w:cs="Arial"/>
                <w:i/>
                <w:iCs/>
                <w:color w:val="auto"/>
              </w:rPr>
              <w:t>mail</w:t>
            </w:r>
            <w:r w:rsidRPr="00981E69">
              <w:rPr>
                <w:rFonts w:ascii="Arial" w:hAnsi="Arial" w:cs="Arial"/>
                <w:i/>
                <w:iCs/>
                <w:color w:val="auto"/>
                <w:lang w:val="ru-RU"/>
              </w:rPr>
              <w:t>):</w:t>
            </w:r>
          </w:p>
          <w:p w:rsidR="00130B51" w:rsidRPr="00981E69" w:rsidRDefault="00130B51" w:rsidP="00130B51">
            <w:pPr>
              <w:jc w:val="both"/>
              <w:rPr>
                <w:rFonts w:ascii="Arial" w:hAnsi="Arial" w:cs="Arial"/>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bCs/>
                <w:i/>
                <w:iCs/>
                <w:color w:val="auto"/>
                <w:lang w:val="ru-RU"/>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rPr>
            </w:pPr>
            <w:r w:rsidRPr="00981E69">
              <w:rPr>
                <w:rFonts w:ascii="Arial" w:hAnsi="Arial" w:cs="Arial"/>
                <w:i/>
                <w:iCs/>
                <w:color w:val="auto"/>
              </w:rPr>
              <w:t>Телефон:</w:t>
            </w:r>
          </w:p>
          <w:p w:rsidR="00130B51" w:rsidRPr="00981E69" w:rsidRDefault="00130B51" w:rsidP="00130B51">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bCs/>
                <w:i/>
                <w:iCs/>
                <w:color w:val="auto"/>
              </w:rPr>
            </w:pPr>
          </w:p>
          <w:p w:rsidR="00130B51" w:rsidRPr="00981E69" w:rsidRDefault="00130B51" w:rsidP="00130B51">
            <w:pPr>
              <w:rPr>
                <w:rFonts w:ascii="Arial" w:hAnsi="Arial" w:cs="Arial"/>
                <w:bCs/>
                <w:i/>
                <w:iCs/>
                <w:color w:val="auto"/>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rPr>
            </w:pPr>
            <w:r w:rsidRPr="00981E69">
              <w:rPr>
                <w:rFonts w:ascii="Arial" w:hAnsi="Arial" w:cs="Arial"/>
                <w:i/>
                <w:iCs/>
                <w:color w:val="auto"/>
              </w:rPr>
              <w:t>Телефакс:</w:t>
            </w:r>
          </w:p>
          <w:p w:rsidR="00130B51" w:rsidRPr="00981E69" w:rsidRDefault="00130B51" w:rsidP="00130B51">
            <w:pPr>
              <w:jc w:val="both"/>
              <w:rPr>
                <w:rFonts w:ascii="Arial" w:hAnsi="Arial" w:cs="Arial"/>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bCs/>
                <w:i/>
                <w:iCs/>
                <w:color w:val="auto"/>
              </w:rPr>
            </w:pPr>
          </w:p>
          <w:p w:rsidR="00130B51" w:rsidRPr="00981E69" w:rsidRDefault="00130B51" w:rsidP="00130B51">
            <w:pPr>
              <w:rPr>
                <w:rFonts w:ascii="Arial" w:hAnsi="Arial" w:cs="Arial"/>
                <w:bCs/>
                <w:i/>
                <w:iCs/>
                <w:color w:val="auto"/>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lang w:val="ru-RU"/>
              </w:rPr>
            </w:pPr>
            <w:r w:rsidRPr="00981E69">
              <w:rPr>
                <w:rFonts w:ascii="Arial" w:hAnsi="Arial" w:cs="Arial"/>
                <w:i/>
                <w:iCs/>
                <w:color w:val="auto"/>
                <w:lang w:val="ru-RU"/>
              </w:rPr>
              <w:t>Број рачуна понуђача и назив банке:</w:t>
            </w:r>
          </w:p>
          <w:p w:rsidR="00130B51" w:rsidRPr="00981E69" w:rsidRDefault="00130B51" w:rsidP="00130B51">
            <w:pPr>
              <w:jc w:val="both"/>
              <w:rPr>
                <w:rFonts w:ascii="Arial" w:hAnsi="Arial" w:cs="Arial"/>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rPr>
                <w:rFonts w:ascii="Arial" w:hAnsi="Arial" w:cs="Arial"/>
                <w:bCs/>
                <w:i/>
                <w:iCs/>
                <w:color w:val="auto"/>
                <w:lang w:val="ru-RU"/>
              </w:rPr>
            </w:pPr>
          </w:p>
          <w:p w:rsidR="00130B51" w:rsidRPr="00981E69" w:rsidRDefault="00130B51" w:rsidP="00130B51">
            <w:pPr>
              <w:rPr>
                <w:rFonts w:ascii="Arial" w:hAnsi="Arial" w:cs="Arial"/>
                <w:bCs/>
                <w:i/>
                <w:iCs/>
                <w:color w:val="auto"/>
                <w:lang w:val="ru-RU"/>
              </w:rPr>
            </w:pPr>
          </w:p>
        </w:tc>
      </w:tr>
      <w:tr w:rsidR="00981E69" w:rsidRPr="00981E69" w:rsidTr="00130B51">
        <w:tc>
          <w:tcPr>
            <w:tcW w:w="4621"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hAnsi="Arial" w:cs="Arial"/>
                <w:bCs/>
                <w:i/>
                <w:iCs/>
                <w:color w:val="auto"/>
                <w:lang w:val="ru-RU"/>
              </w:rPr>
            </w:pPr>
            <w:r w:rsidRPr="00981E69">
              <w:rPr>
                <w:rFonts w:ascii="Arial" w:hAnsi="Arial" w:cs="Arial"/>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ind w:firstLine="708"/>
              <w:rPr>
                <w:rFonts w:ascii="Arial" w:hAnsi="Arial" w:cs="Arial"/>
                <w:bCs/>
                <w:i/>
                <w:iCs/>
                <w:color w:val="auto"/>
                <w:lang w:val="ru-RU"/>
              </w:rPr>
            </w:pPr>
          </w:p>
          <w:p w:rsidR="00130B51" w:rsidRPr="00981E69" w:rsidRDefault="00130B51" w:rsidP="00130B51">
            <w:pPr>
              <w:ind w:firstLine="708"/>
              <w:rPr>
                <w:rFonts w:ascii="Arial" w:hAnsi="Arial" w:cs="Arial"/>
                <w:bCs/>
                <w:i/>
                <w:iCs/>
                <w:color w:val="auto"/>
                <w:lang w:val="ru-RU"/>
              </w:rPr>
            </w:pPr>
          </w:p>
          <w:p w:rsidR="00130B51" w:rsidRPr="00981E69" w:rsidRDefault="00130B51" w:rsidP="00130B51">
            <w:pPr>
              <w:ind w:firstLine="708"/>
              <w:rPr>
                <w:rFonts w:ascii="Arial" w:hAnsi="Arial" w:cs="Arial"/>
                <w:bCs/>
                <w:i/>
                <w:iCs/>
                <w:color w:val="auto"/>
                <w:lang w:val="ru-RU"/>
              </w:rPr>
            </w:pPr>
          </w:p>
        </w:tc>
      </w:tr>
    </w:tbl>
    <w:p w:rsidR="00130B51" w:rsidRPr="00981E69" w:rsidRDefault="00130B51" w:rsidP="00130B51">
      <w:pPr>
        <w:rPr>
          <w:rFonts w:ascii="Arial" w:eastAsia="TimesNewRomanPSMT" w:hAnsi="Arial" w:cs="Arial"/>
          <w:bCs/>
          <w:i/>
          <w:iCs/>
          <w:color w:val="auto"/>
          <w:lang w:val="sr-Cyrl-CS"/>
        </w:rPr>
      </w:pPr>
    </w:p>
    <w:p w:rsidR="00130B51" w:rsidRPr="00981E69" w:rsidRDefault="00130B51" w:rsidP="00130B51">
      <w:pPr>
        <w:rPr>
          <w:color w:val="auto"/>
          <w:sz w:val="22"/>
          <w:szCs w:val="22"/>
        </w:rPr>
      </w:pPr>
      <w:r w:rsidRPr="00981E69">
        <w:rPr>
          <w:rFonts w:ascii="Arial" w:eastAsia="TimesNewRomanPSMT" w:hAnsi="Arial" w:cs="Arial"/>
          <w:bCs/>
          <w:i/>
          <w:iCs/>
          <w:color w:val="auto"/>
        </w:rPr>
        <w:t xml:space="preserve">2) </w:t>
      </w:r>
      <w:r w:rsidRPr="00981E69">
        <w:rPr>
          <w:rFonts w:ascii="Arial" w:eastAsia="TimesNewRomanPSMT" w:hAnsi="Arial" w:cs="Arial"/>
          <w:bCs/>
          <w:i/>
          <w:iCs/>
          <w:color w:val="auto"/>
          <w:sz w:val="22"/>
          <w:szCs w:val="22"/>
        </w:rPr>
        <w:t xml:space="preserve">ПОНУДУ ПОДНОСИ: </w:t>
      </w:r>
    </w:p>
    <w:tbl>
      <w:tblPr>
        <w:tblW w:w="0" w:type="auto"/>
        <w:tblInd w:w="-20" w:type="dxa"/>
        <w:tblLayout w:type="fixed"/>
        <w:tblLook w:val="0000" w:firstRow="0" w:lastRow="0" w:firstColumn="0" w:lastColumn="0" w:noHBand="0" w:noVBand="0"/>
      </w:tblPr>
      <w:tblGrid>
        <w:gridCol w:w="9282"/>
      </w:tblGrid>
      <w:tr w:rsidR="00981E69" w:rsidRPr="00981E69" w:rsidTr="00130B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center"/>
              <w:rPr>
                <w:color w:val="auto"/>
              </w:rPr>
            </w:pPr>
          </w:p>
          <w:p w:rsidR="00130B51" w:rsidRPr="00981E69" w:rsidRDefault="00130B51" w:rsidP="00130B51">
            <w:pPr>
              <w:jc w:val="center"/>
              <w:rPr>
                <w:rFonts w:ascii="Arial" w:eastAsia="TimesNewRomanPSMT" w:hAnsi="Arial" w:cs="Arial"/>
                <w:bCs/>
                <w:color w:val="auto"/>
              </w:rPr>
            </w:pPr>
            <w:r w:rsidRPr="00981E69">
              <w:rPr>
                <w:rFonts w:ascii="Arial" w:eastAsia="TimesNewRomanPSMT" w:hAnsi="Arial" w:cs="Arial"/>
                <w:bCs/>
                <w:color w:val="auto"/>
                <w:sz w:val="22"/>
                <w:szCs w:val="22"/>
              </w:rPr>
              <w:t xml:space="preserve">А) САМОСТАЛНО </w:t>
            </w:r>
          </w:p>
        </w:tc>
      </w:tr>
      <w:tr w:rsidR="00981E69" w:rsidRPr="00981E69" w:rsidTr="00130B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center"/>
              <w:rPr>
                <w:rFonts w:ascii="Arial" w:eastAsia="TimesNewRomanPSMT" w:hAnsi="Arial" w:cs="Arial"/>
                <w:bCs/>
                <w:color w:val="auto"/>
              </w:rPr>
            </w:pPr>
          </w:p>
          <w:p w:rsidR="00130B51" w:rsidRPr="00981E69" w:rsidRDefault="00130B51" w:rsidP="00130B51">
            <w:pPr>
              <w:jc w:val="center"/>
              <w:rPr>
                <w:rFonts w:ascii="Arial" w:eastAsia="TimesNewRomanPSMT" w:hAnsi="Arial" w:cs="Arial"/>
                <w:bCs/>
                <w:color w:val="auto"/>
              </w:rPr>
            </w:pPr>
            <w:r w:rsidRPr="00981E69">
              <w:rPr>
                <w:rFonts w:ascii="Arial" w:eastAsia="TimesNewRomanPSMT" w:hAnsi="Arial" w:cs="Arial"/>
                <w:bCs/>
                <w:color w:val="auto"/>
                <w:sz w:val="22"/>
                <w:szCs w:val="22"/>
              </w:rPr>
              <w:t>Б) СА ПОДИЗВОЂАЧЕМ</w:t>
            </w:r>
          </w:p>
        </w:tc>
      </w:tr>
      <w:tr w:rsidR="00981E69" w:rsidRPr="00981E69" w:rsidTr="00130B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center"/>
              <w:rPr>
                <w:rFonts w:ascii="Arial" w:eastAsia="TimesNewRomanPSMT" w:hAnsi="Arial" w:cs="Arial"/>
                <w:bCs/>
                <w:color w:val="auto"/>
              </w:rPr>
            </w:pPr>
          </w:p>
          <w:p w:rsidR="00130B51" w:rsidRPr="00981E69" w:rsidRDefault="00130B51" w:rsidP="00130B51">
            <w:pPr>
              <w:jc w:val="center"/>
              <w:rPr>
                <w:rFonts w:ascii="Arial" w:hAnsi="Arial" w:cs="Arial"/>
                <w:i/>
                <w:iCs/>
                <w:color w:val="auto"/>
                <w:lang w:val="ru-RU"/>
              </w:rPr>
            </w:pPr>
            <w:r w:rsidRPr="00981E69">
              <w:rPr>
                <w:rFonts w:ascii="Arial" w:eastAsia="TimesNewRomanPSMT" w:hAnsi="Arial" w:cs="Arial"/>
                <w:bCs/>
                <w:color w:val="auto"/>
                <w:sz w:val="22"/>
                <w:szCs w:val="22"/>
              </w:rPr>
              <w:t>В) КАО ЗАЈЕДНИЧКУ ПОНУДУ</w:t>
            </w:r>
          </w:p>
        </w:tc>
      </w:tr>
    </w:tbl>
    <w:p w:rsidR="00130B51" w:rsidRPr="00981E69" w:rsidRDefault="00130B51" w:rsidP="00130B51">
      <w:pPr>
        <w:jc w:val="both"/>
        <w:rPr>
          <w:rFonts w:eastAsia="TimesNewRomanPSMT"/>
          <w:bCs/>
          <w:color w:val="auto"/>
          <w:sz w:val="22"/>
          <w:szCs w:val="22"/>
        </w:rPr>
      </w:pPr>
      <w:r w:rsidRPr="00981E69">
        <w:rPr>
          <w:rFonts w:ascii="Arial" w:hAnsi="Arial" w:cs="Arial"/>
          <w:i/>
          <w:iCs/>
          <w:color w:val="auto"/>
          <w:sz w:val="22"/>
          <w:szCs w:val="22"/>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30B51" w:rsidRPr="00981E69" w:rsidRDefault="00130B51" w:rsidP="00130B51">
      <w:pPr>
        <w:jc w:val="both"/>
        <w:rPr>
          <w:rFonts w:eastAsia="TimesNewRomanPSMT"/>
          <w:bCs/>
          <w:color w:val="auto"/>
          <w:lang w:val="sr-Cyrl-CS"/>
        </w:rPr>
      </w:pPr>
    </w:p>
    <w:p w:rsidR="00130B51" w:rsidRPr="00981E69" w:rsidRDefault="00130B51" w:rsidP="00130B51">
      <w:pPr>
        <w:jc w:val="both"/>
        <w:rPr>
          <w:rFonts w:eastAsia="TimesNewRomanPSMT"/>
          <w:bCs/>
          <w:color w:val="auto"/>
          <w:lang w:val="sr-Cyrl-CS"/>
        </w:rPr>
      </w:pPr>
    </w:p>
    <w:p w:rsidR="00130B51" w:rsidRPr="00981E69" w:rsidRDefault="00130B51" w:rsidP="00130B51">
      <w:pPr>
        <w:jc w:val="both"/>
        <w:rPr>
          <w:rFonts w:eastAsia="TimesNewRomanPSMT"/>
          <w:bCs/>
          <w:color w:val="auto"/>
          <w:lang w:val="sr-Cyrl-CS"/>
        </w:rPr>
      </w:pPr>
    </w:p>
    <w:p w:rsidR="00130B51" w:rsidRPr="00981E69" w:rsidRDefault="00130B51" w:rsidP="00130B51">
      <w:pPr>
        <w:jc w:val="both"/>
        <w:rPr>
          <w:rFonts w:eastAsia="TimesNewRomanPSMT"/>
          <w:bCs/>
          <w:color w:val="auto"/>
          <w:lang w:val="sr-Cyrl-CS"/>
        </w:rPr>
      </w:pPr>
    </w:p>
    <w:p w:rsidR="00130B51" w:rsidRPr="00981E69" w:rsidRDefault="00130B51" w:rsidP="00130B51">
      <w:pPr>
        <w:jc w:val="both"/>
        <w:rPr>
          <w:rFonts w:eastAsia="TimesNewRomanPSMT"/>
          <w:bCs/>
          <w:color w:val="auto"/>
          <w:lang w:val="sr-Cyrl-CS"/>
        </w:rPr>
      </w:pPr>
    </w:p>
    <w:p w:rsidR="00130B51" w:rsidRPr="00981E69" w:rsidRDefault="00130B51" w:rsidP="00130B51">
      <w:pPr>
        <w:jc w:val="both"/>
        <w:rPr>
          <w:rFonts w:ascii="Arial" w:eastAsia="TimesNewRomanPSMT" w:hAnsi="Arial" w:cs="Arial"/>
          <w:bCs/>
          <w:i/>
          <w:color w:val="auto"/>
          <w:lang w:val="sr-Cyrl-CS"/>
        </w:rPr>
      </w:pPr>
    </w:p>
    <w:p w:rsidR="00130B51" w:rsidRPr="00981E69" w:rsidRDefault="00130B51" w:rsidP="00130B51">
      <w:pPr>
        <w:jc w:val="both"/>
        <w:rPr>
          <w:rFonts w:ascii="Arial" w:eastAsia="TimesNewRomanPSMT" w:hAnsi="Arial" w:cs="Arial"/>
          <w:bCs/>
          <w:i/>
          <w:color w:val="auto"/>
        </w:rPr>
      </w:pPr>
      <w:r w:rsidRPr="00981E69">
        <w:rPr>
          <w:rFonts w:ascii="Arial" w:eastAsia="TimesNewRomanPSMT" w:hAnsi="Arial" w:cs="Arial"/>
          <w:bCs/>
          <w:i/>
          <w:color w:val="auto"/>
          <w:lang w:val="sr-Cyrl-CS"/>
        </w:rPr>
        <w:t xml:space="preserve">3) </w:t>
      </w:r>
      <w:r w:rsidRPr="00981E69">
        <w:rPr>
          <w:rFonts w:ascii="Arial" w:eastAsia="TimesNewRomanPSMT" w:hAnsi="Arial" w:cs="Arial"/>
          <w:bCs/>
          <w:i/>
          <w:color w:val="auto"/>
        </w:rPr>
        <w:t xml:space="preserve">ПОДАЦИ О ПОДИЗВОЂАЧУ </w:t>
      </w:r>
    </w:p>
    <w:p w:rsidR="00130B51" w:rsidRPr="00981E69" w:rsidRDefault="00130B51" w:rsidP="00130B51">
      <w:pPr>
        <w:jc w:val="both"/>
        <w:rPr>
          <w:color w:val="auto"/>
        </w:rPr>
      </w:pPr>
      <w:r w:rsidRPr="00981E69">
        <w:rPr>
          <w:rFonts w:ascii="Arial" w:eastAsia="TimesNewRomanPSMT" w:hAnsi="Arial" w:cs="Arial"/>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color w:val="auto"/>
              </w:rPr>
            </w:pPr>
          </w:p>
          <w:p w:rsidR="00130B51" w:rsidRPr="00981E69" w:rsidRDefault="00130B51" w:rsidP="00130B51">
            <w:pPr>
              <w:jc w:val="both"/>
              <w:rPr>
                <w:rFonts w:ascii="Arial" w:eastAsia="TimesNewRomanPSMT" w:hAnsi="Arial" w:cs="Arial"/>
                <w:bCs/>
                <w:i/>
                <w:color w:val="auto"/>
              </w:rPr>
            </w:pPr>
            <w:r w:rsidRPr="00981E69">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i/>
                <w:color w:val="auto"/>
                <w:lang w:val="sr-Cyrl-CS"/>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i/>
                <w:color w:val="auto"/>
                <w:lang w:val="sr-Cyrl-CS"/>
              </w:rPr>
            </w:pPr>
          </w:p>
          <w:p w:rsidR="00130B51" w:rsidRPr="00981E69" w:rsidRDefault="00130B51" w:rsidP="00130B51">
            <w:pPr>
              <w:jc w:val="both"/>
              <w:rPr>
                <w:rFonts w:ascii="Arial" w:eastAsia="TimesNewRomanPSMT" w:hAnsi="Arial" w:cs="Arial"/>
                <w:bCs/>
                <w:i/>
                <w:color w:val="auto"/>
                <w:lang w:val="sr-Cyrl-CS"/>
              </w:rPr>
            </w:pPr>
            <w:r w:rsidRPr="00981E69">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color w:val="auto"/>
                <w:lang w:val="ru-RU"/>
              </w:rPr>
            </w:pPr>
            <w:r w:rsidRPr="00981E69">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lang w:val="ru-RU"/>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color w:val="auto"/>
                <w:lang w:val="ru-RU"/>
              </w:rPr>
            </w:pPr>
            <w:r w:rsidRPr="00981E69">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lang w:val="ru-RU"/>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i/>
                <w:color w:val="auto"/>
              </w:rPr>
            </w:pPr>
            <w:r w:rsidRPr="00981E69">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i/>
                <w:color w:val="auto"/>
                <w:lang w:val="sr-Cyrl-CS"/>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i/>
                <w:color w:val="auto"/>
                <w:lang w:val="sr-Cyrl-CS"/>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i/>
                <w:color w:val="auto"/>
                <w:lang w:val="sr-Cyrl-CS"/>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i/>
                <w:color w:val="auto"/>
                <w:lang w:val="sr-Cyrl-CS"/>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color w:val="auto"/>
                <w:lang w:val="ru-RU"/>
              </w:rPr>
            </w:pPr>
            <w:r w:rsidRPr="00981E69">
              <w:rPr>
                <w:rFonts w:ascii="Arial" w:eastAsia="TimesNewRomanPSMT" w:hAnsi="Arial" w:cs="Arial"/>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lang w:val="ru-RU"/>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color w:val="auto"/>
                <w:lang w:val="ru-RU"/>
              </w:rPr>
            </w:pPr>
            <w:r w:rsidRPr="00981E69">
              <w:rPr>
                <w:rFonts w:ascii="Arial" w:eastAsia="TimesNewRomanPSMT" w:hAnsi="Arial" w:cs="Arial"/>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lang w:val="ru-RU"/>
              </w:rPr>
            </w:pPr>
          </w:p>
        </w:tc>
      </w:tr>
    </w:tbl>
    <w:p w:rsidR="00130B51" w:rsidRPr="00981E69" w:rsidRDefault="00130B51" w:rsidP="00130B51">
      <w:pPr>
        <w:jc w:val="both"/>
        <w:rPr>
          <w:rFonts w:ascii="Arial" w:hAnsi="Arial" w:cs="Arial"/>
          <w:bCs/>
          <w:i/>
          <w:iCs/>
          <w:color w:val="auto"/>
          <w:sz w:val="22"/>
          <w:szCs w:val="22"/>
          <w:u w:val="single"/>
          <w:lang w:val="ru-RU"/>
        </w:rPr>
      </w:pPr>
    </w:p>
    <w:p w:rsidR="00130B51" w:rsidRPr="00981E69" w:rsidRDefault="00130B51" w:rsidP="00130B51">
      <w:pPr>
        <w:jc w:val="both"/>
        <w:rPr>
          <w:rFonts w:ascii="Arial" w:hAnsi="Arial" w:cs="Arial"/>
          <w:bCs/>
          <w:i/>
          <w:iCs/>
          <w:color w:val="auto"/>
          <w:sz w:val="22"/>
          <w:szCs w:val="22"/>
          <w:u w:val="single"/>
          <w:lang w:val="ru-RU"/>
        </w:rPr>
      </w:pPr>
    </w:p>
    <w:p w:rsidR="00130B51" w:rsidRPr="00981E69" w:rsidRDefault="00130B51" w:rsidP="00130B51">
      <w:pPr>
        <w:jc w:val="both"/>
        <w:rPr>
          <w:rFonts w:ascii="Arial" w:hAnsi="Arial" w:cs="Arial"/>
          <w:bCs/>
          <w:i/>
          <w:iCs/>
          <w:color w:val="auto"/>
          <w:sz w:val="22"/>
          <w:szCs w:val="22"/>
          <w:u w:val="single"/>
          <w:lang w:val="ru-RU"/>
        </w:rPr>
      </w:pPr>
    </w:p>
    <w:p w:rsidR="00130B51" w:rsidRPr="00981E69" w:rsidRDefault="00130B51" w:rsidP="00130B51">
      <w:pPr>
        <w:jc w:val="both"/>
        <w:rPr>
          <w:rFonts w:ascii="Arial" w:hAnsi="Arial" w:cs="Arial"/>
          <w:i/>
          <w:iCs/>
          <w:color w:val="auto"/>
          <w:sz w:val="22"/>
          <w:szCs w:val="22"/>
          <w:lang w:val="ru-RU"/>
        </w:rPr>
      </w:pPr>
      <w:r w:rsidRPr="00981E69">
        <w:rPr>
          <w:rFonts w:ascii="Arial" w:hAnsi="Arial" w:cs="Arial"/>
          <w:bCs/>
          <w:i/>
          <w:iCs/>
          <w:color w:val="auto"/>
          <w:sz w:val="22"/>
          <w:szCs w:val="22"/>
          <w:u w:val="single"/>
          <w:lang w:val="ru-RU"/>
        </w:rPr>
        <w:t>Напомена:</w:t>
      </w:r>
    </w:p>
    <w:p w:rsidR="00130B51" w:rsidRPr="00981E69" w:rsidRDefault="00130B51" w:rsidP="00130B51">
      <w:pPr>
        <w:jc w:val="both"/>
        <w:rPr>
          <w:rFonts w:ascii="Arial" w:eastAsia="TimesNewRomanPSMT" w:hAnsi="Arial" w:cs="Arial"/>
          <w:bCs/>
          <w:color w:val="auto"/>
          <w:sz w:val="22"/>
          <w:szCs w:val="22"/>
          <w:lang w:val="ru-RU"/>
        </w:rPr>
      </w:pPr>
      <w:r w:rsidRPr="00981E69">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30B51" w:rsidRPr="00981E69" w:rsidRDefault="00130B51" w:rsidP="00130B51">
      <w:pPr>
        <w:jc w:val="both"/>
        <w:rPr>
          <w:rFonts w:ascii="Arial" w:eastAsia="TimesNewRomanPSMT" w:hAnsi="Arial" w:cs="Arial"/>
          <w:bCs/>
          <w:color w:val="auto"/>
        </w:rPr>
      </w:pPr>
    </w:p>
    <w:p w:rsidR="00130B51" w:rsidRPr="00981E69" w:rsidRDefault="00130B51" w:rsidP="00130B51">
      <w:pPr>
        <w:jc w:val="both"/>
        <w:rPr>
          <w:rFonts w:ascii="Arial" w:eastAsia="TimesNewRomanPSMT" w:hAnsi="Arial" w:cs="Arial"/>
          <w:bCs/>
          <w:color w:val="auto"/>
          <w:lang w:val="ru-RU"/>
        </w:rPr>
      </w:pPr>
    </w:p>
    <w:p w:rsidR="00130B51" w:rsidRPr="00981E69" w:rsidRDefault="00130B51" w:rsidP="00130B51">
      <w:pPr>
        <w:jc w:val="both"/>
        <w:rPr>
          <w:rFonts w:ascii="Arial" w:eastAsia="TimesNewRomanPSMT" w:hAnsi="Arial" w:cs="Arial"/>
          <w:bCs/>
          <w:i/>
          <w:color w:val="auto"/>
          <w:lang w:val="ru-RU"/>
        </w:rPr>
      </w:pPr>
      <w:r w:rsidRPr="00981E69">
        <w:rPr>
          <w:rFonts w:ascii="Arial" w:eastAsia="TimesNewRomanPSMT" w:hAnsi="Arial" w:cs="Arial"/>
          <w:bCs/>
          <w:i/>
          <w:color w:val="auto"/>
          <w:lang w:val="sr-Cyrl-CS"/>
        </w:rPr>
        <w:t xml:space="preserve">4) </w:t>
      </w:r>
      <w:r w:rsidRPr="00981E69">
        <w:rPr>
          <w:rFonts w:ascii="Arial" w:eastAsia="TimesNewRomanPSMT" w:hAnsi="Arial" w:cs="Arial"/>
          <w:bCs/>
          <w:i/>
          <w:color w:val="auto"/>
          <w:lang w:val="ru-RU"/>
        </w:rPr>
        <w:t>ПОДАЦИ О УЧЕСНИКУ  У ЗАЈЕДНИЧКОЈ ПОНУДИ</w:t>
      </w:r>
    </w:p>
    <w:p w:rsidR="00130B51" w:rsidRPr="00981E69" w:rsidRDefault="00130B51" w:rsidP="00130B51">
      <w:pPr>
        <w:jc w:val="both"/>
        <w:rPr>
          <w:color w:val="auto"/>
        </w:rPr>
      </w:pPr>
      <w:r w:rsidRPr="00981E69">
        <w:rPr>
          <w:rFonts w:ascii="Arial" w:eastAsia="TimesNewRomanPSMT" w:hAnsi="Arial" w:cs="Arial"/>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color w:val="auto"/>
              </w:rPr>
            </w:pPr>
          </w:p>
          <w:p w:rsidR="00130B51" w:rsidRPr="00981E69" w:rsidRDefault="00130B51" w:rsidP="00130B51">
            <w:pPr>
              <w:jc w:val="both"/>
              <w:rPr>
                <w:rFonts w:ascii="Arial" w:eastAsia="TimesNewRomanPSMT" w:hAnsi="Arial" w:cs="Arial"/>
                <w:bCs/>
                <w:i/>
                <w:color w:val="auto"/>
                <w:lang w:val="ru-RU"/>
              </w:rPr>
            </w:pPr>
            <w:r w:rsidRPr="00981E69">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color w:val="auto"/>
                <w:lang w:val="ru-RU"/>
              </w:rPr>
            </w:pPr>
            <w:r w:rsidRPr="00981E69">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lang w:val="ru-RU"/>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lang w:val="ru-RU"/>
              </w:rPr>
            </w:pPr>
            <w:r w:rsidRPr="00981E69">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color w:val="auto"/>
                <w:lang w:val="ru-RU"/>
              </w:rPr>
            </w:pPr>
            <w:r w:rsidRPr="00981E69">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lang w:val="ru-RU"/>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lang w:val="ru-RU"/>
              </w:rPr>
            </w:pPr>
            <w:r w:rsidRPr="00981E69">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both"/>
              <w:rPr>
                <w:rFonts w:ascii="Arial" w:eastAsia="TimesNewRomanPSMT" w:hAnsi="Arial" w:cs="Arial"/>
                <w:bCs/>
                <w:color w:val="auto"/>
                <w:lang w:val="ru-RU"/>
              </w:rPr>
            </w:pPr>
            <w:r w:rsidRPr="00981E69">
              <w:rPr>
                <w:rFonts w:ascii="Arial" w:eastAsia="TimesNewRomanPSMT" w:hAnsi="Arial" w:cs="Arial"/>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lang w:val="ru-RU"/>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lang w:val="ru-RU"/>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r w:rsidR="00981E69" w:rsidRPr="00981E69" w:rsidTr="00130B51">
        <w:tc>
          <w:tcPr>
            <w:tcW w:w="4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eastAsia="TimesNewRomanPSMT" w:hAnsi="Arial" w:cs="Arial"/>
                <w:bCs/>
                <w:i/>
                <w:color w:val="auto"/>
              </w:rPr>
            </w:pPr>
          </w:p>
          <w:p w:rsidR="00130B51" w:rsidRPr="00981E69" w:rsidRDefault="00130B51" w:rsidP="00130B51">
            <w:pPr>
              <w:jc w:val="both"/>
              <w:rPr>
                <w:rFonts w:ascii="Arial" w:eastAsia="TimesNewRomanPSMT" w:hAnsi="Arial" w:cs="Arial"/>
                <w:bCs/>
                <w:color w:val="auto"/>
              </w:rPr>
            </w:pPr>
            <w:r w:rsidRPr="00981E69">
              <w:rPr>
                <w:rFonts w:ascii="Arial" w:eastAsia="TimesNewRomanPSMT" w:hAnsi="Arial" w:cs="Arial"/>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both"/>
              <w:rPr>
                <w:rFonts w:ascii="Arial" w:eastAsia="TimesNewRomanPSMT" w:hAnsi="Arial" w:cs="Arial"/>
                <w:bCs/>
                <w:color w:val="auto"/>
              </w:rPr>
            </w:pPr>
          </w:p>
        </w:tc>
      </w:tr>
    </w:tbl>
    <w:p w:rsidR="00130B51" w:rsidRPr="00981E69" w:rsidRDefault="00130B51" w:rsidP="00130B51">
      <w:pPr>
        <w:jc w:val="both"/>
        <w:rPr>
          <w:rFonts w:ascii="Arial" w:hAnsi="Arial" w:cs="Arial"/>
          <w:i/>
          <w:iCs/>
          <w:color w:val="auto"/>
          <w:lang w:val="ru-RU"/>
        </w:rPr>
      </w:pPr>
      <w:r w:rsidRPr="00981E69">
        <w:rPr>
          <w:rFonts w:ascii="Arial" w:hAnsi="Arial" w:cs="Arial"/>
          <w:bCs/>
          <w:i/>
          <w:iCs/>
          <w:color w:val="auto"/>
          <w:u w:val="single"/>
        </w:rPr>
        <w:t>Напомена:</w:t>
      </w:r>
    </w:p>
    <w:p w:rsidR="00130B51" w:rsidRPr="00981E69" w:rsidRDefault="00130B51" w:rsidP="00130B51">
      <w:pPr>
        <w:jc w:val="both"/>
        <w:rPr>
          <w:rFonts w:ascii="Arial" w:hAnsi="Arial" w:cs="Arial"/>
          <w:bCs/>
          <w:i/>
          <w:iCs/>
          <w:color w:val="auto"/>
          <w:sz w:val="22"/>
          <w:szCs w:val="22"/>
          <w:lang w:val="sr-Cyrl-CS"/>
        </w:rPr>
      </w:pPr>
      <w:r w:rsidRPr="00981E69">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130B51" w:rsidRPr="00981E69" w:rsidRDefault="00130B51" w:rsidP="00130B51">
      <w:pPr>
        <w:jc w:val="both"/>
        <w:rPr>
          <w:rFonts w:ascii="Arial" w:hAnsi="Arial" w:cs="Arial"/>
          <w:bCs/>
          <w:i/>
          <w:iCs/>
          <w:color w:val="auto"/>
          <w:sz w:val="20"/>
          <w:szCs w:val="20"/>
          <w:lang w:val="sr-Cyrl-CS"/>
        </w:rPr>
      </w:pPr>
    </w:p>
    <w:p w:rsidR="00130B51" w:rsidRPr="00981E69" w:rsidRDefault="00130B51" w:rsidP="00130B51">
      <w:pPr>
        <w:jc w:val="both"/>
        <w:rPr>
          <w:rFonts w:ascii="Arial" w:hAnsi="Arial" w:cs="Arial"/>
          <w:bCs/>
          <w:i/>
          <w:iCs/>
          <w:color w:val="auto"/>
          <w:sz w:val="20"/>
          <w:szCs w:val="20"/>
          <w:lang w:val="sr-Cyrl-CS"/>
        </w:rPr>
      </w:pPr>
    </w:p>
    <w:p w:rsidR="00130B51" w:rsidRPr="00981E69" w:rsidRDefault="00130B51" w:rsidP="00130B51">
      <w:pPr>
        <w:jc w:val="both"/>
        <w:rPr>
          <w:rFonts w:ascii="Arial" w:hAnsi="Arial" w:cs="Arial"/>
          <w:bCs/>
          <w:i/>
          <w:iCs/>
          <w:color w:val="auto"/>
          <w:sz w:val="20"/>
          <w:szCs w:val="20"/>
          <w:lang w:val="sr-Cyrl-CS"/>
        </w:rPr>
      </w:pPr>
    </w:p>
    <w:p w:rsidR="00130B51" w:rsidRPr="00981E69" w:rsidRDefault="00130B51" w:rsidP="00130B51">
      <w:pPr>
        <w:jc w:val="both"/>
        <w:rPr>
          <w:rFonts w:ascii="Arial" w:hAnsi="Arial" w:cs="Arial"/>
          <w:bCs/>
          <w:i/>
          <w:iCs/>
          <w:color w:val="auto"/>
          <w:sz w:val="20"/>
          <w:szCs w:val="20"/>
          <w:lang w:val="sr-Cyrl-CS"/>
        </w:rPr>
      </w:pPr>
    </w:p>
    <w:p w:rsidR="00130B51" w:rsidRPr="00981E69" w:rsidRDefault="00130B51" w:rsidP="00130B51">
      <w:pPr>
        <w:jc w:val="both"/>
        <w:rPr>
          <w:rFonts w:ascii="Arial" w:hAnsi="Arial" w:cs="Arial"/>
          <w:bCs/>
          <w:i/>
          <w:iCs/>
          <w:color w:val="auto"/>
          <w:sz w:val="20"/>
          <w:szCs w:val="20"/>
          <w:lang w:val="sr-Cyrl-CS"/>
        </w:rPr>
      </w:pPr>
    </w:p>
    <w:p w:rsidR="00130B51" w:rsidRPr="00981E69" w:rsidRDefault="00130B51" w:rsidP="00130B51">
      <w:pPr>
        <w:jc w:val="both"/>
        <w:rPr>
          <w:rFonts w:ascii="Arial" w:hAnsi="Arial" w:cs="Arial"/>
          <w:b/>
          <w:bCs/>
          <w:i/>
          <w:iCs/>
          <w:color w:val="auto"/>
          <w:sz w:val="20"/>
          <w:szCs w:val="20"/>
        </w:rPr>
      </w:pPr>
    </w:p>
    <w:p w:rsidR="00130B51" w:rsidRPr="00981E69" w:rsidRDefault="00130B51" w:rsidP="00130B51">
      <w:pPr>
        <w:rPr>
          <w:rFonts w:ascii="Arial" w:hAnsi="Arial" w:cs="Arial"/>
          <w:b/>
          <w:bCs/>
          <w:i/>
          <w:iCs/>
          <w:color w:val="auto"/>
          <w:sz w:val="28"/>
          <w:szCs w:val="28"/>
          <w:lang w:val="sr-Cyrl-CS"/>
        </w:rPr>
      </w:pPr>
      <w:r w:rsidRPr="00981E69">
        <w:rPr>
          <w:rFonts w:ascii="Arial" w:hAnsi="Arial" w:cs="Arial"/>
          <w:b/>
          <w:bCs/>
          <w:i/>
          <w:iCs/>
          <w:color w:val="auto"/>
          <w:sz w:val="28"/>
          <w:szCs w:val="28"/>
          <w:lang w:val="sr-Cyrl-CS"/>
        </w:rPr>
        <w:t>За заједничку понуду</w:t>
      </w:r>
    </w:p>
    <w:p w:rsidR="00130B51" w:rsidRPr="00981E69" w:rsidRDefault="00130B51" w:rsidP="00130B51">
      <w:pPr>
        <w:jc w:val="center"/>
        <w:rPr>
          <w:rFonts w:ascii="Arial" w:hAnsi="Arial" w:cs="Arial"/>
          <w:b/>
          <w:bCs/>
          <w:iCs/>
          <w:color w:val="auto"/>
          <w:sz w:val="28"/>
          <w:szCs w:val="28"/>
          <w:lang w:val="sr-Cyrl-CS"/>
        </w:rPr>
      </w:pPr>
    </w:p>
    <w:p w:rsidR="00130B51" w:rsidRPr="00981E69" w:rsidRDefault="00130B51" w:rsidP="00130B51">
      <w:pPr>
        <w:jc w:val="center"/>
        <w:rPr>
          <w:rFonts w:ascii="Arial" w:hAnsi="Arial" w:cs="Arial"/>
          <w:b/>
          <w:bCs/>
          <w:i/>
          <w:iCs/>
          <w:color w:val="auto"/>
          <w:lang w:val="sr-Cyrl-CS"/>
        </w:rPr>
      </w:pPr>
      <w:r w:rsidRPr="00981E69">
        <w:rPr>
          <w:rFonts w:ascii="Arial" w:hAnsi="Arial" w:cs="Arial"/>
          <w:b/>
          <w:bCs/>
          <w:i/>
          <w:iCs/>
          <w:color w:val="auto"/>
          <w:lang w:val="sr-Cyrl-CS"/>
        </w:rPr>
        <w:t>СПОРАЗУМ О ИЗВРШЕЊУ ЈАВНЕ НАБАВКЕ</w:t>
      </w:r>
    </w:p>
    <w:p w:rsidR="00130B51" w:rsidRPr="00981E69" w:rsidRDefault="00130B51" w:rsidP="00130B51">
      <w:pPr>
        <w:jc w:val="both"/>
        <w:rPr>
          <w:rFonts w:ascii="Arial" w:hAnsi="Arial" w:cs="Arial"/>
          <w:bCs/>
          <w:i/>
          <w:iCs/>
          <w:color w:val="auto"/>
          <w:sz w:val="20"/>
          <w:szCs w:val="20"/>
          <w:lang w:val="sr-Cyrl-CS"/>
        </w:rPr>
      </w:pPr>
    </w:p>
    <w:p w:rsidR="00130B51" w:rsidRPr="00981E69" w:rsidRDefault="00130B51" w:rsidP="00130B51">
      <w:pPr>
        <w:jc w:val="both"/>
        <w:rPr>
          <w:rFonts w:ascii="Arial" w:hAnsi="Arial" w:cs="Arial"/>
          <w:bCs/>
          <w:iCs/>
          <w:color w:val="auto"/>
          <w:sz w:val="22"/>
          <w:szCs w:val="22"/>
          <w:lang w:val="sr-Cyrl-CS"/>
        </w:rPr>
      </w:pPr>
      <w:r w:rsidRPr="00981E69">
        <w:rPr>
          <w:rFonts w:ascii="Arial" w:hAnsi="Arial" w:cs="Arial"/>
          <w:bCs/>
          <w:iCs/>
          <w:color w:val="auto"/>
          <w:sz w:val="22"/>
          <w:szCs w:val="22"/>
          <w:lang w:val="sr-Cyrl-CS"/>
        </w:rPr>
        <w:t>Закључен између следећих  чланова групе понуђача, на основу чл. 81. ЗЈН:</w:t>
      </w:r>
    </w:p>
    <w:p w:rsidR="00130B51" w:rsidRPr="00981E69" w:rsidRDefault="00130B51" w:rsidP="00130B51">
      <w:pPr>
        <w:jc w:val="both"/>
        <w:rPr>
          <w:rFonts w:ascii="Arial" w:hAnsi="Arial" w:cs="Arial"/>
          <w:bCs/>
          <w:i/>
          <w:iCs/>
          <w:color w:val="auto"/>
          <w:sz w:val="22"/>
          <w:szCs w:val="22"/>
          <w:lang w:val="sr-Cyrl-CS"/>
        </w:rPr>
      </w:pPr>
    </w:p>
    <w:p w:rsidR="00130B51" w:rsidRPr="00981E69" w:rsidRDefault="00130B51" w:rsidP="00130B51">
      <w:pPr>
        <w:spacing w:line="276" w:lineRule="auto"/>
        <w:jc w:val="both"/>
        <w:rPr>
          <w:rFonts w:ascii="Arial" w:hAnsi="Arial" w:cs="Arial"/>
          <w:bCs/>
          <w:i/>
          <w:iCs/>
          <w:color w:val="auto"/>
          <w:sz w:val="22"/>
          <w:szCs w:val="22"/>
          <w:lang w:val="sr-Cyrl-CS"/>
        </w:rPr>
      </w:pPr>
      <w:r w:rsidRPr="00981E69">
        <w:rPr>
          <w:rFonts w:ascii="Arial" w:hAnsi="Arial" w:cs="Arial"/>
          <w:bCs/>
          <w:i/>
          <w:iCs/>
          <w:color w:val="auto"/>
          <w:sz w:val="22"/>
          <w:szCs w:val="22"/>
          <w:lang w:val="sr-Cyrl-CS"/>
        </w:rPr>
        <w:t>1.</w:t>
      </w:r>
    </w:p>
    <w:p w:rsidR="00130B51" w:rsidRPr="00981E69" w:rsidRDefault="00130B51" w:rsidP="00130B51">
      <w:pPr>
        <w:spacing w:line="276" w:lineRule="auto"/>
        <w:jc w:val="both"/>
        <w:rPr>
          <w:rFonts w:ascii="Arial" w:hAnsi="Arial" w:cs="Arial"/>
          <w:bCs/>
          <w:i/>
          <w:iCs/>
          <w:color w:val="auto"/>
          <w:sz w:val="22"/>
          <w:szCs w:val="22"/>
          <w:lang w:val="sr-Cyrl-CS"/>
        </w:rPr>
      </w:pPr>
      <w:r w:rsidRPr="00981E69">
        <w:rPr>
          <w:rFonts w:ascii="Arial" w:hAnsi="Arial" w:cs="Arial"/>
          <w:bCs/>
          <w:i/>
          <w:iCs/>
          <w:color w:val="auto"/>
          <w:sz w:val="22"/>
          <w:szCs w:val="22"/>
          <w:lang w:val="sr-Cyrl-CS"/>
        </w:rPr>
        <w:t>2.</w:t>
      </w:r>
    </w:p>
    <w:p w:rsidR="00130B51" w:rsidRPr="00981E69" w:rsidRDefault="00130B51" w:rsidP="00130B51">
      <w:pPr>
        <w:spacing w:line="276" w:lineRule="auto"/>
        <w:jc w:val="both"/>
        <w:rPr>
          <w:rFonts w:ascii="Arial" w:hAnsi="Arial" w:cs="Arial"/>
          <w:bCs/>
          <w:i/>
          <w:iCs/>
          <w:color w:val="auto"/>
          <w:sz w:val="22"/>
          <w:szCs w:val="22"/>
          <w:lang w:val="sr-Cyrl-CS"/>
        </w:rPr>
      </w:pPr>
      <w:r w:rsidRPr="00981E69">
        <w:rPr>
          <w:rFonts w:ascii="Arial" w:hAnsi="Arial" w:cs="Arial"/>
          <w:bCs/>
          <w:i/>
          <w:iCs/>
          <w:color w:val="auto"/>
          <w:sz w:val="22"/>
          <w:szCs w:val="22"/>
          <w:lang w:val="sr-Cyrl-CS"/>
        </w:rPr>
        <w:t>3.</w:t>
      </w:r>
    </w:p>
    <w:p w:rsidR="00130B51" w:rsidRPr="00981E69" w:rsidRDefault="00130B51" w:rsidP="00130B51">
      <w:pPr>
        <w:spacing w:line="276" w:lineRule="auto"/>
        <w:jc w:val="both"/>
        <w:rPr>
          <w:rFonts w:ascii="Arial" w:hAnsi="Arial" w:cs="Arial"/>
          <w:bCs/>
          <w:i/>
          <w:iCs/>
          <w:color w:val="auto"/>
          <w:sz w:val="22"/>
          <w:szCs w:val="22"/>
          <w:lang w:val="sr-Cyrl-CS"/>
        </w:rPr>
      </w:pPr>
      <w:r w:rsidRPr="00981E69">
        <w:rPr>
          <w:rFonts w:ascii="Arial" w:hAnsi="Arial" w:cs="Arial"/>
          <w:bCs/>
          <w:i/>
          <w:iCs/>
          <w:color w:val="auto"/>
          <w:sz w:val="22"/>
          <w:szCs w:val="22"/>
          <w:lang w:val="sr-Cyrl-CS"/>
        </w:rPr>
        <w:t>4.</w:t>
      </w:r>
    </w:p>
    <w:p w:rsidR="00130B51" w:rsidRPr="00981E69" w:rsidRDefault="00130B51" w:rsidP="00130B51">
      <w:pPr>
        <w:jc w:val="both"/>
        <w:rPr>
          <w:rFonts w:ascii="Arial" w:hAnsi="Arial" w:cs="Arial"/>
          <w:bCs/>
          <w:i/>
          <w:iCs/>
          <w:color w:val="auto"/>
          <w:sz w:val="22"/>
          <w:szCs w:val="22"/>
          <w:lang w:val="sr-Cyrl-CS"/>
        </w:rPr>
      </w:pPr>
    </w:p>
    <w:p w:rsidR="00130B51" w:rsidRPr="00981E69" w:rsidRDefault="00130B51" w:rsidP="00130B51">
      <w:pPr>
        <w:jc w:val="center"/>
        <w:rPr>
          <w:rFonts w:ascii="Arial" w:hAnsi="Arial" w:cs="Arial"/>
          <w:bCs/>
          <w:iCs/>
          <w:color w:val="auto"/>
          <w:sz w:val="22"/>
          <w:szCs w:val="22"/>
          <w:lang w:val="sr-Cyrl-CS"/>
        </w:rPr>
      </w:pPr>
      <w:r w:rsidRPr="00981E69">
        <w:rPr>
          <w:rFonts w:ascii="Arial" w:hAnsi="Arial" w:cs="Arial"/>
          <w:bCs/>
          <w:iCs/>
          <w:color w:val="auto"/>
          <w:sz w:val="22"/>
          <w:szCs w:val="22"/>
          <w:lang w:val="sr-Cyrl-CS"/>
        </w:rPr>
        <w:t>Члан 1.</w:t>
      </w:r>
    </w:p>
    <w:p w:rsidR="00130B51" w:rsidRPr="00981E69" w:rsidRDefault="00130B51" w:rsidP="00130B51">
      <w:pPr>
        <w:spacing w:line="276" w:lineRule="auto"/>
        <w:jc w:val="both"/>
        <w:rPr>
          <w:rFonts w:ascii="Arial" w:hAnsi="Arial" w:cs="Arial"/>
          <w:bCs/>
          <w:iCs/>
          <w:color w:val="auto"/>
          <w:sz w:val="22"/>
          <w:szCs w:val="22"/>
          <w:lang w:val="sr-Cyrl-CS"/>
        </w:rPr>
      </w:pPr>
      <w:r w:rsidRPr="00981E69">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130B51" w:rsidRPr="00981E69" w:rsidRDefault="00130B51" w:rsidP="00130B51">
      <w:pPr>
        <w:spacing w:line="276" w:lineRule="auto"/>
        <w:jc w:val="both"/>
        <w:rPr>
          <w:rFonts w:ascii="Arial" w:hAnsi="Arial" w:cs="Arial"/>
          <w:bCs/>
          <w:iCs/>
          <w:color w:val="auto"/>
          <w:sz w:val="22"/>
          <w:szCs w:val="22"/>
          <w:lang w:val="sr-Cyrl-CS"/>
        </w:rPr>
      </w:pPr>
    </w:p>
    <w:p w:rsidR="00130B51" w:rsidRPr="00981E69" w:rsidRDefault="00130B51" w:rsidP="00130B51">
      <w:pPr>
        <w:jc w:val="center"/>
        <w:rPr>
          <w:rFonts w:ascii="Arial" w:hAnsi="Arial" w:cs="Arial"/>
          <w:bCs/>
          <w:iCs/>
          <w:color w:val="auto"/>
          <w:sz w:val="22"/>
          <w:szCs w:val="22"/>
          <w:lang w:val="sr-Cyrl-CS"/>
        </w:rPr>
      </w:pPr>
      <w:r w:rsidRPr="00981E69">
        <w:rPr>
          <w:rFonts w:ascii="Arial" w:hAnsi="Arial" w:cs="Arial"/>
          <w:bCs/>
          <w:iCs/>
          <w:color w:val="auto"/>
          <w:sz w:val="22"/>
          <w:szCs w:val="22"/>
          <w:lang w:val="sr-Cyrl-CS"/>
        </w:rPr>
        <w:t>Члан 2.</w:t>
      </w:r>
    </w:p>
    <w:p w:rsidR="00130B51" w:rsidRPr="00981E69" w:rsidRDefault="00130B51" w:rsidP="00130B51">
      <w:pPr>
        <w:rPr>
          <w:rFonts w:ascii="Arial" w:hAnsi="Arial" w:cs="Arial"/>
          <w:bCs/>
          <w:iCs/>
          <w:color w:val="auto"/>
          <w:sz w:val="22"/>
          <w:szCs w:val="22"/>
          <w:lang w:val="sr-Cyrl-CS"/>
        </w:rPr>
      </w:pPr>
      <w:r w:rsidRPr="00981E69">
        <w:rPr>
          <w:rFonts w:ascii="Arial" w:hAnsi="Arial" w:cs="Arial"/>
          <w:bCs/>
          <w:iCs/>
          <w:color w:val="auto"/>
          <w:sz w:val="22"/>
          <w:szCs w:val="22"/>
          <w:lang w:val="sr-Cyrl-CS"/>
        </w:rPr>
        <w:t>Опис послова сваког понуђача из  групе понуђача  у извршењу уговора</w:t>
      </w:r>
    </w:p>
    <w:p w:rsidR="00130B51" w:rsidRPr="00981E69" w:rsidRDefault="00130B51" w:rsidP="00130B51">
      <w:pPr>
        <w:jc w:val="both"/>
        <w:rPr>
          <w:rFonts w:ascii="Arial" w:hAnsi="Arial" w:cs="Arial"/>
          <w:b/>
          <w:bCs/>
          <w:iCs/>
          <w:color w:val="auto"/>
          <w:sz w:val="22"/>
          <w:szCs w:val="22"/>
          <w:lang w:val="sr-Cyrl-CS"/>
        </w:rPr>
      </w:pPr>
    </w:p>
    <w:p w:rsidR="00130B51" w:rsidRPr="00981E69" w:rsidRDefault="00130B51" w:rsidP="00130B51">
      <w:pPr>
        <w:jc w:val="center"/>
        <w:rPr>
          <w:rFonts w:ascii="Arial" w:hAnsi="Arial" w:cs="Arial"/>
          <w:b/>
          <w:bCs/>
          <w:iCs/>
          <w:color w:val="auto"/>
          <w:sz w:val="22"/>
          <w:szCs w:val="22"/>
          <w:lang w:val="sr-Cyrl-CS"/>
        </w:rPr>
      </w:pPr>
    </w:p>
    <w:p w:rsidR="00130B51" w:rsidRPr="00981E69" w:rsidRDefault="00130B51" w:rsidP="00130B51">
      <w:pPr>
        <w:jc w:val="center"/>
        <w:rPr>
          <w:rFonts w:ascii="Arial" w:hAnsi="Arial" w:cs="Arial"/>
          <w:b/>
          <w:bCs/>
          <w:iCs/>
          <w:color w:val="auto"/>
          <w:sz w:val="22"/>
          <w:szCs w:val="22"/>
          <w:lang w:val="sr-Cyrl-CS"/>
        </w:rPr>
      </w:pPr>
      <w:r w:rsidRPr="00981E69">
        <w:rPr>
          <w:rFonts w:ascii="Arial" w:hAnsi="Arial" w:cs="Arial"/>
          <w:b/>
          <w:bCs/>
          <w:iCs/>
          <w:color w:val="auto"/>
          <w:sz w:val="22"/>
          <w:szCs w:val="22"/>
          <w:lang w:val="sr-Cyrl-CS"/>
        </w:rPr>
        <w:t>Споразум закључили:</w:t>
      </w:r>
    </w:p>
    <w:p w:rsidR="00130B51" w:rsidRPr="00981E69" w:rsidRDefault="00130B51" w:rsidP="00130B51">
      <w:pPr>
        <w:spacing w:line="276" w:lineRule="auto"/>
        <w:jc w:val="both"/>
        <w:rPr>
          <w:rFonts w:ascii="Arial" w:hAnsi="Arial" w:cs="Arial"/>
          <w:bCs/>
          <w:iCs/>
          <w:color w:val="auto"/>
          <w:sz w:val="22"/>
          <w:szCs w:val="22"/>
          <w:lang w:val="sr-Cyrl-CS"/>
        </w:rPr>
      </w:pPr>
      <w:r w:rsidRPr="00981E69">
        <w:rPr>
          <w:rFonts w:ascii="Arial" w:hAnsi="Arial" w:cs="Arial"/>
          <w:bCs/>
          <w:iCs/>
          <w:color w:val="auto"/>
          <w:sz w:val="22"/>
          <w:szCs w:val="22"/>
          <w:lang w:val="sr-Cyrl-CS"/>
        </w:rPr>
        <w:t>1.</w:t>
      </w:r>
    </w:p>
    <w:p w:rsidR="00130B51" w:rsidRPr="00981E69" w:rsidRDefault="00130B51" w:rsidP="00130B51">
      <w:pPr>
        <w:spacing w:line="276" w:lineRule="auto"/>
        <w:jc w:val="both"/>
        <w:rPr>
          <w:rFonts w:ascii="Arial" w:hAnsi="Arial" w:cs="Arial"/>
          <w:bCs/>
          <w:iCs/>
          <w:color w:val="auto"/>
          <w:sz w:val="22"/>
          <w:szCs w:val="22"/>
          <w:lang w:val="sr-Cyrl-CS"/>
        </w:rPr>
      </w:pPr>
    </w:p>
    <w:p w:rsidR="00130B51" w:rsidRPr="00981E69" w:rsidRDefault="00130B51" w:rsidP="00130B51">
      <w:pPr>
        <w:spacing w:line="276" w:lineRule="auto"/>
        <w:jc w:val="both"/>
        <w:rPr>
          <w:rFonts w:ascii="Arial" w:hAnsi="Arial" w:cs="Arial"/>
          <w:bCs/>
          <w:iCs/>
          <w:color w:val="auto"/>
          <w:sz w:val="22"/>
          <w:szCs w:val="22"/>
          <w:lang w:val="sr-Cyrl-CS"/>
        </w:rPr>
      </w:pPr>
      <w:r w:rsidRPr="00981E69">
        <w:rPr>
          <w:rFonts w:ascii="Arial" w:hAnsi="Arial" w:cs="Arial"/>
          <w:bCs/>
          <w:iCs/>
          <w:color w:val="auto"/>
          <w:sz w:val="22"/>
          <w:szCs w:val="22"/>
          <w:lang w:val="sr-Cyrl-CS"/>
        </w:rPr>
        <w:t>2.</w:t>
      </w: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Cs/>
          <w:color w:val="auto"/>
          <w:sz w:val="22"/>
          <w:szCs w:val="22"/>
          <w:lang w:val="sr-Cyrl-CS"/>
        </w:rPr>
      </w:pPr>
    </w:p>
    <w:p w:rsidR="00130B51" w:rsidRPr="00981E69" w:rsidRDefault="00130B51" w:rsidP="00130B51">
      <w:pPr>
        <w:spacing w:line="276" w:lineRule="auto"/>
        <w:jc w:val="both"/>
        <w:rPr>
          <w:rFonts w:ascii="Arial" w:hAnsi="Arial" w:cs="Arial"/>
          <w:bCs/>
          <w:i/>
          <w:iCs/>
          <w:color w:val="auto"/>
          <w:sz w:val="22"/>
          <w:szCs w:val="22"/>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130B51" w:rsidRPr="00981E69" w:rsidRDefault="00130B51"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BA404B" w:rsidRPr="00981E69" w:rsidRDefault="00BA404B" w:rsidP="00130B51">
      <w:pPr>
        <w:jc w:val="both"/>
        <w:rPr>
          <w:rFonts w:ascii="Arial" w:hAnsi="Arial" w:cs="Arial"/>
          <w:b/>
          <w:bCs/>
          <w:i/>
          <w:iCs/>
          <w:color w:val="auto"/>
          <w:sz w:val="20"/>
          <w:szCs w:val="20"/>
          <w:lang w:val="sr-Cyrl-CS"/>
        </w:rPr>
      </w:pPr>
    </w:p>
    <w:p w:rsidR="00130B51" w:rsidRPr="00981E69" w:rsidRDefault="00130B51" w:rsidP="00130B51">
      <w:pPr>
        <w:spacing w:line="276" w:lineRule="auto"/>
        <w:jc w:val="both"/>
        <w:rPr>
          <w:rFonts w:ascii="Arial" w:hAnsi="Arial" w:cs="Arial"/>
          <w:bCs/>
          <w:i/>
          <w:iCs/>
          <w:color w:val="auto"/>
          <w:sz w:val="22"/>
          <w:szCs w:val="22"/>
        </w:rPr>
      </w:pPr>
    </w:p>
    <w:p w:rsidR="00130B51" w:rsidRPr="00981E69" w:rsidRDefault="00130B51" w:rsidP="00130B51">
      <w:pPr>
        <w:spacing w:line="276" w:lineRule="auto"/>
        <w:jc w:val="both"/>
        <w:rPr>
          <w:rFonts w:ascii="Arial" w:hAnsi="Arial" w:cs="Arial"/>
          <w:bCs/>
          <w:i/>
          <w:iCs/>
          <w:color w:val="auto"/>
          <w:sz w:val="22"/>
          <w:szCs w:val="22"/>
          <w:lang w:val="sr-Cyrl-CS"/>
        </w:rPr>
      </w:pPr>
    </w:p>
    <w:p w:rsidR="00130B51" w:rsidRPr="00981E69" w:rsidRDefault="00130B51" w:rsidP="00130B51">
      <w:pPr>
        <w:shd w:val="clear" w:color="auto" w:fill="C6D9F1"/>
        <w:jc w:val="center"/>
        <w:rPr>
          <w:rFonts w:ascii="Arial" w:eastAsia="TimesNewRomanPSMT" w:hAnsi="Arial" w:cs="Arial"/>
          <w:bCs/>
          <w:color w:val="auto"/>
          <w:lang w:val="sr-Cyrl-CS"/>
        </w:rPr>
      </w:pPr>
      <w:r w:rsidRPr="00981E69">
        <w:rPr>
          <w:rFonts w:ascii="Arial" w:eastAsia="TimesNewRomanPSMT" w:hAnsi="Arial" w:cs="Arial"/>
          <w:bCs/>
          <w:color w:val="auto"/>
          <w:lang w:val="sr-Latn-CS"/>
        </w:rPr>
        <w:t xml:space="preserve">VI </w:t>
      </w:r>
      <w:r w:rsidRPr="00981E69">
        <w:rPr>
          <w:rFonts w:ascii="Arial" w:eastAsia="TimesNewRomanPSMT" w:hAnsi="Arial" w:cs="Arial"/>
          <w:bCs/>
          <w:color w:val="auto"/>
          <w:lang w:val="sr-Cyrl-CS"/>
        </w:rPr>
        <w:t xml:space="preserve"> Образац понуде</w:t>
      </w:r>
    </w:p>
    <w:p w:rsidR="00130B51" w:rsidRPr="00981E69" w:rsidRDefault="00130B51" w:rsidP="00130B51">
      <w:pPr>
        <w:jc w:val="both"/>
        <w:rPr>
          <w:rFonts w:ascii="Arial" w:hAnsi="Arial" w:cs="Arial"/>
          <w:bCs/>
          <w:i/>
          <w:iCs/>
          <w:color w:val="auto"/>
          <w:u w:val="single"/>
        </w:rPr>
      </w:pPr>
    </w:p>
    <w:p w:rsidR="00130B51" w:rsidRPr="00981E69" w:rsidRDefault="00130B51" w:rsidP="00130B51">
      <w:pPr>
        <w:jc w:val="both"/>
        <w:rPr>
          <w:rFonts w:ascii="Arial" w:hAnsi="Arial" w:cs="Arial"/>
          <w:bCs/>
          <w:i/>
          <w:iCs/>
          <w:color w:val="auto"/>
          <w:u w:val="single"/>
        </w:rPr>
      </w:pPr>
    </w:p>
    <w:p w:rsidR="00130B51" w:rsidRPr="00981E69" w:rsidRDefault="00130B51" w:rsidP="00130B51">
      <w:pPr>
        <w:jc w:val="both"/>
        <w:rPr>
          <w:rFonts w:ascii="Arial" w:hAnsi="Arial" w:cs="Arial"/>
          <w:bCs/>
          <w:i/>
          <w:iCs/>
          <w:color w:val="auto"/>
          <w:u w:val="single"/>
        </w:rPr>
      </w:pPr>
    </w:p>
    <w:p w:rsidR="00130B51" w:rsidRPr="00981E69" w:rsidRDefault="00130B51" w:rsidP="00130B51">
      <w:pPr>
        <w:jc w:val="both"/>
        <w:rPr>
          <w:rFonts w:ascii="Arial" w:hAnsi="Arial" w:cs="Arial"/>
          <w:bCs/>
          <w:i/>
          <w:iCs/>
          <w:color w:val="auto"/>
          <w:u w:val="single"/>
        </w:rPr>
      </w:pPr>
    </w:p>
    <w:p w:rsidR="00130B51" w:rsidRPr="00981E69" w:rsidRDefault="00130B51" w:rsidP="00130B51">
      <w:pPr>
        <w:spacing w:line="276" w:lineRule="auto"/>
        <w:jc w:val="both"/>
        <w:rPr>
          <w:rFonts w:ascii="Arial" w:hAnsi="Arial" w:cs="Arial"/>
          <w:bCs/>
          <w:i/>
          <w:iCs/>
          <w:color w:val="auto"/>
          <w:sz w:val="22"/>
          <w:szCs w:val="22"/>
        </w:rPr>
      </w:pPr>
    </w:p>
    <w:p w:rsidR="00130B51" w:rsidRPr="00981E69" w:rsidRDefault="00130B51" w:rsidP="00130B51">
      <w:pPr>
        <w:jc w:val="both"/>
        <w:rPr>
          <w:rFonts w:ascii="Arial" w:eastAsia="TimesNewRomanPSMT" w:hAnsi="Arial" w:cs="Arial"/>
          <w:bCs/>
          <w:color w:val="auto"/>
          <w:lang w:val="sr-Cyrl-CS"/>
        </w:rPr>
      </w:pPr>
      <w:r w:rsidRPr="00981E69">
        <w:rPr>
          <w:rFonts w:ascii="Arial" w:eastAsia="TimesNewRomanPSMT" w:hAnsi="Arial" w:cs="Arial"/>
          <w:bCs/>
          <w:color w:val="auto"/>
          <w:lang w:val="sr-Cyrl-CS"/>
        </w:rPr>
        <w:t xml:space="preserve">НАБАВКА ГРАЂЕВИНСКЕ МАШИНЕ – ВАЉАК бр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p>
    <w:tbl>
      <w:tblPr>
        <w:tblpPr w:leftFromText="180" w:rightFromText="180" w:vertAnchor="text" w:horzAnchor="margin" w:tblpXSpec="center" w:tblpY="476"/>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70"/>
        <w:gridCol w:w="6"/>
        <w:gridCol w:w="1692"/>
        <w:gridCol w:w="2043"/>
        <w:gridCol w:w="2928"/>
      </w:tblGrid>
      <w:tr w:rsidR="00981E69" w:rsidRPr="00981E69" w:rsidTr="00130B51">
        <w:trPr>
          <w:trHeight w:val="619"/>
        </w:trPr>
        <w:tc>
          <w:tcPr>
            <w:tcW w:w="2376" w:type="dxa"/>
            <w:gridSpan w:val="2"/>
            <w:tcBorders>
              <w:bottom w:val="double" w:sz="4" w:space="0" w:color="auto"/>
            </w:tcBorders>
            <w:shd w:val="clear" w:color="auto" w:fill="D6E3BC" w:themeFill="accent3" w:themeFillTint="66"/>
          </w:tcPr>
          <w:p w:rsidR="00130B51" w:rsidRPr="00981E69" w:rsidRDefault="00130B51" w:rsidP="00130B51">
            <w:pPr>
              <w:jc w:val="center"/>
              <w:rPr>
                <w:rFonts w:ascii="Arial" w:eastAsia="TimesNewRomanPSMT" w:hAnsi="Arial" w:cs="Arial"/>
                <w:b/>
                <w:bCs/>
                <w:color w:val="auto"/>
                <w:sz w:val="20"/>
                <w:szCs w:val="20"/>
                <w:lang w:val="sr-Cyrl-CS"/>
              </w:rPr>
            </w:pPr>
          </w:p>
          <w:p w:rsidR="00130B51" w:rsidRPr="00981E69" w:rsidRDefault="00130B51" w:rsidP="00130B51">
            <w:pPr>
              <w:jc w:val="center"/>
              <w:rPr>
                <w:rFonts w:ascii="Arial" w:eastAsia="TimesNewRomanPSMT" w:hAnsi="Arial" w:cs="Arial"/>
                <w:b/>
                <w:bCs/>
                <w:color w:val="auto"/>
                <w:sz w:val="20"/>
                <w:szCs w:val="20"/>
                <w:lang w:val="sr-Cyrl-CS"/>
              </w:rPr>
            </w:pPr>
            <w:r w:rsidRPr="00981E69">
              <w:rPr>
                <w:rFonts w:ascii="Arial" w:eastAsia="TimesNewRomanPSMT" w:hAnsi="Arial" w:cs="Arial"/>
                <w:b/>
                <w:bCs/>
                <w:color w:val="auto"/>
                <w:sz w:val="20"/>
                <w:szCs w:val="20"/>
                <w:lang w:val="sr-Cyrl-CS"/>
              </w:rPr>
              <w:t>Предмет јавне набавке</w:t>
            </w:r>
          </w:p>
        </w:tc>
        <w:tc>
          <w:tcPr>
            <w:tcW w:w="1692" w:type="dxa"/>
            <w:tcBorders>
              <w:bottom w:val="double" w:sz="4" w:space="0" w:color="auto"/>
            </w:tcBorders>
            <w:shd w:val="clear" w:color="auto" w:fill="D6E3BC" w:themeFill="accent3" w:themeFillTint="66"/>
          </w:tcPr>
          <w:p w:rsidR="00130B51" w:rsidRPr="00981E69" w:rsidRDefault="00130B51" w:rsidP="00130B51">
            <w:pPr>
              <w:jc w:val="center"/>
              <w:rPr>
                <w:rFonts w:ascii="Arial" w:eastAsia="TimesNewRomanPSMT" w:hAnsi="Arial" w:cs="Arial"/>
                <w:b/>
                <w:bCs/>
                <w:color w:val="auto"/>
                <w:sz w:val="20"/>
                <w:szCs w:val="20"/>
                <w:lang w:val="ru-RU"/>
              </w:rPr>
            </w:pPr>
          </w:p>
          <w:p w:rsidR="00130B51" w:rsidRPr="00981E69" w:rsidRDefault="00130B51" w:rsidP="00130B51">
            <w:pPr>
              <w:jc w:val="center"/>
              <w:rPr>
                <w:rFonts w:ascii="Arial" w:eastAsia="TimesNewRomanPSMT" w:hAnsi="Arial" w:cs="Arial"/>
                <w:b/>
                <w:bCs/>
                <w:color w:val="auto"/>
                <w:sz w:val="20"/>
                <w:szCs w:val="20"/>
                <w:lang w:val="ru-RU"/>
              </w:rPr>
            </w:pPr>
            <w:r w:rsidRPr="00981E69">
              <w:rPr>
                <w:rFonts w:ascii="Arial" w:eastAsia="TimesNewRomanPSMT" w:hAnsi="Arial" w:cs="Arial"/>
                <w:b/>
                <w:bCs/>
                <w:color w:val="auto"/>
                <w:sz w:val="20"/>
                <w:szCs w:val="20"/>
                <w:lang w:val="ru-RU"/>
              </w:rPr>
              <w:t>Цена</w:t>
            </w:r>
          </w:p>
          <w:p w:rsidR="00130B51" w:rsidRPr="00981E69" w:rsidRDefault="00130B51" w:rsidP="00130B51">
            <w:pPr>
              <w:jc w:val="center"/>
              <w:rPr>
                <w:rFonts w:ascii="Arial" w:eastAsia="TimesNewRomanPSMT" w:hAnsi="Arial" w:cs="Arial"/>
                <w:b/>
                <w:bCs/>
                <w:color w:val="auto"/>
                <w:sz w:val="20"/>
                <w:szCs w:val="20"/>
                <w:lang w:val="ru-RU"/>
              </w:rPr>
            </w:pPr>
            <w:r w:rsidRPr="00981E69">
              <w:rPr>
                <w:rFonts w:ascii="Arial" w:eastAsia="TimesNewRomanPSMT" w:hAnsi="Arial" w:cs="Arial"/>
                <w:b/>
                <w:bCs/>
                <w:color w:val="auto"/>
                <w:sz w:val="20"/>
                <w:szCs w:val="20"/>
                <w:lang w:val="ru-RU"/>
              </w:rPr>
              <w:t>без ПДВ-а</w:t>
            </w:r>
          </w:p>
        </w:tc>
        <w:tc>
          <w:tcPr>
            <w:tcW w:w="2043" w:type="dxa"/>
            <w:tcBorders>
              <w:bottom w:val="double" w:sz="4" w:space="0" w:color="auto"/>
            </w:tcBorders>
            <w:shd w:val="clear" w:color="auto" w:fill="D6E3BC" w:themeFill="accent3" w:themeFillTint="66"/>
          </w:tcPr>
          <w:p w:rsidR="00130B51" w:rsidRPr="00981E69" w:rsidRDefault="00130B51" w:rsidP="00130B51">
            <w:pPr>
              <w:jc w:val="center"/>
              <w:rPr>
                <w:rFonts w:ascii="Arial" w:eastAsia="TimesNewRomanPSMT" w:hAnsi="Arial" w:cs="Arial"/>
                <w:b/>
                <w:bCs/>
                <w:color w:val="auto"/>
                <w:sz w:val="20"/>
                <w:szCs w:val="20"/>
                <w:lang w:val="ru-RU"/>
              </w:rPr>
            </w:pPr>
          </w:p>
          <w:p w:rsidR="00130B51" w:rsidRPr="00981E69" w:rsidRDefault="00130B51" w:rsidP="00130B51">
            <w:pPr>
              <w:jc w:val="center"/>
              <w:rPr>
                <w:rFonts w:ascii="Arial" w:eastAsia="TimesNewRomanPSMT" w:hAnsi="Arial" w:cs="Arial"/>
                <w:b/>
                <w:bCs/>
                <w:color w:val="auto"/>
                <w:sz w:val="20"/>
                <w:szCs w:val="20"/>
                <w:lang w:val="ru-RU"/>
              </w:rPr>
            </w:pPr>
            <w:r w:rsidRPr="00981E69">
              <w:rPr>
                <w:rFonts w:ascii="Arial" w:eastAsia="TimesNewRomanPSMT" w:hAnsi="Arial" w:cs="Arial"/>
                <w:b/>
                <w:bCs/>
                <w:color w:val="auto"/>
                <w:sz w:val="20"/>
                <w:szCs w:val="20"/>
                <w:lang w:val="ru-RU"/>
              </w:rPr>
              <w:t>ПДВ</w:t>
            </w:r>
          </w:p>
        </w:tc>
        <w:tc>
          <w:tcPr>
            <w:tcW w:w="2928" w:type="dxa"/>
            <w:tcBorders>
              <w:bottom w:val="double" w:sz="4" w:space="0" w:color="auto"/>
            </w:tcBorders>
            <w:shd w:val="clear" w:color="auto" w:fill="D6E3BC" w:themeFill="accent3" w:themeFillTint="66"/>
          </w:tcPr>
          <w:p w:rsidR="00130B51" w:rsidRPr="00981E69" w:rsidRDefault="00130B51" w:rsidP="00130B51">
            <w:pPr>
              <w:jc w:val="center"/>
              <w:rPr>
                <w:rFonts w:ascii="Arial" w:eastAsia="TimesNewRomanPSMT" w:hAnsi="Arial" w:cs="Arial"/>
                <w:b/>
                <w:bCs/>
                <w:color w:val="auto"/>
                <w:sz w:val="20"/>
                <w:szCs w:val="20"/>
                <w:lang w:val="ru-RU"/>
              </w:rPr>
            </w:pPr>
          </w:p>
          <w:p w:rsidR="00130B51" w:rsidRPr="00981E69" w:rsidRDefault="00130B51" w:rsidP="00130B51">
            <w:pPr>
              <w:jc w:val="center"/>
              <w:rPr>
                <w:rFonts w:ascii="Arial" w:eastAsia="TimesNewRomanPSMT" w:hAnsi="Arial" w:cs="Arial"/>
                <w:b/>
                <w:bCs/>
                <w:color w:val="auto"/>
                <w:sz w:val="20"/>
                <w:szCs w:val="20"/>
                <w:lang w:val="ru-RU"/>
              </w:rPr>
            </w:pPr>
            <w:r w:rsidRPr="00981E69">
              <w:rPr>
                <w:rFonts w:ascii="Arial" w:eastAsia="TimesNewRomanPSMT" w:hAnsi="Arial" w:cs="Arial"/>
                <w:b/>
                <w:bCs/>
                <w:color w:val="auto"/>
                <w:sz w:val="20"/>
                <w:szCs w:val="20"/>
                <w:lang w:val="ru-RU"/>
              </w:rPr>
              <w:t>Укупна цена са ПДВ-ом</w:t>
            </w:r>
          </w:p>
          <w:p w:rsidR="00130B51" w:rsidRPr="00981E69" w:rsidRDefault="00130B51" w:rsidP="00130B51">
            <w:pPr>
              <w:jc w:val="center"/>
              <w:rPr>
                <w:rFonts w:ascii="Arial" w:eastAsia="TimesNewRomanPSMT" w:hAnsi="Arial" w:cs="Arial"/>
                <w:b/>
                <w:bCs/>
                <w:color w:val="auto"/>
                <w:sz w:val="20"/>
                <w:szCs w:val="20"/>
                <w:lang w:val="ru-RU"/>
              </w:rPr>
            </w:pPr>
          </w:p>
        </w:tc>
      </w:tr>
      <w:tr w:rsidR="00981E69" w:rsidRPr="00981E69" w:rsidTr="00130B51">
        <w:trPr>
          <w:trHeight w:val="169"/>
        </w:trPr>
        <w:tc>
          <w:tcPr>
            <w:tcW w:w="2376" w:type="dxa"/>
            <w:gridSpan w:val="2"/>
            <w:shd w:val="clear" w:color="auto" w:fill="EAF1DD" w:themeFill="accent3" w:themeFillTint="33"/>
          </w:tcPr>
          <w:p w:rsidR="00130B51" w:rsidRPr="00981E69" w:rsidRDefault="00130B51" w:rsidP="00130B51">
            <w:pPr>
              <w:jc w:val="center"/>
              <w:rPr>
                <w:rFonts w:ascii="Arial" w:eastAsia="TimesNewRomanPSMT" w:hAnsi="Arial" w:cs="Arial"/>
                <w:bCs/>
                <w:color w:val="auto"/>
                <w:sz w:val="20"/>
                <w:szCs w:val="20"/>
                <w:lang w:val="sr-Cyrl-CS"/>
              </w:rPr>
            </w:pPr>
            <w:r w:rsidRPr="00981E69">
              <w:rPr>
                <w:rFonts w:ascii="Arial" w:eastAsia="TimesNewRomanPSMT" w:hAnsi="Arial" w:cs="Arial"/>
                <w:bCs/>
                <w:color w:val="auto"/>
                <w:sz w:val="20"/>
                <w:szCs w:val="20"/>
                <w:lang w:val="sr-Cyrl-CS"/>
              </w:rPr>
              <w:t>1.</w:t>
            </w:r>
          </w:p>
        </w:tc>
        <w:tc>
          <w:tcPr>
            <w:tcW w:w="1692" w:type="dxa"/>
            <w:shd w:val="clear" w:color="auto" w:fill="EAF1DD" w:themeFill="accent3" w:themeFillTint="33"/>
          </w:tcPr>
          <w:p w:rsidR="00130B51" w:rsidRPr="00981E69" w:rsidRDefault="00130B51" w:rsidP="00130B51">
            <w:pPr>
              <w:jc w:val="center"/>
              <w:rPr>
                <w:rFonts w:ascii="Arial" w:eastAsia="TimesNewRomanPSMT" w:hAnsi="Arial" w:cs="Arial"/>
                <w:bCs/>
                <w:color w:val="auto"/>
                <w:sz w:val="20"/>
                <w:szCs w:val="20"/>
                <w:lang w:val="ru-RU"/>
              </w:rPr>
            </w:pPr>
            <w:r w:rsidRPr="00981E69">
              <w:rPr>
                <w:rFonts w:ascii="Arial" w:eastAsia="TimesNewRomanPSMT" w:hAnsi="Arial" w:cs="Arial"/>
                <w:bCs/>
                <w:color w:val="auto"/>
                <w:sz w:val="20"/>
                <w:szCs w:val="20"/>
                <w:lang w:val="ru-RU"/>
              </w:rPr>
              <w:t>2.</w:t>
            </w:r>
          </w:p>
        </w:tc>
        <w:tc>
          <w:tcPr>
            <w:tcW w:w="2043" w:type="dxa"/>
            <w:shd w:val="clear" w:color="auto" w:fill="EAF1DD" w:themeFill="accent3" w:themeFillTint="33"/>
          </w:tcPr>
          <w:p w:rsidR="00130B51" w:rsidRPr="00981E69" w:rsidRDefault="00130B51" w:rsidP="00130B51">
            <w:pPr>
              <w:jc w:val="center"/>
              <w:rPr>
                <w:rFonts w:ascii="Arial" w:eastAsia="TimesNewRomanPSMT" w:hAnsi="Arial" w:cs="Arial"/>
                <w:bCs/>
                <w:color w:val="auto"/>
                <w:sz w:val="20"/>
                <w:szCs w:val="20"/>
                <w:lang w:val="ru-RU"/>
              </w:rPr>
            </w:pPr>
            <w:r w:rsidRPr="00981E69">
              <w:rPr>
                <w:rFonts w:ascii="Arial" w:eastAsia="TimesNewRomanPSMT" w:hAnsi="Arial" w:cs="Arial"/>
                <w:bCs/>
                <w:color w:val="auto"/>
                <w:sz w:val="20"/>
                <w:szCs w:val="20"/>
                <w:lang w:val="ru-RU"/>
              </w:rPr>
              <w:t>3.</w:t>
            </w:r>
          </w:p>
        </w:tc>
        <w:tc>
          <w:tcPr>
            <w:tcW w:w="2928" w:type="dxa"/>
            <w:shd w:val="clear" w:color="auto" w:fill="EAF1DD" w:themeFill="accent3" w:themeFillTint="33"/>
          </w:tcPr>
          <w:p w:rsidR="00130B51" w:rsidRPr="00981E69" w:rsidRDefault="00130B51" w:rsidP="00130B51">
            <w:pPr>
              <w:jc w:val="center"/>
              <w:rPr>
                <w:rFonts w:ascii="Arial" w:eastAsia="TimesNewRomanPSMT" w:hAnsi="Arial" w:cs="Arial"/>
                <w:bCs/>
                <w:color w:val="auto"/>
                <w:sz w:val="20"/>
                <w:szCs w:val="20"/>
                <w:lang w:val="ru-RU"/>
              </w:rPr>
            </w:pPr>
            <w:r w:rsidRPr="00981E69">
              <w:rPr>
                <w:rFonts w:ascii="Arial" w:eastAsia="TimesNewRomanPSMT" w:hAnsi="Arial" w:cs="Arial"/>
                <w:bCs/>
                <w:color w:val="auto"/>
                <w:sz w:val="20"/>
                <w:szCs w:val="20"/>
                <w:lang w:val="ru-RU"/>
              </w:rPr>
              <w:t>4.</w:t>
            </w:r>
          </w:p>
        </w:tc>
      </w:tr>
      <w:tr w:rsidR="00981E69" w:rsidRPr="00981E69" w:rsidTr="00130B51">
        <w:trPr>
          <w:trHeight w:val="935"/>
        </w:trPr>
        <w:tc>
          <w:tcPr>
            <w:tcW w:w="2376" w:type="dxa"/>
            <w:gridSpan w:val="2"/>
            <w:shd w:val="clear" w:color="auto" w:fill="EAF1DD" w:themeFill="accent3" w:themeFillTint="33"/>
          </w:tcPr>
          <w:p w:rsidR="00130B51" w:rsidRPr="00981E69" w:rsidRDefault="00130B51" w:rsidP="00130B51">
            <w:pPr>
              <w:jc w:val="center"/>
              <w:rPr>
                <w:rFonts w:ascii="Arial" w:eastAsia="TimesNewRomanPSMT" w:hAnsi="Arial" w:cs="Arial"/>
                <w:b/>
                <w:bCs/>
                <w:color w:val="auto"/>
                <w:sz w:val="20"/>
                <w:szCs w:val="20"/>
                <w:lang w:val="sr-Cyrl-CS"/>
              </w:rPr>
            </w:pPr>
          </w:p>
          <w:p w:rsidR="00130B51" w:rsidRPr="00981E69" w:rsidRDefault="00130B51" w:rsidP="00130B51">
            <w:pPr>
              <w:jc w:val="center"/>
              <w:rPr>
                <w:rFonts w:ascii="Arial" w:eastAsia="TimesNewRomanPSMT" w:hAnsi="Arial" w:cs="Arial"/>
                <w:b/>
                <w:bCs/>
                <w:color w:val="auto"/>
                <w:sz w:val="20"/>
                <w:szCs w:val="20"/>
                <w:lang w:val="sr-Cyrl-CS"/>
              </w:rPr>
            </w:pPr>
            <w:r w:rsidRPr="00981E69">
              <w:rPr>
                <w:rFonts w:ascii="Arial" w:eastAsia="TimesNewRomanPSMT" w:hAnsi="Arial" w:cs="Arial"/>
                <w:b/>
                <w:bCs/>
                <w:color w:val="auto"/>
                <w:sz w:val="20"/>
                <w:szCs w:val="20"/>
                <w:lang w:val="sr-Cyrl-CS"/>
              </w:rPr>
              <w:t>Грађевинска машина</w:t>
            </w:r>
          </w:p>
          <w:p w:rsidR="00130B51" w:rsidRPr="00981E69" w:rsidRDefault="00130B51" w:rsidP="00130B51">
            <w:pPr>
              <w:jc w:val="center"/>
              <w:rPr>
                <w:rFonts w:ascii="Arial" w:eastAsia="TimesNewRomanPSMT" w:hAnsi="Arial" w:cs="Arial"/>
                <w:b/>
                <w:bCs/>
                <w:color w:val="auto"/>
                <w:sz w:val="20"/>
                <w:szCs w:val="20"/>
                <w:lang w:val="sr-Cyrl-CS"/>
              </w:rPr>
            </w:pPr>
            <w:r w:rsidRPr="00981E69">
              <w:rPr>
                <w:rFonts w:ascii="Arial" w:eastAsia="TimesNewRomanPSMT" w:hAnsi="Arial" w:cs="Arial"/>
                <w:b/>
                <w:bCs/>
                <w:color w:val="auto"/>
                <w:sz w:val="20"/>
                <w:szCs w:val="20"/>
                <w:lang w:val="sr-Cyrl-CS"/>
              </w:rPr>
              <w:t>ваљак</w:t>
            </w:r>
          </w:p>
        </w:tc>
        <w:tc>
          <w:tcPr>
            <w:tcW w:w="1692" w:type="dxa"/>
            <w:shd w:val="clear" w:color="auto" w:fill="EAF1DD" w:themeFill="accent3" w:themeFillTint="33"/>
          </w:tcPr>
          <w:p w:rsidR="00130B51" w:rsidRPr="00981E69" w:rsidRDefault="00130B51" w:rsidP="00130B51">
            <w:pPr>
              <w:jc w:val="right"/>
              <w:rPr>
                <w:rFonts w:ascii="Arial" w:eastAsia="TimesNewRomanPSMT" w:hAnsi="Arial" w:cs="Arial"/>
                <w:bCs/>
                <w:color w:val="auto"/>
                <w:sz w:val="20"/>
                <w:szCs w:val="20"/>
                <w:lang w:val="ru-RU"/>
              </w:rPr>
            </w:pPr>
          </w:p>
        </w:tc>
        <w:tc>
          <w:tcPr>
            <w:tcW w:w="2043" w:type="dxa"/>
            <w:shd w:val="clear" w:color="auto" w:fill="EAF1DD" w:themeFill="accent3" w:themeFillTint="33"/>
          </w:tcPr>
          <w:p w:rsidR="00130B51" w:rsidRPr="00981E69" w:rsidRDefault="00130B51" w:rsidP="00130B51">
            <w:pPr>
              <w:jc w:val="center"/>
              <w:rPr>
                <w:rFonts w:ascii="Arial" w:eastAsia="TimesNewRomanPSMT" w:hAnsi="Arial" w:cs="Arial"/>
                <w:bCs/>
                <w:color w:val="auto"/>
                <w:sz w:val="20"/>
                <w:szCs w:val="20"/>
                <w:lang w:val="ru-RU"/>
              </w:rPr>
            </w:pPr>
          </w:p>
        </w:tc>
        <w:tc>
          <w:tcPr>
            <w:tcW w:w="2928" w:type="dxa"/>
            <w:shd w:val="clear" w:color="auto" w:fill="EAF1DD" w:themeFill="accent3" w:themeFillTint="33"/>
          </w:tcPr>
          <w:p w:rsidR="00130B51" w:rsidRPr="00981E69" w:rsidRDefault="00130B51" w:rsidP="00130B51">
            <w:pPr>
              <w:jc w:val="center"/>
              <w:rPr>
                <w:rFonts w:ascii="Arial" w:eastAsia="TimesNewRomanPSMT" w:hAnsi="Arial" w:cs="Arial"/>
                <w:bCs/>
                <w:color w:val="auto"/>
                <w:sz w:val="20"/>
                <w:szCs w:val="20"/>
                <w:lang w:val="ru-RU"/>
              </w:rPr>
            </w:pPr>
          </w:p>
        </w:tc>
      </w:tr>
      <w:tr w:rsidR="00981E69" w:rsidRPr="00981E69" w:rsidTr="00130B51">
        <w:trPr>
          <w:trHeight w:val="728"/>
        </w:trPr>
        <w:tc>
          <w:tcPr>
            <w:tcW w:w="2376" w:type="dxa"/>
            <w:gridSpan w:val="2"/>
            <w:shd w:val="clear" w:color="auto" w:fill="EAF1DD" w:themeFill="accent3" w:themeFillTint="33"/>
          </w:tcPr>
          <w:p w:rsidR="00130B51" w:rsidRPr="00981E69" w:rsidRDefault="00130B51" w:rsidP="00130B51">
            <w:pPr>
              <w:jc w:val="center"/>
              <w:rPr>
                <w:rFonts w:ascii="Arial" w:eastAsia="TimesNewRomanPSMT" w:hAnsi="Arial" w:cs="Arial"/>
                <w:b/>
                <w:bCs/>
                <w:color w:val="auto"/>
                <w:sz w:val="20"/>
                <w:szCs w:val="20"/>
                <w:lang w:val="sr-Cyrl-CS"/>
              </w:rPr>
            </w:pPr>
            <w:r w:rsidRPr="00981E69">
              <w:rPr>
                <w:rFonts w:ascii="Arial" w:eastAsia="TimesNewRomanPSMT" w:hAnsi="Arial" w:cs="Arial"/>
                <w:b/>
                <w:bCs/>
                <w:color w:val="auto"/>
                <w:sz w:val="20"/>
                <w:szCs w:val="20"/>
                <w:lang w:val="sr-Cyrl-CS"/>
              </w:rPr>
              <w:t>Постпродајно сервисирање и техничка помоћ</w:t>
            </w:r>
          </w:p>
          <w:p w:rsidR="00130B51" w:rsidRPr="00981E69" w:rsidRDefault="00130B51" w:rsidP="00130B51">
            <w:pPr>
              <w:jc w:val="center"/>
              <w:rPr>
                <w:rFonts w:ascii="Arial" w:eastAsia="TimesNewRomanPSMT" w:hAnsi="Arial" w:cs="Arial"/>
                <w:b/>
                <w:bCs/>
                <w:color w:val="auto"/>
                <w:sz w:val="20"/>
                <w:szCs w:val="20"/>
                <w:lang w:val="sr-Cyrl-CS"/>
              </w:rPr>
            </w:pPr>
            <w:r w:rsidRPr="00981E69">
              <w:rPr>
                <w:rFonts w:ascii="Arial" w:eastAsia="TimesNewRomanPSMT" w:hAnsi="Arial" w:cs="Arial"/>
                <w:b/>
                <w:bCs/>
                <w:color w:val="auto"/>
                <w:sz w:val="20"/>
                <w:szCs w:val="20"/>
                <w:lang w:val="sr-Cyrl-CS"/>
              </w:rPr>
              <w:t>( број сервисних екипа)</w:t>
            </w:r>
          </w:p>
        </w:tc>
        <w:tc>
          <w:tcPr>
            <w:tcW w:w="6663" w:type="dxa"/>
            <w:gridSpan w:val="3"/>
            <w:shd w:val="clear" w:color="auto" w:fill="EAF1DD" w:themeFill="accent3" w:themeFillTint="33"/>
          </w:tcPr>
          <w:p w:rsidR="00130B51" w:rsidRPr="00981E69" w:rsidRDefault="00130B51" w:rsidP="00130B51">
            <w:pPr>
              <w:jc w:val="center"/>
              <w:rPr>
                <w:rFonts w:ascii="Arial" w:eastAsia="TimesNewRomanPSMT" w:hAnsi="Arial" w:cs="Arial"/>
                <w:bCs/>
                <w:color w:val="auto"/>
                <w:sz w:val="20"/>
                <w:szCs w:val="20"/>
                <w:lang w:val="ru-RU"/>
              </w:rPr>
            </w:pPr>
          </w:p>
        </w:tc>
      </w:tr>
      <w:tr w:rsidR="00981E69" w:rsidRPr="00981E69" w:rsidTr="00130B51">
        <w:trPr>
          <w:trHeight w:val="619"/>
        </w:trPr>
        <w:tc>
          <w:tcPr>
            <w:tcW w:w="2370" w:type="dxa"/>
            <w:shd w:val="clear" w:color="auto" w:fill="EAF1DD" w:themeFill="accent3" w:themeFillTint="33"/>
          </w:tcPr>
          <w:p w:rsidR="00130B51" w:rsidRPr="00981E69" w:rsidRDefault="00130B51" w:rsidP="00130B51">
            <w:pPr>
              <w:jc w:val="center"/>
              <w:rPr>
                <w:rFonts w:ascii="Arial" w:eastAsia="TimesNewRomanPSMT" w:hAnsi="Arial" w:cs="Arial"/>
                <w:b/>
                <w:bCs/>
                <w:color w:val="auto"/>
                <w:sz w:val="20"/>
                <w:szCs w:val="20"/>
                <w:lang w:val="ru-RU"/>
              </w:rPr>
            </w:pPr>
          </w:p>
          <w:p w:rsidR="00130B51" w:rsidRPr="00981E69" w:rsidRDefault="00130B51" w:rsidP="00130B51">
            <w:pPr>
              <w:jc w:val="center"/>
              <w:rPr>
                <w:rFonts w:ascii="Arial" w:eastAsia="TimesNewRomanPSMT" w:hAnsi="Arial" w:cs="Arial"/>
                <w:b/>
                <w:bCs/>
                <w:color w:val="auto"/>
                <w:sz w:val="20"/>
                <w:szCs w:val="20"/>
                <w:lang w:val="ru-RU"/>
              </w:rPr>
            </w:pPr>
            <w:r w:rsidRPr="00981E69">
              <w:rPr>
                <w:rFonts w:ascii="Arial" w:eastAsia="TimesNewRomanPSMT" w:hAnsi="Arial" w:cs="Arial"/>
                <w:b/>
                <w:bCs/>
                <w:color w:val="auto"/>
                <w:sz w:val="20"/>
                <w:szCs w:val="20"/>
                <w:lang w:val="ru-RU"/>
              </w:rPr>
              <w:t>Рок важења понуде</w:t>
            </w:r>
          </w:p>
          <w:p w:rsidR="00130B51" w:rsidRPr="00981E69" w:rsidRDefault="00130B51" w:rsidP="00130B51">
            <w:pPr>
              <w:jc w:val="center"/>
              <w:rPr>
                <w:rFonts w:ascii="Arial" w:eastAsia="TimesNewRomanPSMT" w:hAnsi="Arial" w:cs="Arial"/>
                <w:bCs/>
                <w:color w:val="auto"/>
                <w:sz w:val="20"/>
                <w:szCs w:val="20"/>
                <w:lang w:val="ru-RU"/>
              </w:rPr>
            </w:pPr>
            <w:r w:rsidRPr="00981E69">
              <w:rPr>
                <w:rFonts w:ascii="Arial" w:eastAsia="TimesNewRomanPSMT" w:hAnsi="Arial" w:cs="Arial"/>
                <w:b/>
                <w:bCs/>
                <w:color w:val="auto"/>
                <w:sz w:val="20"/>
                <w:szCs w:val="20"/>
                <w:lang w:val="ru-RU"/>
              </w:rPr>
              <w:t>(мин.30 дана)</w:t>
            </w:r>
          </w:p>
        </w:tc>
        <w:tc>
          <w:tcPr>
            <w:tcW w:w="6669" w:type="dxa"/>
            <w:gridSpan w:val="4"/>
            <w:shd w:val="clear" w:color="auto" w:fill="EAF1DD" w:themeFill="accent3" w:themeFillTint="33"/>
          </w:tcPr>
          <w:p w:rsidR="00130B51" w:rsidRPr="00981E69" w:rsidRDefault="00130B51" w:rsidP="00130B51">
            <w:pPr>
              <w:suppressAutoHyphens w:val="0"/>
              <w:spacing w:line="240" w:lineRule="auto"/>
              <w:rPr>
                <w:rFonts w:ascii="Arial" w:eastAsia="TimesNewRomanPSMT" w:hAnsi="Arial" w:cs="Arial"/>
                <w:bCs/>
                <w:color w:val="auto"/>
                <w:sz w:val="20"/>
                <w:szCs w:val="20"/>
                <w:lang w:val="ru-RU"/>
              </w:rPr>
            </w:pPr>
          </w:p>
          <w:p w:rsidR="00130B51" w:rsidRPr="00981E69" w:rsidRDefault="00130B51" w:rsidP="00130B51">
            <w:pPr>
              <w:rPr>
                <w:rFonts w:ascii="Arial" w:eastAsia="TimesNewRomanPSMT" w:hAnsi="Arial" w:cs="Arial"/>
                <w:bCs/>
                <w:color w:val="auto"/>
                <w:sz w:val="20"/>
                <w:szCs w:val="20"/>
                <w:lang w:val="ru-RU"/>
              </w:rPr>
            </w:pPr>
          </w:p>
          <w:p w:rsidR="00130B51" w:rsidRPr="00981E69" w:rsidRDefault="00130B51" w:rsidP="00130B51">
            <w:pPr>
              <w:rPr>
                <w:rFonts w:ascii="Arial" w:eastAsia="TimesNewRomanPSMT" w:hAnsi="Arial" w:cs="Arial"/>
                <w:bCs/>
                <w:color w:val="auto"/>
                <w:sz w:val="20"/>
                <w:szCs w:val="20"/>
                <w:lang w:val="ru-RU"/>
              </w:rPr>
            </w:pPr>
            <w:r w:rsidRPr="00981E69">
              <w:rPr>
                <w:rFonts w:ascii="Arial" w:eastAsia="TimesNewRomanPSMT" w:hAnsi="Arial" w:cs="Arial"/>
                <w:bCs/>
                <w:color w:val="auto"/>
                <w:sz w:val="20"/>
                <w:szCs w:val="20"/>
                <w:u w:val="single"/>
                <w:lang w:val="ru-RU"/>
              </w:rPr>
              <w:t>_____________</w:t>
            </w:r>
            <w:r w:rsidRPr="00981E69">
              <w:rPr>
                <w:rFonts w:ascii="Arial" w:eastAsia="TimesNewRomanPSMT" w:hAnsi="Arial" w:cs="Arial"/>
                <w:bCs/>
                <w:color w:val="auto"/>
                <w:sz w:val="20"/>
                <w:szCs w:val="20"/>
                <w:lang w:val="ru-RU"/>
              </w:rPr>
              <w:t>дана од дана отварања понуда.</w:t>
            </w:r>
          </w:p>
        </w:tc>
      </w:tr>
      <w:tr w:rsidR="00981E69" w:rsidRPr="00981E69" w:rsidTr="00130B51">
        <w:trPr>
          <w:trHeight w:val="619"/>
        </w:trPr>
        <w:tc>
          <w:tcPr>
            <w:tcW w:w="2370" w:type="dxa"/>
            <w:shd w:val="clear" w:color="auto" w:fill="EAF1DD" w:themeFill="accent3" w:themeFillTint="33"/>
          </w:tcPr>
          <w:p w:rsidR="00130B51" w:rsidRPr="00981E69" w:rsidRDefault="00130B51" w:rsidP="00130B51">
            <w:pPr>
              <w:jc w:val="center"/>
              <w:rPr>
                <w:rFonts w:ascii="Arial" w:eastAsia="TimesNewRomanPSMT" w:hAnsi="Arial" w:cs="Arial"/>
                <w:b/>
                <w:bCs/>
                <w:color w:val="auto"/>
                <w:sz w:val="20"/>
                <w:szCs w:val="20"/>
                <w:lang w:val="ru-RU"/>
              </w:rPr>
            </w:pPr>
          </w:p>
          <w:p w:rsidR="00130B51" w:rsidRPr="00981E69" w:rsidRDefault="00130B51" w:rsidP="00130B51">
            <w:pPr>
              <w:jc w:val="center"/>
              <w:rPr>
                <w:rFonts w:ascii="Arial" w:eastAsia="TimesNewRomanPSMT" w:hAnsi="Arial" w:cs="Arial"/>
                <w:b/>
                <w:bCs/>
                <w:color w:val="auto"/>
                <w:sz w:val="20"/>
                <w:szCs w:val="20"/>
                <w:lang w:val="ru-RU"/>
              </w:rPr>
            </w:pPr>
            <w:r w:rsidRPr="00981E69">
              <w:rPr>
                <w:rFonts w:ascii="Arial" w:eastAsia="TimesNewRomanPSMT" w:hAnsi="Arial" w:cs="Arial"/>
                <w:b/>
                <w:bCs/>
                <w:color w:val="auto"/>
                <w:sz w:val="20"/>
                <w:szCs w:val="20"/>
                <w:lang w:val="ru-RU"/>
              </w:rPr>
              <w:t>Рок испоруке машине</w:t>
            </w:r>
          </w:p>
          <w:p w:rsidR="00130B51" w:rsidRPr="00981E69" w:rsidRDefault="00130B51" w:rsidP="00130B51">
            <w:pPr>
              <w:jc w:val="center"/>
              <w:rPr>
                <w:rFonts w:ascii="Arial" w:eastAsia="TimesNewRomanPSMT" w:hAnsi="Arial" w:cs="Arial"/>
                <w:b/>
                <w:bCs/>
                <w:color w:val="auto"/>
                <w:sz w:val="20"/>
                <w:szCs w:val="20"/>
                <w:lang w:val="ru-RU"/>
              </w:rPr>
            </w:pPr>
            <w:r w:rsidRPr="00981E69">
              <w:rPr>
                <w:rFonts w:ascii="Arial" w:eastAsia="TimesNewRomanPSMT" w:hAnsi="Arial" w:cs="Arial"/>
                <w:b/>
                <w:bCs/>
                <w:color w:val="auto"/>
                <w:sz w:val="20"/>
                <w:szCs w:val="20"/>
                <w:lang w:val="ru-RU"/>
              </w:rPr>
              <w:t>(не дужи од 45 дана од дана потписивања уговора)</w:t>
            </w:r>
          </w:p>
        </w:tc>
        <w:tc>
          <w:tcPr>
            <w:tcW w:w="6669" w:type="dxa"/>
            <w:gridSpan w:val="4"/>
            <w:shd w:val="clear" w:color="auto" w:fill="EAF1DD" w:themeFill="accent3" w:themeFillTint="33"/>
          </w:tcPr>
          <w:p w:rsidR="00130B51" w:rsidRPr="00981E69" w:rsidRDefault="00130B51" w:rsidP="00130B51">
            <w:pPr>
              <w:suppressAutoHyphens w:val="0"/>
              <w:spacing w:line="240" w:lineRule="auto"/>
              <w:rPr>
                <w:rFonts w:ascii="Arial" w:eastAsia="TimesNewRomanPSMT" w:hAnsi="Arial" w:cs="Arial"/>
                <w:bCs/>
                <w:color w:val="auto"/>
                <w:sz w:val="20"/>
                <w:szCs w:val="20"/>
                <w:lang w:val="ru-RU"/>
              </w:rPr>
            </w:pPr>
          </w:p>
          <w:p w:rsidR="00130B51" w:rsidRPr="00981E69" w:rsidRDefault="00130B51" w:rsidP="00130B51">
            <w:pPr>
              <w:suppressAutoHyphens w:val="0"/>
              <w:spacing w:line="240" w:lineRule="auto"/>
              <w:rPr>
                <w:rFonts w:ascii="Arial" w:eastAsia="TimesNewRomanPSMT" w:hAnsi="Arial" w:cs="Arial"/>
                <w:bCs/>
                <w:color w:val="auto"/>
                <w:sz w:val="20"/>
                <w:szCs w:val="20"/>
              </w:rPr>
            </w:pPr>
          </w:p>
          <w:p w:rsidR="00130B51" w:rsidRPr="00981E69" w:rsidRDefault="00130B51" w:rsidP="00130B51">
            <w:pPr>
              <w:suppressAutoHyphens w:val="0"/>
              <w:spacing w:line="240" w:lineRule="auto"/>
              <w:rPr>
                <w:rFonts w:ascii="Arial" w:eastAsia="TimesNewRomanPSMT" w:hAnsi="Arial" w:cs="Arial"/>
                <w:bCs/>
                <w:color w:val="auto"/>
                <w:sz w:val="20"/>
                <w:szCs w:val="20"/>
                <w:u w:val="single"/>
                <w:lang w:val="ru-RU"/>
              </w:rPr>
            </w:pPr>
          </w:p>
          <w:p w:rsidR="00130B51" w:rsidRPr="00981E69" w:rsidRDefault="00130B51" w:rsidP="00130B51">
            <w:pPr>
              <w:suppressAutoHyphens w:val="0"/>
              <w:spacing w:line="240" w:lineRule="auto"/>
              <w:rPr>
                <w:rFonts w:ascii="Arial" w:eastAsia="TimesNewRomanPSMT" w:hAnsi="Arial" w:cs="Arial"/>
                <w:bCs/>
                <w:color w:val="auto"/>
                <w:sz w:val="20"/>
                <w:szCs w:val="20"/>
                <w:lang w:val="ru-RU"/>
              </w:rPr>
            </w:pPr>
            <w:r w:rsidRPr="00981E69">
              <w:rPr>
                <w:rFonts w:ascii="Arial" w:eastAsia="TimesNewRomanPSMT" w:hAnsi="Arial" w:cs="Arial"/>
                <w:bCs/>
                <w:color w:val="auto"/>
                <w:sz w:val="20"/>
                <w:szCs w:val="20"/>
                <w:u w:val="single"/>
                <w:lang w:val="ru-RU"/>
              </w:rPr>
              <w:t>_____________</w:t>
            </w:r>
            <w:r w:rsidRPr="00981E69">
              <w:rPr>
                <w:rFonts w:ascii="Arial" w:eastAsia="TimesNewRomanPSMT" w:hAnsi="Arial" w:cs="Arial"/>
                <w:bCs/>
                <w:color w:val="auto"/>
                <w:sz w:val="20"/>
                <w:szCs w:val="20"/>
                <w:lang w:val="ru-RU"/>
              </w:rPr>
              <w:t>дана од дана потписивања уговора.</w:t>
            </w:r>
          </w:p>
        </w:tc>
      </w:tr>
    </w:tbl>
    <w:p w:rsidR="00130B51" w:rsidRPr="00981E69" w:rsidRDefault="00130B51" w:rsidP="00130B51">
      <w:pPr>
        <w:jc w:val="both"/>
        <w:rPr>
          <w:color w:val="auto"/>
          <w:sz w:val="20"/>
          <w:szCs w:val="20"/>
        </w:rPr>
      </w:pPr>
    </w:p>
    <w:p w:rsidR="00130B51" w:rsidRPr="00981E69" w:rsidRDefault="00130B51" w:rsidP="00130B51">
      <w:pPr>
        <w:ind w:left="720" w:firstLine="720"/>
        <w:jc w:val="both"/>
        <w:rPr>
          <w:rFonts w:ascii="Arial" w:eastAsia="TimesNewRomanPSMT" w:hAnsi="Arial" w:cs="Arial"/>
          <w:bCs/>
          <w:color w:val="auto"/>
          <w:lang w:val="sr-Cyrl-CS"/>
        </w:rPr>
      </w:pPr>
    </w:p>
    <w:p w:rsidR="00130B51" w:rsidRPr="00981E69" w:rsidRDefault="00130B51" w:rsidP="00130B51">
      <w:pPr>
        <w:ind w:left="720" w:firstLine="720"/>
        <w:jc w:val="both"/>
        <w:rPr>
          <w:rFonts w:ascii="Arial" w:eastAsia="TimesNewRomanPSMT" w:hAnsi="Arial" w:cs="Arial"/>
          <w:bCs/>
          <w:color w:val="auto"/>
        </w:rPr>
      </w:pPr>
      <w:r w:rsidRPr="00981E69">
        <w:rPr>
          <w:rFonts w:ascii="Arial" w:eastAsia="TimesNewRomanPSMT" w:hAnsi="Arial" w:cs="Arial"/>
          <w:bCs/>
          <w:color w:val="auto"/>
        </w:rPr>
        <w:t xml:space="preserve">Датум </w:t>
      </w:r>
      <w:r w:rsidRPr="00981E69">
        <w:rPr>
          <w:rFonts w:ascii="Arial" w:eastAsia="TimesNewRomanPSMT" w:hAnsi="Arial" w:cs="Arial"/>
          <w:bCs/>
          <w:color w:val="auto"/>
        </w:rPr>
        <w:tab/>
      </w:r>
      <w:r w:rsidRPr="00981E69">
        <w:rPr>
          <w:rFonts w:eastAsia="TimesNewRomanPSMT"/>
          <w:bCs/>
          <w:color w:val="auto"/>
        </w:rPr>
        <w:tab/>
      </w:r>
      <w:r w:rsidRPr="00981E69">
        <w:rPr>
          <w:rFonts w:eastAsia="TimesNewRomanPSMT"/>
          <w:bCs/>
          <w:color w:val="auto"/>
        </w:rPr>
        <w:tab/>
      </w:r>
      <w:r w:rsidRPr="00981E69">
        <w:rPr>
          <w:rFonts w:eastAsia="TimesNewRomanPSMT"/>
          <w:bCs/>
          <w:color w:val="auto"/>
        </w:rPr>
        <w:tab/>
      </w:r>
      <w:r w:rsidRPr="00981E69">
        <w:rPr>
          <w:rFonts w:eastAsia="TimesNewRomanPSMT"/>
          <w:bCs/>
          <w:color w:val="auto"/>
        </w:rPr>
        <w:tab/>
      </w:r>
      <w:r w:rsidRPr="00981E69">
        <w:rPr>
          <w:rFonts w:ascii="Arial" w:eastAsia="TimesNewRomanPSMT" w:hAnsi="Arial" w:cs="Arial"/>
          <w:bCs/>
          <w:color w:val="auto"/>
        </w:rPr>
        <w:t xml:space="preserve">              Понуђач</w:t>
      </w:r>
    </w:p>
    <w:p w:rsidR="00130B51" w:rsidRPr="00981E69" w:rsidRDefault="00130B51" w:rsidP="00130B51">
      <w:pPr>
        <w:ind w:left="2880" w:firstLine="720"/>
        <w:jc w:val="both"/>
        <w:rPr>
          <w:rFonts w:ascii="Arial" w:eastAsia="TimesNewRomanPS-BoldMT" w:hAnsi="Arial" w:cs="Arial"/>
          <w:b/>
          <w:bCs/>
          <w:i/>
          <w:iCs/>
          <w:color w:val="auto"/>
        </w:rPr>
      </w:pPr>
      <w:r w:rsidRPr="00981E69">
        <w:rPr>
          <w:rFonts w:ascii="Arial" w:eastAsia="TimesNewRomanPSMT" w:hAnsi="Arial" w:cs="Arial"/>
          <w:bCs/>
          <w:color w:val="auto"/>
        </w:rPr>
        <w:t xml:space="preserve">    М. П. </w:t>
      </w:r>
    </w:p>
    <w:p w:rsidR="00130B51" w:rsidRPr="00981E69" w:rsidRDefault="00130B51" w:rsidP="00130B51">
      <w:pPr>
        <w:jc w:val="both"/>
        <w:rPr>
          <w:rFonts w:eastAsia="TimesNewRomanPS-BoldMT"/>
          <w:b/>
          <w:bCs/>
          <w:i/>
          <w:iCs/>
          <w:color w:val="auto"/>
        </w:rPr>
      </w:pPr>
      <w:r w:rsidRPr="00981E69">
        <w:rPr>
          <w:rFonts w:eastAsia="TimesNewRomanPS-BoldMT"/>
          <w:b/>
          <w:bCs/>
          <w:i/>
          <w:iCs/>
          <w:color w:val="auto"/>
        </w:rPr>
        <w:t>_____________________________</w:t>
      </w:r>
      <w:r w:rsidRPr="00981E69">
        <w:rPr>
          <w:rFonts w:eastAsia="TimesNewRomanPS-BoldMT"/>
          <w:b/>
          <w:bCs/>
          <w:i/>
          <w:iCs/>
          <w:color w:val="auto"/>
        </w:rPr>
        <w:tab/>
      </w:r>
      <w:r w:rsidRPr="00981E69">
        <w:rPr>
          <w:rFonts w:eastAsia="TimesNewRomanPS-BoldMT"/>
          <w:b/>
          <w:bCs/>
          <w:i/>
          <w:iCs/>
          <w:color w:val="auto"/>
        </w:rPr>
        <w:tab/>
      </w:r>
      <w:r w:rsidRPr="00981E69">
        <w:rPr>
          <w:rFonts w:eastAsia="TimesNewRomanPS-BoldMT"/>
          <w:b/>
          <w:bCs/>
          <w:i/>
          <w:iCs/>
          <w:color w:val="auto"/>
        </w:rPr>
        <w:tab/>
        <w:t>________________________________</w:t>
      </w:r>
    </w:p>
    <w:p w:rsidR="00130B51" w:rsidRPr="00981E69" w:rsidRDefault="00130B51" w:rsidP="00130B51">
      <w:pPr>
        <w:ind w:left="720" w:firstLine="720"/>
        <w:jc w:val="both"/>
        <w:rPr>
          <w:rFonts w:ascii="Arial" w:eastAsia="TimesNewRomanPSMT" w:hAnsi="Arial" w:cs="Arial"/>
          <w:bCs/>
          <w:color w:val="auto"/>
        </w:rPr>
      </w:pPr>
    </w:p>
    <w:p w:rsidR="00130B51" w:rsidRPr="00981E69" w:rsidRDefault="00130B51" w:rsidP="00130B51">
      <w:pPr>
        <w:jc w:val="both"/>
        <w:rPr>
          <w:rFonts w:ascii="Arial" w:hAnsi="Arial" w:cs="Arial"/>
          <w:bCs/>
          <w:i/>
          <w:iCs/>
          <w:color w:val="auto"/>
          <w:u w:val="single"/>
        </w:rPr>
      </w:pPr>
    </w:p>
    <w:p w:rsidR="00130B51" w:rsidRPr="00981E69" w:rsidRDefault="00130B51" w:rsidP="00130B51">
      <w:pPr>
        <w:jc w:val="both"/>
        <w:rPr>
          <w:rFonts w:ascii="Arial" w:hAnsi="Arial" w:cs="Arial"/>
          <w:bCs/>
          <w:i/>
          <w:iCs/>
          <w:color w:val="auto"/>
          <w:u w:val="single"/>
        </w:rPr>
      </w:pPr>
    </w:p>
    <w:p w:rsidR="00130B51" w:rsidRPr="00981E69" w:rsidRDefault="00130B51" w:rsidP="00130B51">
      <w:pPr>
        <w:jc w:val="both"/>
        <w:rPr>
          <w:rFonts w:ascii="Arial" w:hAnsi="Arial" w:cs="Arial"/>
          <w:bCs/>
          <w:i/>
          <w:iCs/>
          <w:color w:val="auto"/>
          <w:u w:val="single"/>
        </w:rPr>
      </w:pPr>
    </w:p>
    <w:p w:rsidR="00130B51" w:rsidRPr="00981E69" w:rsidRDefault="00130B51" w:rsidP="00130B51">
      <w:pPr>
        <w:jc w:val="both"/>
        <w:rPr>
          <w:rFonts w:ascii="Arial" w:hAnsi="Arial" w:cs="Arial"/>
          <w:i/>
          <w:iCs/>
          <w:color w:val="auto"/>
        </w:rPr>
      </w:pPr>
      <w:r w:rsidRPr="00981E69">
        <w:rPr>
          <w:rFonts w:ascii="Arial" w:hAnsi="Arial" w:cs="Arial"/>
          <w:bCs/>
          <w:i/>
          <w:iCs/>
          <w:color w:val="auto"/>
          <w:u w:val="single"/>
        </w:rPr>
        <w:t>Напомене:</w:t>
      </w:r>
    </w:p>
    <w:p w:rsidR="00130B51" w:rsidRPr="00981E69" w:rsidRDefault="00130B51" w:rsidP="00130B51">
      <w:pPr>
        <w:jc w:val="both"/>
        <w:rPr>
          <w:rFonts w:ascii="Arial" w:hAnsi="Arial" w:cs="Arial"/>
          <w:i/>
          <w:iCs/>
          <w:color w:val="auto"/>
          <w:sz w:val="20"/>
          <w:szCs w:val="20"/>
        </w:rPr>
      </w:pPr>
      <w:r w:rsidRPr="00981E69">
        <w:rPr>
          <w:rFonts w:ascii="Arial" w:hAnsi="Arial" w:cs="Arial"/>
          <w:i/>
          <w:iCs/>
          <w:color w:val="auto"/>
          <w:sz w:val="20"/>
          <w:szCs w:val="20"/>
        </w:rPr>
        <w:t xml:space="preserve">Образац понуде понуђач мора да попуни, овери печатом и потпише, чиме </w:t>
      </w:r>
      <w:r w:rsidRPr="00981E69">
        <w:rPr>
          <w:rFonts w:ascii="Arial" w:hAnsi="Arial" w:cs="Arial"/>
          <w:i/>
          <w:iCs/>
          <w:color w:val="auto"/>
          <w:sz w:val="20"/>
          <w:szCs w:val="20"/>
          <w:lang w:val="sr-Cyrl-CS"/>
        </w:rPr>
        <w:t>п</w:t>
      </w:r>
      <w:r w:rsidRPr="00981E69">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0B51" w:rsidRPr="00981E69" w:rsidRDefault="00130B51" w:rsidP="00130B51">
      <w:pPr>
        <w:jc w:val="both"/>
        <w:rPr>
          <w:rFonts w:ascii="Arial" w:hAnsi="Arial" w:cs="Arial"/>
          <w:i/>
          <w:iCs/>
          <w:color w:val="auto"/>
          <w:sz w:val="20"/>
          <w:szCs w:val="20"/>
          <w:lang w:val="sr-Cyrl-CS"/>
        </w:rPr>
      </w:pPr>
      <w:r w:rsidRPr="00981E69">
        <w:rPr>
          <w:rFonts w:ascii="Arial" w:hAnsi="Arial" w:cs="Arial"/>
          <w:i/>
          <w:iCs/>
          <w:color w:val="auto"/>
          <w:sz w:val="20"/>
          <w:szCs w:val="20"/>
        </w:rPr>
        <w:t>Уколико је предмет јавне набавке обликован у више партија, понуђачи ће попуњавати образац понуде за сваку партију посебно</w:t>
      </w:r>
    </w:p>
    <w:p w:rsidR="00130B51" w:rsidRPr="00981E69" w:rsidRDefault="00130B51" w:rsidP="00130B51">
      <w:pPr>
        <w:jc w:val="both"/>
        <w:rPr>
          <w:rFonts w:ascii="Arial" w:hAnsi="Arial" w:cs="Arial"/>
          <w:i/>
          <w:iCs/>
          <w:color w:val="auto"/>
          <w:sz w:val="20"/>
          <w:szCs w:val="20"/>
          <w:lang w:val="sr-Cyrl-CS"/>
        </w:rPr>
      </w:pPr>
    </w:p>
    <w:p w:rsidR="00130B51" w:rsidRPr="00981E69" w:rsidRDefault="00130B51" w:rsidP="00130B51">
      <w:pPr>
        <w:jc w:val="both"/>
        <w:rPr>
          <w:rFonts w:ascii="Arial" w:hAnsi="Arial" w:cs="Arial"/>
          <w:i/>
          <w:iCs/>
          <w:color w:val="auto"/>
          <w:sz w:val="20"/>
          <w:szCs w:val="20"/>
          <w:lang w:val="sr-Cyrl-CS"/>
        </w:rPr>
      </w:pPr>
    </w:p>
    <w:p w:rsidR="00130B51" w:rsidRPr="00981E69" w:rsidRDefault="00130B51" w:rsidP="00130B51">
      <w:pPr>
        <w:jc w:val="both"/>
        <w:rPr>
          <w:rFonts w:ascii="Arial" w:hAnsi="Arial" w:cs="Arial"/>
          <w:i/>
          <w:iCs/>
          <w:color w:val="auto"/>
          <w:sz w:val="20"/>
          <w:szCs w:val="20"/>
        </w:rPr>
      </w:pPr>
    </w:p>
    <w:p w:rsidR="00130B51" w:rsidRPr="00981E69" w:rsidRDefault="00130B51" w:rsidP="00130B51">
      <w:pPr>
        <w:jc w:val="both"/>
        <w:rPr>
          <w:rFonts w:ascii="Arial" w:hAnsi="Arial" w:cs="Arial"/>
          <w:i/>
          <w:iCs/>
          <w:color w:val="auto"/>
          <w:sz w:val="20"/>
          <w:szCs w:val="20"/>
          <w:lang w:val="sr-Cyrl-CS"/>
        </w:rPr>
      </w:pPr>
    </w:p>
    <w:p w:rsidR="00130B51" w:rsidRPr="00981E69" w:rsidRDefault="00130B51" w:rsidP="00130B51">
      <w:pPr>
        <w:jc w:val="both"/>
        <w:rPr>
          <w:rFonts w:ascii="Arial" w:hAnsi="Arial" w:cs="Arial"/>
          <w:i/>
          <w:iCs/>
          <w:color w:val="auto"/>
          <w:sz w:val="20"/>
          <w:szCs w:val="20"/>
          <w:lang w:val="sr-Cyrl-CS"/>
        </w:rPr>
      </w:pPr>
    </w:p>
    <w:p w:rsidR="00130B51" w:rsidRPr="00981E69" w:rsidRDefault="00130B51" w:rsidP="00130B51">
      <w:pPr>
        <w:jc w:val="both"/>
        <w:rPr>
          <w:rFonts w:ascii="Arial" w:hAnsi="Arial" w:cs="Arial"/>
          <w:i/>
          <w:iCs/>
          <w:color w:val="auto"/>
          <w:sz w:val="20"/>
          <w:szCs w:val="20"/>
          <w:lang w:val="sr-Cyrl-CS"/>
        </w:rPr>
      </w:pPr>
    </w:p>
    <w:p w:rsidR="00130B51" w:rsidRPr="00981E69" w:rsidRDefault="00130B51" w:rsidP="00130B51">
      <w:pPr>
        <w:shd w:val="clear" w:color="auto" w:fill="C6D9F1"/>
        <w:jc w:val="center"/>
        <w:rPr>
          <w:rFonts w:ascii="Arial" w:hAnsi="Arial" w:cs="Arial"/>
          <w:bCs/>
          <w:i/>
          <w:iCs/>
          <w:color w:val="auto"/>
          <w:sz w:val="28"/>
          <w:szCs w:val="28"/>
        </w:rPr>
      </w:pPr>
      <w:r w:rsidRPr="00981E69">
        <w:rPr>
          <w:rFonts w:ascii="Arial" w:hAnsi="Arial" w:cs="Arial"/>
          <w:bCs/>
          <w:i/>
          <w:iCs/>
          <w:color w:val="auto"/>
          <w:sz w:val="28"/>
          <w:szCs w:val="28"/>
          <w:lang w:val="sr-Latn-CS"/>
        </w:rPr>
        <w:t xml:space="preserve">VII </w:t>
      </w:r>
      <w:r w:rsidRPr="00981E69">
        <w:rPr>
          <w:rFonts w:ascii="Arial" w:hAnsi="Arial" w:cs="Arial"/>
          <w:bCs/>
          <w:i/>
          <w:iCs/>
          <w:color w:val="auto"/>
          <w:sz w:val="28"/>
          <w:szCs w:val="28"/>
        </w:rPr>
        <w:t>МОДЕЛ УГОВОРА</w:t>
      </w:r>
    </w:p>
    <w:p w:rsidR="00130B51" w:rsidRPr="00981E69" w:rsidRDefault="00130B51" w:rsidP="00130B51">
      <w:pPr>
        <w:jc w:val="center"/>
        <w:rPr>
          <w:rFonts w:ascii="Arial" w:hAnsi="Arial" w:cs="Arial"/>
          <w:bCs/>
          <w:i/>
          <w:iCs/>
          <w:color w:val="auto"/>
        </w:rPr>
      </w:pPr>
    </w:p>
    <w:p w:rsidR="00130B51" w:rsidRPr="00981E69" w:rsidRDefault="00130B51" w:rsidP="00130B51">
      <w:pPr>
        <w:jc w:val="center"/>
        <w:rPr>
          <w:rFonts w:ascii="Arial" w:hAnsi="Arial" w:cs="Arial"/>
          <w:bCs/>
          <w:i/>
          <w:iCs/>
          <w:color w:val="auto"/>
          <w:lang w:val="sr-Cyrl-CS"/>
        </w:rPr>
      </w:pPr>
      <w:r w:rsidRPr="00981E69">
        <w:rPr>
          <w:rFonts w:ascii="Arial" w:hAnsi="Arial" w:cs="Arial"/>
          <w:bCs/>
          <w:i/>
          <w:iCs/>
          <w:color w:val="auto"/>
        </w:rPr>
        <w:t xml:space="preserve">УГОВОР </w:t>
      </w:r>
      <w:r w:rsidRPr="00981E69">
        <w:rPr>
          <w:rFonts w:ascii="Arial" w:hAnsi="Arial" w:cs="Arial"/>
          <w:bCs/>
          <w:i/>
          <w:iCs/>
          <w:color w:val="auto"/>
          <w:lang w:val="sr-Cyrl-CS"/>
        </w:rPr>
        <w:t xml:space="preserve">о јавној набавци грађевинске машине - ваљка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Закључен између:</w:t>
      </w:r>
    </w:p>
    <w:p w:rsidR="00130B51" w:rsidRPr="00981E69" w:rsidRDefault="00130B51" w:rsidP="00130B51">
      <w:pPr>
        <w:jc w:val="both"/>
        <w:rPr>
          <w:rFonts w:ascii="Arial" w:hAnsi="Arial" w:cs="Arial"/>
          <w:i/>
          <w:iCs/>
          <w:color w:val="auto"/>
          <w:sz w:val="22"/>
          <w:szCs w:val="22"/>
        </w:rPr>
      </w:pPr>
      <w:r w:rsidRPr="00981E69">
        <w:rPr>
          <w:rFonts w:ascii="Arial" w:hAnsi="Arial" w:cs="Arial"/>
          <w:i/>
          <w:iCs/>
          <w:color w:val="auto"/>
          <w:sz w:val="22"/>
          <w:szCs w:val="22"/>
        </w:rPr>
        <w:lastRenderedPageBreak/>
        <w:t xml:space="preserve">Наручиоца: </w:t>
      </w:r>
      <w:r w:rsidRPr="00981E69">
        <w:rPr>
          <w:rFonts w:ascii="Arial" w:hAnsi="Arial" w:cs="Arial"/>
          <w:i/>
          <w:iCs/>
          <w:color w:val="auto"/>
          <w:sz w:val="22"/>
          <w:szCs w:val="22"/>
          <w:lang w:val="sr-Cyrl-CS"/>
        </w:rPr>
        <w:t xml:space="preserve">ЈКП </w:t>
      </w:r>
      <w:r w:rsidRPr="00981E69">
        <w:rPr>
          <w:rFonts w:ascii="Arial" w:hAnsi="Arial" w:cs="Arial"/>
          <w:i/>
          <w:iCs/>
          <w:color w:val="auto"/>
          <w:sz w:val="22"/>
          <w:szCs w:val="22"/>
        </w:rPr>
        <w:t xml:space="preserve">Сопот </w:t>
      </w:r>
    </w:p>
    <w:p w:rsidR="00130B51" w:rsidRPr="00981E69" w:rsidRDefault="00130B51" w:rsidP="00130B51">
      <w:pPr>
        <w:jc w:val="both"/>
        <w:rPr>
          <w:rFonts w:ascii="Arial" w:hAnsi="Arial" w:cs="Arial"/>
          <w:i/>
          <w:iCs/>
          <w:color w:val="auto"/>
          <w:sz w:val="22"/>
          <w:szCs w:val="22"/>
        </w:rPr>
      </w:pPr>
      <w:r w:rsidRPr="00981E69">
        <w:rPr>
          <w:rFonts w:ascii="Arial" w:hAnsi="Arial" w:cs="Arial"/>
          <w:i/>
          <w:iCs/>
          <w:color w:val="auto"/>
          <w:sz w:val="22"/>
          <w:szCs w:val="22"/>
        </w:rPr>
        <w:t xml:space="preserve">са седиштем у Сопоту, улица </w:t>
      </w:r>
      <w:r w:rsidRPr="00981E69">
        <w:rPr>
          <w:rFonts w:ascii="Arial" w:hAnsi="Arial" w:cs="Arial"/>
          <w:i/>
          <w:iCs/>
          <w:color w:val="auto"/>
          <w:sz w:val="22"/>
          <w:szCs w:val="22"/>
          <w:lang w:val="sr-Cyrl-CS"/>
        </w:rPr>
        <w:t>Кнеза Милоша 45а.</w:t>
      </w:r>
    </w:p>
    <w:p w:rsidR="00130B51" w:rsidRPr="00981E69" w:rsidRDefault="00130B51" w:rsidP="00130B51">
      <w:pPr>
        <w:jc w:val="both"/>
        <w:rPr>
          <w:rFonts w:ascii="Arial" w:hAnsi="Arial" w:cs="Arial"/>
          <w:i/>
          <w:iCs/>
          <w:color w:val="auto"/>
          <w:sz w:val="22"/>
          <w:szCs w:val="22"/>
          <w:lang w:val="sr-Cyrl-CS"/>
        </w:rPr>
      </w:pPr>
      <w:r w:rsidRPr="00981E69">
        <w:rPr>
          <w:rFonts w:ascii="Arial" w:hAnsi="Arial" w:cs="Arial"/>
          <w:i/>
          <w:iCs/>
          <w:color w:val="auto"/>
          <w:sz w:val="22"/>
          <w:szCs w:val="22"/>
        </w:rPr>
        <w:t>ПИБ:</w:t>
      </w:r>
      <w:r w:rsidRPr="00981E69">
        <w:rPr>
          <w:rFonts w:ascii="Arial" w:hAnsi="Arial" w:cs="Arial"/>
          <w:i/>
          <w:color w:val="auto"/>
          <w:sz w:val="22"/>
          <w:szCs w:val="22"/>
          <w:lang w:val="sr-Latn-CS"/>
        </w:rPr>
        <w:t xml:space="preserve">100224435 </w:t>
      </w:r>
    </w:p>
    <w:p w:rsidR="00130B51" w:rsidRPr="00981E69" w:rsidRDefault="00130B51" w:rsidP="00130B51">
      <w:pPr>
        <w:jc w:val="both"/>
        <w:rPr>
          <w:rFonts w:ascii="Arial" w:hAnsi="Arial" w:cs="Arial"/>
          <w:i/>
          <w:iCs/>
          <w:color w:val="auto"/>
          <w:sz w:val="22"/>
          <w:szCs w:val="22"/>
          <w:lang w:val="sr-Cyrl-CS"/>
        </w:rPr>
      </w:pPr>
      <w:r w:rsidRPr="00981E69">
        <w:rPr>
          <w:rFonts w:ascii="Arial" w:hAnsi="Arial" w:cs="Arial"/>
          <w:i/>
          <w:iCs/>
          <w:color w:val="auto"/>
          <w:sz w:val="22"/>
          <w:szCs w:val="22"/>
        </w:rPr>
        <w:t xml:space="preserve">Матични број: </w:t>
      </w:r>
      <w:r w:rsidRPr="00981E69">
        <w:rPr>
          <w:rFonts w:ascii="Arial" w:hAnsi="Arial" w:cs="Arial"/>
          <w:i/>
          <w:color w:val="auto"/>
          <w:sz w:val="22"/>
          <w:szCs w:val="22"/>
          <w:lang w:val="sr-Latn-CS"/>
        </w:rPr>
        <w:t>07006888</w:t>
      </w:r>
    </w:p>
    <w:p w:rsidR="00130B51" w:rsidRPr="00981E69" w:rsidRDefault="00130B51" w:rsidP="00130B51">
      <w:pPr>
        <w:jc w:val="both"/>
        <w:rPr>
          <w:rFonts w:ascii="Arial" w:hAnsi="Arial" w:cs="Arial"/>
          <w:i/>
          <w:iCs/>
          <w:color w:val="auto"/>
          <w:sz w:val="22"/>
          <w:szCs w:val="22"/>
        </w:rPr>
      </w:pPr>
      <w:r w:rsidRPr="00981E69">
        <w:rPr>
          <w:rFonts w:ascii="Arial" w:hAnsi="Arial" w:cs="Arial"/>
          <w:i/>
          <w:iCs/>
          <w:color w:val="auto"/>
          <w:sz w:val="22"/>
          <w:szCs w:val="22"/>
        </w:rPr>
        <w:t>Број рачуна:</w:t>
      </w:r>
      <w:r w:rsidRPr="00981E69">
        <w:rPr>
          <w:rFonts w:ascii="Arial" w:hAnsi="Arial" w:cs="Arial"/>
          <w:i/>
          <w:iCs/>
          <w:color w:val="auto"/>
          <w:sz w:val="22"/>
          <w:szCs w:val="22"/>
          <w:lang w:val="sr-Cyrl-CS"/>
        </w:rPr>
        <w:t>205-34718-15</w:t>
      </w:r>
      <w:r w:rsidRPr="00981E69">
        <w:rPr>
          <w:rFonts w:ascii="Arial" w:hAnsi="Arial" w:cs="Arial"/>
          <w:i/>
          <w:iCs/>
          <w:color w:val="auto"/>
          <w:sz w:val="22"/>
          <w:szCs w:val="22"/>
        </w:rPr>
        <w:t xml:space="preserve">, Назив банке: </w:t>
      </w:r>
      <w:r w:rsidRPr="00981E69">
        <w:rPr>
          <w:rFonts w:ascii="Arial" w:hAnsi="Arial" w:cs="Arial"/>
          <w:i/>
          <w:iCs/>
          <w:color w:val="auto"/>
          <w:sz w:val="22"/>
          <w:szCs w:val="22"/>
          <w:lang w:val="sr-Cyrl-CS"/>
        </w:rPr>
        <w:t>Комерцијална Банка</w:t>
      </w:r>
      <w:r w:rsidRPr="00981E69">
        <w:rPr>
          <w:rFonts w:ascii="Arial" w:hAnsi="Arial" w:cs="Arial"/>
          <w:i/>
          <w:iCs/>
          <w:color w:val="auto"/>
          <w:sz w:val="22"/>
          <w:szCs w:val="22"/>
        </w:rPr>
        <w:t>,</w:t>
      </w:r>
    </w:p>
    <w:p w:rsidR="00130B51" w:rsidRPr="00981E69" w:rsidRDefault="00130B51" w:rsidP="00130B51">
      <w:pPr>
        <w:jc w:val="both"/>
        <w:rPr>
          <w:rFonts w:ascii="Arial" w:hAnsi="Arial" w:cs="Arial"/>
          <w:i/>
          <w:iCs/>
          <w:color w:val="auto"/>
          <w:sz w:val="22"/>
          <w:szCs w:val="22"/>
          <w:lang w:val="sr-Cyrl-CS"/>
        </w:rPr>
      </w:pPr>
      <w:r w:rsidRPr="00981E69">
        <w:rPr>
          <w:rFonts w:ascii="Arial" w:hAnsi="Arial" w:cs="Arial"/>
          <w:i/>
          <w:iCs/>
          <w:color w:val="auto"/>
          <w:sz w:val="22"/>
          <w:szCs w:val="22"/>
        </w:rPr>
        <w:t>Телефон</w:t>
      </w:r>
      <w:r w:rsidRPr="00981E69">
        <w:rPr>
          <w:rFonts w:ascii="Arial" w:hAnsi="Arial" w:cs="Arial"/>
          <w:i/>
          <w:iCs/>
          <w:color w:val="auto"/>
          <w:sz w:val="22"/>
          <w:szCs w:val="22"/>
          <w:lang w:val="sr-Cyrl-CS"/>
        </w:rPr>
        <w:t>/факс</w:t>
      </w:r>
      <w:r w:rsidRPr="00981E69">
        <w:rPr>
          <w:rFonts w:ascii="Arial" w:hAnsi="Arial" w:cs="Arial"/>
          <w:i/>
          <w:iCs/>
          <w:color w:val="auto"/>
          <w:sz w:val="22"/>
          <w:szCs w:val="22"/>
        </w:rPr>
        <w:t>: 011/8251-</w:t>
      </w:r>
      <w:r w:rsidRPr="00981E69">
        <w:rPr>
          <w:rFonts w:ascii="Arial" w:hAnsi="Arial" w:cs="Arial"/>
          <w:i/>
          <w:iCs/>
          <w:color w:val="auto"/>
          <w:sz w:val="22"/>
          <w:szCs w:val="22"/>
          <w:lang w:val="sr-Cyrl-CS"/>
        </w:rPr>
        <w:t xml:space="preserve"> 212</w:t>
      </w:r>
    </w:p>
    <w:p w:rsidR="00130B51" w:rsidRPr="00981E69" w:rsidRDefault="00130B51" w:rsidP="00130B51">
      <w:pPr>
        <w:jc w:val="both"/>
        <w:rPr>
          <w:rFonts w:ascii="Arial" w:hAnsi="Arial" w:cs="Arial"/>
          <w:i/>
          <w:iCs/>
          <w:color w:val="auto"/>
          <w:sz w:val="22"/>
          <w:szCs w:val="22"/>
        </w:rPr>
      </w:pPr>
      <w:r w:rsidRPr="00981E69">
        <w:rPr>
          <w:rFonts w:ascii="Arial" w:hAnsi="Arial" w:cs="Arial"/>
          <w:i/>
          <w:iCs/>
          <w:color w:val="auto"/>
          <w:sz w:val="22"/>
          <w:szCs w:val="22"/>
        </w:rPr>
        <w:t xml:space="preserve">кога заступа: </w:t>
      </w:r>
      <w:r w:rsidRPr="00981E69">
        <w:rPr>
          <w:rFonts w:ascii="Arial" w:hAnsi="Arial" w:cs="Arial"/>
          <w:i/>
          <w:iCs/>
          <w:color w:val="auto"/>
          <w:sz w:val="22"/>
          <w:szCs w:val="22"/>
          <w:lang w:val="sr-Cyrl-CS"/>
        </w:rPr>
        <w:t>Директор</w:t>
      </w:r>
    </w:p>
    <w:p w:rsidR="00130B51" w:rsidRPr="00981E69" w:rsidRDefault="00130B51" w:rsidP="00130B51">
      <w:pPr>
        <w:jc w:val="both"/>
        <w:rPr>
          <w:rFonts w:ascii="Arial" w:hAnsi="Arial" w:cs="Arial"/>
          <w:i/>
          <w:iCs/>
          <w:color w:val="auto"/>
          <w:sz w:val="22"/>
          <w:szCs w:val="22"/>
        </w:rPr>
      </w:pPr>
      <w:r w:rsidRPr="00981E69">
        <w:rPr>
          <w:rFonts w:ascii="Arial" w:hAnsi="Arial" w:cs="Arial"/>
          <w:i/>
          <w:iCs/>
          <w:color w:val="auto"/>
          <w:sz w:val="22"/>
          <w:szCs w:val="22"/>
          <w:lang w:val="sr-Cyrl-CS"/>
        </w:rPr>
        <w:t>Весна Вујановић,</w:t>
      </w:r>
      <w:r w:rsidRPr="00981E69">
        <w:rPr>
          <w:rFonts w:ascii="Arial" w:hAnsi="Arial" w:cs="Arial"/>
          <w:i/>
          <w:iCs/>
          <w:color w:val="auto"/>
          <w:sz w:val="22"/>
          <w:szCs w:val="22"/>
        </w:rPr>
        <w:t xml:space="preserve"> </w:t>
      </w:r>
      <w:r w:rsidRPr="00981E69">
        <w:rPr>
          <w:rFonts w:ascii="Arial" w:hAnsi="Arial" w:cs="Arial"/>
          <w:i/>
          <w:iCs/>
          <w:color w:val="auto"/>
          <w:sz w:val="22"/>
          <w:szCs w:val="22"/>
          <w:lang w:val="sr-Cyrl-CS"/>
        </w:rPr>
        <w:t xml:space="preserve">дипл.екон. </w:t>
      </w:r>
      <w:r w:rsidRPr="00981E69">
        <w:rPr>
          <w:rFonts w:ascii="Arial" w:hAnsi="Arial" w:cs="Arial"/>
          <w:i/>
          <w:iCs/>
          <w:color w:val="auto"/>
          <w:sz w:val="22"/>
          <w:szCs w:val="22"/>
        </w:rPr>
        <w:t xml:space="preserve"> (у даљем тексту: </w:t>
      </w:r>
      <w:r w:rsidRPr="00981E69">
        <w:rPr>
          <w:rFonts w:ascii="Arial" w:hAnsi="Arial" w:cs="Arial"/>
          <w:bCs/>
          <w:i/>
          <w:iCs/>
          <w:color w:val="auto"/>
          <w:sz w:val="22"/>
          <w:szCs w:val="22"/>
        </w:rPr>
        <w:t>Наручилац</w:t>
      </w:r>
      <w:r w:rsidRPr="00981E69">
        <w:rPr>
          <w:rFonts w:ascii="Arial" w:hAnsi="Arial" w:cs="Arial"/>
          <w:bCs/>
          <w:i/>
          <w:iCs/>
          <w:color w:val="auto"/>
          <w:sz w:val="22"/>
          <w:szCs w:val="22"/>
          <w:lang w:val="sr-Cyrl-CS"/>
        </w:rPr>
        <w:t>, купац</w:t>
      </w:r>
      <w:r w:rsidRPr="00981E69">
        <w:rPr>
          <w:rFonts w:ascii="Arial" w:hAnsi="Arial" w:cs="Arial"/>
          <w:i/>
          <w:iCs/>
          <w:color w:val="auto"/>
          <w:sz w:val="22"/>
          <w:szCs w:val="22"/>
        </w:rPr>
        <w:t>)  и</w:t>
      </w:r>
    </w:p>
    <w:p w:rsidR="00130B51" w:rsidRPr="00981E69" w:rsidRDefault="00130B51" w:rsidP="00130B51">
      <w:pPr>
        <w:rPr>
          <w:rFonts w:ascii="Arial" w:hAnsi="Arial" w:cs="Arial"/>
          <w:i/>
          <w:iCs/>
          <w:color w:val="auto"/>
          <w:sz w:val="22"/>
          <w:szCs w:val="22"/>
          <w:lang w:val="sr-Cyrl-CS"/>
        </w:rPr>
      </w:pP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са седиштем у ............................................, улица .........................................., ПИБ:.......................... Матични број: ........................................</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Број рачуна: ............................................ Назив банке:......................................,</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Телефон:............................Телефакс:</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 xml:space="preserve">кога заступа................................................................... </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 xml:space="preserve">(удаљем тексту: </w:t>
      </w:r>
      <w:r w:rsidRPr="00981E69">
        <w:rPr>
          <w:rFonts w:ascii="Arial" w:hAnsi="Arial" w:cs="Arial"/>
          <w:bCs/>
          <w:i/>
          <w:iCs/>
          <w:color w:val="auto"/>
          <w:sz w:val="22"/>
          <w:szCs w:val="22"/>
          <w:lang w:val="sr-Cyrl-CS"/>
        </w:rPr>
        <w:t>понуђач, продавац</w:t>
      </w:r>
      <w:r w:rsidRPr="00981E69">
        <w:rPr>
          <w:rFonts w:ascii="Arial" w:hAnsi="Arial" w:cs="Arial"/>
          <w:i/>
          <w:iCs/>
          <w:color w:val="auto"/>
          <w:sz w:val="22"/>
          <w:szCs w:val="22"/>
        </w:rPr>
        <w:t>),</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Основ уговора:</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ЈН Број:...................................................</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 xml:space="preserve">Број и датум одлуке о </w:t>
      </w:r>
      <w:r w:rsidRPr="00981E69">
        <w:rPr>
          <w:rFonts w:ascii="Arial" w:hAnsi="Arial" w:cs="Arial"/>
          <w:i/>
          <w:iCs/>
          <w:color w:val="auto"/>
          <w:sz w:val="22"/>
          <w:szCs w:val="22"/>
          <w:lang w:val="sr-Cyrl-CS"/>
        </w:rPr>
        <w:t>додели уговора</w:t>
      </w:r>
      <w:r w:rsidRPr="00981E69">
        <w:rPr>
          <w:rFonts w:ascii="Arial" w:hAnsi="Arial" w:cs="Arial"/>
          <w:i/>
          <w:iCs/>
          <w:color w:val="auto"/>
          <w:sz w:val="22"/>
          <w:szCs w:val="22"/>
        </w:rPr>
        <w:t>:...............................................</w:t>
      </w:r>
    </w:p>
    <w:p w:rsidR="00130B51" w:rsidRPr="00981E69" w:rsidRDefault="00130B51" w:rsidP="00130B51">
      <w:pPr>
        <w:rPr>
          <w:rFonts w:ascii="Arial" w:hAnsi="Arial" w:cs="Arial"/>
          <w:i/>
          <w:iCs/>
          <w:color w:val="auto"/>
          <w:sz w:val="22"/>
          <w:szCs w:val="22"/>
        </w:rPr>
      </w:pPr>
      <w:r w:rsidRPr="00981E69">
        <w:rPr>
          <w:rFonts w:ascii="Arial" w:hAnsi="Arial" w:cs="Arial"/>
          <w:i/>
          <w:iCs/>
          <w:color w:val="auto"/>
          <w:sz w:val="22"/>
          <w:szCs w:val="22"/>
        </w:rPr>
        <w:t>Понуда изабраног понуђача бр. ______ од...............................</w:t>
      </w:r>
    </w:p>
    <w:p w:rsidR="00130B51" w:rsidRPr="00981E69" w:rsidRDefault="00130B51" w:rsidP="00130B51">
      <w:pPr>
        <w:jc w:val="center"/>
        <w:rPr>
          <w:rFonts w:ascii="Arial" w:hAnsi="Arial" w:cs="Arial"/>
          <w:bCs/>
          <w:i/>
          <w:iCs/>
          <w:color w:val="auto"/>
          <w:sz w:val="28"/>
          <w:szCs w:val="28"/>
        </w:rPr>
      </w:pPr>
    </w:p>
    <w:p w:rsidR="00130B51" w:rsidRPr="00981E69" w:rsidRDefault="00130B51" w:rsidP="00130B51">
      <w:pPr>
        <w:jc w:val="center"/>
        <w:rPr>
          <w:rFonts w:ascii="Arial" w:hAnsi="Arial" w:cs="Arial"/>
          <w:i/>
          <w:iCs/>
          <w:color w:val="auto"/>
          <w:sz w:val="22"/>
          <w:szCs w:val="22"/>
          <w:lang w:val="sr-Cyrl-CS"/>
        </w:rPr>
      </w:pPr>
      <w:r w:rsidRPr="00981E69">
        <w:rPr>
          <w:rFonts w:ascii="Arial" w:hAnsi="Arial" w:cs="Arial"/>
          <w:i/>
          <w:iCs/>
          <w:color w:val="auto"/>
          <w:sz w:val="22"/>
          <w:szCs w:val="22"/>
          <w:lang w:val="sr-Cyrl-CS"/>
        </w:rPr>
        <w:t>Члан 1.</w:t>
      </w:r>
    </w:p>
    <w:p w:rsidR="00130B51" w:rsidRPr="00981E69" w:rsidRDefault="00130B51" w:rsidP="00130B51">
      <w:pPr>
        <w:rPr>
          <w:rFonts w:ascii="Arial" w:hAnsi="Arial" w:cs="Arial"/>
          <w:i/>
          <w:iCs/>
          <w:color w:val="auto"/>
          <w:lang w:val="sr-Cyrl-CS"/>
        </w:rPr>
      </w:pPr>
      <w:r w:rsidRPr="00981E69">
        <w:rPr>
          <w:rFonts w:ascii="Arial" w:hAnsi="Arial" w:cs="Arial"/>
          <w:i/>
          <w:iCs/>
          <w:color w:val="auto"/>
          <w:lang w:val="sr-Cyrl-CS"/>
        </w:rPr>
        <w:t xml:space="preserve">Предмет уговора: Набавка </w:t>
      </w:r>
      <w:r w:rsidRPr="00981E69">
        <w:rPr>
          <w:rFonts w:ascii="Arial" w:hAnsi="Arial" w:cs="Arial"/>
          <w:i/>
          <w:color w:val="auto"/>
        </w:rPr>
        <w:t>добара-</w:t>
      </w:r>
      <w:r w:rsidRPr="00981E69">
        <w:rPr>
          <w:rFonts w:ascii="Arial" w:hAnsi="Arial" w:cs="Arial"/>
          <w:i/>
          <w:color w:val="auto"/>
          <w:lang w:val="sr-Cyrl-CS"/>
        </w:rPr>
        <w:t xml:space="preserve">грађевинске машине – ваљка. </w:t>
      </w:r>
    </w:p>
    <w:p w:rsidR="00130B51" w:rsidRPr="00981E69" w:rsidRDefault="00130B51" w:rsidP="00130B51">
      <w:pPr>
        <w:rPr>
          <w:rFonts w:ascii="Arial" w:hAnsi="Arial" w:cs="Arial"/>
          <w:i/>
          <w:iCs/>
          <w:color w:val="auto"/>
          <w:lang w:val="sr-Cyrl-CS"/>
        </w:rPr>
      </w:pPr>
      <w:r w:rsidRPr="00981E69">
        <w:rPr>
          <w:rFonts w:ascii="Arial" w:hAnsi="Arial" w:cs="Arial"/>
          <w:i/>
          <w:iCs/>
          <w:color w:val="auto"/>
          <w:lang w:val="sr-Cyrl-CS"/>
        </w:rPr>
        <w:t>Саставни део овог уговора су понуда и техничке спецификације.</w:t>
      </w:r>
    </w:p>
    <w:p w:rsidR="00130B51" w:rsidRPr="00981E69" w:rsidRDefault="00130B51" w:rsidP="00130B51">
      <w:pPr>
        <w:rPr>
          <w:rFonts w:ascii="Arial" w:hAnsi="Arial" w:cs="Arial"/>
          <w:i/>
          <w:iCs/>
          <w:color w:val="auto"/>
          <w:sz w:val="22"/>
          <w:szCs w:val="22"/>
          <w:lang w:val="sr-Cyrl-CS"/>
        </w:rPr>
      </w:pPr>
    </w:p>
    <w:p w:rsidR="00130B51" w:rsidRPr="00981E69" w:rsidRDefault="00130B51" w:rsidP="00130B51">
      <w:pPr>
        <w:jc w:val="center"/>
        <w:rPr>
          <w:rFonts w:ascii="Arial" w:hAnsi="Arial" w:cs="Arial"/>
          <w:bCs/>
          <w:i/>
          <w:color w:val="auto"/>
          <w:lang w:val="sr-Cyrl-CS"/>
        </w:rPr>
      </w:pPr>
      <w:r w:rsidRPr="00981E69">
        <w:rPr>
          <w:rFonts w:ascii="Arial" w:hAnsi="Arial" w:cs="Arial"/>
          <w:bCs/>
          <w:i/>
          <w:color w:val="auto"/>
          <w:lang w:val="sr-Cyrl-CS"/>
        </w:rPr>
        <w:t>Члан 1.</w:t>
      </w:r>
    </w:p>
    <w:p w:rsidR="00130B51" w:rsidRPr="00981E69" w:rsidRDefault="00130B51" w:rsidP="00130B51">
      <w:pPr>
        <w:jc w:val="both"/>
        <w:rPr>
          <w:rFonts w:ascii="Arial" w:hAnsi="Arial" w:cs="Arial"/>
          <w:i/>
          <w:color w:val="auto"/>
          <w:lang w:val="sr-Cyrl-CS"/>
        </w:rPr>
      </w:pPr>
      <w:r w:rsidRPr="00981E69">
        <w:rPr>
          <w:rFonts w:ascii="Arial" w:hAnsi="Arial" w:cs="Arial"/>
          <w:i/>
          <w:color w:val="auto"/>
          <w:lang w:val="sr-Cyrl-CS"/>
        </w:rPr>
        <w:t xml:space="preserve">Овим Уговором уговорне стране регулишу међусобна права и обавезе настале по спроведеном поступку јавне набавке </w:t>
      </w:r>
      <w:r w:rsidRPr="00981E69">
        <w:rPr>
          <w:rFonts w:ascii="Arial" w:hAnsi="Arial" w:cs="Arial"/>
          <w:bCs/>
          <w:i/>
          <w:iCs/>
          <w:color w:val="auto"/>
          <w:lang w:val="sr-Cyrl-CS"/>
        </w:rPr>
        <w:t>грађевинске машине – ваљак.</w:t>
      </w:r>
    </w:p>
    <w:p w:rsidR="00130B51" w:rsidRPr="00981E69" w:rsidRDefault="00130B51" w:rsidP="00130B51">
      <w:pPr>
        <w:jc w:val="center"/>
        <w:rPr>
          <w:rFonts w:ascii="Arial" w:hAnsi="Arial" w:cs="Arial"/>
          <w:i/>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2.</w:t>
      </w:r>
    </w:p>
    <w:p w:rsidR="00130B51" w:rsidRPr="00981E69" w:rsidRDefault="00130B51" w:rsidP="00130B51">
      <w:pPr>
        <w:pStyle w:val="ListParagraph"/>
        <w:ind w:left="0"/>
        <w:rPr>
          <w:rFonts w:ascii="Arial" w:hAnsi="Arial" w:cs="Arial"/>
          <w:i/>
          <w:iCs/>
          <w:color w:val="auto"/>
          <w:lang w:val="sr-Cyrl-CS"/>
        </w:rPr>
      </w:pPr>
      <w:r w:rsidRPr="00981E69">
        <w:rPr>
          <w:rFonts w:ascii="Arial" w:hAnsi="Arial" w:cs="Arial"/>
          <w:i/>
          <w:iCs/>
          <w:color w:val="auto"/>
          <w:lang w:val="sr-Cyrl-CS"/>
        </w:rPr>
        <w:t>Цена грађевинске машине износи ......................................... динара  без ПДВ-а,</w:t>
      </w:r>
    </w:p>
    <w:p w:rsidR="00130B51" w:rsidRPr="00981E69" w:rsidRDefault="00130B51" w:rsidP="00130B51">
      <w:pPr>
        <w:pStyle w:val="ListParagraph"/>
        <w:ind w:left="0"/>
        <w:rPr>
          <w:rFonts w:ascii="Arial" w:hAnsi="Arial" w:cs="Arial"/>
          <w:i/>
          <w:iCs/>
          <w:color w:val="auto"/>
        </w:rPr>
      </w:pPr>
      <w:r w:rsidRPr="00981E69">
        <w:rPr>
          <w:rFonts w:ascii="Arial" w:hAnsi="Arial" w:cs="Arial"/>
          <w:i/>
          <w:iCs/>
          <w:color w:val="auto"/>
        </w:rPr>
        <w:t>Укупн</w:t>
      </w:r>
      <w:r w:rsidRPr="00981E69">
        <w:rPr>
          <w:rFonts w:ascii="Arial" w:hAnsi="Arial" w:cs="Arial"/>
          <w:i/>
          <w:iCs/>
          <w:color w:val="auto"/>
          <w:lang w:val="sr-Cyrl-CS"/>
        </w:rPr>
        <w:t xml:space="preserve">а цена грађевинске машине </w:t>
      </w:r>
      <w:r w:rsidRPr="00981E69">
        <w:rPr>
          <w:rFonts w:ascii="Arial" w:hAnsi="Arial" w:cs="Arial"/>
          <w:i/>
          <w:iCs/>
          <w:color w:val="auto"/>
        </w:rPr>
        <w:t>са  ПДВ -</w:t>
      </w:r>
      <w:r w:rsidRPr="00981E69">
        <w:rPr>
          <w:rFonts w:ascii="Arial" w:hAnsi="Arial" w:cs="Arial"/>
          <w:i/>
          <w:iCs/>
          <w:color w:val="auto"/>
          <w:lang w:val="sr-Cyrl-CS"/>
        </w:rPr>
        <w:t>ом</w:t>
      </w:r>
      <w:r w:rsidRPr="00981E69">
        <w:rPr>
          <w:rFonts w:ascii="Arial" w:hAnsi="Arial" w:cs="Arial"/>
          <w:i/>
          <w:iCs/>
          <w:color w:val="auto"/>
        </w:rPr>
        <w:t xml:space="preserve"> </w:t>
      </w:r>
      <w:r w:rsidRPr="00981E69">
        <w:rPr>
          <w:rFonts w:ascii="Arial" w:hAnsi="Arial" w:cs="Arial"/>
          <w:i/>
          <w:iCs/>
          <w:color w:val="auto"/>
          <w:lang w:val="sr-Cyrl-CS"/>
        </w:rPr>
        <w:t>износи...............................динара.</w:t>
      </w:r>
      <w:r w:rsidRPr="00981E69">
        <w:rPr>
          <w:rFonts w:ascii="Arial" w:hAnsi="Arial" w:cs="Arial"/>
          <w:i/>
          <w:iCs/>
          <w:color w:val="auto"/>
        </w:rPr>
        <w:t xml:space="preserve"> </w:t>
      </w:r>
    </w:p>
    <w:p w:rsidR="00130B51" w:rsidRPr="00981E69" w:rsidRDefault="00130B51" w:rsidP="00130B51">
      <w:pPr>
        <w:pStyle w:val="ListParagraph"/>
        <w:ind w:left="0"/>
        <w:jc w:val="both"/>
        <w:rPr>
          <w:rFonts w:ascii="Arial" w:hAnsi="Arial" w:cs="Arial"/>
          <w:b/>
          <w:i/>
          <w:iCs/>
          <w:color w:val="auto"/>
          <w:lang w:val="sr-Cyrl-CS"/>
        </w:rPr>
      </w:pPr>
      <w:r w:rsidRPr="00981E69">
        <w:rPr>
          <w:rFonts w:ascii="Arial" w:hAnsi="Arial" w:cs="Arial"/>
          <w:b/>
          <w:i/>
          <w:iCs/>
          <w:color w:val="auto"/>
        </w:rPr>
        <w:t xml:space="preserve">У цену </w:t>
      </w:r>
      <w:r w:rsidRPr="00981E69">
        <w:rPr>
          <w:rFonts w:ascii="Arial" w:hAnsi="Arial" w:cs="Arial"/>
          <w:b/>
          <w:i/>
          <w:iCs/>
          <w:color w:val="auto"/>
          <w:lang w:val="sr-Cyrl-CS"/>
        </w:rPr>
        <w:t>су</w:t>
      </w:r>
      <w:r w:rsidRPr="00981E69">
        <w:rPr>
          <w:rFonts w:ascii="Arial" w:hAnsi="Arial" w:cs="Arial"/>
          <w:b/>
          <w:i/>
          <w:iCs/>
          <w:color w:val="auto"/>
        </w:rPr>
        <w:t xml:space="preserve"> урачунат</w:t>
      </w:r>
      <w:r w:rsidRPr="00981E69">
        <w:rPr>
          <w:rFonts w:ascii="Arial" w:hAnsi="Arial" w:cs="Arial"/>
          <w:b/>
          <w:i/>
          <w:iCs/>
          <w:color w:val="auto"/>
          <w:lang w:val="sr-Cyrl-CS"/>
        </w:rPr>
        <w:t>и</w:t>
      </w:r>
      <w:r w:rsidRPr="00981E69">
        <w:rPr>
          <w:rFonts w:ascii="Arial" w:hAnsi="Arial" w:cs="Arial"/>
          <w:b/>
          <w:i/>
          <w:iCs/>
          <w:color w:val="auto"/>
        </w:rPr>
        <w:t xml:space="preserve"> </w:t>
      </w:r>
      <w:r w:rsidRPr="00981E69">
        <w:rPr>
          <w:rFonts w:ascii="Arial" w:hAnsi="Arial" w:cs="Arial"/>
          <w:b/>
          <w:i/>
          <w:iCs/>
          <w:color w:val="auto"/>
          <w:lang w:val="sr-Cyrl-CS"/>
        </w:rPr>
        <w:t xml:space="preserve"> сви трошкови понуђача.</w:t>
      </w:r>
      <w:r w:rsidRPr="00981E69">
        <w:rPr>
          <w:rFonts w:ascii="Arial" w:hAnsi="Arial" w:cs="Arial"/>
          <w:b/>
          <w:i/>
          <w:iCs/>
          <w:color w:val="auto"/>
        </w:rPr>
        <w:t xml:space="preserve"> </w:t>
      </w:r>
      <w:r w:rsidRPr="00981E69">
        <w:rPr>
          <w:rFonts w:ascii="Arial" w:hAnsi="Arial" w:cs="Arial"/>
          <w:b/>
          <w:i/>
          <w:iCs/>
          <w:color w:val="auto"/>
          <w:lang w:val="sr-Cyrl-CS"/>
        </w:rPr>
        <w:t xml:space="preserve"> </w:t>
      </w:r>
      <w:r w:rsidRPr="00981E69">
        <w:rPr>
          <w:rFonts w:ascii="Arial" w:hAnsi="Arial" w:cs="Arial"/>
          <w:b/>
          <w:i/>
          <w:iCs/>
          <w:color w:val="auto"/>
        </w:rPr>
        <w:t xml:space="preserve"> </w:t>
      </w:r>
    </w:p>
    <w:p w:rsidR="00130B51" w:rsidRPr="00981E69" w:rsidRDefault="00130B51" w:rsidP="00130B51">
      <w:pPr>
        <w:jc w:val="center"/>
        <w:rPr>
          <w:rFonts w:ascii="Arial" w:hAnsi="Arial" w:cs="Arial"/>
          <w:i/>
          <w:iCs/>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3.</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 xml:space="preserve">Цена уговорена у члану 2. овог Уговора је промењива а у складу са применом девизне клаузуле и то на износ који ће се плаћати са роком од 45 дана од дана испостављања рачуна. </w:t>
      </w:r>
    </w:p>
    <w:p w:rsidR="00130B51" w:rsidRPr="00981E69" w:rsidRDefault="00130B51" w:rsidP="00130B51">
      <w:pPr>
        <w:pStyle w:val="ListParagraph"/>
        <w:ind w:left="0"/>
        <w:jc w:val="both"/>
        <w:rPr>
          <w:rFonts w:ascii="Arial" w:hAnsi="Arial" w:cs="Arial"/>
          <w:i/>
          <w:iCs/>
          <w:color w:val="auto"/>
          <w:lang w:val="sr-Cyrl-CS"/>
        </w:rPr>
      </w:pPr>
    </w:p>
    <w:p w:rsidR="00130B51" w:rsidRPr="00981E69" w:rsidRDefault="00130B51" w:rsidP="00130B51">
      <w:pPr>
        <w:pStyle w:val="ListParagraph"/>
        <w:ind w:left="0"/>
        <w:jc w:val="center"/>
        <w:rPr>
          <w:rFonts w:ascii="Arial" w:hAnsi="Arial" w:cs="Arial"/>
          <w:i/>
          <w:iCs/>
          <w:color w:val="auto"/>
          <w:lang w:val="sr-Cyrl-CS"/>
        </w:rPr>
      </w:pPr>
      <w:r w:rsidRPr="00981E69">
        <w:rPr>
          <w:rFonts w:ascii="Arial" w:hAnsi="Arial" w:cs="Arial"/>
          <w:i/>
          <w:iCs/>
          <w:color w:val="auto"/>
          <w:lang w:val="sr-Cyrl-CS"/>
        </w:rPr>
        <w:t>Члан 4.</w:t>
      </w:r>
    </w:p>
    <w:p w:rsidR="00130B51" w:rsidRPr="00981E69" w:rsidRDefault="00130B51" w:rsidP="00130B51">
      <w:pPr>
        <w:pStyle w:val="ListParagraph"/>
        <w:ind w:left="0"/>
        <w:jc w:val="both"/>
        <w:rPr>
          <w:rFonts w:ascii="Arial" w:hAnsi="Arial" w:cs="Arial"/>
          <w:i/>
          <w:iCs/>
          <w:color w:val="auto"/>
          <w:lang w:val="sr-Cyrl-CS"/>
        </w:rPr>
      </w:pPr>
      <w:r w:rsidRPr="00981E69">
        <w:rPr>
          <w:rFonts w:ascii="Arial" w:hAnsi="Arial" w:cs="Arial"/>
          <w:i/>
          <w:iCs/>
          <w:color w:val="auto"/>
          <w:lang w:val="sr-Cyrl-CS"/>
        </w:rPr>
        <w:t>О</w:t>
      </w:r>
      <w:r w:rsidRPr="00981E69">
        <w:rPr>
          <w:rFonts w:ascii="Arial" w:hAnsi="Arial" w:cs="Arial"/>
          <w:i/>
          <w:iCs/>
          <w:color w:val="auto"/>
        </w:rPr>
        <w:t xml:space="preserve">бавезе </w:t>
      </w:r>
      <w:r w:rsidRPr="00981E69">
        <w:rPr>
          <w:rFonts w:ascii="Arial" w:hAnsi="Arial" w:cs="Arial"/>
          <w:i/>
          <w:iCs/>
          <w:color w:val="auto"/>
          <w:lang w:val="sr-Cyrl-CS"/>
        </w:rPr>
        <w:t>Наручиоца</w:t>
      </w:r>
      <w:r w:rsidRPr="00981E69">
        <w:rPr>
          <w:rFonts w:ascii="Arial" w:hAnsi="Arial" w:cs="Arial"/>
          <w:i/>
          <w:iCs/>
          <w:color w:val="auto"/>
        </w:rPr>
        <w:t xml:space="preserve"> у погледу плаћања</w:t>
      </w:r>
      <w:r w:rsidRPr="00981E69">
        <w:rPr>
          <w:rFonts w:ascii="Arial" w:hAnsi="Arial" w:cs="Arial"/>
          <w:i/>
          <w:iCs/>
          <w:color w:val="auto"/>
          <w:lang w:val="sr-Cyrl-CS"/>
        </w:rPr>
        <w:t xml:space="preserve">  уговорене </w:t>
      </w:r>
      <w:r w:rsidRPr="00981E69">
        <w:rPr>
          <w:rFonts w:ascii="Arial" w:hAnsi="Arial" w:cs="Arial"/>
          <w:i/>
          <w:iCs/>
          <w:color w:val="auto"/>
        </w:rPr>
        <w:t>цене</w:t>
      </w:r>
      <w:r w:rsidRPr="00981E69">
        <w:rPr>
          <w:rFonts w:ascii="Arial" w:hAnsi="Arial" w:cs="Arial"/>
          <w:i/>
          <w:iCs/>
          <w:color w:val="auto"/>
          <w:lang w:val="sr-Cyrl-CS"/>
        </w:rPr>
        <w:t xml:space="preserve"> одређена је </w:t>
      </w:r>
      <w:r w:rsidRPr="00981E69">
        <w:rPr>
          <w:rFonts w:ascii="Arial" w:hAnsi="Arial" w:cs="Arial"/>
          <w:i/>
          <w:iCs/>
          <w:color w:val="auto"/>
        </w:rPr>
        <w:t xml:space="preserve">у складу са Законом о роковима измирења новчаних обавеза у комерцијалним трансакцијама </w:t>
      </w:r>
      <w:r w:rsidRPr="00981E69">
        <w:rPr>
          <w:rFonts w:ascii="Arial" w:eastAsia="TimesNewRomanPSMT" w:hAnsi="Arial" w:cs="Arial"/>
          <w:i/>
          <w:color w:val="auto"/>
        </w:rPr>
        <w:t>(„Сл. гласник РС” бр. 119/2012</w:t>
      </w:r>
      <w:r w:rsidRPr="00981E69">
        <w:rPr>
          <w:rFonts w:ascii="Arial" w:eastAsia="TimesNewRomanPSMT" w:hAnsi="Arial" w:cs="Arial"/>
          <w:i/>
          <w:color w:val="auto"/>
          <w:lang w:val="sr-Cyrl-CS"/>
        </w:rPr>
        <w:t>, 68/2015</w:t>
      </w:r>
      <w:r w:rsidRPr="00981E69">
        <w:rPr>
          <w:rFonts w:ascii="Arial" w:eastAsia="TimesNewRomanPSMT" w:hAnsi="Arial" w:cs="Arial"/>
          <w:i/>
          <w:color w:val="auto"/>
        </w:rPr>
        <w:t>)</w:t>
      </w:r>
      <w:r w:rsidRPr="00981E69">
        <w:rPr>
          <w:rFonts w:ascii="Arial" w:hAnsi="Arial" w:cs="Arial"/>
          <w:i/>
          <w:iCs/>
          <w:color w:val="auto"/>
          <w:lang w:val="sr-Cyrl-CS"/>
        </w:rPr>
        <w:t xml:space="preserve"> .</w:t>
      </w:r>
    </w:p>
    <w:p w:rsidR="00130B51" w:rsidRPr="00981E69" w:rsidRDefault="00130B51" w:rsidP="00130B51">
      <w:pPr>
        <w:pStyle w:val="ListParagraph"/>
        <w:ind w:left="0"/>
        <w:jc w:val="both"/>
        <w:rPr>
          <w:rFonts w:ascii="Arial" w:hAnsi="Arial" w:cs="Arial"/>
          <w:i/>
          <w:iCs/>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5.</w:t>
      </w:r>
    </w:p>
    <w:p w:rsidR="00130B51" w:rsidRPr="00981E69" w:rsidRDefault="00130B51" w:rsidP="00130B51">
      <w:pPr>
        <w:jc w:val="both"/>
        <w:rPr>
          <w:rFonts w:ascii="Arial" w:hAnsi="Arial" w:cs="Arial"/>
          <w:i/>
          <w:color w:val="auto"/>
        </w:rPr>
      </w:pPr>
      <w:r w:rsidRPr="00981E69">
        <w:rPr>
          <w:rFonts w:ascii="Arial" w:hAnsi="Arial" w:cs="Arial"/>
          <w:i/>
          <w:color w:val="auto"/>
        </w:rPr>
        <w:t xml:space="preserve">Понуђач је у обавези да изврши испоруку </w:t>
      </w:r>
      <w:r w:rsidRPr="00981E69">
        <w:rPr>
          <w:rFonts w:ascii="Arial" w:hAnsi="Arial" w:cs="Arial"/>
          <w:i/>
          <w:color w:val="auto"/>
          <w:lang w:val="sr-Cyrl-CS"/>
        </w:rPr>
        <w:t>грађевинске машине</w:t>
      </w:r>
      <w:r w:rsidRPr="00981E69">
        <w:rPr>
          <w:rFonts w:ascii="Arial" w:hAnsi="Arial" w:cs="Arial"/>
          <w:i/>
          <w:color w:val="auto"/>
        </w:rPr>
        <w:t xml:space="preserve"> – франко Сопот </w:t>
      </w:r>
      <w:r w:rsidRPr="00981E69">
        <w:rPr>
          <w:rFonts w:ascii="Arial" w:hAnsi="Arial" w:cs="Arial"/>
          <w:i/>
          <w:color w:val="auto"/>
          <w:lang w:val="sr-Cyrl-CS"/>
        </w:rPr>
        <w:t>у року од 45 дана од дана потписивања уговора</w:t>
      </w:r>
      <w:r w:rsidRPr="00981E69">
        <w:rPr>
          <w:rFonts w:ascii="Arial" w:hAnsi="Arial" w:cs="Arial"/>
          <w:i/>
          <w:color w:val="auto"/>
        </w:rPr>
        <w:t>.</w:t>
      </w:r>
    </w:p>
    <w:p w:rsidR="00130B51" w:rsidRPr="00981E69" w:rsidRDefault="00130B51" w:rsidP="00130B51">
      <w:pPr>
        <w:jc w:val="both"/>
        <w:rPr>
          <w:rFonts w:ascii="Arial" w:hAnsi="Arial" w:cs="Arial"/>
          <w:i/>
          <w:color w:val="auto"/>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7.</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lastRenderedPageBreak/>
        <w:t>Гарантни рок за испоручен</w:t>
      </w:r>
      <w:r w:rsidRPr="00981E69">
        <w:rPr>
          <w:rFonts w:ascii="Arial" w:hAnsi="Arial" w:cs="Arial"/>
          <w:i/>
          <w:color w:val="auto"/>
          <w:lang w:val="sr-Cyrl-CS"/>
        </w:rPr>
        <w:t>у</w:t>
      </w:r>
      <w:r w:rsidRPr="00981E69">
        <w:rPr>
          <w:rFonts w:ascii="Arial" w:hAnsi="Arial" w:cs="Arial"/>
          <w:i/>
          <w:color w:val="auto"/>
        </w:rPr>
        <w:t xml:space="preserve"> </w:t>
      </w:r>
      <w:r w:rsidRPr="00981E69">
        <w:rPr>
          <w:rFonts w:ascii="Arial" w:hAnsi="Arial" w:cs="Arial"/>
          <w:i/>
          <w:color w:val="auto"/>
          <w:lang w:val="sr-Cyrl-CS"/>
        </w:rPr>
        <w:t>грађевинску машину</w:t>
      </w:r>
      <w:r w:rsidRPr="00981E69">
        <w:rPr>
          <w:rFonts w:ascii="Arial" w:hAnsi="Arial" w:cs="Arial"/>
          <w:i/>
          <w:color w:val="auto"/>
        </w:rPr>
        <w:t xml:space="preserve"> износи .......................</w:t>
      </w:r>
      <w:r w:rsidRPr="00981E69">
        <w:rPr>
          <w:rFonts w:ascii="Arial" w:hAnsi="Arial" w:cs="Arial"/>
          <w:i/>
          <w:color w:val="auto"/>
          <w:lang w:val="sr-Cyrl-CS"/>
        </w:rPr>
        <w:t xml:space="preserve"> месеци</w:t>
      </w:r>
      <w:r w:rsidRPr="00981E69">
        <w:rPr>
          <w:rFonts w:ascii="Arial" w:hAnsi="Arial" w:cs="Arial"/>
          <w:i/>
          <w:color w:val="auto"/>
        </w:rPr>
        <w:t xml:space="preserve">, </w:t>
      </w:r>
      <w:r w:rsidRPr="00981E69">
        <w:rPr>
          <w:rFonts w:ascii="Arial" w:hAnsi="Arial" w:cs="Arial"/>
          <w:i/>
          <w:color w:val="auto"/>
          <w:lang w:val="sr-Cyrl-CS"/>
        </w:rPr>
        <w:t xml:space="preserve"> </w:t>
      </w:r>
      <w:r w:rsidRPr="00981E69">
        <w:rPr>
          <w:rFonts w:ascii="Arial" w:hAnsi="Arial" w:cs="Arial"/>
          <w:i/>
          <w:color w:val="auto"/>
        </w:rPr>
        <w:t>од тренутка примопредаје.</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 xml:space="preserve">Понуђач се обавезује да ће отклонити све неиправности и кварове који се појаве у току трајања гарантног рока о свом трошку.  </w:t>
      </w:r>
    </w:p>
    <w:p w:rsidR="00130B51" w:rsidRPr="00981E69" w:rsidRDefault="00130B51" w:rsidP="00130B51">
      <w:pPr>
        <w:pStyle w:val="Default"/>
        <w:jc w:val="both"/>
        <w:rPr>
          <w:rFonts w:ascii="Arial" w:hAnsi="Arial" w:cs="Arial"/>
          <w:i/>
          <w:color w:val="auto"/>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8.</w:t>
      </w:r>
    </w:p>
    <w:p w:rsidR="00130B51" w:rsidRPr="00981E69" w:rsidRDefault="00130B51" w:rsidP="00130B51">
      <w:pPr>
        <w:pStyle w:val="ListParagraph"/>
        <w:ind w:left="0"/>
        <w:jc w:val="both"/>
        <w:rPr>
          <w:rFonts w:ascii="Arial" w:hAnsi="Arial" w:cs="Arial"/>
          <w:i/>
          <w:color w:val="auto"/>
        </w:rPr>
      </w:pPr>
      <w:r w:rsidRPr="00981E69">
        <w:rPr>
          <w:rFonts w:ascii="Arial" w:hAnsi="Arial" w:cs="Arial"/>
          <w:i/>
          <w:color w:val="auto"/>
        </w:rPr>
        <w:t xml:space="preserve">Понуђач се обавезује да се у року од два дана од дана пријаве неисправности и кварова на </w:t>
      </w:r>
      <w:r w:rsidRPr="00981E69">
        <w:rPr>
          <w:rFonts w:ascii="Arial" w:hAnsi="Arial" w:cs="Arial"/>
          <w:i/>
          <w:color w:val="auto"/>
          <w:lang w:val="sr-Cyrl-CS"/>
        </w:rPr>
        <w:t>грађевинској машини</w:t>
      </w:r>
      <w:r w:rsidRPr="00981E69">
        <w:rPr>
          <w:rFonts w:ascii="Arial" w:hAnsi="Arial" w:cs="Arial"/>
          <w:i/>
          <w:color w:val="auto"/>
        </w:rPr>
        <w:t xml:space="preserve"> одазове на позив наручиоца, преузме </w:t>
      </w:r>
      <w:r w:rsidRPr="00981E69">
        <w:rPr>
          <w:rFonts w:ascii="Arial" w:hAnsi="Arial" w:cs="Arial"/>
          <w:i/>
          <w:color w:val="auto"/>
          <w:lang w:val="sr-Cyrl-CS"/>
        </w:rPr>
        <w:t>машину</w:t>
      </w:r>
      <w:r w:rsidRPr="00981E69">
        <w:rPr>
          <w:rFonts w:ascii="Arial" w:hAnsi="Arial" w:cs="Arial"/>
          <w:i/>
          <w:color w:val="auto"/>
        </w:rPr>
        <w:t xml:space="preserve"> на локацији наручиоца и да након отклањања недостатака преда </w:t>
      </w:r>
      <w:r w:rsidRPr="00981E69">
        <w:rPr>
          <w:rFonts w:ascii="Arial" w:hAnsi="Arial" w:cs="Arial"/>
          <w:i/>
          <w:color w:val="auto"/>
          <w:lang w:val="sr-Cyrl-CS"/>
        </w:rPr>
        <w:t>машину</w:t>
      </w:r>
      <w:r w:rsidRPr="00981E69">
        <w:rPr>
          <w:rFonts w:ascii="Arial" w:hAnsi="Arial" w:cs="Arial"/>
          <w:i/>
          <w:color w:val="auto"/>
        </w:rPr>
        <w:t xml:space="preserve"> на локацији наручиоца.</w:t>
      </w:r>
    </w:p>
    <w:p w:rsidR="00130B51" w:rsidRPr="00981E69" w:rsidRDefault="00130B51" w:rsidP="00130B51">
      <w:pPr>
        <w:pStyle w:val="ListParagraph"/>
        <w:ind w:left="0"/>
        <w:jc w:val="both"/>
        <w:rPr>
          <w:rFonts w:ascii="Arial" w:hAnsi="Arial" w:cs="Arial"/>
          <w:i/>
          <w:color w:val="auto"/>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9.</w:t>
      </w:r>
    </w:p>
    <w:p w:rsidR="00130B51" w:rsidRPr="00981E69" w:rsidRDefault="00130B51" w:rsidP="00130B51">
      <w:pPr>
        <w:pStyle w:val="ListParagraph"/>
        <w:ind w:left="0"/>
        <w:jc w:val="both"/>
        <w:rPr>
          <w:rFonts w:ascii="Arial" w:hAnsi="Arial" w:cs="Arial"/>
          <w:i/>
          <w:color w:val="auto"/>
        </w:rPr>
      </w:pPr>
      <w:r w:rsidRPr="00981E69">
        <w:rPr>
          <w:rFonts w:ascii="Arial" w:hAnsi="Arial" w:cs="Arial"/>
          <w:i/>
          <w:color w:val="auto"/>
        </w:rPr>
        <w:t xml:space="preserve">Примопредаја </w:t>
      </w:r>
      <w:r w:rsidRPr="00981E69">
        <w:rPr>
          <w:rFonts w:ascii="Arial" w:hAnsi="Arial" w:cs="Arial"/>
          <w:i/>
          <w:color w:val="auto"/>
          <w:lang w:val="sr-Cyrl-CS"/>
        </w:rPr>
        <w:t>грађевинске машине</w:t>
      </w:r>
      <w:r w:rsidRPr="00981E69">
        <w:rPr>
          <w:rFonts w:ascii="Arial" w:hAnsi="Arial" w:cs="Arial"/>
          <w:i/>
          <w:color w:val="auto"/>
        </w:rPr>
        <w:t xml:space="preserve"> се врши у присуству овлашћеног представника понуђача и овлашћеног представника наручиоца којом приликом се предаје отпремница коју потписују овлашћени представници.</w:t>
      </w:r>
    </w:p>
    <w:p w:rsidR="00130B51" w:rsidRPr="00981E69" w:rsidRDefault="00130B51" w:rsidP="00130B51">
      <w:pPr>
        <w:pStyle w:val="ListParagraph"/>
        <w:ind w:left="0"/>
        <w:jc w:val="both"/>
        <w:rPr>
          <w:rFonts w:ascii="Arial" w:hAnsi="Arial" w:cs="Arial"/>
          <w:i/>
          <w:iCs/>
          <w:color w:val="auto"/>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10.</w:t>
      </w:r>
    </w:p>
    <w:p w:rsidR="00130B51" w:rsidRPr="00981E69" w:rsidRDefault="00130B51" w:rsidP="00130B51">
      <w:pPr>
        <w:jc w:val="both"/>
        <w:rPr>
          <w:rFonts w:ascii="Arial" w:hAnsi="Arial" w:cs="Arial"/>
          <w:i/>
          <w:noProof/>
          <w:color w:val="auto"/>
          <w:lang w:val="sr-Cyrl-CS"/>
        </w:rPr>
      </w:pPr>
      <w:r w:rsidRPr="00981E69">
        <w:rPr>
          <w:rFonts w:ascii="Arial" w:hAnsi="Arial" w:cs="Arial"/>
          <w:i/>
          <w:noProof/>
          <w:color w:val="auto"/>
          <w:lang w:val="sr-Cyrl-CS"/>
        </w:rPr>
        <w:t xml:space="preserve">Наручилац је дужан да приликом примопредаје </w:t>
      </w:r>
      <w:r w:rsidRPr="00981E69">
        <w:rPr>
          <w:rFonts w:ascii="Arial" w:hAnsi="Arial" w:cs="Arial"/>
          <w:i/>
          <w:color w:val="auto"/>
          <w:lang w:val="sr-Cyrl-CS"/>
        </w:rPr>
        <w:t>грађевинске машине</w:t>
      </w:r>
      <w:r w:rsidRPr="00981E69">
        <w:rPr>
          <w:rFonts w:ascii="Arial" w:hAnsi="Arial" w:cs="Arial"/>
          <w:i/>
          <w:color w:val="auto"/>
        </w:rPr>
        <w:t xml:space="preserve"> </w:t>
      </w:r>
      <w:r w:rsidRPr="00981E69">
        <w:rPr>
          <w:rFonts w:ascii="Arial" w:hAnsi="Arial" w:cs="Arial"/>
          <w:i/>
          <w:noProof/>
          <w:color w:val="auto"/>
          <w:lang w:val="sr-Cyrl-CS"/>
        </w:rPr>
        <w:t>прегледа и саопшти примедбе понуђачу у погледу видљивих недостатака. Понуђач је дужан да о свом трошку отклони све утврђене недостатке.</w:t>
      </w:r>
    </w:p>
    <w:p w:rsidR="00130B51" w:rsidRPr="00981E69" w:rsidRDefault="00130B51" w:rsidP="00130B51">
      <w:pPr>
        <w:jc w:val="both"/>
        <w:rPr>
          <w:rFonts w:ascii="Arial" w:hAnsi="Arial" w:cs="Arial"/>
          <w:i/>
          <w:noProof/>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11.</w:t>
      </w:r>
    </w:p>
    <w:p w:rsidR="00130B51" w:rsidRPr="00981E69" w:rsidRDefault="00130B51" w:rsidP="00130B51">
      <w:pPr>
        <w:jc w:val="both"/>
        <w:rPr>
          <w:rFonts w:ascii="Arial" w:hAnsi="Arial" w:cs="Arial"/>
          <w:i/>
          <w:iCs/>
          <w:color w:val="auto"/>
          <w:lang w:val="sr-Cyrl-CS"/>
        </w:rPr>
      </w:pPr>
      <w:r w:rsidRPr="00981E69">
        <w:rPr>
          <w:rFonts w:ascii="Arial" w:hAnsi="Arial" w:cs="Arial"/>
          <w:i/>
          <w:iCs/>
          <w:color w:val="auto"/>
          <w:lang w:val="sr-Cyrl-CS"/>
        </w:rPr>
        <w:t xml:space="preserve">Понуђач гарантује наручиоцу да </w:t>
      </w:r>
      <w:r w:rsidRPr="00981E69">
        <w:rPr>
          <w:rFonts w:ascii="Arial" w:hAnsi="Arial" w:cs="Arial"/>
          <w:i/>
          <w:color w:val="auto"/>
          <w:lang w:val="sr-Cyrl-CS"/>
        </w:rPr>
        <w:t>грађевинска машина</w:t>
      </w:r>
      <w:r w:rsidRPr="00981E69">
        <w:rPr>
          <w:rFonts w:ascii="Arial" w:hAnsi="Arial" w:cs="Arial"/>
          <w:i/>
          <w:color w:val="auto"/>
        </w:rPr>
        <w:t xml:space="preserve"> </w:t>
      </w:r>
      <w:r w:rsidRPr="00981E69">
        <w:rPr>
          <w:rFonts w:ascii="Arial" w:hAnsi="Arial" w:cs="Arial"/>
          <w:i/>
          <w:iCs/>
          <w:color w:val="auto"/>
          <w:lang w:val="sr-Cyrl-CS"/>
        </w:rPr>
        <w:t xml:space="preserve">ради исправно, нема стварних недостатака, нема правних недостатака, да машина потпуно одговара свим техничким описима, карактеристикама и спецификацијама у конкурсној документацији и понуди. </w:t>
      </w: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both"/>
        <w:rPr>
          <w:rFonts w:ascii="Arial" w:hAnsi="Arial" w:cs="Arial"/>
          <w:i/>
          <w:color w:val="auto"/>
        </w:rPr>
      </w:pPr>
      <w:r w:rsidRPr="00981E69">
        <w:rPr>
          <w:rFonts w:ascii="Arial" w:hAnsi="Arial" w:cs="Arial"/>
          <w:i/>
          <w:color w:val="auto"/>
        </w:rPr>
        <w:t xml:space="preserve">Испоручилац гарантује да ће добро која се испоручију према овом Уговору бити ново, неупотребљавано. Испоручилац гарантује да је добро  које ј е предмет овог уговора да нема оштећења која би могла проистећи из материјала, израде или било ког поступка или грешке Испоручиоца које би могле проузроковати даља оштећења приликом нормалне употребе. Испоручилац се обавезује да отклони сва оштећења по питању материјала и израде или она оштећења која су настала услед било каквог поступка или пропуста Испоручиоца насталих у гарантном периоду, као и да спроводе све неопходне поправке , модификације, измене и исправке о сопственом трошку. </w:t>
      </w:r>
    </w:p>
    <w:p w:rsidR="00130B51" w:rsidRPr="00981E69" w:rsidRDefault="00130B51" w:rsidP="00130B51">
      <w:pPr>
        <w:jc w:val="center"/>
        <w:rPr>
          <w:color w:val="auto"/>
        </w:rPr>
      </w:pPr>
    </w:p>
    <w:p w:rsidR="00130B51" w:rsidRPr="00981E69" w:rsidRDefault="00130B51" w:rsidP="00130B51">
      <w:pPr>
        <w:jc w:val="center"/>
        <w:rPr>
          <w:rFonts w:ascii="Arial" w:hAnsi="Arial" w:cs="Arial"/>
          <w:i/>
          <w:color w:val="auto"/>
        </w:rPr>
      </w:pPr>
      <w:r w:rsidRPr="00981E69">
        <w:rPr>
          <w:rFonts w:ascii="Arial" w:hAnsi="Arial" w:cs="Arial"/>
          <w:i/>
          <w:color w:val="auto"/>
        </w:rPr>
        <w:t>Члан 12.</w:t>
      </w:r>
    </w:p>
    <w:p w:rsidR="00130B51" w:rsidRPr="00981E69" w:rsidRDefault="00130B51" w:rsidP="00130B51">
      <w:pPr>
        <w:jc w:val="both"/>
        <w:rPr>
          <w:rFonts w:ascii="Arial" w:hAnsi="Arial" w:cs="Arial"/>
          <w:i/>
          <w:iCs/>
          <w:color w:val="auto"/>
          <w:lang w:val="sr-Cyrl-CS"/>
        </w:rPr>
      </w:pPr>
      <w:r w:rsidRPr="00981E69">
        <w:rPr>
          <w:rFonts w:ascii="Arial" w:hAnsi="Arial" w:cs="Arial"/>
          <w:i/>
          <w:color w:val="auto"/>
        </w:rPr>
        <w:t xml:space="preserve">Испоручилац се обавезује да изврши обуку руковаоца и механичара као и да изврши мали и велики сервис предметног добра. </w:t>
      </w: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13.</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 xml:space="preserve">Понуђач је дужан да </w:t>
      </w:r>
      <w:r w:rsidRPr="00981E69">
        <w:rPr>
          <w:rFonts w:ascii="Arial" w:hAnsi="Arial" w:cs="Arial"/>
          <w:i/>
          <w:color w:val="auto"/>
          <w:u w:val="single"/>
        </w:rPr>
        <w:t>уз понуду</w:t>
      </w:r>
      <w:r w:rsidRPr="00981E69">
        <w:rPr>
          <w:rFonts w:ascii="Arial" w:hAnsi="Arial" w:cs="Arial"/>
          <w:i/>
          <w:color w:val="auto"/>
        </w:rPr>
        <w:t xml:space="preserve"> преда наручиоцу </w:t>
      </w:r>
      <w:r w:rsidRPr="00981E69">
        <w:rPr>
          <w:rFonts w:ascii="Arial" w:hAnsi="Arial" w:cs="Arial"/>
          <w:b/>
          <w:i/>
          <w:color w:val="auto"/>
        </w:rPr>
        <w:t>меницу за озбиљност понуде</w:t>
      </w:r>
      <w:r w:rsidRPr="00981E69">
        <w:rPr>
          <w:rFonts w:ascii="Arial" w:hAnsi="Arial" w:cs="Arial"/>
          <w:i/>
          <w:color w:val="auto"/>
        </w:rPr>
        <w:t>, која ће бити са клаузулама: безусловна</w:t>
      </w:r>
      <w:r w:rsidRPr="00981E69">
        <w:rPr>
          <w:rFonts w:ascii="Arial" w:hAnsi="Arial" w:cs="Arial"/>
          <w:i/>
          <w:color w:val="auto"/>
          <w:lang w:val="sr-Cyrl-CS"/>
        </w:rPr>
        <w:t xml:space="preserve"> и </w:t>
      </w:r>
      <w:r w:rsidRPr="00981E69">
        <w:rPr>
          <w:rFonts w:ascii="Arial" w:hAnsi="Arial" w:cs="Arial"/>
          <w:i/>
          <w:color w:val="auto"/>
        </w:rPr>
        <w:t>платива на први позив</w:t>
      </w:r>
      <w:r w:rsidRPr="00981E69">
        <w:rPr>
          <w:rFonts w:ascii="Arial" w:hAnsi="Arial" w:cs="Arial"/>
          <w:i/>
          <w:color w:val="auto"/>
          <w:lang w:val="sr-Cyrl-CS"/>
        </w:rPr>
        <w:t xml:space="preserve">. </w:t>
      </w:r>
      <w:r w:rsidRPr="00981E69">
        <w:rPr>
          <w:rFonts w:ascii="Arial" w:hAnsi="Arial" w:cs="Arial"/>
          <w:i/>
          <w:color w:val="auto"/>
        </w:rPr>
        <w:t xml:space="preserve">Банкарска гаранција за озбиљност понуде се издаје </w:t>
      </w:r>
      <w:r w:rsidRPr="00981E69">
        <w:rPr>
          <w:rFonts w:ascii="Arial" w:hAnsi="Arial" w:cs="Arial"/>
          <w:b/>
          <w:i/>
          <w:color w:val="auto"/>
          <w:u w:val="single"/>
        </w:rPr>
        <w:t>у висини од 10% од укупне вредности уговора, без ПДВ</w:t>
      </w:r>
      <w:r w:rsidRPr="00981E69">
        <w:rPr>
          <w:rFonts w:ascii="Arial" w:hAnsi="Arial" w:cs="Arial"/>
          <w:b/>
          <w:i/>
          <w:color w:val="auto"/>
          <w:u w:val="single"/>
          <w:lang w:val="ru-RU"/>
        </w:rPr>
        <w:t>-</w:t>
      </w:r>
      <w:r w:rsidRPr="00981E69">
        <w:rPr>
          <w:rFonts w:ascii="Arial" w:hAnsi="Arial" w:cs="Arial"/>
          <w:b/>
          <w:i/>
          <w:color w:val="auto"/>
          <w:u w:val="single"/>
        </w:rPr>
        <w:t>a .</w:t>
      </w:r>
      <w:r w:rsidRPr="00981E69">
        <w:rPr>
          <w:rFonts w:ascii="Arial" w:hAnsi="Arial" w:cs="Arial"/>
          <w:i/>
          <w:color w:val="auto"/>
        </w:rPr>
        <w:t xml:space="preserve"> Рок важења менице не може бити </w:t>
      </w:r>
      <w:r w:rsidRPr="00981E69">
        <w:rPr>
          <w:rFonts w:ascii="Arial" w:hAnsi="Arial" w:cs="Arial"/>
          <w:i/>
          <w:color w:val="auto"/>
        </w:rPr>
        <w:lastRenderedPageBreak/>
        <w:t>краћи од рока важења понуде. Наручилац ће уновчити меницу за озбиљност понуде у случају да понуђач :</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1. одустане од понуде или измени своју понуду у периоду важења понуде</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2. одбије да достави тражено изјашњење своје понуде</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3. одбије да изврши дозвољену исправку рачунске грешке у понуди.</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Такође, наручилац ће уновчити меницу за озбиљност понуде у случају да изабрани понуђач :</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1. одустане од иницијално датих услова и прихваћених обавеза у понуди</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2. одбије да потпише уговор</w:t>
      </w:r>
    </w:p>
    <w:p w:rsidR="00130B51" w:rsidRPr="00981E69" w:rsidRDefault="00130B51" w:rsidP="00130B51">
      <w:pPr>
        <w:pStyle w:val="ListParagraph"/>
        <w:ind w:left="0"/>
        <w:jc w:val="both"/>
        <w:rPr>
          <w:rFonts w:ascii="Arial" w:eastAsia="TimesNewRomanPSMT" w:hAnsi="Arial" w:cs="Arial"/>
          <w:bCs/>
          <w:i/>
          <w:iCs/>
          <w:color w:val="auto"/>
          <w:lang w:val="sr-Cyrl-CS"/>
        </w:rPr>
      </w:pPr>
      <w:r w:rsidRPr="00981E69">
        <w:rPr>
          <w:rFonts w:ascii="Arial" w:eastAsia="TimesNewRomanPSMT" w:hAnsi="Arial" w:cs="Arial"/>
          <w:bCs/>
          <w:i/>
          <w:iCs/>
          <w:color w:val="auto"/>
          <w:lang w:val="sr-Cyrl-C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130B51" w:rsidRPr="00981E69" w:rsidRDefault="00130B51" w:rsidP="00130B51">
      <w:pPr>
        <w:pStyle w:val="ListParagraph"/>
        <w:ind w:left="0"/>
        <w:jc w:val="both"/>
        <w:rPr>
          <w:rFonts w:ascii="Arial" w:eastAsia="TimesNewRomanPSMT" w:hAnsi="Arial" w:cs="Arial"/>
          <w:bCs/>
          <w:i/>
          <w:iCs/>
          <w:color w:val="auto"/>
          <w:lang w:val="sr-Cyrl-CS"/>
        </w:rPr>
      </w:pPr>
    </w:p>
    <w:p w:rsidR="00130B51" w:rsidRPr="00981E69" w:rsidRDefault="00130B51" w:rsidP="00130B51">
      <w:pPr>
        <w:pStyle w:val="ListParagraph"/>
        <w:ind w:left="0"/>
        <w:jc w:val="both"/>
        <w:rPr>
          <w:rFonts w:ascii="Arial" w:eastAsia="TimesNewRomanPSMT" w:hAnsi="Arial" w:cs="Arial"/>
          <w:bCs/>
          <w:i/>
          <w:iCs/>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14.</w:t>
      </w:r>
    </w:p>
    <w:p w:rsidR="00130B51" w:rsidRPr="00981E69" w:rsidRDefault="00130B51" w:rsidP="00130B51">
      <w:pPr>
        <w:pStyle w:val="ListParagraph"/>
        <w:ind w:left="0"/>
        <w:jc w:val="both"/>
        <w:rPr>
          <w:rFonts w:ascii="Arial" w:hAnsi="Arial" w:cs="Arial"/>
          <w:i/>
          <w:color w:val="auto"/>
          <w:lang w:val="sr-Cyrl-CS"/>
        </w:rPr>
      </w:pPr>
      <w:r w:rsidRPr="00981E69">
        <w:rPr>
          <w:rFonts w:ascii="Arial" w:hAnsi="Arial" w:cs="Arial"/>
          <w:i/>
          <w:color w:val="auto"/>
        </w:rPr>
        <w:t xml:space="preserve">Уговорне стране констатују да је Испоручилац при потписивању овог Уговора предао Наручиоцу, </w:t>
      </w:r>
      <w:r w:rsidRPr="00981E69">
        <w:rPr>
          <w:rFonts w:ascii="Arial" w:hAnsi="Arial" w:cs="Arial"/>
          <w:b/>
          <w:i/>
          <w:color w:val="auto"/>
        </w:rPr>
        <w:t>на име обезбеђења за отклањање недостатака у гарантном року,</w:t>
      </w:r>
      <w:r w:rsidRPr="00981E69">
        <w:rPr>
          <w:rFonts w:ascii="Arial" w:hAnsi="Arial" w:cs="Arial"/>
          <w:i/>
          <w:color w:val="auto"/>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130B51" w:rsidRPr="00981E69" w:rsidRDefault="00130B51" w:rsidP="00130B51">
      <w:pPr>
        <w:pStyle w:val="ListParagraph"/>
        <w:ind w:left="0"/>
        <w:jc w:val="both"/>
        <w:rPr>
          <w:rFonts w:ascii="Arial" w:hAnsi="Arial" w:cs="Arial"/>
          <w:i/>
          <w:color w:val="auto"/>
          <w:lang w:val="sr-Cyrl-CS"/>
        </w:rPr>
      </w:pPr>
    </w:p>
    <w:p w:rsidR="00130B51" w:rsidRPr="00981E69" w:rsidRDefault="00130B51" w:rsidP="00130B51">
      <w:pPr>
        <w:pStyle w:val="ListParagraph"/>
        <w:ind w:left="0"/>
        <w:jc w:val="both"/>
        <w:rPr>
          <w:rFonts w:ascii="Arial" w:hAnsi="Arial" w:cs="Arial"/>
          <w:i/>
          <w:color w:val="auto"/>
          <w:lang w:val="sr-Cyrl-CS"/>
        </w:rPr>
      </w:pPr>
      <w:r w:rsidRPr="00981E69">
        <w:rPr>
          <w:rFonts w:ascii="Arial" w:hAnsi="Arial" w:cs="Arial"/>
          <w:i/>
          <w:color w:val="auto"/>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130B51" w:rsidRPr="00981E69" w:rsidRDefault="00130B51" w:rsidP="00130B51">
      <w:pPr>
        <w:pStyle w:val="ListParagraph"/>
        <w:ind w:left="0"/>
        <w:jc w:val="both"/>
        <w:rPr>
          <w:rFonts w:ascii="Arial" w:hAnsi="Arial" w:cs="Arial"/>
          <w:i/>
          <w:color w:val="auto"/>
          <w:lang w:val="sr-Cyrl-CS"/>
        </w:rPr>
      </w:pPr>
    </w:p>
    <w:p w:rsidR="00130B51" w:rsidRPr="00981E69" w:rsidRDefault="00130B51" w:rsidP="00130B51">
      <w:pPr>
        <w:pStyle w:val="ListParagraph"/>
        <w:ind w:left="0"/>
        <w:jc w:val="both"/>
        <w:rPr>
          <w:rFonts w:ascii="Arial" w:hAnsi="Arial" w:cs="Arial"/>
          <w:i/>
          <w:iCs/>
          <w:color w:val="auto"/>
          <w:lang w:val="sr-Cyrl-CS"/>
        </w:rPr>
      </w:pPr>
      <w:r w:rsidRPr="00981E69">
        <w:rPr>
          <w:rFonts w:ascii="Arial" w:hAnsi="Arial" w:cs="Arial"/>
          <w:i/>
          <w:color w:val="auto"/>
        </w:rPr>
        <w:t>Непротествовану меницу, Наручилац ће вратити Испоручиоцу, по истеку рока на који је издата.</w:t>
      </w:r>
    </w:p>
    <w:p w:rsidR="00130B51" w:rsidRPr="00981E69" w:rsidRDefault="00130B51" w:rsidP="00130B51">
      <w:pPr>
        <w:pStyle w:val="ListParagraph"/>
        <w:ind w:left="0"/>
        <w:jc w:val="both"/>
        <w:rPr>
          <w:rFonts w:ascii="Arial" w:hAnsi="Arial" w:cs="Arial"/>
          <w:i/>
          <w:iCs/>
          <w:color w:val="auto"/>
          <w:sz w:val="22"/>
          <w:szCs w:val="22"/>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15.</w:t>
      </w:r>
    </w:p>
    <w:p w:rsidR="00130B51" w:rsidRPr="00981E69" w:rsidRDefault="00130B51" w:rsidP="00130B51">
      <w:pPr>
        <w:pStyle w:val="ListParagraph"/>
        <w:ind w:left="0"/>
        <w:jc w:val="both"/>
        <w:rPr>
          <w:rFonts w:ascii="Arial" w:hAnsi="Arial" w:cs="Arial"/>
          <w:i/>
          <w:iCs/>
          <w:color w:val="auto"/>
          <w:lang w:val="sr-Cyrl-CS"/>
        </w:rPr>
      </w:pPr>
      <w:r w:rsidRPr="00981E69">
        <w:rPr>
          <w:rFonts w:ascii="Arial" w:hAnsi="Arial" w:cs="Arial"/>
          <w:i/>
          <w:iCs/>
          <w:color w:val="auto"/>
          <w:lang w:val="sr-Cyrl-CS"/>
        </w:rPr>
        <w:t xml:space="preserve">На </w:t>
      </w:r>
      <w:r w:rsidRPr="00981E69">
        <w:rPr>
          <w:rFonts w:ascii="Arial" w:hAnsi="Arial" w:cs="Arial"/>
          <w:i/>
          <w:iCs/>
          <w:color w:val="auto"/>
        </w:rPr>
        <w:t>питања која нису регулисана овим уговором приме</w:t>
      </w:r>
      <w:r w:rsidRPr="00981E69">
        <w:rPr>
          <w:rFonts w:ascii="Arial" w:hAnsi="Arial" w:cs="Arial"/>
          <w:i/>
          <w:iCs/>
          <w:color w:val="auto"/>
          <w:lang w:val="sr-Cyrl-CS"/>
        </w:rPr>
        <w:t>њиваће се</w:t>
      </w:r>
      <w:r w:rsidRPr="00981E69">
        <w:rPr>
          <w:rFonts w:ascii="Arial" w:hAnsi="Arial" w:cs="Arial"/>
          <w:i/>
          <w:iCs/>
          <w:color w:val="auto"/>
        </w:rPr>
        <w:t xml:space="preserve"> </w:t>
      </w:r>
      <w:r w:rsidRPr="00981E69">
        <w:rPr>
          <w:rFonts w:ascii="Arial" w:hAnsi="Arial" w:cs="Arial"/>
          <w:i/>
          <w:iCs/>
          <w:color w:val="auto"/>
          <w:lang w:val="sr-Cyrl-CS"/>
        </w:rPr>
        <w:t>одредбе важећег З</w:t>
      </w:r>
      <w:r w:rsidRPr="00981E69">
        <w:rPr>
          <w:rFonts w:ascii="Arial" w:hAnsi="Arial" w:cs="Arial"/>
          <w:i/>
          <w:iCs/>
          <w:color w:val="auto"/>
        </w:rPr>
        <w:t xml:space="preserve">акона </w:t>
      </w:r>
      <w:r w:rsidRPr="00981E69">
        <w:rPr>
          <w:rFonts w:ascii="Arial" w:hAnsi="Arial" w:cs="Arial"/>
          <w:i/>
          <w:iCs/>
          <w:color w:val="auto"/>
          <w:lang w:val="sr-Cyrl-CS"/>
        </w:rPr>
        <w:t xml:space="preserve">о </w:t>
      </w:r>
      <w:r w:rsidRPr="00981E69">
        <w:rPr>
          <w:rFonts w:ascii="Arial" w:hAnsi="Arial" w:cs="Arial"/>
          <w:i/>
          <w:iCs/>
          <w:color w:val="auto"/>
        </w:rPr>
        <w:t xml:space="preserve"> облигациони</w:t>
      </w:r>
      <w:r w:rsidRPr="00981E69">
        <w:rPr>
          <w:rFonts w:ascii="Arial" w:hAnsi="Arial" w:cs="Arial"/>
          <w:i/>
          <w:iCs/>
          <w:color w:val="auto"/>
          <w:lang w:val="sr-Cyrl-CS"/>
        </w:rPr>
        <w:t>м</w:t>
      </w:r>
      <w:r w:rsidRPr="00981E69">
        <w:rPr>
          <w:rFonts w:ascii="Arial" w:hAnsi="Arial" w:cs="Arial"/>
          <w:i/>
          <w:iCs/>
          <w:color w:val="auto"/>
        </w:rPr>
        <w:t xml:space="preserve"> односи</w:t>
      </w:r>
      <w:r w:rsidRPr="00981E69">
        <w:rPr>
          <w:rFonts w:ascii="Arial" w:hAnsi="Arial" w:cs="Arial"/>
          <w:i/>
          <w:iCs/>
          <w:color w:val="auto"/>
          <w:lang w:val="sr-Cyrl-CS"/>
        </w:rPr>
        <w:t>ма.</w:t>
      </w:r>
    </w:p>
    <w:p w:rsidR="00130B51" w:rsidRPr="00981E69" w:rsidRDefault="00130B51" w:rsidP="00130B51">
      <w:pPr>
        <w:pStyle w:val="ListParagraph"/>
        <w:ind w:left="0"/>
        <w:jc w:val="both"/>
        <w:rPr>
          <w:rFonts w:ascii="Arial" w:hAnsi="Arial" w:cs="Arial"/>
          <w:i/>
          <w:iCs/>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16.</w:t>
      </w:r>
    </w:p>
    <w:p w:rsidR="00130B51" w:rsidRPr="00981E69" w:rsidRDefault="00130B51" w:rsidP="00130B51">
      <w:pPr>
        <w:pStyle w:val="ListParagraph"/>
        <w:ind w:left="0"/>
        <w:jc w:val="both"/>
        <w:rPr>
          <w:rFonts w:ascii="Arial" w:hAnsi="Arial" w:cs="Arial"/>
          <w:i/>
          <w:iCs/>
          <w:color w:val="auto"/>
        </w:rPr>
      </w:pPr>
      <w:r w:rsidRPr="00981E69">
        <w:rPr>
          <w:rFonts w:ascii="Arial" w:hAnsi="Arial" w:cs="Arial"/>
          <w:i/>
          <w:iCs/>
          <w:color w:val="auto"/>
          <w:lang w:val="sr-Cyrl-CS"/>
        </w:rPr>
        <w:t>У</w:t>
      </w:r>
      <w:r w:rsidRPr="00981E69">
        <w:rPr>
          <w:rFonts w:ascii="Arial" w:hAnsi="Arial" w:cs="Arial"/>
          <w:i/>
          <w:iCs/>
          <w:color w:val="auto"/>
        </w:rPr>
        <w:t>говор производи правна дејства</w:t>
      </w:r>
      <w:r w:rsidRPr="00981E69">
        <w:rPr>
          <w:rFonts w:ascii="Arial" w:hAnsi="Arial" w:cs="Arial"/>
          <w:i/>
          <w:iCs/>
          <w:color w:val="auto"/>
          <w:lang w:val="sr-Cyrl-CS"/>
        </w:rPr>
        <w:t xml:space="preserve"> од дана потписивања</w:t>
      </w:r>
      <w:r w:rsidRPr="00981E69">
        <w:rPr>
          <w:rFonts w:ascii="Arial" w:hAnsi="Arial" w:cs="Arial"/>
          <w:i/>
          <w:iCs/>
          <w:color w:val="auto"/>
        </w:rPr>
        <w:t>.</w:t>
      </w:r>
    </w:p>
    <w:p w:rsidR="00130B51" w:rsidRPr="00981E69" w:rsidRDefault="00130B51" w:rsidP="00130B51">
      <w:pPr>
        <w:pStyle w:val="ListParagraph"/>
        <w:ind w:left="0"/>
        <w:jc w:val="both"/>
        <w:rPr>
          <w:rFonts w:ascii="Arial" w:hAnsi="Arial" w:cs="Arial"/>
          <w:i/>
          <w:iCs/>
          <w:color w:val="auto"/>
        </w:rPr>
      </w:pPr>
      <w:r w:rsidRPr="00981E69">
        <w:rPr>
          <w:rFonts w:ascii="Arial" w:hAnsi="Arial" w:cs="Arial"/>
          <w:i/>
          <w:color w:val="auto"/>
        </w:rPr>
        <w:t>Измене и допуне овог уговора могу се вршити само уз претходни писани споразум уговорних страна који се као анекс прилаже овом Уговору.</w:t>
      </w:r>
    </w:p>
    <w:p w:rsidR="00130B51" w:rsidRPr="00981E69" w:rsidRDefault="00130B51" w:rsidP="00130B51">
      <w:pPr>
        <w:jc w:val="both"/>
        <w:rPr>
          <w:rFonts w:ascii="Arial" w:eastAsia="Times New Roman" w:hAnsi="Arial" w:cs="Arial"/>
          <w:i/>
          <w:color w:val="auto"/>
          <w:lang w:val="sr-Cyrl-CS"/>
        </w:rPr>
      </w:pPr>
      <w:r w:rsidRPr="00981E69">
        <w:rPr>
          <w:rFonts w:ascii="Arial" w:hAnsi="Arial" w:cs="Arial"/>
          <w:i/>
          <w:iCs/>
          <w:color w:val="auto"/>
          <w:lang w:val="sr-Cyrl-CS"/>
        </w:rPr>
        <w:t>Н</w:t>
      </w:r>
      <w:r w:rsidRPr="00981E69">
        <w:rPr>
          <w:rFonts w:ascii="Arial" w:hAnsi="Arial" w:cs="Arial"/>
          <w:i/>
          <w:iCs/>
          <w:color w:val="auto"/>
        </w:rPr>
        <w:t>астали спорови између уговорних страна решава ће се споразумно</w:t>
      </w:r>
      <w:r w:rsidRPr="00981E69">
        <w:rPr>
          <w:rFonts w:ascii="Arial" w:hAnsi="Arial" w:cs="Arial"/>
          <w:i/>
          <w:iCs/>
          <w:color w:val="auto"/>
          <w:lang w:val="sr-Cyrl-CS"/>
        </w:rPr>
        <w:t>,</w:t>
      </w:r>
      <w:r w:rsidRPr="00981E69">
        <w:rPr>
          <w:rFonts w:eastAsia="Times New Roman"/>
          <w:color w:val="auto"/>
          <w:lang w:val="sr-Cyrl-CS"/>
        </w:rPr>
        <w:t xml:space="preserve"> </w:t>
      </w:r>
      <w:r w:rsidRPr="00981E69">
        <w:rPr>
          <w:rFonts w:ascii="Arial" w:eastAsia="Times New Roman" w:hAnsi="Arial" w:cs="Arial"/>
          <w:i/>
          <w:color w:val="auto"/>
          <w:lang w:val="sr-Cyrl-CS"/>
        </w:rPr>
        <w:t>у духу добре пословне сарадње, а уколико то не буде могуће признају надлежност суда у Сопоту.</w:t>
      </w: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17.</w:t>
      </w:r>
    </w:p>
    <w:p w:rsidR="00130B51" w:rsidRPr="00981E69" w:rsidRDefault="00130B51" w:rsidP="00130B51">
      <w:pPr>
        <w:jc w:val="both"/>
        <w:rPr>
          <w:rFonts w:ascii="Arial" w:hAnsi="Arial" w:cs="Arial"/>
          <w:i/>
          <w:iCs/>
          <w:color w:val="auto"/>
          <w:lang w:val="sr-Cyrl-CS"/>
        </w:rPr>
      </w:pPr>
      <w:r w:rsidRPr="00981E69">
        <w:rPr>
          <w:rFonts w:ascii="Arial" w:hAnsi="Arial" w:cs="Arial"/>
          <w:i/>
          <w:iCs/>
          <w:color w:val="auto"/>
          <w:lang w:val="sr-Cyrl-CS"/>
        </w:rPr>
        <w:t>Наручилац може раскинути уговор у случају да је машина несаобразна са техничким спецификацијама, има скривене недостатке.</w:t>
      </w:r>
    </w:p>
    <w:p w:rsidR="00130B51" w:rsidRPr="00981E69" w:rsidRDefault="00130B51" w:rsidP="00130B51">
      <w:pPr>
        <w:jc w:val="both"/>
        <w:rPr>
          <w:rFonts w:ascii="Arial" w:hAnsi="Arial" w:cs="Arial"/>
          <w:i/>
          <w:iCs/>
          <w:color w:val="auto"/>
          <w:lang w:val="sr-Cyrl-CS"/>
        </w:rPr>
      </w:pPr>
      <w:r w:rsidRPr="00981E69">
        <w:rPr>
          <w:rFonts w:ascii="Arial" w:hAnsi="Arial" w:cs="Arial"/>
          <w:i/>
          <w:iCs/>
          <w:color w:val="auto"/>
          <w:lang w:val="sr-Cyrl-CS"/>
        </w:rPr>
        <w:lastRenderedPageBreak/>
        <w:t xml:space="preserve">Наручилац у том случају има право на повраћај целокупног плаћеног износа.  </w:t>
      </w: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both"/>
        <w:rPr>
          <w:rFonts w:ascii="Arial" w:hAnsi="Arial" w:cs="Arial"/>
          <w:i/>
          <w:iCs/>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18.</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 xml:space="preserve">Уговорне стране су сагласне да се овај Уговор може раскинути једнострано, писаним путем са отказним роком од 30 дана. </w:t>
      </w:r>
    </w:p>
    <w:p w:rsidR="00130B51" w:rsidRPr="00981E69" w:rsidRDefault="00130B51" w:rsidP="00130B51">
      <w:pPr>
        <w:pStyle w:val="Default"/>
        <w:jc w:val="both"/>
        <w:rPr>
          <w:rFonts w:ascii="Arial" w:hAnsi="Arial" w:cs="Arial"/>
          <w:i/>
          <w:color w:val="auto"/>
        </w:rPr>
      </w:pPr>
      <w:r w:rsidRPr="00981E69">
        <w:rPr>
          <w:rFonts w:ascii="Arial" w:hAnsi="Arial" w:cs="Arial"/>
          <w:i/>
          <w:color w:val="auto"/>
        </w:rPr>
        <w:t xml:space="preserve">Уговорне стране су дужне да у отказном року измире све доспеле обавезе. </w:t>
      </w:r>
    </w:p>
    <w:p w:rsidR="00130B51" w:rsidRPr="00981E69" w:rsidRDefault="00130B51" w:rsidP="00130B51">
      <w:pPr>
        <w:jc w:val="both"/>
        <w:rPr>
          <w:rFonts w:ascii="Arial" w:hAnsi="Arial" w:cs="Arial"/>
          <w:i/>
          <w:color w:val="auto"/>
        </w:rPr>
      </w:pPr>
    </w:p>
    <w:p w:rsidR="00130B51" w:rsidRPr="00981E69" w:rsidRDefault="00130B51" w:rsidP="00130B51">
      <w:pPr>
        <w:jc w:val="center"/>
        <w:rPr>
          <w:rFonts w:ascii="Arial" w:hAnsi="Arial" w:cs="Arial"/>
          <w:i/>
          <w:iCs/>
          <w:color w:val="auto"/>
        </w:rPr>
      </w:pPr>
      <w:r w:rsidRPr="00981E69">
        <w:rPr>
          <w:rFonts w:ascii="Arial" w:hAnsi="Arial" w:cs="Arial"/>
          <w:i/>
          <w:iCs/>
          <w:color w:val="auto"/>
          <w:lang w:val="sr-Cyrl-CS"/>
        </w:rPr>
        <w:t>Члан 19.</w:t>
      </w:r>
    </w:p>
    <w:p w:rsidR="00130B51" w:rsidRPr="00981E69" w:rsidRDefault="00130B51" w:rsidP="00130B51">
      <w:pPr>
        <w:jc w:val="both"/>
        <w:rPr>
          <w:rFonts w:ascii="Arial" w:hAnsi="Arial" w:cs="Arial"/>
          <w:i/>
          <w:color w:val="auto"/>
        </w:rPr>
      </w:pPr>
      <w:r w:rsidRPr="00981E69">
        <w:rPr>
          <w:rFonts w:ascii="Arial" w:hAnsi="Arial" w:cs="Arial"/>
          <w:i/>
          <w:color w:val="auto"/>
        </w:rPr>
        <w:t>Уговорне стране су такође сагласне и да се овај Уговор може раскинути споразумно, писаним путем.</w:t>
      </w:r>
    </w:p>
    <w:p w:rsidR="00130B51" w:rsidRPr="00981E69" w:rsidRDefault="00130B51" w:rsidP="00130B51">
      <w:pPr>
        <w:jc w:val="center"/>
        <w:rPr>
          <w:rFonts w:ascii="Arial" w:hAnsi="Arial" w:cs="Arial"/>
          <w:i/>
          <w:iCs/>
          <w:color w:val="auto"/>
          <w:lang w:val="sr-Cyrl-CS"/>
        </w:rPr>
      </w:pPr>
    </w:p>
    <w:p w:rsidR="00130B51" w:rsidRPr="00981E69" w:rsidRDefault="00130B51" w:rsidP="00130B51">
      <w:pPr>
        <w:jc w:val="center"/>
        <w:rPr>
          <w:rFonts w:ascii="Arial" w:hAnsi="Arial" w:cs="Arial"/>
          <w:i/>
          <w:iCs/>
          <w:color w:val="auto"/>
          <w:lang w:val="sr-Cyrl-CS"/>
        </w:rPr>
      </w:pPr>
      <w:r w:rsidRPr="00981E69">
        <w:rPr>
          <w:rFonts w:ascii="Arial" w:hAnsi="Arial" w:cs="Arial"/>
          <w:i/>
          <w:iCs/>
          <w:color w:val="auto"/>
          <w:lang w:val="sr-Cyrl-CS"/>
        </w:rPr>
        <w:t>Члан 20.</w:t>
      </w:r>
    </w:p>
    <w:p w:rsidR="00130B51" w:rsidRPr="00981E69" w:rsidRDefault="00130B51" w:rsidP="00130B51">
      <w:pPr>
        <w:pStyle w:val="ListParagraph"/>
        <w:ind w:left="0"/>
        <w:jc w:val="both"/>
        <w:rPr>
          <w:rFonts w:ascii="Arial" w:hAnsi="Arial" w:cs="Arial"/>
          <w:i/>
          <w:iCs/>
          <w:color w:val="auto"/>
          <w:lang w:val="sr-Cyrl-CS"/>
        </w:rPr>
      </w:pPr>
      <w:r w:rsidRPr="00981E69">
        <w:rPr>
          <w:rFonts w:ascii="Arial" w:hAnsi="Arial" w:cs="Arial"/>
          <w:i/>
          <w:iCs/>
          <w:color w:val="auto"/>
          <w:lang w:val="sr-Cyrl-CS"/>
        </w:rPr>
        <w:t>У</w:t>
      </w:r>
      <w:r w:rsidRPr="00981E69">
        <w:rPr>
          <w:rFonts w:ascii="Arial" w:hAnsi="Arial" w:cs="Arial"/>
          <w:i/>
          <w:iCs/>
          <w:color w:val="auto"/>
        </w:rPr>
        <w:t xml:space="preserve">говор је сачињен </w:t>
      </w:r>
      <w:r w:rsidRPr="00981E69">
        <w:rPr>
          <w:rFonts w:ascii="Arial" w:hAnsi="Arial" w:cs="Arial"/>
          <w:i/>
          <w:iCs/>
          <w:color w:val="auto"/>
          <w:lang w:val="sr-Cyrl-CS"/>
        </w:rPr>
        <w:t xml:space="preserve">у 4 (четири) истоветна </w:t>
      </w:r>
      <w:r w:rsidRPr="00981E69">
        <w:rPr>
          <w:rFonts w:ascii="Arial" w:hAnsi="Arial" w:cs="Arial"/>
          <w:i/>
          <w:iCs/>
          <w:color w:val="auto"/>
        </w:rPr>
        <w:t>примерак</w:t>
      </w:r>
      <w:r w:rsidRPr="00981E69">
        <w:rPr>
          <w:rFonts w:ascii="Arial" w:hAnsi="Arial" w:cs="Arial"/>
          <w:i/>
          <w:iCs/>
          <w:color w:val="auto"/>
          <w:lang w:val="sr-Cyrl-CS"/>
        </w:rPr>
        <w:t>а, од којих по 2 (два) задржава свака уговорна страна за своје потребе.</w:t>
      </w:r>
    </w:p>
    <w:p w:rsidR="00130B51" w:rsidRPr="00981E69" w:rsidRDefault="00130B51" w:rsidP="00130B51">
      <w:pPr>
        <w:rPr>
          <w:rFonts w:ascii="Arial" w:hAnsi="Arial" w:cs="Arial"/>
          <w:b/>
          <w:i/>
          <w:color w:val="auto"/>
          <w:sz w:val="22"/>
          <w:szCs w:val="22"/>
          <w:lang w:val="sr-Cyrl-CS"/>
        </w:rPr>
      </w:pPr>
      <w:r w:rsidRPr="00981E69">
        <w:rPr>
          <w:rFonts w:ascii="Arial" w:hAnsi="Arial" w:cs="Arial"/>
          <w:i/>
          <w:color w:val="auto"/>
          <w:sz w:val="22"/>
          <w:szCs w:val="22"/>
          <w:lang w:val="sr-Cyrl-CS"/>
        </w:rPr>
        <w:t xml:space="preserve">      </w:t>
      </w:r>
      <w:r w:rsidRPr="00981E69">
        <w:rPr>
          <w:rFonts w:ascii="Arial" w:hAnsi="Arial" w:cs="Arial"/>
          <w:b/>
          <w:bCs/>
          <w:i/>
          <w:color w:val="auto"/>
          <w:sz w:val="22"/>
          <w:szCs w:val="22"/>
          <w:lang w:val="sr-Cyrl-CS"/>
        </w:rPr>
        <w:t xml:space="preserve">Наручилац                                                                                       </w:t>
      </w:r>
      <w:r w:rsidRPr="00981E69">
        <w:rPr>
          <w:rFonts w:ascii="Arial" w:hAnsi="Arial" w:cs="Arial"/>
          <w:b/>
          <w:i/>
          <w:color w:val="auto"/>
          <w:sz w:val="22"/>
          <w:szCs w:val="22"/>
          <w:lang w:val="sr-Cyrl-CS"/>
        </w:rPr>
        <w:t xml:space="preserve">Понуђач  </w:t>
      </w:r>
    </w:p>
    <w:p w:rsidR="00130B51" w:rsidRPr="00981E69" w:rsidRDefault="00130B51" w:rsidP="00130B51">
      <w:pPr>
        <w:rPr>
          <w:rFonts w:ascii="Arial" w:hAnsi="Arial" w:cs="Arial"/>
          <w:b/>
          <w:i/>
          <w:color w:val="auto"/>
          <w:sz w:val="22"/>
          <w:szCs w:val="22"/>
          <w:lang w:val="sr-Cyrl-CS"/>
        </w:rPr>
      </w:pPr>
    </w:p>
    <w:p w:rsidR="00130B51" w:rsidRPr="00981E69" w:rsidRDefault="00130B51" w:rsidP="00130B51">
      <w:pPr>
        <w:rPr>
          <w:rFonts w:ascii="Arial" w:hAnsi="Arial" w:cs="Arial"/>
          <w:b/>
          <w:bCs/>
          <w:i/>
          <w:color w:val="auto"/>
          <w:sz w:val="22"/>
          <w:szCs w:val="22"/>
          <w:lang w:val="sr-Cyrl-CS"/>
        </w:rPr>
      </w:pPr>
      <w:r w:rsidRPr="00981E69">
        <w:rPr>
          <w:rFonts w:ascii="Arial" w:hAnsi="Arial" w:cs="Arial"/>
          <w:b/>
          <w:i/>
          <w:color w:val="auto"/>
          <w:sz w:val="22"/>
          <w:szCs w:val="22"/>
          <w:lang w:val="sr-Cyrl-CS"/>
        </w:rPr>
        <w:t xml:space="preserve">_______________________                                                     ________________________         </w:t>
      </w:r>
      <w:r w:rsidRPr="00981E69">
        <w:rPr>
          <w:rFonts w:ascii="Arial" w:hAnsi="Arial" w:cs="Arial"/>
          <w:i/>
          <w:color w:val="auto"/>
          <w:sz w:val="22"/>
          <w:szCs w:val="22"/>
          <w:lang w:val="sr-Cyrl-CS"/>
        </w:rPr>
        <w:t xml:space="preserve"> </w:t>
      </w:r>
      <w:r w:rsidRPr="00981E69">
        <w:rPr>
          <w:rFonts w:ascii="Arial" w:hAnsi="Arial" w:cs="Arial"/>
          <w:b/>
          <w:bCs/>
          <w:i/>
          <w:color w:val="auto"/>
          <w:sz w:val="22"/>
          <w:szCs w:val="22"/>
          <w:lang w:val="sr-Cyrl-CS"/>
        </w:rPr>
        <w:t xml:space="preserve">                         </w:t>
      </w:r>
      <w:r w:rsidRPr="00981E69">
        <w:rPr>
          <w:rFonts w:ascii="Arial" w:hAnsi="Arial" w:cs="Arial"/>
          <w:b/>
          <w:bCs/>
          <w:i/>
          <w:color w:val="auto"/>
          <w:sz w:val="22"/>
          <w:szCs w:val="22"/>
        </w:rPr>
        <w:t xml:space="preserve"> </w:t>
      </w:r>
      <w:r w:rsidRPr="00981E69">
        <w:rPr>
          <w:rFonts w:ascii="Arial" w:hAnsi="Arial" w:cs="Arial"/>
          <w:b/>
          <w:bCs/>
          <w:i/>
          <w:color w:val="auto"/>
          <w:sz w:val="22"/>
          <w:szCs w:val="22"/>
          <w:lang w:val="sr-Cyrl-CS"/>
        </w:rPr>
        <w:t xml:space="preserve">                 </w:t>
      </w:r>
      <w:r w:rsidRPr="00981E69">
        <w:rPr>
          <w:rFonts w:ascii="Arial" w:hAnsi="Arial" w:cs="Arial"/>
          <w:b/>
          <w:bCs/>
          <w:i/>
          <w:color w:val="auto"/>
          <w:sz w:val="22"/>
          <w:szCs w:val="22"/>
        </w:rPr>
        <w:t xml:space="preserve">  </w:t>
      </w:r>
      <w:r w:rsidRPr="00981E69">
        <w:rPr>
          <w:rFonts w:ascii="Arial" w:hAnsi="Arial" w:cs="Arial"/>
          <w:b/>
          <w:bCs/>
          <w:i/>
          <w:color w:val="auto"/>
          <w:sz w:val="22"/>
          <w:szCs w:val="22"/>
          <w:lang w:val="sr-Cyrl-CS"/>
        </w:rPr>
        <w:t xml:space="preserve">                                    </w:t>
      </w:r>
    </w:p>
    <w:p w:rsidR="00130B51" w:rsidRPr="00981E69" w:rsidRDefault="00130B51" w:rsidP="00130B51">
      <w:pPr>
        <w:ind w:left="3540" w:firstLine="708"/>
        <w:rPr>
          <w:rFonts w:ascii="Arial" w:hAnsi="Arial" w:cs="Arial"/>
          <w:b/>
          <w:bCs/>
          <w:i/>
          <w:color w:val="auto"/>
          <w:sz w:val="22"/>
          <w:szCs w:val="22"/>
          <w:lang w:val="sr-Cyrl-CS"/>
        </w:rPr>
      </w:pPr>
      <w:r w:rsidRPr="00981E69">
        <w:rPr>
          <w:rFonts w:ascii="Arial" w:hAnsi="Arial" w:cs="Arial"/>
          <w:b/>
          <w:bCs/>
          <w:i/>
          <w:color w:val="auto"/>
          <w:sz w:val="22"/>
          <w:szCs w:val="22"/>
          <w:lang w:val="sr-Cyrl-CS"/>
        </w:rPr>
        <w:tab/>
      </w:r>
      <w:r w:rsidRPr="00981E69">
        <w:rPr>
          <w:rFonts w:ascii="Arial" w:hAnsi="Arial" w:cs="Arial"/>
          <w:b/>
          <w:bCs/>
          <w:i/>
          <w:color w:val="auto"/>
          <w:sz w:val="22"/>
          <w:szCs w:val="22"/>
          <w:lang w:val="sr-Cyrl-CS"/>
        </w:rPr>
        <w:tab/>
      </w:r>
      <w:r w:rsidRPr="00981E69">
        <w:rPr>
          <w:rFonts w:ascii="Arial" w:hAnsi="Arial" w:cs="Arial"/>
          <w:b/>
          <w:bCs/>
          <w:i/>
          <w:color w:val="auto"/>
          <w:sz w:val="22"/>
          <w:szCs w:val="22"/>
          <w:lang w:val="sr-Cyrl-CS"/>
        </w:rPr>
        <w:tab/>
      </w:r>
      <w:r w:rsidRPr="00981E69">
        <w:rPr>
          <w:rFonts w:ascii="Arial" w:hAnsi="Arial" w:cs="Arial"/>
          <w:b/>
          <w:bCs/>
          <w:i/>
          <w:color w:val="auto"/>
          <w:sz w:val="22"/>
          <w:szCs w:val="22"/>
          <w:lang w:val="sr-Cyrl-CS"/>
        </w:rPr>
        <w:tab/>
      </w:r>
      <w:r w:rsidRPr="00981E69">
        <w:rPr>
          <w:rFonts w:ascii="Arial" w:hAnsi="Arial" w:cs="Arial"/>
          <w:b/>
          <w:bCs/>
          <w:i/>
          <w:color w:val="auto"/>
          <w:sz w:val="22"/>
          <w:szCs w:val="22"/>
          <w:lang w:val="sr-Cyrl-CS"/>
        </w:rPr>
        <w:tab/>
        <w:t xml:space="preserve">           </w:t>
      </w:r>
    </w:p>
    <w:p w:rsidR="00130B51" w:rsidRPr="00981E69" w:rsidRDefault="00130B51" w:rsidP="00130B51">
      <w:pPr>
        <w:rPr>
          <w:rFonts w:ascii="Arial" w:hAnsi="Arial" w:cs="Arial"/>
          <w:i/>
          <w:color w:val="auto"/>
          <w:sz w:val="22"/>
          <w:szCs w:val="22"/>
          <w:lang w:val="sr-Cyrl-CS"/>
        </w:rPr>
      </w:pPr>
      <w:r w:rsidRPr="00981E69">
        <w:rPr>
          <w:rFonts w:ascii="Arial" w:hAnsi="Arial" w:cs="Arial"/>
          <w:b/>
          <w:i/>
          <w:color w:val="auto"/>
          <w:sz w:val="22"/>
          <w:szCs w:val="22"/>
          <w:lang w:val="sr-Cyrl-CS"/>
        </w:rPr>
        <w:t>НАПОМЕНА</w:t>
      </w:r>
      <w:r w:rsidRPr="00981E69">
        <w:rPr>
          <w:rFonts w:ascii="Arial" w:hAnsi="Arial" w:cs="Arial"/>
          <w:i/>
          <w:color w:val="auto"/>
          <w:sz w:val="22"/>
          <w:szCs w:val="22"/>
          <w:lang w:val="sr-Cyrl-CS"/>
        </w:rPr>
        <w:t>: понућач је дужан потписати и оверити модел уговора, чиме потврђује да прихвата све елементе уговора</w:t>
      </w: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rPr>
      </w:pPr>
    </w:p>
    <w:p w:rsidR="00130B51" w:rsidRPr="00981E69" w:rsidRDefault="00130B51" w:rsidP="00130B51">
      <w:pPr>
        <w:rPr>
          <w:rFonts w:ascii="Arial" w:hAnsi="Arial" w:cs="Arial"/>
          <w:i/>
          <w:color w:val="auto"/>
          <w:sz w:val="22"/>
          <w:szCs w:val="22"/>
        </w:rPr>
      </w:pPr>
    </w:p>
    <w:p w:rsidR="00130B51" w:rsidRPr="00981E69" w:rsidRDefault="00130B51" w:rsidP="00130B51">
      <w:pPr>
        <w:rPr>
          <w:rFonts w:ascii="Arial" w:hAnsi="Arial" w:cs="Arial"/>
          <w:i/>
          <w:color w:val="auto"/>
          <w:sz w:val="22"/>
          <w:szCs w:val="22"/>
        </w:rPr>
      </w:pPr>
    </w:p>
    <w:p w:rsidR="00130B51" w:rsidRPr="00981E69" w:rsidRDefault="00130B51" w:rsidP="00130B51">
      <w:pPr>
        <w:rPr>
          <w:rFonts w:ascii="Arial" w:hAnsi="Arial" w:cs="Arial"/>
          <w:i/>
          <w:color w:val="auto"/>
          <w:sz w:val="22"/>
          <w:szCs w:val="22"/>
        </w:rPr>
      </w:pPr>
    </w:p>
    <w:p w:rsidR="00130B51" w:rsidRPr="00981E69" w:rsidRDefault="00130B51" w:rsidP="00130B51">
      <w:pPr>
        <w:rPr>
          <w:rFonts w:ascii="Arial" w:hAnsi="Arial" w:cs="Arial"/>
          <w:i/>
          <w:color w:val="auto"/>
          <w:sz w:val="22"/>
          <w:szCs w:val="22"/>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9E79D2" w:rsidRPr="00981E69" w:rsidRDefault="009E79D2" w:rsidP="00130B51">
      <w:pPr>
        <w:rPr>
          <w:rFonts w:ascii="Arial" w:hAnsi="Arial" w:cs="Arial"/>
          <w:i/>
          <w:color w:val="auto"/>
          <w:sz w:val="22"/>
          <w:szCs w:val="22"/>
          <w:lang w:val="sr-Cyrl-CS"/>
        </w:rPr>
      </w:pPr>
    </w:p>
    <w:p w:rsidR="00130B51" w:rsidRPr="00981E69" w:rsidRDefault="00130B51" w:rsidP="00130B51">
      <w:pPr>
        <w:rPr>
          <w:rFonts w:ascii="Arial" w:hAnsi="Arial" w:cs="Arial"/>
          <w:i/>
          <w:color w:val="auto"/>
          <w:sz w:val="22"/>
          <w:szCs w:val="22"/>
          <w:lang w:val="sr-Cyrl-CS"/>
        </w:rPr>
      </w:pPr>
    </w:p>
    <w:p w:rsidR="00130B51" w:rsidRPr="00981E69" w:rsidRDefault="00130B51" w:rsidP="00130B51">
      <w:pPr>
        <w:shd w:val="clear" w:color="auto" w:fill="C6D9F1"/>
        <w:jc w:val="center"/>
        <w:rPr>
          <w:rFonts w:ascii="Arial" w:hAnsi="Arial" w:cs="Arial"/>
          <w:bCs/>
          <w:i/>
          <w:iCs/>
          <w:color w:val="auto"/>
          <w:sz w:val="28"/>
          <w:szCs w:val="28"/>
        </w:rPr>
      </w:pPr>
      <w:r w:rsidRPr="00981E69">
        <w:rPr>
          <w:rFonts w:ascii="Arial" w:hAnsi="Arial" w:cs="Arial"/>
          <w:bCs/>
          <w:i/>
          <w:iCs/>
          <w:color w:val="auto"/>
          <w:sz w:val="28"/>
          <w:szCs w:val="28"/>
        </w:rPr>
        <w:t xml:space="preserve">VIII  ОБРАЗАЦ  </w:t>
      </w:r>
      <w:r w:rsidRPr="00981E69">
        <w:rPr>
          <w:rFonts w:ascii="Arial" w:hAnsi="Arial" w:cs="Arial"/>
          <w:bCs/>
          <w:i/>
          <w:iCs/>
          <w:color w:val="auto"/>
          <w:sz w:val="28"/>
          <w:szCs w:val="28"/>
          <w:lang w:val="sr-Cyrl-CS"/>
        </w:rPr>
        <w:t>СТРУКТУРЕ ЦЕНЕ СА УПУТСТВОМ КАКО ДА СЕ ПОПУНИ</w:t>
      </w:r>
    </w:p>
    <w:p w:rsidR="00130B51" w:rsidRPr="00981E69" w:rsidRDefault="00130B51" w:rsidP="00130B51">
      <w:pPr>
        <w:jc w:val="both"/>
        <w:rPr>
          <w:color w:val="auto"/>
          <w:lang w:val="sr-Cyrl-CS"/>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color w:val="auto"/>
        </w:rPr>
      </w:pPr>
    </w:p>
    <w:p w:rsidR="00130B51" w:rsidRPr="00981E69" w:rsidRDefault="00130B51" w:rsidP="00130B51">
      <w:pPr>
        <w:jc w:val="both"/>
        <w:rPr>
          <w:rFonts w:ascii="Arial" w:hAnsi="Arial" w:cs="Arial"/>
          <w:color w:val="auto"/>
          <w:lang w:val="sr-Cyrl-CS"/>
        </w:rPr>
      </w:pPr>
      <w:r w:rsidRPr="00981E69">
        <w:rPr>
          <w:rFonts w:ascii="Arial" w:hAnsi="Arial" w:cs="Arial"/>
          <w:color w:val="auto"/>
        </w:rPr>
        <w:t xml:space="preserve">Сматра се да је сачињен образац структуре цене обзиром да су основни елементи понуђене цене садржани у обрасцу понуде за ЈН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color w:val="auto"/>
        </w:rPr>
        <w:t xml:space="preserve">. </w:t>
      </w:r>
    </w:p>
    <w:tbl>
      <w:tblPr>
        <w:tblW w:w="0" w:type="auto"/>
        <w:tblLayout w:type="fixed"/>
        <w:tblLook w:val="0000" w:firstRow="0" w:lastRow="0" w:firstColumn="0" w:lastColumn="0" w:noHBand="0" w:noVBand="0"/>
      </w:tblPr>
      <w:tblGrid>
        <w:gridCol w:w="3080"/>
        <w:gridCol w:w="3068"/>
        <w:gridCol w:w="3094"/>
      </w:tblGrid>
      <w:tr w:rsidR="00981E69" w:rsidRPr="00981E69" w:rsidTr="00130B51">
        <w:tc>
          <w:tcPr>
            <w:tcW w:w="3080"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rPr>
                <w:rFonts w:ascii="Arial" w:hAnsi="Arial" w:cs="Arial"/>
                <w:color w:val="auto"/>
              </w:rPr>
            </w:pPr>
            <w:r w:rsidRPr="00981E69">
              <w:rPr>
                <w:rFonts w:ascii="Arial" w:hAnsi="Arial" w:cs="Arial"/>
                <w:color w:val="auto"/>
              </w:rPr>
              <w:t>Датум:</w:t>
            </w:r>
          </w:p>
        </w:tc>
        <w:tc>
          <w:tcPr>
            <w:tcW w:w="3068"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pStyle w:val="BodyText2"/>
              <w:spacing w:line="100" w:lineRule="atLeast"/>
              <w:jc w:val="center"/>
              <w:rPr>
                <w:rFonts w:ascii="Arial" w:hAnsi="Arial" w:cs="Arial"/>
                <w:color w:val="auto"/>
              </w:rPr>
            </w:pPr>
          </w:p>
        </w:tc>
        <w:tc>
          <w:tcPr>
            <w:tcW w:w="3094"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p>
          <w:p w:rsidR="00130B51" w:rsidRPr="00981E69" w:rsidRDefault="00130B51" w:rsidP="00130B51">
            <w:pPr>
              <w:rPr>
                <w:rFonts w:ascii="Arial" w:hAnsi="Arial" w:cs="Arial"/>
                <w:color w:val="auto"/>
              </w:rPr>
            </w:pPr>
            <w:r w:rsidRPr="00981E69">
              <w:rPr>
                <w:rFonts w:ascii="Arial" w:hAnsi="Arial" w:cs="Arial"/>
                <w:color w:val="auto"/>
              </w:rPr>
              <w:t>Потпис понуђача</w:t>
            </w:r>
          </w:p>
        </w:tc>
      </w:tr>
      <w:tr w:rsidR="00130B51" w:rsidRPr="00981E69" w:rsidTr="00130B51">
        <w:tc>
          <w:tcPr>
            <w:tcW w:w="3080" w:type="dxa"/>
            <w:tcBorders>
              <w:bottom w:val="single" w:sz="4" w:space="0" w:color="000000"/>
            </w:tcBorders>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c>
          <w:tcPr>
            <w:tcW w:w="3068" w:type="dxa"/>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r>
    </w:tbl>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jc w:val="both"/>
        <w:rPr>
          <w:color w:val="auto"/>
          <w:lang w:val="sr-Cyrl-CS"/>
        </w:rPr>
      </w:pPr>
    </w:p>
    <w:p w:rsidR="00130B51" w:rsidRPr="00981E69" w:rsidRDefault="00130B51" w:rsidP="00130B51">
      <w:pPr>
        <w:shd w:val="clear" w:color="auto" w:fill="C6D9F1"/>
        <w:jc w:val="center"/>
        <w:rPr>
          <w:rFonts w:ascii="Arial" w:hAnsi="Arial" w:cs="Arial"/>
          <w:bCs/>
          <w:i/>
          <w:iCs/>
          <w:color w:val="auto"/>
          <w:sz w:val="28"/>
          <w:szCs w:val="28"/>
        </w:rPr>
      </w:pPr>
      <w:r w:rsidRPr="00981E69">
        <w:rPr>
          <w:rFonts w:ascii="Arial" w:hAnsi="Arial" w:cs="Arial"/>
          <w:bCs/>
          <w:i/>
          <w:iCs/>
          <w:color w:val="auto"/>
          <w:sz w:val="28"/>
          <w:szCs w:val="28"/>
        </w:rPr>
        <w:t>IX  ОБРАЗАЦ ТРОШКОВА ПРИПРЕМЕ ПОНУДЕ</w:t>
      </w:r>
    </w:p>
    <w:p w:rsidR="00130B51" w:rsidRPr="00981E69" w:rsidRDefault="00130B51" w:rsidP="00130B51">
      <w:pPr>
        <w:shd w:val="clear" w:color="auto" w:fill="C6D9F1"/>
        <w:jc w:val="center"/>
        <w:rPr>
          <w:rFonts w:ascii="Arial" w:hAnsi="Arial" w:cs="Arial"/>
          <w:bCs/>
          <w:i/>
          <w:iCs/>
          <w:color w:val="auto"/>
          <w:sz w:val="28"/>
          <w:szCs w:val="28"/>
        </w:rPr>
      </w:pPr>
    </w:p>
    <w:p w:rsidR="00130B51" w:rsidRPr="00981E69" w:rsidRDefault="00130B51" w:rsidP="00130B51">
      <w:pPr>
        <w:rPr>
          <w:rFonts w:ascii="Arial" w:hAnsi="Arial" w:cs="Arial"/>
          <w:bCs/>
          <w:i/>
          <w:iCs/>
          <w:color w:val="auto"/>
          <w:sz w:val="28"/>
          <w:szCs w:val="28"/>
        </w:rPr>
      </w:pPr>
    </w:p>
    <w:p w:rsidR="00130B51" w:rsidRPr="00981E69" w:rsidRDefault="00130B51" w:rsidP="00130B51">
      <w:pPr>
        <w:spacing w:after="120"/>
        <w:jc w:val="both"/>
        <w:rPr>
          <w:rFonts w:ascii="Arial" w:hAnsi="Arial" w:cs="Arial"/>
          <w:i/>
          <w:color w:val="auto"/>
        </w:rPr>
      </w:pPr>
      <w:r w:rsidRPr="00981E69">
        <w:rPr>
          <w:rFonts w:ascii="Arial" w:hAnsi="Arial" w:cs="Arial"/>
          <w:color w:val="auto"/>
        </w:rPr>
        <w:t xml:space="preserve">У складу са чланом 88. </w:t>
      </w:r>
      <w:r w:rsidRPr="00981E69">
        <w:rPr>
          <w:rFonts w:ascii="Arial" w:hAnsi="Arial" w:cs="Arial"/>
          <w:color w:val="auto"/>
          <w:lang w:val="sr-Cyrl-CS"/>
        </w:rPr>
        <w:t>став 1.</w:t>
      </w:r>
      <w:r w:rsidRPr="00981E69">
        <w:rPr>
          <w:rFonts w:ascii="Arial" w:hAnsi="Arial" w:cs="Arial"/>
          <w:color w:val="auto"/>
        </w:rPr>
        <w:t xml:space="preserve"> Закона, понуђач ____________________ </w:t>
      </w:r>
      <w:r w:rsidRPr="00981E69">
        <w:rPr>
          <w:rFonts w:ascii="Arial" w:hAnsi="Arial" w:cs="Arial"/>
          <w:i/>
          <w:color w:val="auto"/>
          <w:lang w:val="ru-RU"/>
        </w:rPr>
        <w:t>[</w:t>
      </w:r>
      <w:r w:rsidRPr="00981E69">
        <w:rPr>
          <w:rFonts w:ascii="Arial" w:hAnsi="Arial" w:cs="Arial"/>
          <w:i/>
          <w:iCs/>
          <w:color w:val="auto"/>
        </w:rPr>
        <w:t xml:space="preserve">навести </w:t>
      </w:r>
      <w:r w:rsidRPr="00981E69">
        <w:rPr>
          <w:rFonts w:ascii="Arial" w:hAnsi="Arial" w:cs="Arial"/>
          <w:i/>
          <w:iCs/>
          <w:color w:val="auto"/>
          <w:lang w:val="sr-Cyrl-CS"/>
        </w:rPr>
        <w:t>назив понуђача</w:t>
      </w:r>
      <w:r w:rsidRPr="00981E69">
        <w:rPr>
          <w:rFonts w:ascii="Arial" w:hAnsi="Arial" w:cs="Arial"/>
          <w:i/>
          <w:iCs/>
          <w:color w:val="auto"/>
        </w:rPr>
        <w:t xml:space="preserve">], </w:t>
      </w:r>
      <w:r w:rsidRPr="00981E69">
        <w:rPr>
          <w:rFonts w:ascii="Arial" w:hAnsi="Arial" w:cs="Arial"/>
          <w:color w:val="auto"/>
        </w:rPr>
        <w:t>достав</w:t>
      </w:r>
      <w:r w:rsidRPr="00981E69">
        <w:rPr>
          <w:rFonts w:ascii="Arial" w:hAnsi="Arial" w:cs="Arial"/>
          <w:color w:val="auto"/>
          <w:lang w:val="sr-Cyrl-CS"/>
        </w:rPr>
        <w:t xml:space="preserve">ља </w:t>
      </w:r>
      <w:r w:rsidRPr="00981E69">
        <w:rPr>
          <w:rFonts w:ascii="Arial" w:hAnsi="Arial" w:cs="Arial"/>
          <w:color w:val="auto"/>
        </w:rPr>
        <w:t xml:space="preserve">укупан износ и структуру трошкова припремања понуде, </w:t>
      </w:r>
      <w:r w:rsidRPr="00981E69">
        <w:rPr>
          <w:rFonts w:ascii="Arial" w:hAnsi="Arial" w:cs="Arial"/>
          <w:color w:val="auto"/>
          <w:lang w:val="sr-Cyrl-CS"/>
        </w:rPr>
        <w:t xml:space="preserve">како следи у </w:t>
      </w:r>
      <w:r w:rsidRPr="00981E69">
        <w:rPr>
          <w:rFonts w:ascii="Arial" w:hAnsi="Arial" w:cs="Arial"/>
          <w:color w:val="auto"/>
        </w:rPr>
        <w:t>табели:</w:t>
      </w:r>
    </w:p>
    <w:tbl>
      <w:tblPr>
        <w:tblW w:w="0" w:type="auto"/>
        <w:tblInd w:w="153" w:type="dxa"/>
        <w:tblLayout w:type="fixed"/>
        <w:tblLook w:val="0000" w:firstRow="0" w:lastRow="0" w:firstColumn="0" w:lastColumn="0" w:noHBand="0" w:noVBand="0"/>
      </w:tblPr>
      <w:tblGrid>
        <w:gridCol w:w="5565"/>
        <w:gridCol w:w="3300"/>
      </w:tblGrid>
      <w:tr w:rsidR="00981E69" w:rsidRPr="00981E69" w:rsidTr="00130B51">
        <w:tc>
          <w:tcPr>
            <w:tcW w:w="55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jc w:val="center"/>
              <w:rPr>
                <w:rFonts w:ascii="Arial" w:hAnsi="Arial" w:cs="Arial"/>
                <w:i/>
                <w:color w:val="auto"/>
              </w:rPr>
            </w:pPr>
            <w:r w:rsidRPr="00981E69">
              <w:rPr>
                <w:rFonts w:ascii="Arial" w:hAnsi="Arial" w:cs="Arial"/>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jc w:val="center"/>
              <w:rPr>
                <w:rFonts w:ascii="Arial" w:hAnsi="Arial" w:cs="Arial"/>
                <w:color w:val="auto"/>
              </w:rPr>
            </w:pPr>
            <w:r w:rsidRPr="00981E69">
              <w:rPr>
                <w:rFonts w:ascii="Arial" w:hAnsi="Arial" w:cs="Arial"/>
                <w:i/>
                <w:color w:val="auto"/>
              </w:rPr>
              <w:t>ИЗНОС ТРОШКА У РСД</w:t>
            </w:r>
          </w:p>
        </w:tc>
      </w:tr>
      <w:tr w:rsidR="00981E69" w:rsidRPr="00981E69" w:rsidTr="00130B51">
        <w:tc>
          <w:tcPr>
            <w:tcW w:w="55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right"/>
              <w:rPr>
                <w:rFonts w:ascii="Arial" w:hAnsi="Arial" w:cs="Arial"/>
                <w:color w:val="auto"/>
              </w:rPr>
            </w:pPr>
          </w:p>
        </w:tc>
      </w:tr>
      <w:tr w:rsidR="00981E69" w:rsidRPr="00981E69" w:rsidTr="00130B51">
        <w:tc>
          <w:tcPr>
            <w:tcW w:w="55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jc w:val="right"/>
              <w:rPr>
                <w:rFonts w:ascii="Arial" w:hAnsi="Arial" w:cs="Arial"/>
                <w:color w:val="auto"/>
              </w:rPr>
            </w:pPr>
          </w:p>
        </w:tc>
      </w:tr>
      <w:tr w:rsidR="00981E69" w:rsidRPr="00981E69" w:rsidTr="00130B51">
        <w:tc>
          <w:tcPr>
            <w:tcW w:w="55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color w:val="auto"/>
              </w:rPr>
            </w:pPr>
          </w:p>
        </w:tc>
      </w:tr>
      <w:tr w:rsidR="00981E69" w:rsidRPr="00981E69" w:rsidTr="00130B51">
        <w:tc>
          <w:tcPr>
            <w:tcW w:w="55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color w:val="auto"/>
              </w:rPr>
            </w:pPr>
          </w:p>
        </w:tc>
      </w:tr>
      <w:tr w:rsidR="00981E69" w:rsidRPr="00981E69" w:rsidTr="00130B51">
        <w:tc>
          <w:tcPr>
            <w:tcW w:w="55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color w:val="auto"/>
              </w:rPr>
            </w:pPr>
          </w:p>
        </w:tc>
      </w:tr>
      <w:tr w:rsidR="00981E69" w:rsidRPr="00981E69" w:rsidTr="00130B51">
        <w:tc>
          <w:tcPr>
            <w:tcW w:w="55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color w:val="auto"/>
              </w:rPr>
            </w:pPr>
          </w:p>
        </w:tc>
      </w:tr>
      <w:tr w:rsidR="00130B51" w:rsidRPr="00981E69" w:rsidTr="00130B51">
        <w:tc>
          <w:tcPr>
            <w:tcW w:w="5565" w:type="dxa"/>
            <w:tcBorders>
              <w:top w:val="single" w:sz="4" w:space="0" w:color="000000"/>
              <w:left w:val="single" w:sz="4" w:space="0" w:color="000000"/>
              <w:bottom w:val="single" w:sz="4" w:space="0" w:color="000000"/>
            </w:tcBorders>
            <w:shd w:val="clear" w:color="auto" w:fill="auto"/>
          </w:tcPr>
          <w:p w:rsidR="00130B51" w:rsidRPr="00981E69" w:rsidRDefault="00130B51" w:rsidP="00130B51">
            <w:pPr>
              <w:snapToGrid w:val="0"/>
              <w:jc w:val="both"/>
              <w:rPr>
                <w:rFonts w:ascii="Arial" w:hAnsi="Arial" w:cs="Arial"/>
                <w:i/>
                <w:color w:val="auto"/>
              </w:rPr>
            </w:pPr>
          </w:p>
          <w:p w:rsidR="00130B51" w:rsidRPr="00981E69" w:rsidRDefault="00130B51" w:rsidP="00130B51">
            <w:pPr>
              <w:jc w:val="both"/>
              <w:rPr>
                <w:rFonts w:ascii="Arial" w:hAnsi="Arial" w:cs="Arial"/>
                <w:color w:val="auto"/>
                <w:lang w:val="ru-RU"/>
              </w:rPr>
            </w:pPr>
            <w:r w:rsidRPr="00981E69">
              <w:rPr>
                <w:rFonts w:ascii="Arial" w:hAnsi="Arial" w:cs="Arial"/>
                <w:i/>
                <w:color w:val="auto"/>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30B51" w:rsidRPr="00981E69" w:rsidRDefault="00130B51" w:rsidP="00130B51">
            <w:pPr>
              <w:snapToGrid w:val="0"/>
              <w:rPr>
                <w:rFonts w:ascii="Arial" w:hAnsi="Arial" w:cs="Arial"/>
                <w:color w:val="auto"/>
                <w:lang w:val="ru-RU"/>
              </w:rPr>
            </w:pPr>
          </w:p>
        </w:tc>
      </w:tr>
    </w:tbl>
    <w:p w:rsidR="00130B51" w:rsidRPr="00981E69" w:rsidRDefault="00130B51" w:rsidP="00130B51">
      <w:pPr>
        <w:jc w:val="both"/>
        <w:rPr>
          <w:color w:val="auto"/>
        </w:rPr>
      </w:pPr>
    </w:p>
    <w:p w:rsidR="00130B51" w:rsidRPr="00981E69" w:rsidRDefault="00130B51" w:rsidP="00130B51">
      <w:pPr>
        <w:jc w:val="both"/>
        <w:rPr>
          <w:rFonts w:ascii="Arial" w:hAnsi="Arial" w:cs="Arial"/>
          <w:i/>
          <w:color w:val="auto"/>
          <w:sz w:val="22"/>
          <w:szCs w:val="22"/>
        </w:rPr>
      </w:pPr>
      <w:r w:rsidRPr="00981E69">
        <w:rPr>
          <w:rFonts w:ascii="Arial" w:hAnsi="Arial" w:cs="Arial"/>
          <w:i/>
          <w:color w:val="auto"/>
          <w:sz w:val="22"/>
          <w:szCs w:val="22"/>
        </w:rPr>
        <w:t>Трошкове припреме и подношења понуде сноси искључиво понуђач и не може тражити од наручиоца накнаду трошкова.</w:t>
      </w:r>
    </w:p>
    <w:p w:rsidR="00130B51" w:rsidRPr="00981E69" w:rsidRDefault="00130B51" w:rsidP="00130B51">
      <w:pPr>
        <w:jc w:val="both"/>
        <w:rPr>
          <w:rFonts w:ascii="Arial" w:hAnsi="Arial" w:cs="Arial"/>
          <w:i/>
          <w:color w:val="auto"/>
          <w:sz w:val="22"/>
          <w:szCs w:val="22"/>
          <w:lang w:val="sr-Cyrl-CS"/>
        </w:rPr>
      </w:pPr>
      <w:r w:rsidRPr="00981E69">
        <w:rPr>
          <w:rFonts w:ascii="Arial" w:hAnsi="Arial" w:cs="Arial"/>
          <w:i/>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0B51" w:rsidRPr="00981E69" w:rsidRDefault="00130B51" w:rsidP="00130B51">
      <w:pPr>
        <w:spacing w:after="120"/>
        <w:ind w:firstLine="426"/>
        <w:jc w:val="both"/>
        <w:rPr>
          <w:rFonts w:ascii="Arial" w:hAnsi="Arial" w:cs="Arial"/>
          <w:bCs/>
          <w:i/>
          <w:color w:val="auto"/>
          <w:sz w:val="22"/>
          <w:szCs w:val="22"/>
        </w:rPr>
      </w:pPr>
    </w:p>
    <w:p w:rsidR="00130B51" w:rsidRPr="00981E69" w:rsidRDefault="00130B51" w:rsidP="00130B51">
      <w:pPr>
        <w:spacing w:after="120"/>
        <w:jc w:val="both"/>
        <w:rPr>
          <w:bCs/>
          <w:i/>
          <w:color w:val="auto"/>
          <w:sz w:val="22"/>
          <w:szCs w:val="22"/>
          <w:lang w:val="sr-Cyrl-CS"/>
        </w:rPr>
      </w:pPr>
      <w:r w:rsidRPr="00981E69">
        <w:rPr>
          <w:rFonts w:ascii="Arial" w:hAnsi="Arial" w:cs="Arial"/>
          <w:bCs/>
          <w:i/>
          <w:color w:val="auto"/>
          <w:sz w:val="22"/>
          <w:szCs w:val="22"/>
        </w:rPr>
        <w:t>Напомена: достављање овог обрасца није обавезно.</w:t>
      </w:r>
    </w:p>
    <w:p w:rsidR="00130B51" w:rsidRPr="00981E69" w:rsidRDefault="00130B51" w:rsidP="00130B51">
      <w:pPr>
        <w:spacing w:after="120"/>
        <w:jc w:val="both"/>
        <w:rPr>
          <w:bCs/>
          <w:color w:val="auto"/>
        </w:rPr>
      </w:pPr>
    </w:p>
    <w:p w:rsidR="00130B51" w:rsidRPr="00981E69" w:rsidRDefault="00130B51" w:rsidP="00130B51">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981E69" w:rsidRPr="00981E69" w:rsidTr="00130B51">
        <w:tc>
          <w:tcPr>
            <w:tcW w:w="3080"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r w:rsidRPr="00981E69">
              <w:rPr>
                <w:rFonts w:ascii="Arial" w:hAnsi="Arial" w:cs="Arial"/>
                <w:color w:val="auto"/>
              </w:rPr>
              <w:t>Датум:</w:t>
            </w:r>
          </w:p>
        </w:tc>
        <w:tc>
          <w:tcPr>
            <w:tcW w:w="3068"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r w:rsidRPr="00981E69">
              <w:rPr>
                <w:rFonts w:ascii="Arial" w:hAnsi="Arial" w:cs="Arial"/>
                <w:color w:val="auto"/>
              </w:rPr>
              <w:t>М.П.</w:t>
            </w:r>
          </w:p>
        </w:tc>
        <w:tc>
          <w:tcPr>
            <w:tcW w:w="3094"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r w:rsidRPr="00981E69">
              <w:rPr>
                <w:rFonts w:ascii="Arial" w:hAnsi="Arial" w:cs="Arial"/>
                <w:color w:val="auto"/>
              </w:rPr>
              <w:t>Потпис понуђача</w:t>
            </w:r>
          </w:p>
        </w:tc>
      </w:tr>
      <w:tr w:rsidR="00130B51" w:rsidRPr="00981E69" w:rsidTr="00130B51">
        <w:tc>
          <w:tcPr>
            <w:tcW w:w="3080" w:type="dxa"/>
            <w:tcBorders>
              <w:bottom w:val="single" w:sz="4" w:space="0" w:color="000000"/>
            </w:tcBorders>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c>
          <w:tcPr>
            <w:tcW w:w="3068" w:type="dxa"/>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r>
    </w:tbl>
    <w:p w:rsidR="00130B51" w:rsidRPr="00981E69" w:rsidRDefault="00130B51" w:rsidP="00130B51">
      <w:pPr>
        <w:rPr>
          <w:color w:val="auto"/>
        </w:rPr>
      </w:pPr>
    </w:p>
    <w:p w:rsidR="00130B51" w:rsidRPr="00981E69" w:rsidRDefault="00130B51" w:rsidP="00130B51">
      <w:pPr>
        <w:rPr>
          <w:rFonts w:ascii="Arial" w:hAnsi="Arial" w:cs="Arial"/>
          <w:bCs/>
          <w:i/>
          <w:iCs/>
          <w:color w:val="auto"/>
        </w:rPr>
      </w:pPr>
    </w:p>
    <w:p w:rsidR="00130B51" w:rsidRPr="00981E69" w:rsidRDefault="00130B51" w:rsidP="00130B51">
      <w:pPr>
        <w:rPr>
          <w:rFonts w:ascii="Arial" w:hAnsi="Arial" w:cs="Arial"/>
          <w:bCs/>
          <w:i/>
          <w:iCs/>
          <w:color w:val="auto"/>
          <w:sz w:val="28"/>
          <w:szCs w:val="28"/>
        </w:rPr>
      </w:pPr>
    </w:p>
    <w:p w:rsidR="00130B51" w:rsidRPr="00981E69" w:rsidRDefault="00130B51" w:rsidP="00130B51">
      <w:pPr>
        <w:rPr>
          <w:rFonts w:ascii="Arial" w:hAnsi="Arial" w:cs="Arial"/>
          <w:bCs/>
          <w:i/>
          <w:iCs/>
          <w:color w:val="auto"/>
          <w:sz w:val="28"/>
          <w:szCs w:val="28"/>
        </w:rPr>
      </w:pPr>
    </w:p>
    <w:p w:rsidR="00130B51" w:rsidRPr="00981E69" w:rsidRDefault="00130B51" w:rsidP="00130B51">
      <w:pPr>
        <w:rPr>
          <w:rFonts w:ascii="Arial" w:hAnsi="Arial" w:cs="Arial"/>
          <w:bCs/>
          <w:i/>
          <w:iCs/>
          <w:color w:val="auto"/>
          <w:sz w:val="28"/>
          <w:szCs w:val="28"/>
        </w:rPr>
      </w:pPr>
    </w:p>
    <w:p w:rsidR="00130B51" w:rsidRPr="00981E69" w:rsidRDefault="00130B51" w:rsidP="00130B51">
      <w:pPr>
        <w:rPr>
          <w:rFonts w:ascii="Arial" w:hAnsi="Arial" w:cs="Arial"/>
          <w:bCs/>
          <w:i/>
          <w:iCs/>
          <w:color w:val="auto"/>
          <w:sz w:val="28"/>
          <w:szCs w:val="28"/>
        </w:rPr>
      </w:pPr>
    </w:p>
    <w:p w:rsidR="00130B51" w:rsidRPr="00981E69" w:rsidRDefault="00130B51" w:rsidP="00130B51">
      <w:pPr>
        <w:shd w:val="clear" w:color="auto" w:fill="C6D9F1"/>
        <w:jc w:val="center"/>
        <w:rPr>
          <w:rFonts w:ascii="Arial" w:hAnsi="Arial" w:cs="Arial"/>
          <w:bCs/>
          <w:color w:val="auto"/>
        </w:rPr>
      </w:pPr>
      <w:r w:rsidRPr="00981E69">
        <w:rPr>
          <w:rFonts w:ascii="Arial" w:hAnsi="Arial" w:cs="Arial"/>
          <w:bCs/>
          <w:i/>
          <w:iCs/>
          <w:color w:val="auto"/>
          <w:sz w:val="28"/>
          <w:szCs w:val="28"/>
        </w:rPr>
        <w:t>X ОБРАЗАЦ ИЗЈАВЕ О НЕЗАВИСНОЈ ПОНУДИ</w:t>
      </w:r>
    </w:p>
    <w:p w:rsidR="00130B51" w:rsidRPr="00981E69" w:rsidRDefault="00130B51" w:rsidP="00130B51">
      <w:pPr>
        <w:pStyle w:val="BodyText3"/>
        <w:shd w:val="clear" w:color="auto" w:fill="C6D9F1"/>
        <w:spacing w:after="0"/>
        <w:jc w:val="center"/>
        <w:rPr>
          <w:rFonts w:ascii="Arial" w:hAnsi="Arial" w:cs="Arial"/>
          <w:bCs/>
          <w:color w:val="auto"/>
          <w:sz w:val="24"/>
          <w:szCs w:val="24"/>
        </w:rPr>
      </w:pPr>
    </w:p>
    <w:p w:rsidR="00130B51" w:rsidRPr="00981E69" w:rsidRDefault="00130B51" w:rsidP="00130B51">
      <w:pPr>
        <w:pStyle w:val="BodyText3"/>
        <w:spacing w:after="0"/>
        <w:jc w:val="center"/>
        <w:rPr>
          <w:rFonts w:ascii="Arial" w:hAnsi="Arial" w:cs="Arial"/>
          <w:bCs/>
          <w:color w:val="auto"/>
          <w:sz w:val="24"/>
          <w:szCs w:val="24"/>
        </w:rPr>
      </w:pPr>
    </w:p>
    <w:p w:rsidR="00130B51" w:rsidRPr="00981E69" w:rsidRDefault="00130B51" w:rsidP="00130B51">
      <w:pPr>
        <w:pStyle w:val="BodyText3"/>
        <w:spacing w:after="0"/>
        <w:jc w:val="both"/>
        <w:rPr>
          <w:rFonts w:ascii="Arial" w:hAnsi="Arial" w:cs="Arial"/>
          <w:color w:val="auto"/>
          <w:sz w:val="24"/>
          <w:szCs w:val="24"/>
        </w:rPr>
      </w:pPr>
      <w:r w:rsidRPr="00981E69">
        <w:rPr>
          <w:rFonts w:ascii="Arial" w:hAnsi="Arial" w:cs="Arial"/>
          <w:color w:val="auto"/>
          <w:sz w:val="24"/>
          <w:szCs w:val="24"/>
        </w:rPr>
        <w:t xml:space="preserve">У складу са чланом 26. Закона, ________________________________________, </w:t>
      </w:r>
    </w:p>
    <w:p w:rsidR="00130B51" w:rsidRPr="00981E69" w:rsidRDefault="00130B51" w:rsidP="00130B51">
      <w:pPr>
        <w:pStyle w:val="BodyText3"/>
        <w:spacing w:after="0"/>
        <w:jc w:val="both"/>
        <w:rPr>
          <w:rFonts w:ascii="Arial" w:hAnsi="Arial" w:cs="Arial"/>
          <w:color w:val="auto"/>
          <w:sz w:val="24"/>
          <w:szCs w:val="24"/>
        </w:rPr>
      </w:pPr>
      <w:r w:rsidRPr="00981E69">
        <w:rPr>
          <w:rFonts w:ascii="Arial" w:hAnsi="Arial" w:cs="Arial"/>
          <w:color w:val="auto"/>
          <w:sz w:val="20"/>
          <w:szCs w:val="20"/>
        </w:rPr>
        <w:t xml:space="preserve"> (Назив понуђача)</w:t>
      </w:r>
    </w:p>
    <w:p w:rsidR="00130B51" w:rsidRPr="00981E69" w:rsidRDefault="00130B51" w:rsidP="00130B51">
      <w:pPr>
        <w:pStyle w:val="BodyText3"/>
        <w:spacing w:after="0"/>
        <w:jc w:val="both"/>
        <w:rPr>
          <w:rFonts w:ascii="Arial" w:hAnsi="Arial" w:cs="Arial"/>
          <w:color w:val="auto"/>
          <w:w w:val="200"/>
          <w:sz w:val="24"/>
          <w:szCs w:val="24"/>
        </w:rPr>
      </w:pPr>
      <w:r w:rsidRPr="00981E69">
        <w:rPr>
          <w:rFonts w:ascii="Arial" w:hAnsi="Arial" w:cs="Arial"/>
          <w:color w:val="auto"/>
          <w:sz w:val="24"/>
          <w:szCs w:val="24"/>
        </w:rPr>
        <w:t xml:space="preserve">даје: </w:t>
      </w:r>
    </w:p>
    <w:p w:rsidR="00130B51" w:rsidRPr="00981E69" w:rsidRDefault="00130B51" w:rsidP="00130B51">
      <w:pPr>
        <w:pStyle w:val="BodyText3"/>
        <w:spacing w:before="360" w:after="360"/>
        <w:ind w:firstLine="227"/>
        <w:jc w:val="both"/>
        <w:rPr>
          <w:rFonts w:ascii="Arial" w:hAnsi="Arial" w:cs="Arial"/>
          <w:color w:val="auto"/>
          <w:w w:val="200"/>
          <w:sz w:val="24"/>
          <w:szCs w:val="24"/>
        </w:rPr>
      </w:pPr>
    </w:p>
    <w:p w:rsidR="00130B51" w:rsidRPr="00981E69" w:rsidRDefault="00130B51" w:rsidP="00130B51">
      <w:pPr>
        <w:pStyle w:val="BodyText3"/>
        <w:spacing w:before="360" w:after="360"/>
        <w:ind w:firstLine="227"/>
        <w:jc w:val="center"/>
        <w:rPr>
          <w:rFonts w:ascii="Arial" w:hAnsi="Arial" w:cs="Arial"/>
          <w:bCs/>
          <w:color w:val="auto"/>
          <w:sz w:val="24"/>
          <w:szCs w:val="24"/>
          <w:lang w:val="sr-Cyrl-CS"/>
        </w:rPr>
      </w:pPr>
      <w:r w:rsidRPr="00981E69">
        <w:rPr>
          <w:rFonts w:ascii="Arial" w:hAnsi="Arial" w:cs="Arial"/>
          <w:bCs/>
          <w:color w:val="auto"/>
          <w:sz w:val="24"/>
          <w:szCs w:val="24"/>
          <w:lang w:val="sr-Cyrl-CS"/>
        </w:rPr>
        <w:t xml:space="preserve">ИЗЈАВУ </w:t>
      </w:r>
    </w:p>
    <w:p w:rsidR="00130B51" w:rsidRPr="00981E69" w:rsidRDefault="00130B51" w:rsidP="00130B51">
      <w:pPr>
        <w:pStyle w:val="BodyText3"/>
        <w:spacing w:before="360" w:after="360"/>
        <w:ind w:firstLine="227"/>
        <w:jc w:val="center"/>
        <w:rPr>
          <w:rFonts w:ascii="Arial" w:hAnsi="Arial" w:cs="Arial"/>
          <w:bCs/>
          <w:color w:val="auto"/>
          <w:sz w:val="24"/>
          <w:szCs w:val="24"/>
        </w:rPr>
      </w:pPr>
      <w:r w:rsidRPr="00981E69">
        <w:rPr>
          <w:rFonts w:ascii="Arial" w:hAnsi="Arial" w:cs="Arial"/>
          <w:bCs/>
          <w:color w:val="auto"/>
          <w:sz w:val="24"/>
          <w:szCs w:val="24"/>
          <w:lang w:val="sr-Cyrl-CS"/>
        </w:rPr>
        <w:t>О НЕЗАВИСНОЈ</w:t>
      </w:r>
      <w:r w:rsidRPr="00981E69">
        <w:rPr>
          <w:rFonts w:ascii="Arial" w:hAnsi="Arial" w:cs="Arial"/>
          <w:bCs/>
          <w:color w:val="auto"/>
          <w:sz w:val="24"/>
          <w:szCs w:val="24"/>
        </w:rPr>
        <w:t xml:space="preserve"> ПОНУДИ</w:t>
      </w:r>
    </w:p>
    <w:p w:rsidR="00130B51" w:rsidRPr="00981E69" w:rsidRDefault="00130B51" w:rsidP="00130B51">
      <w:pPr>
        <w:pStyle w:val="BodyText3"/>
        <w:spacing w:after="0"/>
        <w:jc w:val="both"/>
        <w:rPr>
          <w:rFonts w:ascii="Arial" w:hAnsi="Arial" w:cs="Arial"/>
          <w:bCs/>
          <w:color w:val="auto"/>
          <w:sz w:val="24"/>
          <w:szCs w:val="24"/>
        </w:rPr>
      </w:pPr>
    </w:p>
    <w:p w:rsidR="00130B51" w:rsidRPr="00981E69" w:rsidRDefault="00130B51" w:rsidP="00130B51">
      <w:pPr>
        <w:pStyle w:val="BodyText3"/>
        <w:spacing w:after="0"/>
        <w:jc w:val="both"/>
        <w:rPr>
          <w:rFonts w:ascii="Arial" w:hAnsi="Arial" w:cs="Arial"/>
          <w:bCs/>
          <w:color w:val="auto"/>
          <w:sz w:val="24"/>
          <w:szCs w:val="24"/>
        </w:rPr>
      </w:pPr>
    </w:p>
    <w:p w:rsidR="00130B51" w:rsidRPr="00981E69" w:rsidRDefault="00130B51" w:rsidP="00130B51">
      <w:pPr>
        <w:jc w:val="both"/>
        <w:rPr>
          <w:rFonts w:ascii="Arial" w:hAnsi="Arial" w:cs="Arial"/>
          <w:color w:val="auto"/>
        </w:rPr>
      </w:pPr>
      <w:r w:rsidRPr="00981E69">
        <w:rPr>
          <w:rFonts w:ascii="Arial" w:hAnsi="Arial" w:cs="Arial"/>
          <w:color w:val="auto"/>
        </w:rPr>
        <w:tab/>
      </w:r>
      <w:r w:rsidRPr="00981E69">
        <w:rPr>
          <w:rFonts w:ascii="Arial" w:hAnsi="Arial" w:cs="Arial"/>
          <w:color w:val="auto"/>
        </w:rPr>
        <w:tab/>
      </w:r>
      <w:r w:rsidRPr="00981E69">
        <w:rPr>
          <w:rFonts w:ascii="Arial" w:hAnsi="Arial" w:cs="Arial"/>
          <w:color w:val="auto"/>
        </w:rPr>
        <w:tab/>
      </w:r>
    </w:p>
    <w:p w:rsidR="00130B51" w:rsidRPr="00981E69" w:rsidRDefault="00130B51" w:rsidP="00130B51">
      <w:pPr>
        <w:jc w:val="both"/>
        <w:rPr>
          <w:rFonts w:ascii="Arial" w:hAnsi="Arial" w:cs="Arial"/>
          <w:bCs/>
          <w:color w:val="auto"/>
        </w:rPr>
      </w:pPr>
      <w:r w:rsidRPr="00981E69">
        <w:rPr>
          <w:rFonts w:ascii="Arial" w:hAnsi="Arial" w:cs="Arial"/>
          <w:color w:val="auto"/>
        </w:rPr>
        <w:t>Под пуном материјалном и кривичном одговорношћу п</w:t>
      </w:r>
      <w:r w:rsidRPr="00981E69">
        <w:rPr>
          <w:rFonts w:ascii="Arial" w:hAnsi="Arial" w:cs="Arial"/>
          <w:bCs/>
          <w:color w:val="auto"/>
        </w:rPr>
        <w:t xml:space="preserve">отврђујем да сам понуду у </w:t>
      </w:r>
      <w:r w:rsidRPr="00981E69">
        <w:rPr>
          <w:rFonts w:ascii="Arial" w:hAnsi="Arial" w:cs="Arial"/>
          <w:bCs/>
          <w:color w:val="auto"/>
          <w:lang w:val="sr-Cyrl-CS"/>
        </w:rPr>
        <w:t>поступку</w:t>
      </w:r>
      <w:r w:rsidRPr="00981E69">
        <w:rPr>
          <w:rFonts w:ascii="Arial" w:hAnsi="Arial" w:cs="Arial"/>
          <w:bCs/>
          <w:color w:val="auto"/>
        </w:rPr>
        <w:t xml:space="preserve"> јавне набавке</w:t>
      </w:r>
      <w:r w:rsidRPr="00981E69">
        <w:rPr>
          <w:rFonts w:ascii="Arial" w:hAnsi="Arial" w:cs="Arial"/>
          <w:bCs/>
          <w:color w:val="auto"/>
          <w:lang w:val="sr-Cyrl-CS"/>
        </w:rPr>
        <w:t xml:space="preserve"> грађевинске машине – ваљка бр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bCs/>
          <w:color w:val="auto"/>
        </w:rPr>
        <w:t>поднео независно, без договора са другим понуђачима или заинтересованим лицима.</w:t>
      </w:r>
    </w:p>
    <w:p w:rsidR="00130B51" w:rsidRPr="00981E69" w:rsidRDefault="00130B51" w:rsidP="00130B51">
      <w:pPr>
        <w:jc w:val="both"/>
        <w:rPr>
          <w:rFonts w:ascii="Arial" w:hAnsi="Arial" w:cs="Arial"/>
          <w:bCs/>
          <w:color w:val="auto"/>
        </w:rPr>
      </w:pPr>
    </w:p>
    <w:p w:rsidR="00130B51" w:rsidRPr="00981E69" w:rsidRDefault="00130B51" w:rsidP="00130B51">
      <w:pPr>
        <w:jc w:val="both"/>
        <w:rPr>
          <w:rFonts w:ascii="Arial" w:hAnsi="Arial" w:cs="Arial"/>
          <w:bCs/>
          <w:color w:val="auto"/>
        </w:rPr>
      </w:pPr>
    </w:p>
    <w:p w:rsidR="00130B51" w:rsidRPr="00981E69" w:rsidRDefault="00130B51" w:rsidP="00130B51">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981E69" w:rsidRPr="00981E69" w:rsidTr="00130B51">
        <w:tc>
          <w:tcPr>
            <w:tcW w:w="3080"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r w:rsidRPr="00981E69">
              <w:rPr>
                <w:rFonts w:ascii="Arial" w:hAnsi="Arial" w:cs="Arial"/>
                <w:color w:val="auto"/>
              </w:rPr>
              <w:t>Датум:</w:t>
            </w:r>
          </w:p>
        </w:tc>
        <w:tc>
          <w:tcPr>
            <w:tcW w:w="3065"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r w:rsidRPr="00981E69">
              <w:rPr>
                <w:rFonts w:ascii="Arial" w:hAnsi="Arial" w:cs="Arial"/>
                <w:color w:val="auto"/>
              </w:rPr>
              <w:t>М.П.</w:t>
            </w:r>
          </w:p>
        </w:tc>
        <w:tc>
          <w:tcPr>
            <w:tcW w:w="3097" w:type="dxa"/>
            <w:shd w:val="clear" w:color="auto" w:fill="auto"/>
            <w:vAlign w:val="center"/>
          </w:tcPr>
          <w:p w:rsidR="00130B51" w:rsidRPr="00981E69" w:rsidRDefault="00130B51" w:rsidP="00130B51">
            <w:pPr>
              <w:pStyle w:val="BodyText2"/>
              <w:spacing w:line="100" w:lineRule="atLeast"/>
              <w:jc w:val="center"/>
              <w:rPr>
                <w:rFonts w:ascii="Arial" w:hAnsi="Arial" w:cs="Arial"/>
                <w:color w:val="auto"/>
              </w:rPr>
            </w:pPr>
            <w:r w:rsidRPr="00981E69">
              <w:rPr>
                <w:rFonts w:ascii="Arial" w:hAnsi="Arial" w:cs="Arial"/>
                <w:color w:val="auto"/>
              </w:rPr>
              <w:t>Потпис понуђача</w:t>
            </w:r>
          </w:p>
        </w:tc>
      </w:tr>
      <w:tr w:rsidR="00130B51" w:rsidRPr="00981E69" w:rsidTr="00130B51">
        <w:tc>
          <w:tcPr>
            <w:tcW w:w="3080" w:type="dxa"/>
            <w:tcBorders>
              <w:bottom w:val="single" w:sz="4" w:space="0" w:color="000000"/>
            </w:tcBorders>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c>
          <w:tcPr>
            <w:tcW w:w="3065" w:type="dxa"/>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130B51" w:rsidRPr="00981E69" w:rsidRDefault="00130B51" w:rsidP="00130B51">
            <w:pPr>
              <w:pStyle w:val="BodyText2"/>
              <w:snapToGrid w:val="0"/>
              <w:spacing w:line="100" w:lineRule="atLeast"/>
              <w:jc w:val="both"/>
              <w:rPr>
                <w:rFonts w:ascii="Arial" w:hAnsi="Arial" w:cs="Arial"/>
                <w:color w:val="auto"/>
              </w:rPr>
            </w:pPr>
          </w:p>
        </w:tc>
      </w:tr>
    </w:tbl>
    <w:p w:rsidR="00130B51" w:rsidRPr="00981E69" w:rsidRDefault="00130B51" w:rsidP="00130B51">
      <w:pPr>
        <w:pStyle w:val="BodyText3"/>
        <w:spacing w:after="0"/>
        <w:ind w:firstLine="227"/>
        <w:jc w:val="both"/>
        <w:rPr>
          <w:color w:val="auto"/>
        </w:rPr>
      </w:pPr>
    </w:p>
    <w:p w:rsidR="00130B51" w:rsidRPr="00981E69" w:rsidRDefault="00130B51" w:rsidP="00130B51">
      <w:pPr>
        <w:tabs>
          <w:tab w:val="left" w:pos="6028"/>
        </w:tabs>
        <w:autoSpaceDE w:val="0"/>
        <w:spacing w:line="240" w:lineRule="auto"/>
        <w:rPr>
          <w:color w:val="auto"/>
        </w:rPr>
      </w:pPr>
    </w:p>
    <w:p w:rsidR="00130B51" w:rsidRPr="00981E69" w:rsidRDefault="00130B51" w:rsidP="00130B51">
      <w:pPr>
        <w:tabs>
          <w:tab w:val="left" w:pos="6028"/>
        </w:tabs>
        <w:autoSpaceDE w:val="0"/>
        <w:spacing w:line="240" w:lineRule="auto"/>
        <w:jc w:val="both"/>
        <w:rPr>
          <w:rFonts w:ascii="Arial" w:hAnsi="Arial" w:cs="Arial"/>
          <w:i/>
          <w:color w:val="auto"/>
          <w:sz w:val="22"/>
          <w:szCs w:val="22"/>
        </w:rPr>
      </w:pPr>
      <w:r w:rsidRPr="00981E69">
        <w:rPr>
          <w:rFonts w:ascii="Arial" w:hAnsi="Arial" w:cs="Arial"/>
          <w:bCs/>
          <w:i/>
          <w:iCs/>
          <w:color w:val="auto"/>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30B51" w:rsidRPr="00981E69" w:rsidRDefault="00130B51" w:rsidP="00130B51">
      <w:pPr>
        <w:tabs>
          <w:tab w:val="left" w:pos="6028"/>
        </w:tabs>
        <w:autoSpaceDE w:val="0"/>
        <w:spacing w:line="240" w:lineRule="auto"/>
        <w:jc w:val="both"/>
        <w:rPr>
          <w:rFonts w:ascii="Arial" w:hAnsi="Arial" w:cs="Arial"/>
          <w:bCs/>
          <w:i/>
          <w:iCs/>
          <w:color w:val="auto"/>
          <w:sz w:val="22"/>
          <w:szCs w:val="22"/>
          <w:lang w:val="sr-Cyrl-CS"/>
        </w:rPr>
      </w:pPr>
      <w:r w:rsidRPr="00981E69">
        <w:rPr>
          <w:rFonts w:ascii="Arial" w:hAnsi="Arial" w:cs="Arial"/>
          <w:bCs/>
          <w:i/>
          <w:iCs/>
          <w:color w:val="auto"/>
          <w:sz w:val="22"/>
          <w:szCs w:val="22"/>
          <w:u w:val="single"/>
        </w:rPr>
        <w:t>Уколико понуду подноси група понуђача,</w:t>
      </w:r>
      <w:r w:rsidRPr="00981E69">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rPr>
      </w:pPr>
    </w:p>
    <w:p w:rsidR="00130B51" w:rsidRPr="00981E69" w:rsidRDefault="00130B51" w:rsidP="00130B51">
      <w:pPr>
        <w:pStyle w:val="BodyText3"/>
        <w:spacing w:after="0"/>
        <w:jc w:val="center"/>
        <w:rPr>
          <w:color w:val="auto"/>
        </w:rPr>
      </w:pPr>
    </w:p>
    <w:p w:rsidR="00130B51" w:rsidRPr="00981E69" w:rsidRDefault="00130B51" w:rsidP="00130B51">
      <w:pPr>
        <w:pStyle w:val="BodyText3"/>
        <w:spacing w:after="0"/>
        <w:jc w:val="center"/>
        <w:rPr>
          <w:color w:val="auto"/>
        </w:rPr>
      </w:pPr>
    </w:p>
    <w:p w:rsidR="00130B51" w:rsidRPr="00981E69" w:rsidRDefault="00130B51" w:rsidP="00130B51">
      <w:pPr>
        <w:pStyle w:val="BodyText3"/>
        <w:spacing w:after="0"/>
        <w:jc w:val="center"/>
        <w:rPr>
          <w:color w:val="auto"/>
        </w:rPr>
      </w:pPr>
    </w:p>
    <w:p w:rsidR="00130B51" w:rsidRPr="00981E69" w:rsidRDefault="00130B51" w:rsidP="00130B51">
      <w:pPr>
        <w:pStyle w:val="BodyText3"/>
        <w:spacing w:after="0"/>
        <w:jc w:val="center"/>
        <w:rPr>
          <w:color w:val="auto"/>
        </w:rPr>
      </w:pPr>
    </w:p>
    <w:p w:rsidR="00130B51" w:rsidRPr="00981E69" w:rsidRDefault="00130B51" w:rsidP="00130B51">
      <w:pPr>
        <w:pStyle w:val="BodyText3"/>
        <w:spacing w:after="0"/>
        <w:jc w:val="center"/>
        <w:rPr>
          <w:color w:val="auto"/>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rPr>
      </w:pPr>
    </w:p>
    <w:p w:rsidR="00130B51" w:rsidRPr="00981E69" w:rsidRDefault="00130B51" w:rsidP="00130B51">
      <w:pPr>
        <w:pStyle w:val="BodyText3"/>
        <w:spacing w:after="0"/>
        <w:jc w:val="center"/>
        <w:rPr>
          <w:color w:val="auto"/>
        </w:rPr>
      </w:pPr>
    </w:p>
    <w:p w:rsidR="00130B51" w:rsidRPr="00981E69" w:rsidRDefault="00130B51" w:rsidP="00130B51">
      <w:pPr>
        <w:pStyle w:val="BodyText3"/>
        <w:spacing w:after="0"/>
        <w:jc w:val="center"/>
        <w:rPr>
          <w:color w:val="auto"/>
        </w:rPr>
      </w:pPr>
    </w:p>
    <w:p w:rsidR="00130B51" w:rsidRPr="00981E69" w:rsidRDefault="00130B51" w:rsidP="00130B51">
      <w:pPr>
        <w:pStyle w:val="ListParagraph"/>
        <w:shd w:val="clear" w:color="auto" w:fill="C6D9F1"/>
        <w:ind w:left="360"/>
        <w:jc w:val="center"/>
        <w:rPr>
          <w:rFonts w:ascii="Arial" w:hAnsi="Arial" w:cs="Arial"/>
          <w:color w:val="auto"/>
        </w:rPr>
      </w:pPr>
      <w:r w:rsidRPr="00981E69">
        <w:rPr>
          <w:rFonts w:ascii="Arial" w:hAnsi="Arial" w:cs="Arial"/>
          <w:bCs/>
          <w:i/>
          <w:iCs/>
          <w:color w:val="auto"/>
          <w:sz w:val="28"/>
          <w:szCs w:val="28"/>
        </w:rPr>
        <w:t>XI  ОБРАЗАЦ ИЗЈАВЕ О ПОШТОВАЊУ ОБАВЕЗА  ИЗ ЧЛ. 75. СТ. 2. ЗАКОНА</w:t>
      </w:r>
    </w:p>
    <w:p w:rsidR="00130B51" w:rsidRPr="00981E69" w:rsidRDefault="00130B51" w:rsidP="00130B51">
      <w:pPr>
        <w:pStyle w:val="BodyText3"/>
        <w:spacing w:after="0"/>
        <w:jc w:val="center"/>
        <w:rPr>
          <w:rFonts w:ascii="Arial" w:hAnsi="Arial" w:cs="Arial"/>
          <w:color w:val="auto"/>
          <w:sz w:val="24"/>
          <w:szCs w:val="24"/>
        </w:rPr>
      </w:pPr>
    </w:p>
    <w:p w:rsidR="00130B51" w:rsidRPr="00981E69" w:rsidRDefault="00130B51" w:rsidP="00130B51">
      <w:pPr>
        <w:tabs>
          <w:tab w:val="left" w:pos="6028"/>
        </w:tabs>
        <w:autoSpaceDE w:val="0"/>
        <w:spacing w:line="240" w:lineRule="auto"/>
        <w:ind w:left="360"/>
        <w:rPr>
          <w:rFonts w:ascii="Arial" w:hAnsi="Arial" w:cs="Arial"/>
          <w:bCs/>
          <w:iCs/>
          <w:color w:val="auto"/>
          <w:lang w:val="ru-RU"/>
        </w:rPr>
      </w:pPr>
    </w:p>
    <w:p w:rsidR="00130B51" w:rsidRPr="00981E69" w:rsidRDefault="00130B51" w:rsidP="00130B51">
      <w:pPr>
        <w:tabs>
          <w:tab w:val="left" w:pos="6028"/>
        </w:tabs>
        <w:autoSpaceDE w:val="0"/>
        <w:spacing w:line="240" w:lineRule="auto"/>
        <w:ind w:left="360"/>
        <w:rPr>
          <w:rFonts w:ascii="Arial" w:hAnsi="Arial" w:cs="Arial"/>
          <w:bCs/>
          <w:iCs/>
          <w:color w:val="auto"/>
          <w:lang w:val="ru-RU"/>
        </w:rPr>
      </w:pPr>
    </w:p>
    <w:p w:rsidR="00130B51" w:rsidRPr="00981E69" w:rsidRDefault="00130B51" w:rsidP="00130B51">
      <w:pPr>
        <w:tabs>
          <w:tab w:val="left" w:pos="6028"/>
        </w:tabs>
        <w:autoSpaceDE w:val="0"/>
        <w:spacing w:line="240" w:lineRule="auto"/>
        <w:ind w:left="360"/>
        <w:jc w:val="both"/>
        <w:rPr>
          <w:rFonts w:ascii="Arial" w:hAnsi="Arial" w:cs="Arial"/>
          <w:bCs/>
          <w:iCs/>
          <w:color w:val="auto"/>
        </w:rPr>
      </w:pPr>
      <w:r w:rsidRPr="00981E69">
        <w:rPr>
          <w:rFonts w:ascii="Arial" w:hAnsi="Arial" w:cs="Arial"/>
          <w:bCs/>
          <w:iCs/>
          <w:color w:val="auto"/>
        </w:rPr>
        <w:t xml:space="preserve">У вези члана 75. став 2. Закона о јавним набавкама, као заступник понуђача дајем следећу </w:t>
      </w: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tabs>
          <w:tab w:val="left" w:pos="6028"/>
        </w:tabs>
        <w:autoSpaceDE w:val="0"/>
        <w:spacing w:line="240" w:lineRule="auto"/>
        <w:ind w:left="360"/>
        <w:jc w:val="center"/>
        <w:rPr>
          <w:rFonts w:ascii="Arial" w:hAnsi="Arial" w:cs="Arial"/>
          <w:bCs/>
          <w:iCs/>
          <w:color w:val="auto"/>
        </w:rPr>
      </w:pPr>
      <w:r w:rsidRPr="00981E69">
        <w:rPr>
          <w:rFonts w:ascii="Arial" w:hAnsi="Arial" w:cs="Arial"/>
          <w:bCs/>
          <w:iCs/>
          <w:color w:val="auto"/>
        </w:rPr>
        <w:t>ИЗЈАВУ</w:t>
      </w:r>
    </w:p>
    <w:p w:rsidR="00130B51" w:rsidRPr="00981E69" w:rsidRDefault="00130B51" w:rsidP="00130B51">
      <w:pPr>
        <w:tabs>
          <w:tab w:val="left" w:pos="6028"/>
        </w:tabs>
        <w:autoSpaceDE w:val="0"/>
        <w:spacing w:line="240" w:lineRule="auto"/>
        <w:ind w:left="360"/>
        <w:jc w:val="center"/>
        <w:rPr>
          <w:rFonts w:ascii="Arial" w:hAnsi="Arial" w:cs="Arial"/>
          <w:bCs/>
          <w:iCs/>
          <w:color w:val="auto"/>
        </w:rPr>
      </w:pPr>
    </w:p>
    <w:p w:rsidR="00130B51" w:rsidRPr="00981E69" w:rsidRDefault="00130B51" w:rsidP="00130B51">
      <w:pPr>
        <w:tabs>
          <w:tab w:val="left" w:pos="6028"/>
        </w:tabs>
        <w:autoSpaceDE w:val="0"/>
        <w:spacing w:line="240" w:lineRule="auto"/>
        <w:ind w:left="360"/>
        <w:jc w:val="both"/>
        <w:rPr>
          <w:rFonts w:ascii="Arial" w:hAnsi="Arial" w:cs="Arial"/>
          <w:bCs/>
          <w:iCs/>
          <w:color w:val="auto"/>
          <w:lang w:val="sr-Cyrl-CS"/>
        </w:rPr>
      </w:pPr>
      <w:r w:rsidRPr="00981E69">
        <w:rPr>
          <w:rFonts w:ascii="Arial" w:hAnsi="Arial" w:cs="Arial"/>
          <w:bCs/>
          <w:iCs/>
          <w:color w:val="auto"/>
        </w:rPr>
        <w:t>Понуђач</w:t>
      </w:r>
      <w:r w:rsidRPr="00981E69">
        <w:rPr>
          <w:rFonts w:ascii="Arial" w:hAnsi="Arial" w:cs="Arial"/>
          <w:color w:val="auto"/>
        </w:rPr>
        <w:t>................................</w:t>
      </w:r>
      <w:r w:rsidRPr="00981E69">
        <w:rPr>
          <w:rFonts w:ascii="Arial" w:hAnsi="Arial" w:cs="Arial"/>
          <w:i/>
          <w:iCs/>
          <w:color w:val="auto"/>
        </w:rPr>
        <w:t>[</w:t>
      </w:r>
      <w:r w:rsidRPr="00981E69">
        <w:rPr>
          <w:rFonts w:ascii="Arial" w:hAnsi="Arial" w:cs="Arial"/>
          <w:i/>
          <w:color w:val="auto"/>
        </w:rPr>
        <w:t>навести назив понуђача</w:t>
      </w:r>
      <w:r w:rsidRPr="00981E69">
        <w:rPr>
          <w:rFonts w:ascii="Arial" w:hAnsi="Arial" w:cs="Arial"/>
          <w:i/>
          <w:iCs/>
          <w:color w:val="auto"/>
        </w:rPr>
        <w:t>]</w:t>
      </w:r>
      <w:r w:rsidRPr="00981E69">
        <w:rPr>
          <w:rFonts w:ascii="Arial" w:hAnsi="Arial" w:cs="Arial"/>
          <w:i/>
          <w:iCs/>
          <w:color w:val="auto"/>
          <w:lang w:val="sr-Cyrl-CS"/>
        </w:rPr>
        <w:t xml:space="preserve"> </w:t>
      </w:r>
      <w:r w:rsidRPr="00981E69">
        <w:rPr>
          <w:rFonts w:ascii="Arial" w:hAnsi="Arial" w:cs="Arial"/>
          <w:color w:val="auto"/>
        </w:rPr>
        <w:t>у поступку јавне набавке</w:t>
      </w:r>
      <w:r w:rsidRPr="00981E69">
        <w:rPr>
          <w:rFonts w:ascii="Arial" w:hAnsi="Arial" w:cs="Arial"/>
          <w:color w:val="auto"/>
          <w:lang w:val="sr-Cyrl-CS"/>
        </w:rPr>
        <w:t xml:space="preserve"> добара-водоводних цеви</w:t>
      </w:r>
      <w:r w:rsidRPr="00981E69">
        <w:rPr>
          <w:rFonts w:ascii="Arial" w:hAnsi="Arial" w:cs="Arial"/>
          <w:bCs/>
          <w:iCs/>
          <w:color w:val="auto"/>
        </w:rPr>
        <w:t xml:space="preserve"> поштовао је обавезе које произлазе из важећих прописа о заштити на раду, запошљавању и условима рада, заштити животне средине и гарантује да </w:t>
      </w:r>
      <w:r w:rsidRPr="00981E69">
        <w:rPr>
          <w:rFonts w:ascii="Arial" w:hAnsi="Arial" w:cs="Arial"/>
          <w:bCs/>
          <w:iCs/>
          <w:color w:val="auto"/>
          <w:lang w:val="sr-Cyrl-CS"/>
        </w:rPr>
        <w:t>нема забрану обављања делатности која је на снази у време подношења понуде.</w:t>
      </w: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tabs>
          <w:tab w:val="left" w:pos="6028"/>
        </w:tabs>
        <w:autoSpaceDE w:val="0"/>
        <w:spacing w:line="240" w:lineRule="auto"/>
        <w:ind w:left="360"/>
        <w:rPr>
          <w:rFonts w:ascii="Arial" w:hAnsi="Arial" w:cs="Arial"/>
          <w:bCs/>
          <w:iCs/>
          <w:color w:val="auto"/>
        </w:rPr>
      </w:pPr>
      <w:r w:rsidRPr="00981E69">
        <w:rPr>
          <w:rFonts w:ascii="Arial" w:hAnsi="Arial" w:cs="Arial"/>
          <w:bCs/>
          <w:iCs/>
          <w:color w:val="auto"/>
        </w:rPr>
        <w:t xml:space="preserve">          Датум </w:t>
      </w:r>
      <w:r w:rsidRPr="00981E69">
        <w:rPr>
          <w:rFonts w:ascii="Arial" w:hAnsi="Arial" w:cs="Arial"/>
          <w:bCs/>
          <w:iCs/>
          <w:color w:val="auto"/>
        </w:rPr>
        <w:tab/>
      </w:r>
      <w:r w:rsidRPr="00981E69">
        <w:rPr>
          <w:rFonts w:ascii="Arial" w:hAnsi="Arial" w:cs="Arial"/>
          <w:bCs/>
          <w:iCs/>
          <w:color w:val="auto"/>
        </w:rPr>
        <w:tab/>
        <w:t xml:space="preserve">           Понуђач</w:t>
      </w: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tabs>
          <w:tab w:val="left" w:pos="6028"/>
        </w:tabs>
        <w:autoSpaceDE w:val="0"/>
        <w:spacing w:line="240" w:lineRule="auto"/>
        <w:ind w:left="360"/>
        <w:rPr>
          <w:rFonts w:ascii="Arial" w:hAnsi="Arial" w:cs="Arial"/>
          <w:bCs/>
          <w:iCs/>
          <w:color w:val="auto"/>
        </w:rPr>
      </w:pPr>
      <w:r w:rsidRPr="00981E69">
        <w:rPr>
          <w:rFonts w:ascii="Arial" w:hAnsi="Arial" w:cs="Arial"/>
          <w:bCs/>
          <w:iCs/>
          <w:color w:val="auto"/>
        </w:rPr>
        <w:t>________________                        М.П.                   __________________</w:t>
      </w: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pStyle w:val="BodyText3"/>
        <w:spacing w:after="0"/>
        <w:jc w:val="center"/>
        <w:rPr>
          <w:color w:val="auto"/>
          <w:sz w:val="22"/>
          <w:szCs w:val="22"/>
        </w:rPr>
      </w:pPr>
    </w:p>
    <w:p w:rsidR="00130B51" w:rsidRPr="00981E69" w:rsidRDefault="00130B51" w:rsidP="00130B51">
      <w:pPr>
        <w:tabs>
          <w:tab w:val="left" w:pos="6028"/>
        </w:tabs>
        <w:autoSpaceDE w:val="0"/>
        <w:spacing w:line="240" w:lineRule="auto"/>
        <w:jc w:val="both"/>
        <w:rPr>
          <w:rFonts w:ascii="Arial" w:hAnsi="Arial" w:cs="Arial"/>
          <w:bCs/>
          <w:i/>
          <w:iCs/>
          <w:color w:val="auto"/>
          <w:sz w:val="22"/>
          <w:szCs w:val="22"/>
        </w:rPr>
      </w:pPr>
      <w:r w:rsidRPr="00981E69">
        <w:rPr>
          <w:rFonts w:ascii="Arial" w:hAnsi="Arial" w:cs="Arial"/>
          <w:bCs/>
          <w:i/>
          <w:iCs/>
          <w:color w:val="auto"/>
          <w:sz w:val="22"/>
          <w:szCs w:val="22"/>
        </w:rPr>
        <w:t xml:space="preserve">Напомена: </w:t>
      </w:r>
      <w:r w:rsidRPr="00981E69">
        <w:rPr>
          <w:rFonts w:ascii="Arial" w:hAnsi="Arial" w:cs="Arial"/>
          <w:bCs/>
          <w:i/>
          <w:iCs/>
          <w:color w:val="auto"/>
          <w:sz w:val="22"/>
          <w:szCs w:val="22"/>
          <w:u w:val="single"/>
        </w:rPr>
        <w:t>Уколико понуду подноси група понуђача,</w:t>
      </w:r>
      <w:r w:rsidRPr="00981E69">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130B51" w:rsidRPr="00981E69" w:rsidRDefault="00130B51" w:rsidP="00130B51">
      <w:pPr>
        <w:tabs>
          <w:tab w:val="left" w:pos="6028"/>
        </w:tabs>
        <w:autoSpaceDE w:val="0"/>
        <w:spacing w:line="240" w:lineRule="auto"/>
        <w:jc w:val="both"/>
        <w:rPr>
          <w:rFonts w:ascii="Arial" w:hAnsi="Arial" w:cs="Arial"/>
          <w:bCs/>
          <w:i/>
          <w:iCs/>
          <w:color w:val="auto"/>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Default"/>
        <w:jc w:val="center"/>
        <w:rPr>
          <w:rFonts w:ascii="Arial" w:hAnsi="Arial" w:cs="Arial"/>
          <w:b/>
          <w:bCs/>
          <w:iCs/>
          <w:color w:val="auto"/>
          <w:sz w:val="28"/>
          <w:szCs w:val="28"/>
          <w:u w:val="single"/>
          <w:lang w:val="sr-Cyrl-CS"/>
        </w:rPr>
      </w:pPr>
    </w:p>
    <w:p w:rsidR="00130B51" w:rsidRPr="00981E69" w:rsidRDefault="00130B51" w:rsidP="00130B51">
      <w:pPr>
        <w:pStyle w:val="Default"/>
        <w:jc w:val="center"/>
        <w:rPr>
          <w:rFonts w:ascii="Arial" w:hAnsi="Arial" w:cs="Arial"/>
          <w:b/>
          <w:bCs/>
          <w:iCs/>
          <w:color w:val="auto"/>
          <w:sz w:val="28"/>
          <w:szCs w:val="28"/>
          <w:u w:val="single"/>
          <w:lang w:val="sr-Cyrl-CS"/>
        </w:rPr>
      </w:pPr>
    </w:p>
    <w:p w:rsidR="00130B51" w:rsidRPr="00981E69" w:rsidRDefault="00130B51" w:rsidP="00130B51">
      <w:pPr>
        <w:pStyle w:val="Default"/>
        <w:jc w:val="center"/>
        <w:rPr>
          <w:rFonts w:ascii="Arial" w:hAnsi="Arial" w:cs="Arial"/>
          <w:b/>
          <w:bCs/>
          <w:iCs/>
          <w:color w:val="auto"/>
          <w:sz w:val="28"/>
          <w:szCs w:val="28"/>
          <w:u w:val="single"/>
          <w:lang w:val="sr-Cyrl-CS"/>
        </w:rPr>
      </w:pPr>
    </w:p>
    <w:p w:rsidR="00130B51" w:rsidRPr="00981E69" w:rsidRDefault="00130B51" w:rsidP="00130B51">
      <w:pPr>
        <w:pStyle w:val="Default"/>
        <w:jc w:val="center"/>
        <w:rPr>
          <w:rFonts w:ascii="Arial" w:hAnsi="Arial" w:cs="Arial"/>
          <w:b/>
          <w:bCs/>
          <w:iCs/>
          <w:color w:val="auto"/>
          <w:sz w:val="28"/>
          <w:szCs w:val="28"/>
          <w:u w:val="single"/>
          <w:lang w:val="sr-Cyrl-CS"/>
        </w:rPr>
      </w:pPr>
    </w:p>
    <w:p w:rsidR="00130B51" w:rsidRPr="00981E69" w:rsidRDefault="00130B51" w:rsidP="00130B51">
      <w:pPr>
        <w:pStyle w:val="Default"/>
        <w:jc w:val="center"/>
        <w:rPr>
          <w:rFonts w:ascii="Arial" w:hAnsi="Arial" w:cs="Arial"/>
          <w:b/>
          <w:bCs/>
          <w:iCs/>
          <w:color w:val="auto"/>
          <w:sz w:val="28"/>
          <w:szCs w:val="28"/>
          <w:u w:val="single"/>
          <w:lang w:val="sr-Cyrl-CS"/>
        </w:rPr>
      </w:pPr>
    </w:p>
    <w:p w:rsidR="00130B51" w:rsidRPr="00981E69" w:rsidRDefault="00130B51" w:rsidP="00130B51">
      <w:pPr>
        <w:pStyle w:val="Default"/>
        <w:jc w:val="center"/>
        <w:rPr>
          <w:rFonts w:ascii="Arial" w:hAnsi="Arial" w:cs="Arial"/>
          <w:b/>
          <w:bCs/>
          <w:iCs/>
          <w:color w:val="auto"/>
          <w:sz w:val="28"/>
          <w:szCs w:val="28"/>
          <w:u w:val="single"/>
          <w:lang w:val="sr-Cyrl-CS"/>
        </w:rPr>
      </w:pPr>
    </w:p>
    <w:p w:rsidR="00130B51" w:rsidRPr="00981E69" w:rsidRDefault="00130B51" w:rsidP="00130B51">
      <w:pPr>
        <w:pStyle w:val="Default"/>
        <w:jc w:val="center"/>
        <w:rPr>
          <w:rFonts w:ascii="Arial" w:hAnsi="Arial" w:cs="Arial"/>
          <w:b/>
          <w:bCs/>
          <w:iCs/>
          <w:color w:val="auto"/>
          <w:sz w:val="28"/>
          <w:szCs w:val="28"/>
          <w:u w:val="single"/>
          <w:lang w:val="sr-Cyrl-CS"/>
        </w:rPr>
      </w:pPr>
    </w:p>
    <w:p w:rsidR="00130B51" w:rsidRPr="00981E69" w:rsidRDefault="00130B51" w:rsidP="00130B51">
      <w:pPr>
        <w:pStyle w:val="Default"/>
        <w:jc w:val="center"/>
        <w:rPr>
          <w:rFonts w:ascii="Arial" w:hAnsi="Arial" w:cs="Arial"/>
          <w:b/>
          <w:bCs/>
          <w:iCs/>
          <w:color w:val="auto"/>
          <w:sz w:val="28"/>
          <w:szCs w:val="28"/>
          <w:u w:val="single"/>
        </w:rPr>
      </w:pPr>
    </w:p>
    <w:p w:rsidR="00130B51" w:rsidRPr="00981E69" w:rsidRDefault="00130B51" w:rsidP="00130B51">
      <w:pPr>
        <w:pStyle w:val="Default"/>
        <w:jc w:val="center"/>
        <w:rPr>
          <w:rFonts w:ascii="Arial" w:hAnsi="Arial" w:cs="Arial"/>
          <w:b/>
          <w:bCs/>
          <w:iCs/>
          <w:color w:val="auto"/>
          <w:sz w:val="28"/>
          <w:szCs w:val="28"/>
          <w:u w:val="single"/>
        </w:rPr>
      </w:pPr>
    </w:p>
    <w:p w:rsidR="00130B51" w:rsidRPr="00981E69" w:rsidRDefault="00130B51" w:rsidP="00130B51">
      <w:pPr>
        <w:pStyle w:val="Default"/>
        <w:jc w:val="center"/>
        <w:rPr>
          <w:rFonts w:ascii="Arial" w:hAnsi="Arial" w:cs="Arial"/>
          <w:b/>
          <w:bCs/>
          <w:iCs/>
          <w:color w:val="auto"/>
          <w:sz w:val="28"/>
          <w:szCs w:val="28"/>
          <w:u w:val="single"/>
        </w:rPr>
      </w:pPr>
    </w:p>
    <w:p w:rsidR="00130B51" w:rsidRPr="00981E69" w:rsidRDefault="00130B51" w:rsidP="00130B51">
      <w:pPr>
        <w:pStyle w:val="Default"/>
        <w:jc w:val="center"/>
        <w:rPr>
          <w:rFonts w:ascii="Arial" w:hAnsi="Arial" w:cs="Arial"/>
          <w:b/>
          <w:bCs/>
          <w:iCs/>
          <w:color w:val="auto"/>
          <w:sz w:val="28"/>
          <w:szCs w:val="28"/>
          <w:u w:val="single"/>
        </w:rPr>
      </w:pPr>
    </w:p>
    <w:p w:rsidR="00130B51" w:rsidRPr="00981E69" w:rsidRDefault="00130B51" w:rsidP="00130B51">
      <w:pPr>
        <w:pStyle w:val="BodyText3"/>
        <w:spacing w:after="0"/>
        <w:rPr>
          <w:rFonts w:ascii="Arial" w:hAnsi="Arial" w:cs="Arial"/>
          <w:b/>
          <w:bCs/>
          <w:iCs/>
          <w:color w:val="auto"/>
          <w:kern w:val="0"/>
          <w:sz w:val="28"/>
          <w:szCs w:val="28"/>
          <w:u w:val="single"/>
          <w:lang w:eastAsia="en-US"/>
        </w:rPr>
      </w:pPr>
    </w:p>
    <w:p w:rsidR="00130B51" w:rsidRPr="00981E69" w:rsidRDefault="00130B51" w:rsidP="00130B51">
      <w:pPr>
        <w:pStyle w:val="BodyText3"/>
        <w:spacing w:after="0"/>
        <w:rPr>
          <w:color w:val="auto"/>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ListParagraph"/>
        <w:shd w:val="clear" w:color="auto" w:fill="C6D9F1"/>
        <w:ind w:left="360"/>
        <w:jc w:val="center"/>
        <w:rPr>
          <w:rFonts w:ascii="Arial" w:hAnsi="Arial" w:cs="Arial"/>
          <w:color w:val="auto"/>
          <w:lang w:val="sr-Cyrl-CS"/>
        </w:rPr>
      </w:pPr>
      <w:r w:rsidRPr="00981E69">
        <w:rPr>
          <w:rFonts w:ascii="Arial" w:hAnsi="Arial" w:cs="Arial"/>
          <w:bCs/>
          <w:i/>
          <w:iCs/>
          <w:color w:val="auto"/>
          <w:sz w:val="28"/>
          <w:szCs w:val="28"/>
        </w:rPr>
        <w:t>XI</w:t>
      </w:r>
      <w:r w:rsidRPr="00981E69">
        <w:rPr>
          <w:rFonts w:ascii="Arial" w:hAnsi="Arial" w:cs="Arial"/>
          <w:bCs/>
          <w:i/>
          <w:iCs/>
          <w:color w:val="auto"/>
          <w:sz w:val="28"/>
          <w:szCs w:val="28"/>
          <w:lang w:val="sr-Latn-CS"/>
        </w:rPr>
        <w:t>I</w:t>
      </w:r>
      <w:r w:rsidRPr="00981E69">
        <w:rPr>
          <w:rFonts w:ascii="Arial" w:hAnsi="Arial" w:cs="Arial"/>
          <w:bCs/>
          <w:i/>
          <w:iCs/>
          <w:color w:val="auto"/>
          <w:sz w:val="28"/>
          <w:szCs w:val="28"/>
          <w:lang w:val="sr-Cyrl-CS"/>
        </w:rPr>
        <w:t xml:space="preserve"> Изјава о доказима који су јавно доступни</w:t>
      </w:r>
    </w:p>
    <w:p w:rsidR="00130B51" w:rsidRPr="00981E69" w:rsidRDefault="00130B51" w:rsidP="00130B51">
      <w:pPr>
        <w:pStyle w:val="BodyText3"/>
        <w:spacing w:after="0"/>
        <w:jc w:val="center"/>
        <w:rPr>
          <w:rFonts w:ascii="Arial" w:hAnsi="Arial" w:cs="Arial"/>
          <w:i/>
          <w:color w:val="auto"/>
          <w:sz w:val="24"/>
          <w:szCs w:val="24"/>
          <w:lang w:val="sr-Cyrl-CS"/>
        </w:rPr>
      </w:pPr>
    </w:p>
    <w:p w:rsidR="00130B51" w:rsidRPr="00981E69" w:rsidRDefault="00130B51" w:rsidP="00130B51">
      <w:pPr>
        <w:pStyle w:val="BodyText3"/>
        <w:spacing w:after="0"/>
        <w:jc w:val="center"/>
        <w:rPr>
          <w:rFonts w:ascii="Arial" w:hAnsi="Arial" w:cs="Arial"/>
          <w:color w:val="auto"/>
          <w:sz w:val="24"/>
          <w:szCs w:val="24"/>
          <w:lang w:val="sr-Cyrl-CS"/>
        </w:rPr>
      </w:pPr>
    </w:p>
    <w:p w:rsidR="00130B51" w:rsidRPr="00981E69" w:rsidRDefault="00130B51" w:rsidP="00130B51">
      <w:pPr>
        <w:pStyle w:val="BodyText3"/>
        <w:spacing w:after="0"/>
        <w:jc w:val="center"/>
        <w:rPr>
          <w:rFonts w:ascii="Arial" w:hAnsi="Arial" w:cs="Arial"/>
          <w:color w:val="auto"/>
          <w:sz w:val="24"/>
          <w:szCs w:val="24"/>
          <w:lang w:val="sr-Cyrl-CS"/>
        </w:rPr>
      </w:pPr>
    </w:p>
    <w:p w:rsidR="00130B51" w:rsidRPr="00981E69" w:rsidRDefault="00130B51" w:rsidP="00130B51">
      <w:pPr>
        <w:widowControl w:val="0"/>
        <w:autoSpaceDE w:val="0"/>
        <w:autoSpaceDN w:val="0"/>
        <w:adjustRightInd w:val="0"/>
        <w:snapToGrid w:val="0"/>
        <w:spacing w:line="240" w:lineRule="auto"/>
        <w:rPr>
          <w:rFonts w:ascii="Arial" w:hAnsi="Arial" w:cs="Arial"/>
          <w:color w:val="auto"/>
        </w:rPr>
      </w:pPr>
      <w:r w:rsidRPr="00981E69">
        <w:rPr>
          <w:rFonts w:ascii="Arial" w:hAnsi="Arial" w:cs="Arial"/>
          <w:color w:val="auto"/>
        </w:rPr>
        <w:t>Сходно члану 79. став 4. и 5. понуђач није дужан да доставља доказе који су</w:t>
      </w:r>
    </w:p>
    <w:p w:rsidR="00130B51" w:rsidRPr="00981E69" w:rsidRDefault="00130B51" w:rsidP="00130B51">
      <w:pPr>
        <w:widowControl w:val="0"/>
        <w:autoSpaceDE w:val="0"/>
        <w:autoSpaceDN w:val="0"/>
        <w:adjustRightInd w:val="0"/>
        <w:snapToGrid w:val="0"/>
        <w:spacing w:line="240" w:lineRule="auto"/>
        <w:rPr>
          <w:rFonts w:ascii="Arial" w:hAnsi="Arial" w:cs="Arial"/>
          <w:color w:val="auto"/>
          <w:lang w:val="sr-Cyrl-CS"/>
        </w:rPr>
      </w:pPr>
      <w:r w:rsidRPr="00981E69">
        <w:rPr>
          <w:rFonts w:ascii="Arial" w:hAnsi="Arial" w:cs="Arial"/>
          <w:color w:val="auto"/>
        </w:rPr>
        <w:t>јавно доступни на интернет страницама надлежних органа, али је у обавези да упонуди наведе интернет страницу на којој су тражени подаци јавно доступни:</w:t>
      </w:r>
    </w:p>
    <w:p w:rsidR="00130B51" w:rsidRPr="00981E69" w:rsidRDefault="00130B51" w:rsidP="00130B51">
      <w:pPr>
        <w:widowControl w:val="0"/>
        <w:autoSpaceDE w:val="0"/>
        <w:autoSpaceDN w:val="0"/>
        <w:adjustRightInd w:val="0"/>
        <w:snapToGrid w:val="0"/>
        <w:spacing w:line="240" w:lineRule="auto"/>
        <w:rPr>
          <w:rFonts w:ascii="Arial" w:hAnsi="Arial" w:cs="Arial"/>
          <w:color w:val="auto"/>
          <w:lang w:val="sr-Cyrl-CS"/>
        </w:rPr>
      </w:pPr>
    </w:p>
    <w:p w:rsidR="00130B51" w:rsidRPr="00981E69" w:rsidRDefault="00130B51" w:rsidP="00130B51">
      <w:pPr>
        <w:widowControl w:val="0"/>
        <w:autoSpaceDE w:val="0"/>
        <w:autoSpaceDN w:val="0"/>
        <w:adjustRightInd w:val="0"/>
        <w:snapToGrid w:val="0"/>
        <w:spacing w:line="240" w:lineRule="auto"/>
        <w:rPr>
          <w:rFonts w:ascii="Arial" w:hAnsi="Arial" w:cs="Arial"/>
          <w:color w:val="auto"/>
          <w:lang w:val="sr-Cyrl-CS"/>
        </w:rPr>
      </w:pPr>
    </w:p>
    <w:p w:rsidR="00130B51" w:rsidRPr="00981E69" w:rsidRDefault="00130B51" w:rsidP="00130B51">
      <w:pPr>
        <w:widowControl w:val="0"/>
        <w:autoSpaceDE w:val="0"/>
        <w:autoSpaceDN w:val="0"/>
        <w:adjustRightInd w:val="0"/>
        <w:snapToGrid w:val="0"/>
        <w:spacing w:line="240" w:lineRule="auto"/>
        <w:rPr>
          <w:rFonts w:ascii="Arial" w:hAnsi="Arial" w:cs="Arial"/>
          <w:color w:val="auto"/>
          <w:lang w:val="sr-Cyrl-CS"/>
        </w:rPr>
      </w:pPr>
      <w:r w:rsidRPr="00981E69">
        <w:rPr>
          <w:rFonts w:ascii="Arial" w:hAnsi="Arial" w:cs="Arial"/>
          <w:color w:val="auto"/>
          <w:lang w:val="sr-Cyrl-CS"/>
        </w:rPr>
        <w:t>1._________________________________________________________</w:t>
      </w:r>
    </w:p>
    <w:p w:rsidR="00130B51" w:rsidRPr="00981E69" w:rsidRDefault="00130B51" w:rsidP="00130B51">
      <w:pPr>
        <w:widowControl w:val="0"/>
        <w:autoSpaceDE w:val="0"/>
        <w:autoSpaceDN w:val="0"/>
        <w:adjustRightInd w:val="0"/>
        <w:snapToGrid w:val="0"/>
        <w:spacing w:line="240" w:lineRule="auto"/>
        <w:rPr>
          <w:rFonts w:ascii="Arial" w:hAnsi="Arial" w:cs="Arial"/>
          <w:color w:val="auto"/>
          <w:lang w:val="sr-Cyrl-CS"/>
        </w:rPr>
      </w:pPr>
    </w:p>
    <w:p w:rsidR="00130B51" w:rsidRPr="00981E69" w:rsidRDefault="00130B51" w:rsidP="00130B51">
      <w:pPr>
        <w:widowControl w:val="0"/>
        <w:autoSpaceDE w:val="0"/>
        <w:autoSpaceDN w:val="0"/>
        <w:adjustRightInd w:val="0"/>
        <w:snapToGrid w:val="0"/>
        <w:spacing w:line="240" w:lineRule="auto"/>
        <w:rPr>
          <w:rFonts w:ascii="Arial" w:hAnsi="Arial" w:cs="Arial"/>
          <w:color w:val="auto"/>
          <w:lang w:val="sr-Cyrl-CS"/>
        </w:rPr>
      </w:pPr>
      <w:r w:rsidRPr="00981E69">
        <w:rPr>
          <w:rFonts w:ascii="Arial" w:hAnsi="Arial" w:cs="Arial"/>
          <w:color w:val="auto"/>
          <w:lang w:val="sr-Cyrl-CS"/>
        </w:rPr>
        <w:t>2._________________________________________________________</w:t>
      </w:r>
    </w:p>
    <w:p w:rsidR="00130B51" w:rsidRPr="00981E69" w:rsidRDefault="00130B51" w:rsidP="00130B51">
      <w:pPr>
        <w:widowControl w:val="0"/>
        <w:autoSpaceDE w:val="0"/>
        <w:autoSpaceDN w:val="0"/>
        <w:adjustRightInd w:val="0"/>
        <w:snapToGrid w:val="0"/>
        <w:spacing w:line="240" w:lineRule="auto"/>
        <w:rPr>
          <w:rFonts w:ascii="Arial" w:hAnsi="Arial" w:cs="Arial"/>
          <w:color w:val="auto"/>
          <w:lang w:val="sr-Cyrl-CS"/>
        </w:rPr>
      </w:pPr>
    </w:p>
    <w:p w:rsidR="00130B51" w:rsidRPr="00981E69" w:rsidRDefault="00130B51" w:rsidP="00130B51">
      <w:pPr>
        <w:widowControl w:val="0"/>
        <w:autoSpaceDE w:val="0"/>
        <w:autoSpaceDN w:val="0"/>
        <w:adjustRightInd w:val="0"/>
        <w:snapToGrid w:val="0"/>
        <w:spacing w:line="240" w:lineRule="auto"/>
        <w:rPr>
          <w:rFonts w:ascii="Arial" w:hAnsi="Arial" w:cs="Arial"/>
          <w:color w:val="auto"/>
          <w:lang w:val="sr-Cyrl-CS"/>
        </w:rPr>
      </w:pPr>
      <w:r w:rsidRPr="00981E69">
        <w:rPr>
          <w:rFonts w:ascii="Arial" w:hAnsi="Arial" w:cs="Arial"/>
          <w:color w:val="auto"/>
          <w:lang w:val="sr-Cyrl-CS"/>
        </w:rPr>
        <w:t>3._________________________________________________________</w:t>
      </w: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rPr>
          <w:color w:val="auto"/>
          <w:lang w:val="sr-Cyrl-CS"/>
        </w:rPr>
      </w:pPr>
    </w:p>
    <w:p w:rsidR="00130B51" w:rsidRPr="00981E69" w:rsidRDefault="00130B51" w:rsidP="00130B51">
      <w:pPr>
        <w:pStyle w:val="BodyText3"/>
        <w:spacing w:after="0"/>
        <w:rPr>
          <w:rFonts w:ascii="Arial" w:hAnsi="Arial" w:cs="Arial"/>
          <w:color w:val="auto"/>
          <w:sz w:val="24"/>
          <w:szCs w:val="24"/>
          <w:lang w:val="sr-Cyrl-CS"/>
        </w:rPr>
      </w:pPr>
      <w:r w:rsidRPr="00981E69">
        <w:rPr>
          <w:rFonts w:ascii="Arial" w:hAnsi="Arial" w:cs="Arial"/>
          <w:color w:val="auto"/>
          <w:sz w:val="24"/>
          <w:szCs w:val="24"/>
          <w:lang w:val="sr-Cyrl-CS"/>
        </w:rPr>
        <w:t>4._________________________________________________________</w:t>
      </w:r>
    </w:p>
    <w:p w:rsidR="00130B51" w:rsidRPr="00981E69" w:rsidRDefault="00130B51" w:rsidP="00130B51">
      <w:pPr>
        <w:pStyle w:val="BodyText3"/>
        <w:spacing w:after="0"/>
        <w:rPr>
          <w:rFonts w:ascii="Arial" w:hAnsi="Arial" w:cs="Arial"/>
          <w:color w:val="auto"/>
          <w:sz w:val="24"/>
          <w:szCs w:val="24"/>
          <w:lang w:val="sr-Cyrl-CS"/>
        </w:rPr>
      </w:pPr>
    </w:p>
    <w:p w:rsidR="00130B51" w:rsidRPr="00981E69" w:rsidRDefault="00130B51" w:rsidP="00130B51">
      <w:pPr>
        <w:pStyle w:val="BodyText3"/>
        <w:spacing w:after="0"/>
        <w:rPr>
          <w:rFonts w:ascii="Arial" w:hAnsi="Arial" w:cs="Arial"/>
          <w:color w:val="auto"/>
          <w:sz w:val="24"/>
          <w:szCs w:val="24"/>
          <w:lang w:val="sr-Cyrl-CS"/>
        </w:rPr>
      </w:pPr>
      <w:r w:rsidRPr="00981E69">
        <w:rPr>
          <w:rFonts w:ascii="Arial" w:hAnsi="Arial" w:cs="Arial"/>
          <w:color w:val="auto"/>
          <w:sz w:val="24"/>
          <w:szCs w:val="24"/>
          <w:lang w:val="sr-Cyrl-CS"/>
        </w:rPr>
        <w:t>5.__________________________________________________________</w:t>
      </w: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tabs>
          <w:tab w:val="left" w:pos="6028"/>
        </w:tabs>
        <w:autoSpaceDE w:val="0"/>
        <w:spacing w:line="240" w:lineRule="auto"/>
        <w:ind w:left="360"/>
        <w:rPr>
          <w:rFonts w:ascii="Arial" w:hAnsi="Arial" w:cs="Arial"/>
          <w:bCs/>
          <w:iCs/>
          <w:color w:val="auto"/>
        </w:rPr>
      </w:pPr>
      <w:r w:rsidRPr="00981E69">
        <w:rPr>
          <w:rFonts w:ascii="Arial" w:hAnsi="Arial" w:cs="Arial"/>
          <w:bCs/>
          <w:iCs/>
          <w:color w:val="auto"/>
        </w:rPr>
        <w:t xml:space="preserve">Датум </w:t>
      </w:r>
      <w:r w:rsidRPr="00981E69">
        <w:rPr>
          <w:rFonts w:ascii="Arial" w:hAnsi="Arial" w:cs="Arial"/>
          <w:bCs/>
          <w:iCs/>
          <w:color w:val="auto"/>
        </w:rPr>
        <w:tab/>
      </w:r>
      <w:r w:rsidRPr="00981E69">
        <w:rPr>
          <w:rFonts w:ascii="Arial" w:hAnsi="Arial" w:cs="Arial"/>
          <w:bCs/>
          <w:iCs/>
          <w:color w:val="auto"/>
        </w:rPr>
        <w:tab/>
        <w:t xml:space="preserve">           Понуђач</w:t>
      </w: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tabs>
          <w:tab w:val="left" w:pos="6028"/>
        </w:tabs>
        <w:autoSpaceDE w:val="0"/>
        <w:spacing w:line="240" w:lineRule="auto"/>
        <w:ind w:left="360"/>
        <w:rPr>
          <w:rFonts w:ascii="Arial" w:hAnsi="Arial" w:cs="Arial"/>
          <w:bCs/>
          <w:iCs/>
          <w:color w:val="auto"/>
        </w:rPr>
      </w:pPr>
      <w:r w:rsidRPr="00981E69">
        <w:rPr>
          <w:rFonts w:ascii="Arial" w:hAnsi="Arial" w:cs="Arial"/>
          <w:bCs/>
          <w:iCs/>
          <w:color w:val="auto"/>
        </w:rPr>
        <w:t>________________                        М.П.                   __________________</w:t>
      </w:r>
    </w:p>
    <w:p w:rsidR="00130B51" w:rsidRPr="00981E69" w:rsidRDefault="00130B51" w:rsidP="00130B51">
      <w:pPr>
        <w:tabs>
          <w:tab w:val="left" w:pos="6028"/>
        </w:tabs>
        <w:autoSpaceDE w:val="0"/>
        <w:spacing w:line="240" w:lineRule="auto"/>
        <w:ind w:left="360"/>
        <w:rPr>
          <w:rFonts w:ascii="Arial" w:hAnsi="Arial" w:cs="Arial"/>
          <w:bCs/>
          <w:iCs/>
          <w:color w:val="auto"/>
        </w:rPr>
      </w:pPr>
    </w:p>
    <w:p w:rsidR="00130B51" w:rsidRPr="00981E69" w:rsidRDefault="00130B51" w:rsidP="00130B51">
      <w:pPr>
        <w:pStyle w:val="BodyText3"/>
        <w:spacing w:after="0"/>
        <w:jc w:val="center"/>
        <w:rPr>
          <w:color w:val="auto"/>
          <w:sz w:val="22"/>
          <w:szCs w:val="22"/>
        </w:rPr>
      </w:pPr>
    </w:p>
    <w:p w:rsidR="00130B51" w:rsidRPr="00981E69" w:rsidRDefault="00130B51" w:rsidP="00130B51">
      <w:pPr>
        <w:tabs>
          <w:tab w:val="left" w:pos="6028"/>
        </w:tabs>
        <w:autoSpaceDE w:val="0"/>
        <w:spacing w:line="240" w:lineRule="auto"/>
        <w:jc w:val="both"/>
        <w:rPr>
          <w:rFonts w:ascii="Arial" w:hAnsi="Arial" w:cs="Arial"/>
          <w:bCs/>
          <w:i/>
          <w:iCs/>
          <w:color w:val="auto"/>
          <w:sz w:val="22"/>
          <w:szCs w:val="22"/>
        </w:rPr>
      </w:pPr>
      <w:r w:rsidRPr="00981E69">
        <w:rPr>
          <w:rFonts w:ascii="Arial" w:hAnsi="Arial" w:cs="Arial"/>
          <w:bCs/>
          <w:i/>
          <w:iCs/>
          <w:color w:val="auto"/>
          <w:sz w:val="22"/>
          <w:szCs w:val="22"/>
        </w:rPr>
        <w:t xml:space="preserve">Напомена: </w:t>
      </w:r>
      <w:r w:rsidRPr="00981E69">
        <w:rPr>
          <w:rFonts w:ascii="Arial" w:hAnsi="Arial" w:cs="Arial"/>
          <w:bCs/>
          <w:i/>
          <w:iCs/>
          <w:color w:val="auto"/>
          <w:sz w:val="22"/>
          <w:szCs w:val="22"/>
          <w:u w:val="single"/>
        </w:rPr>
        <w:t>Уколико понуду подноси група понуђача,</w:t>
      </w:r>
      <w:r w:rsidRPr="00981E69">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130B51" w:rsidRPr="00981E69" w:rsidRDefault="00130B51" w:rsidP="00130B51">
      <w:pPr>
        <w:tabs>
          <w:tab w:val="left" w:pos="6028"/>
        </w:tabs>
        <w:autoSpaceDE w:val="0"/>
        <w:spacing w:line="240" w:lineRule="auto"/>
        <w:jc w:val="both"/>
        <w:rPr>
          <w:rFonts w:ascii="Arial" w:hAnsi="Arial" w:cs="Arial"/>
          <w:bCs/>
          <w:i/>
          <w:iCs/>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pStyle w:val="BodyText3"/>
        <w:spacing w:after="0"/>
        <w:jc w:val="center"/>
        <w:rPr>
          <w:color w:val="auto"/>
          <w:lang w:val="sr-Cyrl-CS"/>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p w:rsidR="00130B51" w:rsidRPr="00981E69" w:rsidRDefault="00130B51" w:rsidP="00130B51">
      <w:pPr>
        <w:rPr>
          <w:color w:val="auto"/>
        </w:rPr>
      </w:pPr>
    </w:p>
    <w:tbl>
      <w:tblPr>
        <w:tblpPr w:leftFromText="180" w:rightFromText="180" w:vertAnchor="text" w:horzAnchor="margin" w:tblpY="45"/>
        <w:tblW w:w="9811" w:type="dxa"/>
        <w:tblBorders>
          <w:top w:val="nil"/>
          <w:left w:val="nil"/>
          <w:bottom w:val="nil"/>
          <w:right w:val="nil"/>
        </w:tblBorders>
        <w:tblLayout w:type="fixed"/>
        <w:tblLook w:val="0000" w:firstRow="0" w:lastRow="0" w:firstColumn="0" w:lastColumn="0" w:noHBand="0" w:noVBand="0"/>
      </w:tblPr>
      <w:tblGrid>
        <w:gridCol w:w="9811"/>
      </w:tblGrid>
      <w:tr w:rsidR="00981E69" w:rsidRPr="00981E69" w:rsidTr="00130B51">
        <w:trPr>
          <w:trHeight w:val="715"/>
        </w:trPr>
        <w:tc>
          <w:tcPr>
            <w:tcW w:w="9811" w:type="dxa"/>
          </w:tcPr>
          <w:p w:rsidR="00130B51" w:rsidRPr="00981E69" w:rsidRDefault="00130B51" w:rsidP="00130B51">
            <w:pPr>
              <w:pStyle w:val="Default"/>
              <w:jc w:val="center"/>
              <w:rPr>
                <w:rFonts w:ascii="Arial" w:hAnsi="Arial" w:cs="Arial"/>
                <w:b/>
                <w:bCs/>
                <w:iCs/>
                <w:color w:val="auto"/>
                <w:sz w:val="28"/>
                <w:szCs w:val="28"/>
                <w:u w:val="single"/>
              </w:rPr>
            </w:pPr>
            <w:r w:rsidRPr="00981E69">
              <w:rPr>
                <w:rFonts w:ascii="Arial" w:hAnsi="Arial" w:cs="Arial"/>
                <w:b/>
                <w:bCs/>
                <w:iCs/>
                <w:color w:val="auto"/>
                <w:sz w:val="28"/>
                <w:szCs w:val="28"/>
                <w:u w:val="single"/>
              </w:rPr>
              <w:t>XIII</w:t>
            </w:r>
            <w:r w:rsidRPr="00981E69">
              <w:rPr>
                <w:rFonts w:ascii="Arial" w:hAnsi="Arial" w:cs="Arial"/>
                <w:b/>
                <w:bCs/>
                <w:iCs/>
                <w:color w:val="auto"/>
                <w:sz w:val="28"/>
                <w:szCs w:val="28"/>
                <w:u w:val="single"/>
                <w:lang w:val="sr-Cyrl-CS"/>
              </w:rPr>
              <w:t xml:space="preserve"> </w:t>
            </w:r>
            <w:r w:rsidRPr="00981E69">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130B51" w:rsidRPr="00981E69" w:rsidRDefault="00130B51" w:rsidP="00130B51">
            <w:pPr>
              <w:pStyle w:val="Default"/>
              <w:jc w:val="both"/>
              <w:rPr>
                <w:rFonts w:ascii="Arial" w:hAnsi="Arial" w:cs="Arial"/>
                <w:b/>
                <w:bCs/>
                <w:color w:val="auto"/>
                <w:sz w:val="28"/>
                <w:szCs w:val="28"/>
                <w:u w:val="single"/>
                <w:lang w:val="sr-Cyrl-CS"/>
              </w:rPr>
            </w:pPr>
          </w:p>
          <w:p w:rsidR="00130B51" w:rsidRPr="00981E69" w:rsidRDefault="00130B51" w:rsidP="00130B51">
            <w:pPr>
              <w:pStyle w:val="Default"/>
              <w:jc w:val="both"/>
              <w:rPr>
                <w:rFonts w:ascii="Arial" w:hAnsi="Arial" w:cs="Arial"/>
                <w:color w:val="auto"/>
                <w:lang w:val="sr-Cyrl-CS"/>
              </w:rPr>
            </w:pPr>
          </w:p>
        </w:tc>
      </w:tr>
      <w:tr w:rsidR="00981E69" w:rsidRPr="00981E69" w:rsidTr="00130B51">
        <w:trPr>
          <w:trHeight w:val="109"/>
        </w:trPr>
        <w:tc>
          <w:tcPr>
            <w:tcW w:w="9811" w:type="dxa"/>
          </w:tcPr>
          <w:p w:rsidR="00130B51" w:rsidRPr="00981E69" w:rsidRDefault="00130B51" w:rsidP="00130B51">
            <w:pPr>
              <w:autoSpaceDE w:val="0"/>
              <w:autoSpaceDN w:val="0"/>
              <w:adjustRightInd w:val="0"/>
              <w:rPr>
                <w:rFonts w:ascii="Arial" w:hAnsi="Arial" w:cs="Arial"/>
                <w:bCs/>
                <w:iCs/>
                <w:color w:val="auto"/>
                <w:lang w:val="sr-Cyrl-CS"/>
              </w:rPr>
            </w:pPr>
            <w:r w:rsidRPr="00981E69">
              <w:rPr>
                <w:rFonts w:ascii="Arial" w:hAnsi="Arial" w:cs="Arial"/>
                <w:bCs/>
                <w:iCs/>
                <w:color w:val="auto"/>
                <w:lang w:val="sr-Cyrl-CS"/>
              </w:rPr>
              <w:t xml:space="preserve">Пословно име понуђача: _____________________________________________________ </w:t>
            </w:r>
          </w:p>
          <w:p w:rsidR="00130B51" w:rsidRPr="00981E69" w:rsidRDefault="00130B51" w:rsidP="00130B51">
            <w:pPr>
              <w:autoSpaceDE w:val="0"/>
              <w:autoSpaceDN w:val="0"/>
              <w:adjustRightInd w:val="0"/>
              <w:jc w:val="both"/>
              <w:rPr>
                <w:rFonts w:ascii="Arial" w:hAnsi="Arial" w:cs="Arial"/>
                <w:bCs/>
                <w:iCs/>
                <w:color w:val="auto"/>
                <w:lang w:val="sr-Cyrl-CS"/>
              </w:rPr>
            </w:pPr>
            <w:r w:rsidRPr="00981E69">
              <w:rPr>
                <w:rFonts w:ascii="Arial" w:hAnsi="Arial" w:cs="Arial"/>
                <w:bCs/>
                <w:iCs/>
                <w:color w:val="auto"/>
                <w:lang w:val="sr-Cyrl-CS"/>
              </w:rPr>
              <w:t xml:space="preserve"> </w:t>
            </w:r>
          </w:p>
          <w:p w:rsidR="00130B51" w:rsidRPr="00981E69" w:rsidRDefault="00130B51" w:rsidP="00130B51">
            <w:pPr>
              <w:autoSpaceDE w:val="0"/>
              <w:autoSpaceDN w:val="0"/>
              <w:adjustRightInd w:val="0"/>
              <w:rPr>
                <w:rFonts w:ascii="Arial" w:hAnsi="Arial" w:cs="Arial"/>
                <w:bCs/>
                <w:iCs/>
                <w:color w:val="auto"/>
                <w:lang w:val="sr-Cyrl-CS"/>
              </w:rPr>
            </w:pPr>
            <w:r w:rsidRPr="00981E69">
              <w:rPr>
                <w:rFonts w:ascii="Arial" w:hAnsi="Arial" w:cs="Arial"/>
                <w:bCs/>
                <w:iCs/>
                <w:color w:val="auto"/>
                <w:lang w:val="sr-Cyrl-CS"/>
              </w:rPr>
              <w:t>Број и датум</w:t>
            </w:r>
          </w:p>
          <w:p w:rsidR="00130B51" w:rsidRPr="00981E69" w:rsidRDefault="00130B51" w:rsidP="00130B51">
            <w:pPr>
              <w:autoSpaceDE w:val="0"/>
              <w:autoSpaceDN w:val="0"/>
              <w:adjustRightInd w:val="0"/>
              <w:rPr>
                <w:rFonts w:ascii="Arial" w:hAnsi="Arial" w:cs="Arial"/>
                <w:bCs/>
                <w:iCs/>
                <w:color w:val="auto"/>
                <w:lang w:val="sr-Cyrl-CS"/>
              </w:rPr>
            </w:pPr>
            <w:r w:rsidRPr="00981E69">
              <w:rPr>
                <w:rFonts w:ascii="Arial" w:hAnsi="Arial" w:cs="Arial"/>
                <w:bCs/>
                <w:iCs/>
                <w:color w:val="auto"/>
                <w:lang w:val="sr-Cyrl-CS"/>
              </w:rPr>
              <w:t>понуде:_______________________________________________</w:t>
            </w:r>
            <w:r w:rsidRPr="00981E69">
              <w:rPr>
                <w:rFonts w:ascii="Arial" w:hAnsi="Arial" w:cs="Arial"/>
                <w:b/>
                <w:bCs/>
                <w:iCs/>
                <w:color w:val="auto"/>
                <w:lang w:val="sr-Cyrl-CS"/>
              </w:rPr>
              <w:t xml:space="preserve"> </w:t>
            </w:r>
          </w:p>
          <w:p w:rsidR="00130B51" w:rsidRPr="00981E69" w:rsidRDefault="00130B51" w:rsidP="00130B51">
            <w:pPr>
              <w:pStyle w:val="Default"/>
              <w:jc w:val="both"/>
              <w:rPr>
                <w:rFonts w:ascii="Arial" w:hAnsi="Arial" w:cs="Arial"/>
                <w:color w:val="auto"/>
                <w:lang w:val="sr-Cyrl-CS"/>
              </w:rPr>
            </w:pPr>
          </w:p>
        </w:tc>
      </w:tr>
      <w:tr w:rsidR="00981E69" w:rsidRPr="00981E69" w:rsidTr="00130B51">
        <w:trPr>
          <w:trHeight w:val="1960"/>
        </w:trPr>
        <w:tc>
          <w:tcPr>
            <w:tcW w:w="9811" w:type="dxa"/>
          </w:tcPr>
          <w:p w:rsidR="00130B51" w:rsidRPr="00981E69" w:rsidRDefault="00130B51" w:rsidP="00130B51">
            <w:pPr>
              <w:pStyle w:val="Default"/>
              <w:jc w:val="both"/>
              <w:rPr>
                <w:rFonts w:ascii="Arial" w:hAnsi="Arial" w:cs="Arial"/>
                <w:bCs/>
                <w:iCs/>
                <w:color w:val="auto"/>
                <w:lang w:val="sr-Cyrl-CS"/>
              </w:rPr>
            </w:pPr>
          </w:p>
          <w:p w:rsidR="00130B51" w:rsidRPr="00981E69" w:rsidRDefault="00130B51" w:rsidP="00130B51">
            <w:pPr>
              <w:pStyle w:val="Default"/>
              <w:jc w:val="both"/>
              <w:rPr>
                <w:rFonts w:ascii="Arial" w:hAnsi="Arial" w:cs="Arial"/>
                <w:color w:val="auto"/>
                <w:lang w:val="sr-Cyrl-CS"/>
              </w:rPr>
            </w:pPr>
            <w:r w:rsidRPr="00981E69">
              <w:rPr>
                <w:rFonts w:ascii="Arial" w:hAnsi="Arial" w:cs="Arial"/>
                <w:bCs/>
                <w:iCs/>
                <w:color w:val="auto"/>
                <w:lang w:val="sr-Cyrl-CS"/>
              </w:rPr>
              <w:t>Изјављујем под пуном материјалном и кривичном одговорношћу д</w:t>
            </w:r>
            <w:r w:rsidRPr="00981E69">
              <w:rPr>
                <w:rFonts w:ascii="Arial" w:hAnsi="Arial" w:cs="Arial"/>
                <w:color w:val="auto"/>
              </w:rPr>
              <w:t>а ћу, уколико ми буде додељен уговор у поступку јавн</w:t>
            </w:r>
            <w:r w:rsidRPr="00981E69">
              <w:rPr>
                <w:rFonts w:ascii="Arial" w:hAnsi="Arial" w:cs="Arial"/>
                <w:color w:val="auto"/>
                <w:lang w:val="sr-Cyrl-CS"/>
              </w:rPr>
              <w:t>е</w:t>
            </w:r>
            <w:r w:rsidRPr="00981E69">
              <w:rPr>
                <w:rFonts w:ascii="Arial" w:hAnsi="Arial" w:cs="Arial"/>
                <w:color w:val="auto"/>
              </w:rPr>
              <w:t xml:space="preserve"> набавк</w:t>
            </w:r>
            <w:r w:rsidRPr="00981E69">
              <w:rPr>
                <w:rFonts w:ascii="Arial" w:hAnsi="Arial" w:cs="Arial"/>
                <w:color w:val="auto"/>
                <w:lang w:val="sr-Cyrl-CS"/>
              </w:rPr>
              <w:t>е</w:t>
            </w:r>
            <w:r w:rsidRPr="00981E69">
              <w:rPr>
                <w:rFonts w:ascii="Arial" w:hAnsi="Arial" w:cs="Arial"/>
                <w:color w:val="auto"/>
              </w:rPr>
              <w:t xml:space="preserve"> </w:t>
            </w:r>
            <w:r w:rsidRPr="00981E69">
              <w:rPr>
                <w:rFonts w:ascii="Arial" w:hAnsi="Arial" w:cs="Arial"/>
                <w:iCs/>
                <w:color w:val="auto"/>
                <w:lang w:val="sr-Cyrl-CS"/>
              </w:rPr>
              <w:t xml:space="preserve"> набавка грађевинске машине  - ваљка бр </w:t>
            </w:r>
            <w:r w:rsidR="00A34ADB" w:rsidRPr="00981E69">
              <w:rPr>
                <w:rFonts w:ascii="Arial" w:hAnsi="Arial" w:cs="Arial"/>
                <w:color w:val="auto"/>
                <w:lang w:val="sr-Cyrl-CS"/>
              </w:rPr>
              <w:t>1.1.</w:t>
            </w:r>
            <w:r w:rsidR="00A34ADB" w:rsidRPr="00981E69">
              <w:rPr>
                <w:rFonts w:ascii="Arial" w:hAnsi="Arial" w:cs="Arial"/>
                <w:color w:val="auto"/>
              </w:rPr>
              <w:t>14</w:t>
            </w:r>
            <w:r w:rsidR="00A34ADB" w:rsidRPr="00981E69">
              <w:rPr>
                <w:rFonts w:ascii="Arial" w:hAnsi="Arial" w:cs="Arial"/>
                <w:color w:val="auto"/>
                <w:lang w:val="sr-Cyrl-CS"/>
              </w:rPr>
              <w:t xml:space="preserve">. - </w:t>
            </w:r>
            <w:r w:rsidR="00A34ADB" w:rsidRPr="00981E69">
              <w:rPr>
                <w:rFonts w:ascii="Arial" w:hAnsi="Arial" w:cs="Arial"/>
                <w:color w:val="auto"/>
              </w:rPr>
              <w:t>8</w:t>
            </w:r>
            <w:r w:rsidR="00A34ADB" w:rsidRPr="00981E69">
              <w:rPr>
                <w:rFonts w:ascii="Arial" w:hAnsi="Arial" w:cs="Arial"/>
                <w:color w:val="auto"/>
                <w:lang w:val="sr-Cyrl-CS"/>
              </w:rPr>
              <w:t>/20</w:t>
            </w:r>
            <w:r w:rsidR="00A34ADB" w:rsidRPr="00981E69">
              <w:rPr>
                <w:rFonts w:ascii="Arial" w:hAnsi="Arial" w:cs="Arial"/>
                <w:color w:val="auto"/>
              </w:rPr>
              <w:t>20</w:t>
            </w:r>
            <w:r w:rsidR="00A34ADB" w:rsidRPr="00981E69">
              <w:rPr>
                <w:rFonts w:ascii="Arial" w:hAnsi="Arial" w:cs="Arial"/>
                <w:color w:val="auto"/>
                <w:lang w:val="sr-Cyrl-CS"/>
              </w:rPr>
              <w:t xml:space="preserve">  </w:t>
            </w:r>
            <w:r w:rsidRPr="00981E69">
              <w:rPr>
                <w:rFonts w:ascii="Arial" w:hAnsi="Arial" w:cs="Arial"/>
                <w:color w:val="auto"/>
                <w:lang w:val="sr-Cyrl-CS"/>
              </w:rPr>
              <w:t xml:space="preserve">, </w:t>
            </w:r>
            <w:r w:rsidRPr="00981E69">
              <w:rPr>
                <w:rFonts w:ascii="Arial" w:hAnsi="Arial" w:cs="Arial"/>
                <w:color w:val="auto"/>
              </w:rPr>
              <w:t xml:space="preserve">уз уговор  доставити: </w:t>
            </w:r>
          </w:p>
          <w:p w:rsidR="00130B51" w:rsidRPr="00981E69" w:rsidRDefault="00130B51" w:rsidP="00130B51">
            <w:pPr>
              <w:pStyle w:val="ListParagraph"/>
              <w:ind w:left="0"/>
              <w:jc w:val="both"/>
              <w:rPr>
                <w:rFonts w:ascii="Arial" w:hAnsi="Arial" w:cs="Arial"/>
                <w:color w:val="auto"/>
              </w:rPr>
            </w:pPr>
            <w:r w:rsidRPr="00981E69">
              <w:rPr>
                <w:rFonts w:ascii="Arial" w:hAnsi="Arial" w:cs="Arial"/>
                <w:b/>
                <w:color w:val="auto"/>
                <w:sz w:val="22"/>
                <w:szCs w:val="22"/>
              </w:rPr>
              <w:t>на име обезбеђења за отклањање недостатака у гарантном року,</w:t>
            </w:r>
            <w:r w:rsidRPr="00981E69">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130B51" w:rsidRPr="00981E69" w:rsidRDefault="00130B51" w:rsidP="00130B51">
            <w:pPr>
              <w:pStyle w:val="ListParagraph"/>
              <w:ind w:left="0"/>
              <w:jc w:val="both"/>
              <w:rPr>
                <w:rFonts w:ascii="Arial" w:hAnsi="Arial" w:cs="Arial"/>
                <w:color w:val="auto"/>
                <w:lang w:val="sr-Cyrl-CS"/>
              </w:rPr>
            </w:pPr>
          </w:p>
          <w:p w:rsidR="00130B51" w:rsidRPr="00981E69" w:rsidRDefault="00130B51" w:rsidP="00130B51">
            <w:pPr>
              <w:pStyle w:val="ListParagraph"/>
              <w:ind w:left="0"/>
              <w:jc w:val="both"/>
              <w:rPr>
                <w:rFonts w:ascii="Arial" w:hAnsi="Arial" w:cs="Arial"/>
                <w:color w:val="auto"/>
                <w:lang w:val="sr-Cyrl-CS"/>
              </w:rPr>
            </w:pPr>
            <w:r w:rsidRPr="00981E69">
              <w:rPr>
                <w:rFonts w:ascii="Arial" w:hAnsi="Arial" w:cs="Arial"/>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130B51" w:rsidRPr="00981E69" w:rsidRDefault="00130B51" w:rsidP="00130B51">
            <w:pPr>
              <w:pStyle w:val="ListParagraph"/>
              <w:ind w:left="0"/>
              <w:jc w:val="both"/>
              <w:rPr>
                <w:rFonts w:ascii="Arial" w:hAnsi="Arial" w:cs="Arial"/>
                <w:color w:val="auto"/>
                <w:lang w:val="sr-Cyrl-CS"/>
              </w:rPr>
            </w:pPr>
          </w:p>
          <w:p w:rsidR="00130B51" w:rsidRPr="00981E69" w:rsidRDefault="00130B51" w:rsidP="00130B51">
            <w:pPr>
              <w:pStyle w:val="ListParagraph"/>
              <w:ind w:left="0"/>
              <w:jc w:val="both"/>
              <w:rPr>
                <w:rFonts w:ascii="Arial" w:hAnsi="Arial" w:cs="Arial"/>
                <w:iCs/>
                <w:color w:val="auto"/>
                <w:lang w:val="sr-Cyrl-CS"/>
              </w:rPr>
            </w:pPr>
            <w:r w:rsidRPr="00981E69">
              <w:rPr>
                <w:rFonts w:ascii="Arial" w:hAnsi="Arial" w:cs="Arial"/>
                <w:color w:val="auto"/>
                <w:sz w:val="22"/>
                <w:szCs w:val="22"/>
              </w:rPr>
              <w:t>Непротествовану меницу, Наручилац ће вратити Испоручиоцу, по истеку рока на који је издата.</w:t>
            </w:r>
          </w:p>
          <w:p w:rsidR="00130B51" w:rsidRPr="00981E69" w:rsidRDefault="00130B51" w:rsidP="00130B51">
            <w:pPr>
              <w:pStyle w:val="Default"/>
              <w:jc w:val="both"/>
              <w:rPr>
                <w:rFonts w:ascii="Arial" w:hAnsi="Arial" w:cs="Arial"/>
                <w:bCs/>
                <w:color w:val="auto"/>
              </w:rPr>
            </w:pPr>
            <w:r w:rsidRPr="00981E69">
              <w:rPr>
                <w:rFonts w:ascii="Arial" w:hAnsi="Arial" w:cs="Arial"/>
                <w:bCs/>
                <w:color w:val="auto"/>
              </w:rPr>
              <w:t>Меница мора бити потписана и печатом оверена, не сме бити перфорирана, нити да садржи  било који други податак осим потписа и печата.</w:t>
            </w:r>
          </w:p>
          <w:p w:rsidR="00130B51" w:rsidRPr="00981E69" w:rsidRDefault="00130B51" w:rsidP="00130B51">
            <w:pPr>
              <w:pStyle w:val="Default"/>
              <w:jc w:val="both"/>
              <w:rPr>
                <w:rFonts w:ascii="Arial" w:hAnsi="Arial" w:cs="Arial"/>
                <w:color w:val="auto"/>
                <w:lang w:val="sr-Cyrl-CS"/>
              </w:rPr>
            </w:pPr>
          </w:p>
          <w:p w:rsidR="00130B51" w:rsidRPr="00981E69" w:rsidRDefault="00130B51" w:rsidP="00130B51">
            <w:pPr>
              <w:pStyle w:val="Default"/>
              <w:jc w:val="both"/>
              <w:rPr>
                <w:rFonts w:ascii="Arial" w:hAnsi="Arial" w:cs="Arial"/>
                <w:color w:val="auto"/>
              </w:rPr>
            </w:pPr>
          </w:p>
        </w:tc>
      </w:tr>
      <w:tr w:rsidR="00981E69" w:rsidRPr="00981E69" w:rsidTr="00130B51">
        <w:trPr>
          <w:trHeight w:val="1960"/>
        </w:trPr>
        <w:tc>
          <w:tcPr>
            <w:tcW w:w="9811" w:type="dxa"/>
          </w:tcPr>
          <w:p w:rsidR="00130B51" w:rsidRPr="00981E69" w:rsidRDefault="00130B51" w:rsidP="00130B51">
            <w:pPr>
              <w:pStyle w:val="Default"/>
              <w:jc w:val="both"/>
              <w:rPr>
                <w:rFonts w:ascii="Arial" w:hAnsi="Arial" w:cs="Arial"/>
                <w:color w:val="auto"/>
              </w:rPr>
            </w:pPr>
            <w:r w:rsidRPr="00981E69">
              <w:rPr>
                <w:rFonts w:ascii="Arial" w:hAnsi="Arial" w:cs="Arial"/>
                <w:bCs/>
                <w:iCs/>
                <w:color w:val="auto"/>
                <w:lang w:val="sr-Cyrl-CS"/>
              </w:rPr>
              <w:t xml:space="preserve">У ___________, дана _____________                      </w:t>
            </w:r>
            <w:r w:rsidRPr="00981E69">
              <w:rPr>
                <w:rFonts w:ascii="Arial" w:hAnsi="Arial" w:cs="Arial"/>
                <w:bCs/>
                <w:iCs/>
                <w:color w:val="auto"/>
                <w:lang w:val="sr-Latn-CS"/>
              </w:rPr>
              <w:t xml:space="preserve"> </w:t>
            </w:r>
            <w:r w:rsidRPr="00981E69">
              <w:rPr>
                <w:rFonts w:ascii="Arial" w:hAnsi="Arial" w:cs="Arial"/>
                <w:bCs/>
                <w:color w:val="auto"/>
              </w:rPr>
              <w:t xml:space="preserve">Потпис овлашћеног лица </w:t>
            </w:r>
          </w:p>
          <w:p w:rsidR="00130B51" w:rsidRPr="00981E69" w:rsidRDefault="00130B51" w:rsidP="00130B51">
            <w:pPr>
              <w:autoSpaceDE w:val="0"/>
              <w:autoSpaceDN w:val="0"/>
              <w:adjustRightInd w:val="0"/>
              <w:ind w:left="4956" w:firstLine="708"/>
              <w:jc w:val="both"/>
              <w:rPr>
                <w:rFonts w:ascii="Arial" w:hAnsi="Arial" w:cs="Arial"/>
                <w:bCs/>
                <w:iCs/>
                <w:color w:val="auto"/>
                <w:lang w:val="sr-Cyrl-CS"/>
              </w:rPr>
            </w:pPr>
            <w:r w:rsidRPr="00981E69">
              <w:rPr>
                <w:rFonts w:ascii="Arial" w:hAnsi="Arial" w:cs="Arial"/>
                <w:bCs/>
                <w:iCs/>
                <w:color w:val="auto"/>
                <w:lang w:val="sr-Cyrl-CS"/>
              </w:rPr>
              <w:t xml:space="preserve">______________________     </w:t>
            </w:r>
          </w:p>
          <w:p w:rsidR="00130B51" w:rsidRPr="00981E69" w:rsidRDefault="00130B51" w:rsidP="00130B51">
            <w:pPr>
              <w:autoSpaceDE w:val="0"/>
              <w:autoSpaceDN w:val="0"/>
              <w:adjustRightInd w:val="0"/>
              <w:ind w:left="4248"/>
              <w:jc w:val="both"/>
              <w:rPr>
                <w:rFonts w:ascii="Arial" w:hAnsi="Arial" w:cs="Arial"/>
                <w:bCs/>
                <w:iCs/>
                <w:color w:val="auto"/>
                <w:lang w:val="sr-Cyrl-CS"/>
              </w:rPr>
            </w:pPr>
            <w:r w:rsidRPr="00981E69">
              <w:rPr>
                <w:rFonts w:ascii="Arial" w:hAnsi="Arial" w:cs="Arial"/>
                <w:bCs/>
                <w:iCs/>
                <w:color w:val="auto"/>
                <w:lang w:val="sr-Cyrl-CS"/>
              </w:rPr>
              <w:t xml:space="preserve">   М.П.         </w:t>
            </w:r>
          </w:p>
          <w:p w:rsidR="00130B51" w:rsidRPr="00981E69" w:rsidRDefault="00130B51" w:rsidP="00130B51">
            <w:pPr>
              <w:ind w:right="-180"/>
              <w:jc w:val="both"/>
              <w:rPr>
                <w:rFonts w:ascii="Arial" w:hAnsi="Arial" w:cs="Arial"/>
                <w:b/>
                <w:color w:val="auto"/>
                <w:lang w:val="sr-Cyrl-CS"/>
              </w:rPr>
            </w:pPr>
          </w:p>
          <w:p w:rsidR="00130B51" w:rsidRPr="00981E69" w:rsidRDefault="00130B51" w:rsidP="00130B51">
            <w:pPr>
              <w:ind w:right="-180"/>
              <w:jc w:val="both"/>
              <w:rPr>
                <w:rFonts w:ascii="Arial" w:hAnsi="Arial" w:cs="Arial"/>
                <w:b/>
                <w:color w:val="auto"/>
                <w:lang w:val="sr-Cyrl-CS"/>
              </w:rPr>
            </w:pPr>
            <w:r w:rsidRPr="00981E69">
              <w:rPr>
                <w:rFonts w:ascii="Arial" w:hAnsi="Arial" w:cs="Arial"/>
                <w:b/>
                <w:color w:val="auto"/>
                <w:lang w:val="sr-Cyrl-CS"/>
              </w:rPr>
              <w:t>Напомена:</w:t>
            </w:r>
          </w:p>
          <w:p w:rsidR="00130B51" w:rsidRPr="00981E69" w:rsidRDefault="00130B51" w:rsidP="00130B51">
            <w:pPr>
              <w:pStyle w:val="Default"/>
              <w:jc w:val="both"/>
              <w:rPr>
                <w:rFonts w:ascii="Arial" w:hAnsi="Arial" w:cs="Arial"/>
                <w:iCs/>
                <w:color w:val="auto"/>
                <w:lang w:val="sr-Cyrl-CS"/>
              </w:rPr>
            </w:pPr>
            <w:r w:rsidRPr="00981E69">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30B51" w:rsidRPr="00981E69" w:rsidRDefault="00130B51" w:rsidP="00130B51">
            <w:pPr>
              <w:pStyle w:val="Default"/>
              <w:jc w:val="both"/>
              <w:rPr>
                <w:rFonts w:ascii="Arial" w:hAnsi="Arial" w:cs="Arial"/>
                <w:bCs/>
                <w:iCs/>
                <w:color w:val="auto"/>
              </w:rPr>
            </w:pPr>
          </w:p>
        </w:tc>
      </w:tr>
    </w:tbl>
    <w:p w:rsidR="00441371" w:rsidRPr="00981E69" w:rsidRDefault="00441371">
      <w:pPr>
        <w:rPr>
          <w:color w:val="auto"/>
        </w:rPr>
      </w:pPr>
    </w:p>
    <w:sectPr w:rsidR="00441371" w:rsidRPr="00981E69" w:rsidSect="00130B51">
      <w:headerReference w:type="default" r:id="rId15"/>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89" w:rsidRDefault="00F45689" w:rsidP="00DD457B">
      <w:pPr>
        <w:spacing w:line="240" w:lineRule="auto"/>
      </w:pPr>
      <w:r>
        <w:separator/>
      </w:r>
    </w:p>
  </w:endnote>
  <w:endnote w:type="continuationSeparator" w:id="0">
    <w:p w:rsidR="00F45689" w:rsidRDefault="00F45689" w:rsidP="00DD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imesNewRomanPS-Bold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118"/>
      <w:gridCol w:w="1124"/>
    </w:tblGrid>
    <w:tr w:rsidR="00BE531C" w:rsidTr="00130B51">
      <w:tc>
        <w:tcPr>
          <w:tcW w:w="8118" w:type="dxa"/>
          <w:tcBorders>
            <w:top w:val="single" w:sz="8" w:space="0" w:color="808080"/>
          </w:tcBorders>
          <w:shd w:val="clear" w:color="auto" w:fill="auto"/>
        </w:tcPr>
        <w:p w:rsidR="00BE531C" w:rsidRPr="00377C02" w:rsidRDefault="00BE531C" w:rsidP="00130B51">
          <w:pPr>
            <w:pStyle w:val="Footer"/>
            <w:jc w:val="right"/>
            <w:rPr>
              <w:rFonts w:ascii="Arial" w:hAnsi="Arial" w:cs="Arial"/>
              <w:i/>
              <w:lang w:val="sr-Cyrl-CS"/>
            </w:rPr>
          </w:pPr>
          <w:r w:rsidRPr="00377C02">
            <w:rPr>
              <w:rFonts w:ascii="Arial" w:hAnsi="Arial" w:cs="Arial"/>
              <w:i/>
              <w:lang w:val="sr-Cyrl-CS"/>
            </w:rPr>
            <w:t xml:space="preserve">Конкурсна документација – набавка </w:t>
          </w:r>
          <w:r>
            <w:rPr>
              <w:rFonts w:ascii="Arial" w:hAnsi="Arial" w:cs="Arial"/>
              <w:i/>
              <w:lang w:val="sr-Cyrl-CS"/>
            </w:rPr>
            <w:t>грађевинска машина - ваљак</w:t>
          </w:r>
        </w:p>
      </w:tc>
      <w:tc>
        <w:tcPr>
          <w:tcW w:w="1124" w:type="dxa"/>
          <w:tcBorders>
            <w:top w:val="single" w:sz="8" w:space="0" w:color="808080"/>
            <w:left w:val="single" w:sz="8" w:space="0" w:color="808080"/>
          </w:tcBorders>
          <w:shd w:val="clear" w:color="auto" w:fill="auto"/>
        </w:tcPr>
        <w:p w:rsidR="00BE531C" w:rsidRPr="00377C02" w:rsidRDefault="00BE531C">
          <w:pPr>
            <w:pStyle w:val="Footer"/>
            <w:rPr>
              <w:rFonts w:ascii="Arial" w:hAnsi="Arial" w:cs="Arial"/>
              <w:i/>
            </w:rPr>
          </w:pPr>
          <w:r w:rsidRPr="00377C02">
            <w:rPr>
              <w:rFonts w:ascii="Arial" w:hAnsi="Arial" w:cs="Arial"/>
              <w:b/>
              <w:bCs/>
              <w:i/>
              <w:color w:val="1F497D"/>
            </w:rPr>
            <w:fldChar w:fldCharType="begin"/>
          </w:r>
          <w:r w:rsidRPr="00377C02">
            <w:rPr>
              <w:rFonts w:ascii="Arial" w:hAnsi="Arial" w:cs="Arial"/>
              <w:b/>
              <w:bCs/>
              <w:i/>
              <w:color w:val="1F497D"/>
            </w:rPr>
            <w:instrText xml:space="preserve"> PAGE </w:instrText>
          </w:r>
          <w:r w:rsidRPr="00377C02">
            <w:rPr>
              <w:rFonts w:ascii="Arial" w:hAnsi="Arial" w:cs="Arial"/>
              <w:b/>
              <w:bCs/>
              <w:i/>
              <w:color w:val="1F497D"/>
            </w:rPr>
            <w:fldChar w:fldCharType="separate"/>
          </w:r>
          <w:r w:rsidR="00097D92">
            <w:rPr>
              <w:rFonts w:ascii="Arial" w:hAnsi="Arial" w:cs="Arial"/>
              <w:b/>
              <w:bCs/>
              <w:i/>
              <w:noProof/>
              <w:color w:val="1F497D"/>
            </w:rPr>
            <w:t>1</w:t>
          </w:r>
          <w:r w:rsidRPr="00377C02">
            <w:rPr>
              <w:rFonts w:ascii="Arial" w:hAnsi="Arial" w:cs="Arial"/>
              <w:b/>
              <w:bCs/>
              <w:i/>
              <w:color w:val="1F497D"/>
            </w:rPr>
            <w:fldChar w:fldCharType="end"/>
          </w:r>
          <w:r w:rsidRPr="00377C02">
            <w:rPr>
              <w:rFonts w:ascii="Arial" w:hAnsi="Arial" w:cs="Arial"/>
              <w:i/>
              <w:color w:val="1F497D"/>
            </w:rPr>
            <w:t>/</w:t>
          </w:r>
          <w:r w:rsidRPr="00377C02">
            <w:rPr>
              <w:rFonts w:ascii="Arial" w:hAnsi="Arial" w:cs="Arial"/>
              <w:b/>
              <w:bCs/>
              <w:i/>
              <w:color w:val="1F497D"/>
            </w:rPr>
            <w:fldChar w:fldCharType="begin"/>
          </w:r>
          <w:r w:rsidRPr="00377C02">
            <w:rPr>
              <w:rFonts w:ascii="Arial" w:hAnsi="Arial" w:cs="Arial"/>
              <w:b/>
              <w:bCs/>
              <w:i/>
              <w:color w:val="1F497D"/>
            </w:rPr>
            <w:instrText xml:space="preserve"> NUMPAGES \*Arabic </w:instrText>
          </w:r>
          <w:r w:rsidRPr="00377C02">
            <w:rPr>
              <w:rFonts w:ascii="Arial" w:hAnsi="Arial" w:cs="Arial"/>
              <w:b/>
              <w:bCs/>
              <w:i/>
              <w:color w:val="1F497D"/>
            </w:rPr>
            <w:fldChar w:fldCharType="separate"/>
          </w:r>
          <w:r w:rsidR="00097D92">
            <w:rPr>
              <w:rFonts w:ascii="Arial" w:hAnsi="Arial" w:cs="Arial"/>
              <w:b/>
              <w:bCs/>
              <w:i/>
              <w:noProof/>
              <w:color w:val="1F497D"/>
            </w:rPr>
            <w:t>29</w:t>
          </w:r>
          <w:r w:rsidRPr="00377C02">
            <w:rPr>
              <w:rFonts w:ascii="Arial" w:hAnsi="Arial" w:cs="Arial"/>
              <w:b/>
              <w:bCs/>
              <w:i/>
              <w:color w:val="1F497D"/>
            </w:rPr>
            <w:fldChar w:fldCharType="end"/>
          </w:r>
        </w:p>
      </w:tc>
    </w:tr>
  </w:tbl>
  <w:p w:rsidR="00BE531C" w:rsidRDefault="00BE531C">
    <w:pPr>
      <w:pStyle w:val="Footer"/>
      <w:jc w:val="right"/>
    </w:pPr>
  </w:p>
  <w:p w:rsidR="00BE531C" w:rsidRDefault="00BE5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89" w:rsidRDefault="00F45689" w:rsidP="00DD457B">
      <w:pPr>
        <w:spacing w:line="240" w:lineRule="auto"/>
      </w:pPr>
      <w:r>
        <w:separator/>
      </w:r>
    </w:p>
  </w:footnote>
  <w:footnote w:type="continuationSeparator" w:id="0">
    <w:p w:rsidR="00F45689" w:rsidRDefault="00F45689" w:rsidP="00DD45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31C" w:rsidRPr="007155F6" w:rsidRDefault="00BE531C" w:rsidP="00130B51">
    <w:pPr>
      <w:pStyle w:val="Header"/>
      <w:pBdr>
        <w:bottom w:val="single" w:sz="4" w:space="1" w:color="auto"/>
      </w:pBdr>
      <w:jc w:val="center"/>
      <w:rPr>
        <w:rFonts w:ascii="Arial" w:hAnsi="Arial" w:cs="Arial"/>
        <w:b/>
        <w:i/>
        <w:lang w:val="sr-Cyrl-CS"/>
      </w:rPr>
    </w:pPr>
    <w:r>
      <w:rPr>
        <w:rFonts w:ascii="Arial" w:hAnsi="Arial" w:cs="Arial"/>
        <w:i/>
        <w:lang w:val="sr-Cyrl-CS"/>
      </w:rPr>
      <w:t>Ј.К.П.Сопот Кнеза Милоша 45а Сопот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15:restartNumberingAfterBreak="0">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15:restartNumberingAfterBreak="0">
    <w:nsid w:val="024955BA"/>
    <w:multiLevelType w:val="hybridMultilevel"/>
    <w:tmpl w:val="8A5A0C48"/>
    <w:lvl w:ilvl="0" w:tplc="04090009">
      <w:start w:val="1"/>
      <w:numFmt w:val="bullet"/>
      <w:lvlText w:val=""/>
      <w:lvlJc w:val="left"/>
      <w:pPr>
        <w:ind w:left="1823" w:hanging="360"/>
      </w:pPr>
      <w:rPr>
        <w:rFonts w:ascii="Wingdings" w:hAnsi="Wingdings"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14" w15:restartNumberingAfterBreak="0">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264157"/>
    <w:multiLevelType w:val="hybridMultilevel"/>
    <w:tmpl w:val="D95660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1976B2"/>
    <w:multiLevelType w:val="hybridMultilevel"/>
    <w:tmpl w:val="9C0C2340"/>
    <w:lvl w:ilvl="0" w:tplc="04090009">
      <w:start w:val="1"/>
      <w:numFmt w:val="bullet"/>
      <w:lvlText w:val=""/>
      <w:lvlJc w:val="left"/>
      <w:pPr>
        <w:ind w:left="2285" w:hanging="360"/>
      </w:pPr>
      <w:rPr>
        <w:rFonts w:ascii="Wingdings" w:hAnsi="Wingdings" w:hint="default"/>
      </w:rPr>
    </w:lvl>
    <w:lvl w:ilvl="1" w:tplc="04090003" w:tentative="1">
      <w:start w:val="1"/>
      <w:numFmt w:val="bullet"/>
      <w:lvlText w:val="o"/>
      <w:lvlJc w:val="left"/>
      <w:pPr>
        <w:ind w:left="3005" w:hanging="360"/>
      </w:pPr>
      <w:rPr>
        <w:rFonts w:ascii="Courier New" w:hAnsi="Courier New" w:cs="Courier New" w:hint="default"/>
      </w:rPr>
    </w:lvl>
    <w:lvl w:ilvl="2" w:tplc="04090005" w:tentative="1">
      <w:start w:val="1"/>
      <w:numFmt w:val="bullet"/>
      <w:lvlText w:val=""/>
      <w:lvlJc w:val="left"/>
      <w:pPr>
        <w:ind w:left="3725" w:hanging="360"/>
      </w:pPr>
      <w:rPr>
        <w:rFonts w:ascii="Wingdings" w:hAnsi="Wingdings" w:hint="default"/>
      </w:rPr>
    </w:lvl>
    <w:lvl w:ilvl="3" w:tplc="04090001" w:tentative="1">
      <w:start w:val="1"/>
      <w:numFmt w:val="bullet"/>
      <w:lvlText w:val=""/>
      <w:lvlJc w:val="left"/>
      <w:pPr>
        <w:ind w:left="4445" w:hanging="360"/>
      </w:pPr>
      <w:rPr>
        <w:rFonts w:ascii="Symbol" w:hAnsi="Symbol" w:hint="default"/>
      </w:rPr>
    </w:lvl>
    <w:lvl w:ilvl="4" w:tplc="04090003" w:tentative="1">
      <w:start w:val="1"/>
      <w:numFmt w:val="bullet"/>
      <w:lvlText w:val="o"/>
      <w:lvlJc w:val="left"/>
      <w:pPr>
        <w:ind w:left="5165" w:hanging="360"/>
      </w:pPr>
      <w:rPr>
        <w:rFonts w:ascii="Courier New" w:hAnsi="Courier New" w:cs="Courier New" w:hint="default"/>
      </w:rPr>
    </w:lvl>
    <w:lvl w:ilvl="5" w:tplc="04090005" w:tentative="1">
      <w:start w:val="1"/>
      <w:numFmt w:val="bullet"/>
      <w:lvlText w:val=""/>
      <w:lvlJc w:val="left"/>
      <w:pPr>
        <w:ind w:left="5885" w:hanging="360"/>
      </w:pPr>
      <w:rPr>
        <w:rFonts w:ascii="Wingdings" w:hAnsi="Wingdings" w:hint="default"/>
      </w:rPr>
    </w:lvl>
    <w:lvl w:ilvl="6" w:tplc="04090001" w:tentative="1">
      <w:start w:val="1"/>
      <w:numFmt w:val="bullet"/>
      <w:lvlText w:val=""/>
      <w:lvlJc w:val="left"/>
      <w:pPr>
        <w:ind w:left="6605" w:hanging="360"/>
      </w:pPr>
      <w:rPr>
        <w:rFonts w:ascii="Symbol" w:hAnsi="Symbol" w:hint="default"/>
      </w:rPr>
    </w:lvl>
    <w:lvl w:ilvl="7" w:tplc="04090003" w:tentative="1">
      <w:start w:val="1"/>
      <w:numFmt w:val="bullet"/>
      <w:lvlText w:val="o"/>
      <w:lvlJc w:val="left"/>
      <w:pPr>
        <w:ind w:left="7325" w:hanging="360"/>
      </w:pPr>
      <w:rPr>
        <w:rFonts w:ascii="Courier New" w:hAnsi="Courier New" w:cs="Courier New" w:hint="default"/>
      </w:rPr>
    </w:lvl>
    <w:lvl w:ilvl="8" w:tplc="04090005" w:tentative="1">
      <w:start w:val="1"/>
      <w:numFmt w:val="bullet"/>
      <w:lvlText w:val=""/>
      <w:lvlJc w:val="left"/>
      <w:pPr>
        <w:ind w:left="8045" w:hanging="360"/>
      </w:pPr>
      <w:rPr>
        <w:rFonts w:ascii="Wingdings" w:hAnsi="Wingdings" w:hint="default"/>
      </w:rPr>
    </w:lvl>
  </w:abstractNum>
  <w:abstractNum w:abstractNumId="19" w15:restartNumberingAfterBreak="0">
    <w:nsid w:val="1B333BD2"/>
    <w:multiLevelType w:val="hybridMultilevel"/>
    <w:tmpl w:val="4CF48038"/>
    <w:lvl w:ilvl="0" w:tplc="04090009">
      <w:start w:val="1"/>
      <w:numFmt w:val="bullet"/>
      <w:lvlText w:val=""/>
      <w:lvlJc w:val="left"/>
      <w:pPr>
        <w:ind w:left="1762" w:hanging="360"/>
      </w:pPr>
      <w:rPr>
        <w:rFonts w:ascii="Wingdings" w:hAnsi="Wingdings" w:hint="default"/>
      </w:rPr>
    </w:lvl>
    <w:lvl w:ilvl="1" w:tplc="04090003" w:tentative="1">
      <w:start w:val="1"/>
      <w:numFmt w:val="bullet"/>
      <w:lvlText w:val="o"/>
      <w:lvlJc w:val="left"/>
      <w:pPr>
        <w:ind w:left="2482" w:hanging="360"/>
      </w:pPr>
      <w:rPr>
        <w:rFonts w:ascii="Courier New" w:hAnsi="Courier New" w:cs="Courier New" w:hint="default"/>
      </w:rPr>
    </w:lvl>
    <w:lvl w:ilvl="2" w:tplc="04090005" w:tentative="1">
      <w:start w:val="1"/>
      <w:numFmt w:val="bullet"/>
      <w:lvlText w:val=""/>
      <w:lvlJc w:val="left"/>
      <w:pPr>
        <w:ind w:left="3202" w:hanging="360"/>
      </w:pPr>
      <w:rPr>
        <w:rFonts w:ascii="Wingdings" w:hAnsi="Wingdings" w:hint="default"/>
      </w:rPr>
    </w:lvl>
    <w:lvl w:ilvl="3" w:tplc="04090001" w:tentative="1">
      <w:start w:val="1"/>
      <w:numFmt w:val="bullet"/>
      <w:lvlText w:val=""/>
      <w:lvlJc w:val="left"/>
      <w:pPr>
        <w:ind w:left="3922" w:hanging="360"/>
      </w:pPr>
      <w:rPr>
        <w:rFonts w:ascii="Symbol" w:hAnsi="Symbol" w:hint="default"/>
      </w:rPr>
    </w:lvl>
    <w:lvl w:ilvl="4" w:tplc="04090003" w:tentative="1">
      <w:start w:val="1"/>
      <w:numFmt w:val="bullet"/>
      <w:lvlText w:val="o"/>
      <w:lvlJc w:val="left"/>
      <w:pPr>
        <w:ind w:left="4642" w:hanging="360"/>
      </w:pPr>
      <w:rPr>
        <w:rFonts w:ascii="Courier New" w:hAnsi="Courier New" w:cs="Courier New" w:hint="default"/>
      </w:rPr>
    </w:lvl>
    <w:lvl w:ilvl="5" w:tplc="04090005" w:tentative="1">
      <w:start w:val="1"/>
      <w:numFmt w:val="bullet"/>
      <w:lvlText w:val=""/>
      <w:lvlJc w:val="left"/>
      <w:pPr>
        <w:ind w:left="5362" w:hanging="360"/>
      </w:pPr>
      <w:rPr>
        <w:rFonts w:ascii="Wingdings" w:hAnsi="Wingdings" w:hint="default"/>
      </w:rPr>
    </w:lvl>
    <w:lvl w:ilvl="6" w:tplc="04090001" w:tentative="1">
      <w:start w:val="1"/>
      <w:numFmt w:val="bullet"/>
      <w:lvlText w:val=""/>
      <w:lvlJc w:val="left"/>
      <w:pPr>
        <w:ind w:left="6082" w:hanging="360"/>
      </w:pPr>
      <w:rPr>
        <w:rFonts w:ascii="Symbol" w:hAnsi="Symbol" w:hint="default"/>
      </w:rPr>
    </w:lvl>
    <w:lvl w:ilvl="7" w:tplc="04090003" w:tentative="1">
      <w:start w:val="1"/>
      <w:numFmt w:val="bullet"/>
      <w:lvlText w:val="o"/>
      <w:lvlJc w:val="left"/>
      <w:pPr>
        <w:ind w:left="6802" w:hanging="360"/>
      </w:pPr>
      <w:rPr>
        <w:rFonts w:ascii="Courier New" w:hAnsi="Courier New" w:cs="Courier New" w:hint="default"/>
      </w:rPr>
    </w:lvl>
    <w:lvl w:ilvl="8" w:tplc="04090005" w:tentative="1">
      <w:start w:val="1"/>
      <w:numFmt w:val="bullet"/>
      <w:lvlText w:val=""/>
      <w:lvlJc w:val="left"/>
      <w:pPr>
        <w:ind w:left="7522" w:hanging="360"/>
      </w:pPr>
      <w:rPr>
        <w:rFonts w:ascii="Wingdings" w:hAnsi="Wingdings" w:hint="default"/>
      </w:rPr>
    </w:lvl>
  </w:abstractNum>
  <w:abstractNum w:abstractNumId="20" w15:restartNumberingAfterBreak="0">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23CC01EA"/>
    <w:multiLevelType w:val="hybridMultilevel"/>
    <w:tmpl w:val="546C29C6"/>
    <w:lvl w:ilvl="0" w:tplc="04090009">
      <w:start w:val="1"/>
      <w:numFmt w:val="bullet"/>
      <w:lvlText w:val=""/>
      <w:lvlJc w:val="left"/>
      <w:pPr>
        <w:ind w:left="2129" w:hanging="360"/>
      </w:pPr>
      <w:rPr>
        <w:rFonts w:ascii="Wingdings" w:hAnsi="Wingdings" w:hint="default"/>
      </w:rPr>
    </w:lvl>
    <w:lvl w:ilvl="1" w:tplc="04090003" w:tentative="1">
      <w:start w:val="1"/>
      <w:numFmt w:val="bullet"/>
      <w:lvlText w:val="o"/>
      <w:lvlJc w:val="left"/>
      <w:pPr>
        <w:ind w:left="2849" w:hanging="360"/>
      </w:pPr>
      <w:rPr>
        <w:rFonts w:ascii="Courier New" w:hAnsi="Courier New" w:cs="Courier New" w:hint="default"/>
      </w:rPr>
    </w:lvl>
    <w:lvl w:ilvl="2" w:tplc="04090005" w:tentative="1">
      <w:start w:val="1"/>
      <w:numFmt w:val="bullet"/>
      <w:lvlText w:val=""/>
      <w:lvlJc w:val="left"/>
      <w:pPr>
        <w:ind w:left="3569" w:hanging="360"/>
      </w:pPr>
      <w:rPr>
        <w:rFonts w:ascii="Wingdings" w:hAnsi="Wingdings" w:hint="default"/>
      </w:rPr>
    </w:lvl>
    <w:lvl w:ilvl="3" w:tplc="04090001" w:tentative="1">
      <w:start w:val="1"/>
      <w:numFmt w:val="bullet"/>
      <w:lvlText w:val=""/>
      <w:lvlJc w:val="left"/>
      <w:pPr>
        <w:ind w:left="4289" w:hanging="360"/>
      </w:pPr>
      <w:rPr>
        <w:rFonts w:ascii="Symbol" w:hAnsi="Symbol" w:hint="default"/>
      </w:rPr>
    </w:lvl>
    <w:lvl w:ilvl="4" w:tplc="04090003" w:tentative="1">
      <w:start w:val="1"/>
      <w:numFmt w:val="bullet"/>
      <w:lvlText w:val="o"/>
      <w:lvlJc w:val="left"/>
      <w:pPr>
        <w:ind w:left="5009" w:hanging="360"/>
      </w:pPr>
      <w:rPr>
        <w:rFonts w:ascii="Courier New" w:hAnsi="Courier New" w:cs="Courier New" w:hint="default"/>
      </w:rPr>
    </w:lvl>
    <w:lvl w:ilvl="5" w:tplc="04090005" w:tentative="1">
      <w:start w:val="1"/>
      <w:numFmt w:val="bullet"/>
      <w:lvlText w:val=""/>
      <w:lvlJc w:val="left"/>
      <w:pPr>
        <w:ind w:left="5729" w:hanging="360"/>
      </w:pPr>
      <w:rPr>
        <w:rFonts w:ascii="Wingdings" w:hAnsi="Wingdings" w:hint="default"/>
      </w:rPr>
    </w:lvl>
    <w:lvl w:ilvl="6" w:tplc="04090001" w:tentative="1">
      <w:start w:val="1"/>
      <w:numFmt w:val="bullet"/>
      <w:lvlText w:val=""/>
      <w:lvlJc w:val="left"/>
      <w:pPr>
        <w:ind w:left="6449" w:hanging="360"/>
      </w:pPr>
      <w:rPr>
        <w:rFonts w:ascii="Symbol" w:hAnsi="Symbol" w:hint="default"/>
      </w:rPr>
    </w:lvl>
    <w:lvl w:ilvl="7" w:tplc="04090003" w:tentative="1">
      <w:start w:val="1"/>
      <w:numFmt w:val="bullet"/>
      <w:lvlText w:val="o"/>
      <w:lvlJc w:val="left"/>
      <w:pPr>
        <w:ind w:left="7169" w:hanging="360"/>
      </w:pPr>
      <w:rPr>
        <w:rFonts w:ascii="Courier New" w:hAnsi="Courier New" w:cs="Courier New" w:hint="default"/>
      </w:rPr>
    </w:lvl>
    <w:lvl w:ilvl="8" w:tplc="04090005" w:tentative="1">
      <w:start w:val="1"/>
      <w:numFmt w:val="bullet"/>
      <w:lvlText w:val=""/>
      <w:lvlJc w:val="left"/>
      <w:pPr>
        <w:ind w:left="7889" w:hanging="360"/>
      </w:pPr>
      <w:rPr>
        <w:rFonts w:ascii="Wingdings" w:hAnsi="Wingdings" w:hint="default"/>
      </w:rPr>
    </w:lvl>
  </w:abstractNum>
  <w:abstractNum w:abstractNumId="23" w15:restartNumberingAfterBreak="0">
    <w:nsid w:val="2CE03C50"/>
    <w:multiLevelType w:val="hybridMultilevel"/>
    <w:tmpl w:val="2FDEBC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3D412881"/>
    <w:multiLevelType w:val="hybridMultilevel"/>
    <w:tmpl w:val="5E00842E"/>
    <w:lvl w:ilvl="0" w:tplc="04090009">
      <w:start w:val="1"/>
      <w:numFmt w:val="bullet"/>
      <w:lvlText w:val=""/>
      <w:lvlJc w:val="left"/>
      <w:pPr>
        <w:ind w:left="1779" w:hanging="360"/>
      </w:pPr>
      <w:rPr>
        <w:rFonts w:ascii="Wingdings" w:hAnsi="Wingdings"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26" w15:restartNumberingAfterBreak="0">
    <w:nsid w:val="42C129E0"/>
    <w:multiLevelType w:val="hybridMultilevel"/>
    <w:tmpl w:val="557CD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A4D10"/>
    <w:multiLevelType w:val="hybridMultilevel"/>
    <w:tmpl w:val="55F02CEE"/>
    <w:lvl w:ilvl="0" w:tplc="04090009">
      <w:start w:val="1"/>
      <w:numFmt w:val="bullet"/>
      <w:lvlText w:val=""/>
      <w:lvlJc w:val="left"/>
      <w:pPr>
        <w:ind w:left="1103" w:hanging="360"/>
      </w:pPr>
      <w:rPr>
        <w:rFonts w:ascii="Wingdings" w:hAnsi="Wingdings"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8" w15:restartNumberingAfterBreak="0">
    <w:nsid w:val="56140A98"/>
    <w:multiLevelType w:val="hybridMultilevel"/>
    <w:tmpl w:val="FE5E06D2"/>
    <w:lvl w:ilvl="0" w:tplc="DABCE782">
      <w:start w:val="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5A69DF"/>
    <w:multiLevelType w:val="hybridMultilevel"/>
    <w:tmpl w:val="BFE669AE"/>
    <w:lvl w:ilvl="0" w:tplc="04090009">
      <w:start w:val="1"/>
      <w:numFmt w:val="bullet"/>
      <w:lvlText w:val=""/>
      <w:lvlJc w:val="left"/>
      <w:pPr>
        <w:ind w:left="2083" w:hanging="360"/>
      </w:pPr>
      <w:rPr>
        <w:rFonts w:ascii="Wingdings" w:hAnsi="Wingdings"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30" w15:restartNumberingAfterBreak="0">
    <w:nsid w:val="6C4E4081"/>
    <w:multiLevelType w:val="hybridMultilevel"/>
    <w:tmpl w:val="BB6EF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96513"/>
    <w:multiLevelType w:val="hybridMultilevel"/>
    <w:tmpl w:val="CBE49B2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15:restartNumberingAfterBreak="0">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31"/>
  </w:num>
  <w:num w:numId="16">
    <w:abstractNumId w:val="21"/>
  </w:num>
  <w:num w:numId="17">
    <w:abstractNumId w:val="14"/>
  </w:num>
  <w:num w:numId="18">
    <w:abstractNumId w:val="24"/>
  </w:num>
  <w:num w:numId="19">
    <w:abstractNumId w:val="16"/>
  </w:num>
  <w:num w:numId="20">
    <w:abstractNumId w:val="20"/>
  </w:num>
  <w:num w:numId="21">
    <w:abstractNumId w:val="32"/>
  </w:num>
  <w:num w:numId="22">
    <w:abstractNumId w:val="28"/>
  </w:num>
  <w:num w:numId="23">
    <w:abstractNumId w:val="33"/>
  </w:num>
  <w:num w:numId="24">
    <w:abstractNumId w:val="25"/>
  </w:num>
  <w:num w:numId="25">
    <w:abstractNumId w:val="15"/>
  </w:num>
  <w:num w:numId="26">
    <w:abstractNumId w:val="29"/>
  </w:num>
  <w:num w:numId="27">
    <w:abstractNumId w:val="27"/>
  </w:num>
  <w:num w:numId="28">
    <w:abstractNumId w:val="23"/>
  </w:num>
  <w:num w:numId="29">
    <w:abstractNumId w:val="22"/>
  </w:num>
  <w:num w:numId="30">
    <w:abstractNumId w:val="26"/>
  </w:num>
  <w:num w:numId="31">
    <w:abstractNumId w:val="19"/>
  </w:num>
  <w:num w:numId="32">
    <w:abstractNumId w:val="13"/>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0B51"/>
    <w:rsid w:val="00045362"/>
    <w:rsid w:val="00097D92"/>
    <w:rsid w:val="00130B51"/>
    <w:rsid w:val="002C6BBD"/>
    <w:rsid w:val="00441371"/>
    <w:rsid w:val="006C690E"/>
    <w:rsid w:val="00791800"/>
    <w:rsid w:val="008662DA"/>
    <w:rsid w:val="00981E69"/>
    <w:rsid w:val="00993C1A"/>
    <w:rsid w:val="009C49AE"/>
    <w:rsid w:val="009E79D2"/>
    <w:rsid w:val="00A34ADB"/>
    <w:rsid w:val="00A77AAD"/>
    <w:rsid w:val="00BA404B"/>
    <w:rsid w:val="00BE531C"/>
    <w:rsid w:val="00C8134E"/>
    <w:rsid w:val="00D3615E"/>
    <w:rsid w:val="00DD457B"/>
    <w:rsid w:val="00EA77B2"/>
    <w:rsid w:val="00F35E76"/>
    <w:rsid w:val="00F45689"/>
    <w:rsid w:val="00F9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0FB92-6453-4ECF-A5AE-DC82E845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5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30B51"/>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130B5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30B5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30B5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30B5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130B5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130B5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30B51"/>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130B5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B51"/>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130B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30B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30B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30B5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30B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30B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30B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30B51"/>
    <w:rPr>
      <w:rFonts w:ascii="Arial" w:eastAsia="Times New Roman" w:hAnsi="Arial" w:cs="Arial"/>
      <w:color w:val="000000"/>
      <w:kern w:val="1"/>
      <w:sz w:val="24"/>
      <w:szCs w:val="24"/>
      <w:lang w:eastAsia="ar-SA"/>
    </w:rPr>
  </w:style>
  <w:style w:type="paragraph" w:styleId="BodyText">
    <w:name w:val="Body Text"/>
    <w:basedOn w:val="Normal"/>
    <w:link w:val="BodyTextChar"/>
    <w:rsid w:val="00130B51"/>
    <w:pPr>
      <w:spacing w:after="120"/>
    </w:pPr>
  </w:style>
  <w:style w:type="character" w:customStyle="1" w:styleId="BodyTextChar">
    <w:name w:val="Body Text Char"/>
    <w:basedOn w:val="DefaultParagraphFont"/>
    <w:link w:val="BodyText"/>
    <w:rsid w:val="00130B51"/>
    <w:rPr>
      <w:rFonts w:ascii="Times New Roman" w:eastAsia="Arial Unicode MS" w:hAnsi="Times New Roman" w:cs="Times New Roman"/>
      <w:color w:val="000000"/>
      <w:kern w:val="1"/>
      <w:sz w:val="24"/>
      <w:szCs w:val="24"/>
      <w:lang w:eastAsia="ar-SA"/>
    </w:rPr>
  </w:style>
  <w:style w:type="character" w:customStyle="1" w:styleId="WW8Num2z0">
    <w:name w:val="WW8Num2z0"/>
    <w:rsid w:val="00130B51"/>
    <w:rPr>
      <w:rFonts w:ascii="Symbol" w:hAnsi="Symbol" w:cs="Symbol"/>
    </w:rPr>
  </w:style>
  <w:style w:type="character" w:customStyle="1" w:styleId="WW8Num2z1">
    <w:name w:val="WW8Num2z1"/>
    <w:rsid w:val="00130B51"/>
    <w:rPr>
      <w:rFonts w:ascii="Courier New" w:hAnsi="Courier New" w:cs="Courier New"/>
    </w:rPr>
  </w:style>
  <w:style w:type="character" w:customStyle="1" w:styleId="WW8Num2z2">
    <w:name w:val="WW8Num2z2"/>
    <w:rsid w:val="00130B51"/>
    <w:rPr>
      <w:rFonts w:ascii="Wingdings" w:hAnsi="Wingdings" w:cs="Wingdings"/>
    </w:rPr>
  </w:style>
  <w:style w:type="character" w:customStyle="1" w:styleId="WW8Num3z1">
    <w:name w:val="WW8Num3z1"/>
    <w:rsid w:val="00130B51"/>
    <w:rPr>
      <w:b/>
      <w:i w:val="0"/>
      <w:sz w:val="24"/>
      <w:szCs w:val="24"/>
    </w:rPr>
  </w:style>
  <w:style w:type="character" w:customStyle="1" w:styleId="WW8Num4z0">
    <w:name w:val="WW8Num4z0"/>
    <w:rsid w:val="00130B51"/>
    <w:rPr>
      <w:rFonts w:cs="Arial"/>
      <w:i w:val="0"/>
      <w:sz w:val="24"/>
    </w:rPr>
  </w:style>
  <w:style w:type="character" w:customStyle="1" w:styleId="WW8Num4z1">
    <w:name w:val="WW8Num4z1"/>
    <w:rsid w:val="00130B51"/>
    <w:rPr>
      <w:rFonts w:ascii="Courier New" w:hAnsi="Courier New" w:cs="Courier New"/>
    </w:rPr>
  </w:style>
  <w:style w:type="character" w:customStyle="1" w:styleId="WW8Num4z2">
    <w:name w:val="WW8Num4z2"/>
    <w:rsid w:val="00130B51"/>
    <w:rPr>
      <w:rFonts w:ascii="Wingdings" w:hAnsi="Wingdings" w:cs="Wingdings"/>
    </w:rPr>
  </w:style>
  <w:style w:type="character" w:customStyle="1" w:styleId="WW8Num4z3">
    <w:name w:val="WW8Num4z3"/>
    <w:rsid w:val="00130B51"/>
    <w:rPr>
      <w:rFonts w:ascii="Symbol" w:hAnsi="Symbol" w:cs="Symbol"/>
    </w:rPr>
  </w:style>
  <w:style w:type="character" w:customStyle="1" w:styleId="WW8Num5z0">
    <w:name w:val="WW8Num5z0"/>
    <w:rsid w:val="00130B51"/>
    <w:rPr>
      <w:rFonts w:cs="Arial"/>
      <w:b w:val="0"/>
      <w:i w:val="0"/>
      <w:sz w:val="24"/>
    </w:rPr>
  </w:style>
  <w:style w:type="character" w:customStyle="1" w:styleId="WW8Num5z1">
    <w:name w:val="WW8Num5z1"/>
    <w:rsid w:val="00130B51"/>
    <w:rPr>
      <w:rFonts w:ascii="Courier New" w:hAnsi="Courier New" w:cs="Courier New"/>
    </w:rPr>
  </w:style>
  <w:style w:type="character" w:customStyle="1" w:styleId="WW8Num5z2">
    <w:name w:val="WW8Num5z2"/>
    <w:rsid w:val="00130B51"/>
    <w:rPr>
      <w:rFonts w:ascii="Wingdings" w:hAnsi="Wingdings" w:cs="Wingdings"/>
    </w:rPr>
  </w:style>
  <w:style w:type="character" w:customStyle="1" w:styleId="WW8Num6z0">
    <w:name w:val="WW8Num6z0"/>
    <w:rsid w:val="00130B51"/>
    <w:rPr>
      <w:rFonts w:ascii="Symbol" w:hAnsi="Symbol" w:cs="Symbol"/>
    </w:rPr>
  </w:style>
  <w:style w:type="character" w:customStyle="1" w:styleId="WW8Num6z1">
    <w:name w:val="WW8Num6z1"/>
    <w:rsid w:val="00130B51"/>
    <w:rPr>
      <w:rFonts w:ascii="Courier New" w:hAnsi="Courier New" w:cs="Courier New"/>
    </w:rPr>
  </w:style>
  <w:style w:type="character" w:customStyle="1" w:styleId="WW8Num6z2">
    <w:name w:val="WW8Num6z2"/>
    <w:rsid w:val="00130B51"/>
    <w:rPr>
      <w:rFonts w:ascii="Wingdings" w:hAnsi="Wingdings" w:cs="Wingdings"/>
    </w:rPr>
  </w:style>
  <w:style w:type="character" w:customStyle="1" w:styleId="WW8Num8z1">
    <w:name w:val="WW8Num8z1"/>
    <w:rsid w:val="00130B51"/>
    <w:rPr>
      <w:rFonts w:ascii="Courier New" w:hAnsi="Courier New" w:cs="Courier New"/>
    </w:rPr>
  </w:style>
  <w:style w:type="character" w:customStyle="1" w:styleId="WW8Num8z2">
    <w:name w:val="WW8Num8z2"/>
    <w:rsid w:val="00130B51"/>
    <w:rPr>
      <w:rFonts w:ascii="Wingdings" w:hAnsi="Wingdings" w:cs="Wingdings"/>
    </w:rPr>
  </w:style>
  <w:style w:type="character" w:customStyle="1" w:styleId="WW8Num8z3">
    <w:name w:val="WW8Num8z3"/>
    <w:rsid w:val="00130B51"/>
    <w:rPr>
      <w:rFonts w:ascii="Symbol" w:hAnsi="Symbol" w:cs="Symbol"/>
    </w:rPr>
  </w:style>
  <w:style w:type="character" w:customStyle="1" w:styleId="WW8Num9z0">
    <w:name w:val="WW8Num9z0"/>
    <w:rsid w:val="00130B51"/>
    <w:rPr>
      <w:i w:val="0"/>
    </w:rPr>
  </w:style>
  <w:style w:type="character" w:customStyle="1" w:styleId="WW8Num9z1">
    <w:name w:val="WW8Num9z1"/>
    <w:rsid w:val="00130B51"/>
    <w:rPr>
      <w:rFonts w:ascii="Courier New" w:hAnsi="Courier New" w:cs="Courier New"/>
    </w:rPr>
  </w:style>
  <w:style w:type="character" w:customStyle="1" w:styleId="WW8Num9z2">
    <w:name w:val="WW8Num9z2"/>
    <w:rsid w:val="00130B51"/>
    <w:rPr>
      <w:rFonts w:ascii="Wingdings" w:hAnsi="Wingdings" w:cs="Wingdings"/>
    </w:rPr>
  </w:style>
  <w:style w:type="character" w:customStyle="1" w:styleId="WW8Num9z3">
    <w:name w:val="WW8Num9z3"/>
    <w:rsid w:val="00130B51"/>
    <w:rPr>
      <w:rFonts w:ascii="Symbol" w:hAnsi="Symbol" w:cs="Symbol"/>
    </w:rPr>
  </w:style>
  <w:style w:type="character" w:customStyle="1" w:styleId="WW8Num10z1">
    <w:name w:val="WW8Num10z1"/>
    <w:rsid w:val="00130B51"/>
    <w:rPr>
      <w:rFonts w:ascii="Courier New" w:hAnsi="Courier New" w:cs="Courier New"/>
    </w:rPr>
  </w:style>
  <w:style w:type="character" w:customStyle="1" w:styleId="WW8Num10z2">
    <w:name w:val="WW8Num10z2"/>
    <w:rsid w:val="00130B51"/>
    <w:rPr>
      <w:rFonts w:ascii="Wingdings" w:hAnsi="Wingdings" w:cs="Wingdings"/>
    </w:rPr>
  </w:style>
  <w:style w:type="character" w:customStyle="1" w:styleId="WW8Num10z3">
    <w:name w:val="WW8Num10z3"/>
    <w:rsid w:val="00130B51"/>
    <w:rPr>
      <w:rFonts w:ascii="Symbol" w:hAnsi="Symbol" w:cs="Symbol"/>
    </w:rPr>
  </w:style>
  <w:style w:type="character" w:customStyle="1" w:styleId="WW8Num5z3">
    <w:name w:val="WW8Num5z3"/>
    <w:rsid w:val="00130B51"/>
    <w:rPr>
      <w:rFonts w:ascii="Symbol" w:hAnsi="Symbol" w:cs="Symbol"/>
    </w:rPr>
  </w:style>
  <w:style w:type="character" w:customStyle="1" w:styleId="WW8Num7z0">
    <w:name w:val="WW8Num7z0"/>
    <w:rsid w:val="00130B51"/>
    <w:rPr>
      <w:b w:val="0"/>
      <w:i w:val="0"/>
      <w:color w:val="00000A"/>
    </w:rPr>
  </w:style>
  <w:style w:type="character" w:customStyle="1" w:styleId="WW8Num8z0">
    <w:name w:val="WW8Num8z0"/>
    <w:rsid w:val="00130B51"/>
    <w:rPr>
      <w:rFonts w:ascii="Symbol" w:hAnsi="Symbol" w:cs="Symbol"/>
    </w:rPr>
  </w:style>
  <w:style w:type="character" w:customStyle="1" w:styleId="WW8Num11z0">
    <w:name w:val="WW8Num11z0"/>
    <w:rsid w:val="00130B51"/>
    <w:rPr>
      <w:rFonts w:ascii="Wingdings" w:hAnsi="Wingdings" w:cs="Wingdings"/>
      <w:b w:val="0"/>
      <w:i w:val="0"/>
      <w:color w:val="00000A"/>
    </w:rPr>
  </w:style>
  <w:style w:type="character" w:customStyle="1" w:styleId="WW8Num11z1">
    <w:name w:val="WW8Num11z1"/>
    <w:rsid w:val="00130B51"/>
    <w:rPr>
      <w:rFonts w:ascii="Courier New" w:hAnsi="Courier New" w:cs="Arial"/>
      <w:b w:val="0"/>
      <w:i w:val="0"/>
      <w:sz w:val="24"/>
    </w:rPr>
  </w:style>
  <w:style w:type="character" w:customStyle="1" w:styleId="WW8Num11z2">
    <w:name w:val="WW8Num11z2"/>
    <w:rsid w:val="00130B51"/>
    <w:rPr>
      <w:rFonts w:ascii="Wingdings" w:hAnsi="Wingdings" w:cs="Wingdings"/>
    </w:rPr>
  </w:style>
  <w:style w:type="character" w:customStyle="1" w:styleId="WW8Num11z3">
    <w:name w:val="WW8Num11z3"/>
    <w:rsid w:val="00130B51"/>
    <w:rPr>
      <w:rFonts w:ascii="Symbol" w:hAnsi="Symbol" w:cs="Symbol"/>
    </w:rPr>
  </w:style>
  <w:style w:type="character" w:customStyle="1" w:styleId="WW8Num12z0">
    <w:name w:val="WW8Num12z0"/>
    <w:rsid w:val="00130B51"/>
    <w:rPr>
      <w:b w:val="0"/>
    </w:rPr>
  </w:style>
  <w:style w:type="character" w:customStyle="1" w:styleId="WW8Num12z1">
    <w:name w:val="WW8Num12z1"/>
    <w:rsid w:val="00130B51"/>
    <w:rPr>
      <w:rFonts w:ascii="Courier New" w:hAnsi="Courier New" w:cs="Arial"/>
      <w:b w:val="0"/>
      <w:i w:val="0"/>
      <w:sz w:val="24"/>
    </w:rPr>
  </w:style>
  <w:style w:type="character" w:customStyle="1" w:styleId="WW8Num12z2">
    <w:name w:val="WW8Num12z2"/>
    <w:rsid w:val="00130B51"/>
    <w:rPr>
      <w:rFonts w:ascii="Wingdings" w:hAnsi="Wingdings" w:cs="Wingdings"/>
    </w:rPr>
  </w:style>
  <w:style w:type="character" w:customStyle="1" w:styleId="WW8Num12z3">
    <w:name w:val="WW8Num12z3"/>
    <w:rsid w:val="00130B51"/>
    <w:rPr>
      <w:rFonts w:ascii="Symbol" w:hAnsi="Symbol" w:cs="Symbol"/>
    </w:rPr>
  </w:style>
  <w:style w:type="character" w:customStyle="1" w:styleId="WW8Num14z0">
    <w:name w:val="WW8Num14z0"/>
    <w:rsid w:val="00130B51"/>
    <w:rPr>
      <w:rFonts w:ascii="Wingdings" w:hAnsi="Wingdings" w:cs="Wingdings"/>
    </w:rPr>
  </w:style>
  <w:style w:type="character" w:customStyle="1" w:styleId="WW8Num14z1">
    <w:name w:val="WW8Num14z1"/>
    <w:rsid w:val="00130B51"/>
    <w:rPr>
      <w:rFonts w:ascii="Courier New" w:hAnsi="Courier New" w:cs="Arial"/>
      <w:b w:val="0"/>
      <w:i w:val="0"/>
      <w:sz w:val="24"/>
    </w:rPr>
  </w:style>
  <w:style w:type="character" w:customStyle="1" w:styleId="WW8Num14z3">
    <w:name w:val="WW8Num14z3"/>
    <w:rsid w:val="00130B51"/>
    <w:rPr>
      <w:rFonts w:ascii="Symbol" w:hAnsi="Symbol" w:cs="Symbol"/>
    </w:rPr>
  </w:style>
  <w:style w:type="character" w:customStyle="1" w:styleId="WW8Num15z1">
    <w:name w:val="WW8Num15z1"/>
    <w:rsid w:val="00130B51"/>
    <w:rPr>
      <w:b/>
      <w:i w:val="0"/>
      <w:sz w:val="24"/>
      <w:szCs w:val="24"/>
    </w:rPr>
  </w:style>
  <w:style w:type="character" w:customStyle="1" w:styleId="WW8Num16z1">
    <w:name w:val="WW8Num16z1"/>
    <w:rsid w:val="00130B51"/>
    <w:rPr>
      <w:rFonts w:ascii="Courier New" w:hAnsi="Courier New" w:cs="Arial"/>
      <w:b w:val="0"/>
      <w:i w:val="0"/>
      <w:sz w:val="24"/>
    </w:rPr>
  </w:style>
  <w:style w:type="character" w:customStyle="1" w:styleId="WW8Num16z2">
    <w:name w:val="WW8Num16z2"/>
    <w:rsid w:val="00130B51"/>
    <w:rPr>
      <w:rFonts w:ascii="Wingdings" w:hAnsi="Wingdings" w:cs="Wingdings"/>
    </w:rPr>
  </w:style>
  <w:style w:type="character" w:customStyle="1" w:styleId="WW8Num16z3">
    <w:name w:val="WW8Num16z3"/>
    <w:rsid w:val="00130B51"/>
    <w:rPr>
      <w:rFonts w:ascii="Symbol" w:hAnsi="Symbol" w:cs="Symbol"/>
    </w:rPr>
  </w:style>
  <w:style w:type="character" w:customStyle="1" w:styleId="WW8Num7z1">
    <w:name w:val="WW8Num7z1"/>
    <w:rsid w:val="00130B51"/>
    <w:rPr>
      <w:rFonts w:ascii="Courier New" w:hAnsi="Courier New" w:cs="Courier New"/>
    </w:rPr>
  </w:style>
  <w:style w:type="character" w:customStyle="1" w:styleId="WW8Num7z2">
    <w:name w:val="WW8Num7z2"/>
    <w:rsid w:val="00130B51"/>
    <w:rPr>
      <w:rFonts w:ascii="Wingdings" w:hAnsi="Wingdings" w:cs="Wingdings"/>
    </w:rPr>
  </w:style>
  <w:style w:type="character" w:customStyle="1" w:styleId="WW8Num10z0">
    <w:name w:val="WW8Num10z0"/>
    <w:rsid w:val="00130B51"/>
    <w:rPr>
      <w:rFonts w:ascii="Symbol" w:hAnsi="Symbol" w:cs="Symbol"/>
    </w:rPr>
  </w:style>
  <w:style w:type="character" w:customStyle="1" w:styleId="WW-DefaultParagraphFont">
    <w:name w:val="WW-Default Paragraph Font"/>
    <w:rsid w:val="00130B51"/>
  </w:style>
  <w:style w:type="character" w:customStyle="1" w:styleId="WW-DefaultParagraphFont1">
    <w:name w:val="WW-Default Paragraph Font1"/>
    <w:rsid w:val="00130B51"/>
  </w:style>
  <w:style w:type="character" w:customStyle="1" w:styleId="ListParagraphChar">
    <w:name w:val="List Paragraph Char"/>
    <w:rsid w:val="00130B51"/>
  </w:style>
  <w:style w:type="character" w:customStyle="1" w:styleId="CommentReference1">
    <w:name w:val="Comment Reference1"/>
    <w:rsid w:val="00130B51"/>
    <w:rPr>
      <w:sz w:val="16"/>
      <w:szCs w:val="16"/>
    </w:rPr>
  </w:style>
  <w:style w:type="character" w:customStyle="1" w:styleId="CommentTextChar">
    <w:name w:val="Comment Text Char"/>
    <w:rsid w:val="00130B51"/>
    <w:rPr>
      <w:sz w:val="20"/>
      <w:szCs w:val="20"/>
    </w:rPr>
  </w:style>
  <w:style w:type="character" w:customStyle="1" w:styleId="CommentSubjectChar">
    <w:name w:val="Comment Subject Char"/>
    <w:rsid w:val="00130B51"/>
    <w:rPr>
      <w:b/>
      <w:bCs/>
      <w:sz w:val="20"/>
      <w:szCs w:val="20"/>
    </w:rPr>
  </w:style>
  <w:style w:type="character" w:customStyle="1" w:styleId="BalloonTextChar">
    <w:name w:val="Balloon Text Char"/>
    <w:rsid w:val="00130B51"/>
    <w:rPr>
      <w:rFonts w:ascii="Tahoma" w:hAnsi="Tahoma" w:cs="Tahoma"/>
      <w:sz w:val="16"/>
      <w:szCs w:val="16"/>
    </w:rPr>
  </w:style>
  <w:style w:type="character" w:customStyle="1" w:styleId="BodyText2Char">
    <w:name w:val="Body Text 2 Char"/>
    <w:rsid w:val="00130B51"/>
    <w:rPr>
      <w:sz w:val="24"/>
      <w:szCs w:val="24"/>
    </w:rPr>
  </w:style>
  <w:style w:type="character" w:customStyle="1" w:styleId="BodyText2Char1">
    <w:name w:val="Body Text 2 Char1"/>
    <w:basedOn w:val="WW-DefaultParagraphFont1"/>
    <w:rsid w:val="00130B51"/>
  </w:style>
  <w:style w:type="character" w:customStyle="1" w:styleId="BodyText3Char">
    <w:name w:val="Body Text 3 Char"/>
    <w:rsid w:val="00130B51"/>
    <w:rPr>
      <w:rFonts w:ascii="Times New Roman" w:eastAsia="Times New Roman" w:hAnsi="Times New Roman" w:cs="Times New Roman"/>
      <w:sz w:val="16"/>
      <w:szCs w:val="16"/>
    </w:rPr>
  </w:style>
  <w:style w:type="character" w:customStyle="1" w:styleId="NoSpacingChar">
    <w:name w:val="No Spacing Char"/>
    <w:rsid w:val="00130B51"/>
    <w:rPr>
      <w:rFonts w:cs="font182"/>
      <w:lang w:val="en-US"/>
    </w:rPr>
  </w:style>
  <w:style w:type="character" w:customStyle="1" w:styleId="HeaderChar">
    <w:name w:val="Header Char"/>
    <w:basedOn w:val="WW-DefaultParagraphFont1"/>
    <w:uiPriority w:val="99"/>
    <w:rsid w:val="00130B51"/>
  </w:style>
  <w:style w:type="character" w:customStyle="1" w:styleId="FooterChar">
    <w:name w:val="Footer Char"/>
    <w:basedOn w:val="WW-DefaultParagraphFont1"/>
    <w:rsid w:val="00130B51"/>
  </w:style>
  <w:style w:type="character" w:customStyle="1" w:styleId="ListLabel1">
    <w:name w:val="ListLabel 1"/>
    <w:rsid w:val="00130B51"/>
    <w:rPr>
      <w:rFonts w:cs="Courier New"/>
    </w:rPr>
  </w:style>
  <w:style w:type="character" w:customStyle="1" w:styleId="ListLabel2">
    <w:name w:val="ListLabel 2"/>
    <w:rsid w:val="00130B51"/>
    <w:rPr>
      <w:b/>
      <w:i w:val="0"/>
      <w:sz w:val="24"/>
      <w:szCs w:val="24"/>
    </w:rPr>
  </w:style>
  <w:style w:type="character" w:customStyle="1" w:styleId="ListLabel3">
    <w:name w:val="ListLabel 3"/>
    <w:rsid w:val="00130B51"/>
    <w:rPr>
      <w:rFonts w:cs="Arial"/>
      <w:i w:val="0"/>
      <w:sz w:val="24"/>
    </w:rPr>
  </w:style>
  <w:style w:type="character" w:customStyle="1" w:styleId="ListLabel4">
    <w:name w:val="ListLabel 4"/>
    <w:rsid w:val="00130B51"/>
    <w:rPr>
      <w:rFonts w:cs="Arial"/>
      <w:b w:val="0"/>
      <w:i w:val="0"/>
      <w:sz w:val="24"/>
    </w:rPr>
  </w:style>
  <w:style w:type="character" w:customStyle="1" w:styleId="ListLabel5">
    <w:name w:val="ListLabel 5"/>
    <w:rsid w:val="00130B51"/>
    <w:rPr>
      <w:rFonts w:cs="Calibri"/>
    </w:rPr>
  </w:style>
  <w:style w:type="character" w:customStyle="1" w:styleId="ListLabel6">
    <w:name w:val="ListLabel 6"/>
    <w:rsid w:val="00130B51"/>
    <w:rPr>
      <w:b w:val="0"/>
      <w:i w:val="0"/>
      <w:color w:val="00000A"/>
    </w:rPr>
  </w:style>
  <w:style w:type="character" w:customStyle="1" w:styleId="ListLabel7">
    <w:name w:val="ListLabel 7"/>
    <w:rsid w:val="00130B51"/>
    <w:rPr>
      <w:rFonts w:eastAsia="TimesNewRomanPSMT" w:cs="Times New Roman"/>
    </w:rPr>
  </w:style>
  <w:style w:type="character" w:customStyle="1" w:styleId="ListLabel8">
    <w:name w:val="ListLabel 8"/>
    <w:rsid w:val="00130B51"/>
    <w:rPr>
      <w:i w:val="0"/>
    </w:rPr>
  </w:style>
  <w:style w:type="character" w:customStyle="1" w:styleId="NumberingSymbols">
    <w:name w:val="Numbering Symbols"/>
    <w:rsid w:val="00130B51"/>
  </w:style>
  <w:style w:type="character" w:customStyle="1" w:styleId="FootnoteCharacters">
    <w:name w:val="Footnote Characters"/>
    <w:rsid w:val="00130B51"/>
    <w:rPr>
      <w:vertAlign w:val="superscript"/>
    </w:rPr>
  </w:style>
  <w:style w:type="paragraph" w:customStyle="1" w:styleId="Heading">
    <w:name w:val="Heading"/>
    <w:basedOn w:val="Normal"/>
    <w:next w:val="BodyText"/>
    <w:rsid w:val="00130B51"/>
    <w:pPr>
      <w:keepNext/>
      <w:spacing w:before="240" w:after="120"/>
    </w:pPr>
    <w:rPr>
      <w:rFonts w:ascii="Arial" w:hAnsi="Arial" w:cs="Mangal"/>
      <w:sz w:val="28"/>
      <w:szCs w:val="28"/>
    </w:rPr>
  </w:style>
  <w:style w:type="paragraph" w:styleId="List">
    <w:name w:val="List"/>
    <w:basedOn w:val="BodyText"/>
    <w:rsid w:val="00130B51"/>
    <w:rPr>
      <w:rFonts w:cs="Mangal"/>
    </w:rPr>
  </w:style>
  <w:style w:type="paragraph" w:styleId="Caption">
    <w:name w:val="caption"/>
    <w:basedOn w:val="Normal"/>
    <w:qFormat/>
    <w:rsid w:val="00130B51"/>
    <w:pPr>
      <w:suppressLineNumbers/>
      <w:spacing w:before="120" w:after="120"/>
    </w:pPr>
    <w:rPr>
      <w:rFonts w:cs="Mangal"/>
      <w:i/>
      <w:iCs/>
    </w:rPr>
  </w:style>
  <w:style w:type="paragraph" w:customStyle="1" w:styleId="Index">
    <w:name w:val="Index"/>
    <w:basedOn w:val="Normal"/>
    <w:rsid w:val="00130B51"/>
    <w:pPr>
      <w:suppressLineNumbers/>
    </w:pPr>
    <w:rPr>
      <w:rFonts w:cs="Mangal"/>
    </w:rPr>
  </w:style>
  <w:style w:type="paragraph" w:styleId="ListParagraph">
    <w:name w:val="List Paragraph"/>
    <w:basedOn w:val="Normal"/>
    <w:qFormat/>
    <w:rsid w:val="00130B51"/>
    <w:pPr>
      <w:ind w:left="720"/>
    </w:pPr>
  </w:style>
  <w:style w:type="paragraph" w:customStyle="1" w:styleId="CommentText1">
    <w:name w:val="Comment Text1"/>
    <w:basedOn w:val="Normal"/>
    <w:rsid w:val="00130B51"/>
    <w:rPr>
      <w:sz w:val="20"/>
      <w:szCs w:val="20"/>
    </w:rPr>
  </w:style>
  <w:style w:type="paragraph" w:customStyle="1" w:styleId="CommentSubject1">
    <w:name w:val="Comment Subject1"/>
    <w:basedOn w:val="CommentText1"/>
    <w:rsid w:val="00130B51"/>
    <w:rPr>
      <w:b/>
      <w:bCs/>
    </w:rPr>
  </w:style>
  <w:style w:type="paragraph" w:styleId="BalloonText">
    <w:name w:val="Balloon Text"/>
    <w:basedOn w:val="Normal"/>
    <w:link w:val="BalloonTextChar1"/>
    <w:rsid w:val="00130B51"/>
    <w:rPr>
      <w:rFonts w:ascii="Tahoma" w:hAnsi="Tahoma" w:cs="Tahoma"/>
      <w:sz w:val="16"/>
      <w:szCs w:val="16"/>
    </w:rPr>
  </w:style>
  <w:style w:type="character" w:customStyle="1" w:styleId="BalloonTextChar1">
    <w:name w:val="Balloon Text Char1"/>
    <w:basedOn w:val="DefaultParagraphFont"/>
    <w:link w:val="BalloonText"/>
    <w:rsid w:val="00130B5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30B51"/>
    <w:pPr>
      <w:suppressLineNumbers/>
    </w:pPr>
    <w:rPr>
      <w:sz w:val="32"/>
      <w:szCs w:val="32"/>
    </w:rPr>
  </w:style>
  <w:style w:type="paragraph" w:styleId="BodyText2">
    <w:name w:val="Body Text 2"/>
    <w:basedOn w:val="Normal"/>
    <w:link w:val="BodyText2Char2"/>
    <w:rsid w:val="00130B51"/>
    <w:pPr>
      <w:spacing w:after="120" w:line="480" w:lineRule="auto"/>
    </w:pPr>
  </w:style>
  <w:style w:type="character" w:customStyle="1" w:styleId="BodyText2Char2">
    <w:name w:val="Body Text 2 Char2"/>
    <w:basedOn w:val="DefaultParagraphFont"/>
    <w:link w:val="BodyText2"/>
    <w:rsid w:val="00130B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30B51"/>
    <w:pPr>
      <w:spacing w:after="120"/>
    </w:pPr>
    <w:rPr>
      <w:rFonts w:eastAsia="Times New Roman"/>
      <w:sz w:val="16"/>
      <w:szCs w:val="16"/>
    </w:rPr>
  </w:style>
  <w:style w:type="character" w:customStyle="1" w:styleId="BodyText3Char1">
    <w:name w:val="Body Text 3 Char1"/>
    <w:basedOn w:val="DefaultParagraphFont"/>
    <w:link w:val="BodyText3"/>
    <w:rsid w:val="00130B51"/>
    <w:rPr>
      <w:rFonts w:ascii="Times New Roman" w:eastAsia="Times New Roman" w:hAnsi="Times New Roman" w:cs="Times New Roman"/>
      <w:color w:val="000000"/>
      <w:kern w:val="1"/>
      <w:sz w:val="16"/>
      <w:szCs w:val="16"/>
      <w:lang w:eastAsia="ar-SA"/>
    </w:rPr>
  </w:style>
  <w:style w:type="paragraph" w:styleId="NoSpacing">
    <w:name w:val="No Spacing"/>
    <w:qFormat/>
    <w:rsid w:val="00130B5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30B51"/>
    <w:pPr>
      <w:suppressLineNumbers/>
      <w:tabs>
        <w:tab w:val="center" w:pos="4513"/>
        <w:tab w:val="right" w:pos="9026"/>
      </w:tabs>
    </w:pPr>
  </w:style>
  <w:style w:type="character" w:customStyle="1" w:styleId="HeaderChar1">
    <w:name w:val="Header Char1"/>
    <w:basedOn w:val="DefaultParagraphFont"/>
    <w:link w:val="Header"/>
    <w:uiPriority w:val="99"/>
    <w:rsid w:val="00130B5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30B51"/>
    <w:pPr>
      <w:suppressLineNumbers/>
      <w:tabs>
        <w:tab w:val="center" w:pos="4513"/>
        <w:tab w:val="right" w:pos="9026"/>
      </w:tabs>
    </w:pPr>
  </w:style>
  <w:style w:type="character" w:customStyle="1" w:styleId="FooterChar1">
    <w:name w:val="Footer Char1"/>
    <w:basedOn w:val="DefaultParagraphFont"/>
    <w:link w:val="Footer"/>
    <w:rsid w:val="00130B5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30B51"/>
    <w:pPr>
      <w:suppressLineNumbers/>
    </w:pPr>
  </w:style>
  <w:style w:type="paragraph" w:customStyle="1" w:styleId="TableHeading">
    <w:name w:val="Table Heading"/>
    <w:basedOn w:val="TableContents"/>
    <w:rsid w:val="00130B51"/>
    <w:pPr>
      <w:jc w:val="center"/>
    </w:pPr>
    <w:rPr>
      <w:b/>
      <w:bCs/>
    </w:rPr>
  </w:style>
  <w:style w:type="character" w:styleId="Hyperlink">
    <w:name w:val="Hyperlink"/>
    <w:basedOn w:val="DefaultParagraphFont"/>
    <w:unhideWhenUsed/>
    <w:rsid w:val="00130B51"/>
    <w:rPr>
      <w:color w:val="0000FF"/>
      <w:u w:val="single"/>
    </w:rPr>
  </w:style>
  <w:style w:type="paragraph" w:customStyle="1" w:styleId="1tekst">
    <w:name w:val="1tekst"/>
    <w:basedOn w:val="Normal"/>
    <w:rsid w:val="00130B51"/>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130B51"/>
    <w:pPr>
      <w:autoSpaceDE w:val="0"/>
      <w:autoSpaceDN w:val="0"/>
      <w:adjustRightInd w:val="0"/>
      <w:spacing w:after="0" w:line="100" w:lineRule="atLeast"/>
    </w:pPr>
    <w:rPr>
      <w:rFonts w:ascii="Calibri" w:eastAsia="Times New Roman" w:hAnsi="Calibri" w:cs="Calibri"/>
      <w:color w:val="000000"/>
      <w:sz w:val="24"/>
      <w:szCs w:val="24"/>
    </w:rPr>
  </w:style>
  <w:style w:type="table" w:styleId="LightList-Accent5">
    <w:name w:val="Light List Accent 5"/>
    <w:basedOn w:val="TableNormal"/>
    <w:uiPriority w:val="61"/>
    <w:rsid w:val="00130B5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z.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rmisanje@sopot.org.rs" TargetMode="External"/><Relationship Id="rId4" Type="http://schemas.openxmlformats.org/officeDocument/2006/relationships/settings" Target="settings.xml"/><Relationship Id="rId9" Type="http://schemas.openxmlformats.org/officeDocument/2006/relationships/hyperlink" Target="mailto:office.jkpsopot@madnet.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E1E5-B0DF-416A-92F5-5B952577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7387</Words>
  <Characters>42110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Windows User</cp:lastModifiedBy>
  <cp:revision>7</cp:revision>
  <dcterms:created xsi:type="dcterms:W3CDTF">2020-05-15T05:29:00Z</dcterms:created>
  <dcterms:modified xsi:type="dcterms:W3CDTF">2020-05-15T15:12:00Z</dcterms:modified>
</cp:coreProperties>
</file>