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A7" w:rsidRPr="00D701C8" w:rsidRDefault="001B4FA7" w:rsidP="001B4FA7">
      <w:pPr>
        <w:jc w:val="center"/>
        <w:rPr>
          <w:rFonts w:ascii="Arial" w:hAnsi="Arial" w:cs="Arial"/>
          <w:sz w:val="32"/>
          <w:szCs w:val="32"/>
        </w:rPr>
      </w:pPr>
      <w:r>
        <w:rPr>
          <w:rFonts w:ascii="Arial" w:hAnsi="Arial" w:cs="Arial"/>
          <w:b/>
          <w:i/>
          <w:noProof/>
          <w:sz w:val="28"/>
          <w:szCs w:val="28"/>
          <w:lang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1B4FA7" w:rsidRDefault="001B4FA7" w:rsidP="001B4FA7">
      <w:pPr>
        <w:jc w:val="center"/>
        <w:rPr>
          <w:rFonts w:ascii="Arial" w:hAnsi="Arial" w:cs="Arial"/>
          <w:sz w:val="32"/>
          <w:szCs w:val="32"/>
        </w:rPr>
      </w:pPr>
    </w:p>
    <w:p w:rsidR="001B4FA7" w:rsidRDefault="001B4FA7" w:rsidP="001B4FA7">
      <w:pPr>
        <w:jc w:val="center"/>
        <w:rPr>
          <w:rFonts w:ascii="Arial" w:hAnsi="Arial" w:cs="Arial"/>
          <w:sz w:val="32"/>
          <w:szCs w:val="32"/>
        </w:rPr>
      </w:pPr>
    </w:p>
    <w:p w:rsidR="001B4FA7" w:rsidRPr="0012582E" w:rsidRDefault="001B4FA7" w:rsidP="001B4FA7">
      <w:pPr>
        <w:jc w:val="center"/>
        <w:rPr>
          <w:rFonts w:ascii="Arial" w:hAnsi="Arial" w:cs="Arial"/>
          <w:sz w:val="32"/>
          <w:szCs w:val="32"/>
        </w:rPr>
      </w:pPr>
    </w:p>
    <w:p w:rsidR="001B4FA7" w:rsidRDefault="001B4FA7" w:rsidP="001B4FA7">
      <w:pPr>
        <w:jc w:val="center"/>
        <w:rPr>
          <w:rFonts w:ascii="Arial" w:hAnsi="Arial" w:cs="Arial"/>
          <w:sz w:val="32"/>
          <w:szCs w:val="32"/>
        </w:rPr>
      </w:pPr>
    </w:p>
    <w:p w:rsidR="001B4FA7" w:rsidRDefault="001B4FA7" w:rsidP="001B4FA7">
      <w:pPr>
        <w:jc w:val="center"/>
        <w:rPr>
          <w:rFonts w:ascii="Arial" w:hAnsi="Arial" w:cs="Arial"/>
          <w:sz w:val="32"/>
          <w:szCs w:val="32"/>
        </w:rPr>
      </w:pPr>
    </w:p>
    <w:p w:rsidR="001B4FA7" w:rsidRDefault="001B4FA7" w:rsidP="001B4FA7">
      <w:pPr>
        <w:jc w:val="center"/>
        <w:rPr>
          <w:rFonts w:ascii="Arial" w:hAnsi="Arial" w:cs="Arial"/>
          <w:sz w:val="32"/>
          <w:szCs w:val="32"/>
        </w:rPr>
      </w:pPr>
    </w:p>
    <w:p w:rsidR="001B4FA7" w:rsidRDefault="001B4FA7" w:rsidP="001B4FA7">
      <w:pPr>
        <w:jc w:val="center"/>
        <w:rPr>
          <w:rFonts w:ascii="Arial" w:hAnsi="Arial" w:cs="Arial"/>
          <w:sz w:val="32"/>
          <w:szCs w:val="32"/>
        </w:rPr>
      </w:pPr>
    </w:p>
    <w:p w:rsidR="001B4FA7" w:rsidRPr="0012582E" w:rsidRDefault="001B4FA7" w:rsidP="001B4FA7">
      <w:pPr>
        <w:jc w:val="center"/>
        <w:rPr>
          <w:rFonts w:ascii="Arial" w:hAnsi="Arial" w:cs="Arial"/>
          <w:sz w:val="32"/>
          <w:szCs w:val="32"/>
        </w:rPr>
      </w:pPr>
    </w:p>
    <w:p w:rsidR="001B4FA7" w:rsidRPr="00B519A6" w:rsidRDefault="001B4FA7" w:rsidP="001B4FA7">
      <w:pPr>
        <w:shd w:val="clear" w:color="auto" w:fill="C6D9F1"/>
        <w:jc w:val="center"/>
        <w:rPr>
          <w:rFonts w:ascii="Arial" w:hAnsi="Arial" w:cs="Arial"/>
          <w:sz w:val="32"/>
          <w:szCs w:val="32"/>
        </w:rPr>
      </w:pPr>
    </w:p>
    <w:p w:rsidR="001B4FA7" w:rsidRPr="0012582E" w:rsidRDefault="001B4FA7" w:rsidP="001B4FA7">
      <w:pPr>
        <w:shd w:val="clear" w:color="auto" w:fill="C6D9F1"/>
        <w:jc w:val="center"/>
        <w:rPr>
          <w:rFonts w:ascii="Arial" w:hAnsi="Arial" w:cs="Arial"/>
          <w:b/>
          <w:sz w:val="40"/>
          <w:szCs w:val="40"/>
          <w:lang w:val="ru-RU"/>
        </w:rPr>
      </w:pPr>
      <w:r w:rsidRPr="0012582E">
        <w:rPr>
          <w:rFonts w:ascii="Arial" w:hAnsi="Arial" w:cs="Arial"/>
          <w:b/>
          <w:sz w:val="40"/>
          <w:szCs w:val="40"/>
        </w:rPr>
        <w:t>КОНКУРСНA ДОКУМЕНТАЦИЈA</w:t>
      </w:r>
    </w:p>
    <w:p w:rsidR="001B4FA7" w:rsidRDefault="001B4FA7" w:rsidP="001B4FA7">
      <w:pPr>
        <w:jc w:val="center"/>
        <w:rPr>
          <w:rFonts w:ascii="Arial" w:hAnsi="Arial" w:cs="Arial"/>
          <w:sz w:val="32"/>
          <w:szCs w:val="32"/>
          <w:lang w:val="ru-RU"/>
        </w:rPr>
      </w:pPr>
    </w:p>
    <w:p w:rsidR="001B4FA7" w:rsidRDefault="001B4FA7" w:rsidP="001B4FA7">
      <w:pPr>
        <w:jc w:val="center"/>
        <w:rPr>
          <w:rFonts w:ascii="Arial" w:hAnsi="Arial" w:cs="Arial"/>
          <w:b/>
          <w:bCs/>
          <w:i/>
          <w:iCs/>
          <w:sz w:val="28"/>
          <w:szCs w:val="28"/>
          <w:lang w:val="ru-RU"/>
        </w:rPr>
      </w:pPr>
    </w:p>
    <w:p w:rsidR="001B4FA7" w:rsidRDefault="001B4FA7" w:rsidP="001B4FA7">
      <w:pPr>
        <w:jc w:val="center"/>
        <w:rPr>
          <w:rFonts w:ascii="Arial" w:hAnsi="Arial" w:cs="Arial"/>
          <w:b/>
          <w:bCs/>
          <w:i/>
          <w:iCs/>
          <w:sz w:val="28"/>
          <w:szCs w:val="28"/>
          <w:lang w:val="ru-RU"/>
        </w:rPr>
      </w:pPr>
    </w:p>
    <w:p w:rsidR="001B4FA7" w:rsidRPr="00AE5A66" w:rsidRDefault="001B4FA7" w:rsidP="001B4FA7">
      <w:pPr>
        <w:jc w:val="center"/>
        <w:rPr>
          <w:rFonts w:ascii="Arial" w:hAnsi="Arial" w:cs="Arial"/>
          <w:b/>
          <w:bCs/>
          <w:sz w:val="28"/>
          <w:szCs w:val="28"/>
          <w:lang w:val="sr-Cyrl-CS"/>
        </w:rPr>
      </w:pPr>
      <w:r w:rsidRPr="003057E9">
        <w:rPr>
          <w:rFonts w:ascii="Arial" w:hAnsi="Arial" w:cs="Arial"/>
          <w:b/>
          <w:bCs/>
          <w:sz w:val="28"/>
          <w:szCs w:val="28"/>
        </w:rPr>
        <w:t>ЈАВНА НАБАВКА МАЛЕВРЕДНОСТИ</w:t>
      </w:r>
      <w:r>
        <w:rPr>
          <w:rFonts w:ascii="Arial" w:hAnsi="Arial" w:cs="Arial"/>
          <w:b/>
          <w:bCs/>
          <w:sz w:val="28"/>
          <w:szCs w:val="28"/>
          <w:lang w:val="sr-Cyrl-CS"/>
        </w:rPr>
        <w:t>ДОБАРА</w:t>
      </w:r>
    </w:p>
    <w:p w:rsidR="001B4FA7" w:rsidRPr="009D1C53" w:rsidRDefault="001B4FA7" w:rsidP="001B4FA7">
      <w:pPr>
        <w:pStyle w:val="BodyText3"/>
        <w:jc w:val="center"/>
        <w:rPr>
          <w:rFonts w:ascii="Arial" w:hAnsi="Arial" w:cs="Arial"/>
          <w:b/>
          <w:sz w:val="22"/>
          <w:szCs w:val="22"/>
        </w:rPr>
      </w:pPr>
      <w:r>
        <w:rPr>
          <w:rFonts w:ascii="Arial" w:hAnsi="Arial" w:cs="Arial"/>
          <w:b/>
          <w:bCs/>
          <w:sz w:val="28"/>
          <w:szCs w:val="28"/>
          <w:lang w:val="sr-Cyrl-CS"/>
        </w:rPr>
        <w:t>Утопне пумпе</w:t>
      </w:r>
    </w:p>
    <w:p w:rsidR="001B4FA7" w:rsidRPr="001118E5" w:rsidRDefault="001B4FA7" w:rsidP="001B4FA7">
      <w:pPr>
        <w:jc w:val="center"/>
        <w:rPr>
          <w:rFonts w:ascii="Arial" w:hAnsi="Arial" w:cs="Arial"/>
          <w:b/>
          <w:bCs/>
          <w:i/>
          <w:iCs/>
          <w:sz w:val="28"/>
          <w:szCs w:val="28"/>
          <w:lang w:val="sr-Cyrl-CS"/>
        </w:rPr>
      </w:pPr>
    </w:p>
    <w:p w:rsidR="001B4FA7" w:rsidRPr="000B4D96" w:rsidRDefault="001B4FA7" w:rsidP="001B4FA7">
      <w:pPr>
        <w:jc w:val="center"/>
        <w:rPr>
          <w:rFonts w:ascii="Arial" w:hAnsi="Arial" w:cs="Arial"/>
          <w:i/>
          <w:iCs/>
          <w:sz w:val="28"/>
          <w:szCs w:val="28"/>
        </w:rPr>
      </w:pPr>
      <w:r w:rsidRPr="003057E9">
        <w:rPr>
          <w:rFonts w:ascii="Arial" w:hAnsi="Arial" w:cs="Arial"/>
          <w:b/>
          <w:bCs/>
          <w:sz w:val="28"/>
          <w:szCs w:val="28"/>
        </w:rPr>
        <w:t>БРОЈ:</w:t>
      </w:r>
      <w:r>
        <w:rPr>
          <w:rFonts w:ascii="Arial" w:hAnsi="Arial" w:cs="Arial"/>
          <w:b/>
          <w:bCs/>
          <w:sz w:val="28"/>
          <w:szCs w:val="28"/>
          <w:lang w:val="sr-Cyrl-CS"/>
        </w:rPr>
        <w:t xml:space="preserve"> 1.1.</w:t>
      </w:r>
      <w:r>
        <w:rPr>
          <w:rFonts w:ascii="Arial" w:hAnsi="Arial" w:cs="Arial"/>
          <w:b/>
          <w:bCs/>
          <w:sz w:val="28"/>
          <w:szCs w:val="28"/>
        </w:rPr>
        <w:t>9</w:t>
      </w:r>
      <w:r w:rsidR="00BB656D">
        <w:rPr>
          <w:rFonts w:ascii="Arial" w:hAnsi="Arial" w:cs="Arial"/>
          <w:b/>
          <w:bCs/>
          <w:sz w:val="28"/>
          <w:szCs w:val="28"/>
          <w:lang w:val="sr-Cyrl-CS"/>
        </w:rPr>
        <w:t xml:space="preserve">. - </w:t>
      </w:r>
      <w:r w:rsidR="00BB656D">
        <w:rPr>
          <w:rFonts w:ascii="Arial" w:hAnsi="Arial" w:cs="Arial"/>
          <w:b/>
          <w:bCs/>
          <w:sz w:val="28"/>
          <w:szCs w:val="28"/>
        </w:rPr>
        <w:t>9</w:t>
      </w:r>
      <w:r>
        <w:rPr>
          <w:rFonts w:ascii="Arial" w:hAnsi="Arial" w:cs="Arial"/>
          <w:b/>
          <w:bCs/>
          <w:sz w:val="28"/>
          <w:szCs w:val="28"/>
          <w:lang w:val="sr-Cyrl-CS"/>
        </w:rPr>
        <w:t>/201</w:t>
      </w:r>
      <w:r w:rsidR="00BB656D">
        <w:rPr>
          <w:rFonts w:ascii="Arial" w:hAnsi="Arial" w:cs="Arial"/>
          <w:b/>
          <w:bCs/>
          <w:sz w:val="28"/>
          <w:szCs w:val="28"/>
        </w:rPr>
        <w:t>9</w:t>
      </w:r>
    </w:p>
    <w:p w:rsidR="001B4FA7" w:rsidRPr="003057E9" w:rsidRDefault="001B4FA7" w:rsidP="001B4FA7">
      <w:pPr>
        <w:jc w:val="center"/>
        <w:rPr>
          <w:rFonts w:ascii="Arial" w:hAnsi="Arial" w:cs="Arial"/>
          <w:b/>
          <w:bCs/>
          <w:sz w:val="28"/>
          <w:szCs w:val="28"/>
        </w:rPr>
      </w:pPr>
    </w:p>
    <w:p w:rsidR="001B4FA7" w:rsidRDefault="001B4FA7" w:rsidP="001B4FA7">
      <w:pPr>
        <w:jc w:val="center"/>
        <w:rPr>
          <w:rFonts w:ascii="Arial" w:hAnsi="Arial" w:cs="Arial"/>
          <w:b/>
          <w:bCs/>
        </w:rPr>
      </w:pPr>
    </w:p>
    <w:p w:rsidR="001B4FA7" w:rsidRDefault="001B4FA7" w:rsidP="001B4FA7">
      <w:pPr>
        <w:jc w:val="center"/>
        <w:rPr>
          <w:rFonts w:ascii="Arial" w:hAnsi="Arial" w:cs="Arial"/>
          <w:i/>
          <w:iCs/>
        </w:rPr>
      </w:pPr>
    </w:p>
    <w:p w:rsidR="001B4FA7" w:rsidRPr="00FE0210" w:rsidRDefault="001B4FA7" w:rsidP="001B4FA7">
      <w:pPr>
        <w:rPr>
          <w:rFonts w:ascii="Arial" w:hAnsi="Arial" w:cs="Arial"/>
          <w:i/>
          <w:iCs/>
        </w:rPr>
      </w:pPr>
    </w:p>
    <w:tbl>
      <w:tblPr>
        <w:tblW w:w="0" w:type="auto"/>
        <w:tblInd w:w="745" w:type="dxa"/>
        <w:tblLook w:val="0000"/>
      </w:tblPr>
      <w:tblGrid>
        <w:gridCol w:w="3795"/>
        <w:gridCol w:w="4500"/>
      </w:tblGrid>
      <w:tr w:rsidR="001B4FA7" w:rsidTr="001B4FA7">
        <w:trPr>
          <w:trHeight w:val="555"/>
        </w:trPr>
        <w:tc>
          <w:tcPr>
            <w:tcW w:w="3795" w:type="dxa"/>
          </w:tcPr>
          <w:p w:rsidR="001B4FA7" w:rsidRDefault="001B4FA7" w:rsidP="001B4FA7">
            <w:pPr>
              <w:jc w:val="center"/>
              <w:rPr>
                <w:rFonts w:ascii="Arial" w:hAnsi="Arial" w:cs="Arial"/>
                <w:i/>
                <w:iCs/>
              </w:rPr>
            </w:pPr>
          </w:p>
          <w:p w:rsidR="001B4FA7" w:rsidRPr="00FE0210" w:rsidRDefault="001B4FA7" w:rsidP="001B4FA7">
            <w:pPr>
              <w:jc w:val="center"/>
              <w:rPr>
                <w:rFonts w:ascii="Arial" w:hAnsi="Arial" w:cs="Arial"/>
                <w:i/>
                <w:iCs/>
              </w:rPr>
            </w:pPr>
            <w:r>
              <w:rPr>
                <w:rFonts w:ascii="Arial" w:hAnsi="Arial" w:cs="Arial"/>
                <w:i/>
                <w:iCs/>
              </w:rPr>
              <w:t xml:space="preserve">Рок за пријем понуда </w:t>
            </w:r>
          </w:p>
        </w:tc>
        <w:tc>
          <w:tcPr>
            <w:tcW w:w="4500" w:type="dxa"/>
          </w:tcPr>
          <w:p w:rsidR="00FE6D6D" w:rsidRDefault="00FE6D6D" w:rsidP="00FE6D6D">
            <w:pPr>
              <w:jc w:val="center"/>
              <w:rPr>
                <w:rFonts w:ascii="Arial" w:hAnsi="Arial" w:cs="Arial"/>
                <w:i/>
                <w:iCs/>
                <w:lang/>
              </w:rPr>
            </w:pPr>
          </w:p>
          <w:p w:rsidR="001B4FA7" w:rsidRPr="00FE0210" w:rsidRDefault="00FE6D6D" w:rsidP="00FE6D6D">
            <w:pPr>
              <w:rPr>
                <w:rFonts w:ascii="Arial" w:hAnsi="Arial" w:cs="Arial"/>
                <w:i/>
                <w:iCs/>
              </w:rPr>
            </w:pPr>
            <w:r>
              <w:rPr>
                <w:rFonts w:ascii="Arial" w:hAnsi="Arial" w:cs="Arial"/>
                <w:i/>
                <w:iCs/>
                <w:lang/>
              </w:rPr>
              <w:t xml:space="preserve">            </w:t>
            </w:r>
            <w:r w:rsidR="00AB7210">
              <w:rPr>
                <w:rFonts w:ascii="Arial" w:hAnsi="Arial" w:cs="Arial"/>
                <w:i/>
                <w:iCs/>
              </w:rPr>
              <w:t>1</w:t>
            </w:r>
            <w:r>
              <w:rPr>
                <w:rFonts w:ascii="Arial" w:hAnsi="Arial" w:cs="Arial"/>
                <w:i/>
                <w:iCs/>
                <w:lang/>
              </w:rPr>
              <w:t>5</w:t>
            </w:r>
            <w:r w:rsidR="00AB7210">
              <w:rPr>
                <w:rFonts w:ascii="Arial" w:hAnsi="Arial" w:cs="Arial"/>
                <w:i/>
                <w:iCs/>
              </w:rPr>
              <w:t>.03.2019.</w:t>
            </w:r>
            <w:r w:rsidR="001B4FA7">
              <w:rPr>
                <w:rFonts w:ascii="Arial" w:hAnsi="Arial" w:cs="Arial"/>
                <w:i/>
                <w:iCs/>
              </w:rPr>
              <w:t>до 12 часова</w:t>
            </w:r>
          </w:p>
        </w:tc>
      </w:tr>
      <w:tr w:rsidR="001B4FA7" w:rsidTr="001B4FA7">
        <w:trPr>
          <w:trHeight w:val="405"/>
        </w:trPr>
        <w:tc>
          <w:tcPr>
            <w:tcW w:w="3795" w:type="dxa"/>
          </w:tcPr>
          <w:p w:rsidR="001B4FA7" w:rsidRDefault="001B4FA7" w:rsidP="001B4FA7">
            <w:pPr>
              <w:jc w:val="center"/>
              <w:rPr>
                <w:rFonts w:ascii="Arial" w:hAnsi="Arial" w:cs="Arial"/>
                <w:i/>
                <w:iCs/>
              </w:rPr>
            </w:pPr>
          </w:p>
          <w:p w:rsidR="001B4FA7" w:rsidRPr="00FE0210" w:rsidRDefault="001B4FA7" w:rsidP="001B4FA7">
            <w:pPr>
              <w:jc w:val="center"/>
              <w:rPr>
                <w:rFonts w:ascii="Arial" w:hAnsi="Arial" w:cs="Arial"/>
                <w:i/>
                <w:iCs/>
              </w:rPr>
            </w:pPr>
            <w:r>
              <w:rPr>
                <w:rFonts w:ascii="Arial" w:hAnsi="Arial" w:cs="Arial"/>
                <w:i/>
                <w:iCs/>
              </w:rPr>
              <w:t>Отварање понуда</w:t>
            </w:r>
          </w:p>
        </w:tc>
        <w:tc>
          <w:tcPr>
            <w:tcW w:w="4500" w:type="dxa"/>
          </w:tcPr>
          <w:p w:rsidR="001B4FA7" w:rsidRDefault="001B4FA7" w:rsidP="001B4FA7">
            <w:pPr>
              <w:jc w:val="center"/>
              <w:rPr>
                <w:rFonts w:ascii="Arial" w:hAnsi="Arial" w:cs="Arial"/>
                <w:i/>
                <w:iCs/>
              </w:rPr>
            </w:pPr>
          </w:p>
          <w:p w:rsidR="001B4FA7" w:rsidRPr="00FE0210" w:rsidRDefault="00FE6D6D" w:rsidP="001B4FA7">
            <w:pPr>
              <w:jc w:val="center"/>
              <w:rPr>
                <w:rFonts w:ascii="Arial" w:hAnsi="Arial" w:cs="Arial"/>
                <w:i/>
                <w:iCs/>
              </w:rPr>
            </w:pPr>
            <w:r>
              <w:rPr>
                <w:rFonts w:ascii="Arial" w:hAnsi="Arial" w:cs="Arial"/>
                <w:i/>
                <w:iCs/>
              </w:rPr>
              <w:t>1</w:t>
            </w:r>
            <w:r>
              <w:rPr>
                <w:rFonts w:ascii="Arial" w:hAnsi="Arial" w:cs="Arial"/>
                <w:i/>
                <w:iCs/>
                <w:lang/>
              </w:rPr>
              <w:t>5</w:t>
            </w:r>
            <w:r w:rsidR="00AB7210">
              <w:rPr>
                <w:rFonts w:ascii="Arial" w:hAnsi="Arial" w:cs="Arial"/>
                <w:i/>
                <w:iCs/>
              </w:rPr>
              <w:t>.03.2019</w:t>
            </w:r>
            <w:r w:rsidR="001B4FA7">
              <w:rPr>
                <w:rFonts w:ascii="Arial" w:hAnsi="Arial" w:cs="Arial"/>
                <w:i/>
                <w:iCs/>
              </w:rPr>
              <w:t>. у 12,30 часова</w:t>
            </w:r>
          </w:p>
        </w:tc>
      </w:tr>
      <w:tr w:rsidR="001B4FA7" w:rsidTr="001B4FA7">
        <w:trPr>
          <w:trHeight w:val="615"/>
        </w:trPr>
        <w:tc>
          <w:tcPr>
            <w:tcW w:w="3795" w:type="dxa"/>
          </w:tcPr>
          <w:p w:rsidR="001B4FA7" w:rsidRDefault="001B4FA7" w:rsidP="001B4FA7">
            <w:pPr>
              <w:jc w:val="center"/>
              <w:rPr>
                <w:rFonts w:ascii="Arial" w:hAnsi="Arial" w:cs="Arial"/>
                <w:i/>
                <w:iCs/>
              </w:rPr>
            </w:pPr>
          </w:p>
          <w:p w:rsidR="001B4FA7" w:rsidRPr="00FE0210" w:rsidRDefault="001B4FA7" w:rsidP="001B4FA7">
            <w:pPr>
              <w:jc w:val="center"/>
              <w:rPr>
                <w:rFonts w:ascii="Arial" w:hAnsi="Arial" w:cs="Arial"/>
                <w:i/>
                <w:iCs/>
              </w:rPr>
            </w:pPr>
            <w:r>
              <w:rPr>
                <w:rFonts w:ascii="Arial" w:hAnsi="Arial" w:cs="Arial"/>
                <w:i/>
                <w:iCs/>
              </w:rPr>
              <w:t xml:space="preserve">Укупан број страна </w:t>
            </w:r>
          </w:p>
        </w:tc>
        <w:tc>
          <w:tcPr>
            <w:tcW w:w="4500" w:type="dxa"/>
          </w:tcPr>
          <w:p w:rsidR="001B4FA7" w:rsidRDefault="001B4FA7" w:rsidP="001B4FA7">
            <w:pPr>
              <w:jc w:val="center"/>
              <w:rPr>
                <w:rFonts w:ascii="Arial" w:hAnsi="Arial" w:cs="Arial"/>
                <w:i/>
                <w:iCs/>
              </w:rPr>
            </w:pPr>
          </w:p>
          <w:p w:rsidR="001B4FA7" w:rsidRPr="00FE0210" w:rsidRDefault="00AB7210" w:rsidP="001B4FA7">
            <w:pPr>
              <w:jc w:val="center"/>
              <w:rPr>
                <w:rFonts w:ascii="Arial" w:hAnsi="Arial" w:cs="Arial"/>
                <w:i/>
                <w:iCs/>
              </w:rPr>
            </w:pPr>
            <w:r>
              <w:rPr>
                <w:rFonts w:ascii="Arial" w:hAnsi="Arial" w:cs="Arial"/>
                <w:i/>
                <w:iCs/>
              </w:rPr>
              <w:t>40</w:t>
            </w:r>
            <w:r w:rsidR="001B4FA7">
              <w:rPr>
                <w:rFonts w:ascii="Arial" w:hAnsi="Arial" w:cs="Arial"/>
                <w:i/>
                <w:iCs/>
              </w:rPr>
              <w:t xml:space="preserve"> страна</w:t>
            </w:r>
          </w:p>
        </w:tc>
      </w:tr>
    </w:tbl>
    <w:p w:rsidR="001B4FA7" w:rsidRDefault="001B4FA7" w:rsidP="001B4FA7">
      <w:pPr>
        <w:jc w:val="center"/>
        <w:rPr>
          <w:rFonts w:ascii="Arial" w:hAnsi="Arial" w:cs="Arial"/>
          <w:i/>
          <w:iCs/>
        </w:rPr>
      </w:pPr>
    </w:p>
    <w:p w:rsidR="001B4FA7" w:rsidRDefault="001B4FA7" w:rsidP="001B4FA7">
      <w:pPr>
        <w:jc w:val="center"/>
        <w:rPr>
          <w:rFonts w:ascii="Arial" w:hAnsi="Arial" w:cs="Arial"/>
          <w:i/>
          <w:iCs/>
        </w:rPr>
      </w:pPr>
    </w:p>
    <w:p w:rsidR="001B4FA7" w:rsidRDefault="001B4FA7" w:rsidP="001B4FA7">
      <w:pPr>
        <w:jc w:val="center"/>
        <w:rPr>
          <w:rFonts w:ascii="Arial" w:hAnsi="Arial" w:cs="Arial"/>
          <w:i/>
          <w:iCs/>
        </w:rPr>
      </w:pPr>
    </w:p>
    <w:p w:rsidR="001B4FA7" w:rsidRDefault="001B4FA7" w:rsidP="001B4FA7">
      <w:pPr>
        <w:rPr>
          <w:rFonts w:ascii="Arial" w:hAnsi="Arial" w:cs="Arial"/>
          <w:i/>
          <w:iCs/>
        </w:rPr>
      </w:pPr>
    </w:p>
    <w:p w:rsidR="001B4FA7" w:rsidRDefault="001B4FA7" w:rsidP="001B4FA7">
      <w:pPr>
        <w:rPr>
          <w:rFonts w:ascii="Arial" w:hAnsi="Arial" w:cs="Arial"/>
          <w:i/>
          <w:iCs/>
        </w:rPr>
      </w:pPr>
    </w:p>
    <w:p w:rsidR="001B4FA7" w:rsidRPr="00F74F89" w:rsidRDefault="001B4FA7" w:rsidP="001B4FA7">
      <w:pPr>
        <w:rPr>
          <w:rFonts w:ascii="Arial" w:hAnsi="Arial" w:cs="Arial"/>
          <w:i/>
          <w:iCs/>
        </w:rPr>
      </w:pPr>
    </w:p>
    <w:p w:rsidR="001B4FA7" w:rsidRDefault="00BB656D" w:rsidP="001B4FA7">
      <w:pPr>
        <w:jc w:val="center"/>
      </w:pPr>
      <w:r>
        <w:rPr>
          <w:rFonts w:ascii="Arial" w:hAnsi="Arial" w:cs="Arial"/>
          <w:b/>
          <w:i/>
          <w:iCs/>
        </w:rPr>
        <w:t xml:space="preserve">Март </w:t>
      </w:r>
      <w:r>
        <w:rPr>
          <w:rFonts w:ascii="Arial" w:hAnsi="Arial" w:cs="Arial"/>
          <w:b/>
          <w:bCs/>
        </w:rPr>
        <w:t>2019</w:t>
      </w:r>
      <w:r w:rsidR="001B4FA7">
        <w:rPr>
          <w:rFonts w:ascii="Arial" w:hAnsi="Arial" w:cs="Arial"/>
          <w:b/>
          <w:bCs/>
        </w:rPr>
        <w:t>. године</w:t>
      </w:r>
    </w:p>
    <w:p w:rsidR="001B4FA7" w:rsidRDefault="001B4FA7" w:rsidP="001B4FA7">
      <w:pPr>
        <w:jc w:val="both"/>
      </w:pPr>
    </w:p>
    <w:p w:rsidR="001B4FA7" w:rsidRDefault="001B4FA7" w:rsidP="001B4FA7">
      <w:pPr>
        <w:jc w:val="both"/>
        <w:rPr>
          <w:rFonts w:ascii="Arial" w:eastAsia="TimesNewRomanPSMT" w:hAnsi="Arial" w:cs="Arial"/>
        </w:rPr>
      </w:pPr>
      <w:r>
        <w:rPr>
          <w:rFonts w:ascii="Arial" w:eastAsia="TimesNewRomanPSMT" w:hAnsi="Arial" w:cs="Arial"/>
        </w:rPr>
        <w:lastRenderedPageBreak/>
        <w:t xml:space="preserve">На основу чл. 39. и 61. Закона о јавним набавкама („Сл. гласник РС” бр. 124/2012, </w:t>
      </w:r>
      <w:r>
        <w:rPr>
          <w:rFonts w:ascii="Arial" w:eastAsia="TimesNewRomanPSMT" w:hAnsi="Arial" w:cs="Arial"/>
          <w:lang w:val="sr-Cyrl-CS"/>
        </w:rPr>
        <w:t xml:space="preserve">14/2015,68/2015 </w:t>
      </w:r>
      <w:r>
        <w:rPr>
          <w:rFonts w:ascii="Arial" w:eastAsia="TimesNewRomanPSMT" w:hAnsi="Arial" w:cs="Arial"/>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CS"/>
        </w:rPr>
        <w:t>86/2015</w:t>
      </w:r>
      <w:r>
        <w:rPr>
          <w:rFonts w:ascii="Arial" w:eastAsia="TimesNewRomanPSMT" w:hAnsi="Arial" w:cs="Arial"/>
        </w:rPr>
        <w:t xml:space="preserve">), </w:t>
      </w:r>
      <w:r>
        <w:rPr>
          <w:rFonts w:ascii="Arial" w:hAnsi="Arial" w:cs="Arial"/>
        </w:rPr>
        <w:t xml:space="preserve">Одлуке о покретању поступка јавне набавке </w:t>
      </w:r>
      <w:r w:rsidRPr="00A90CF8">
        <w:rPr>
          <w:rFonts w:ascii="Arial" w:hAnsi="Arial" w:cs="Arial"/>
          <w:color w:val="auto"/>
        </w:rPr>
        <w:t xml:space="preserve">број </w:t>
      </w:r>
      <w:r>
        <w:rPr>
          <w:rFonts w:ascii="Arial" w:hAnsi="Arial" w:cs="Arial"/>
          <w:color w:val="auto"/>
          <w:lang w:val="sr-Cyrl-CS"/>
        </w:rPr>
        <w:t xml:space="preserve"> 1.1.</w:t>
      </w:r>
      <w:r>
        <w:rPr>
          <w:rFonts w:ascii="Arial" w:hAnsi="Arial" w:cs="Arial"/>
          <w:color w:val="auto"/>
        </w:rPr>
        <w:t>9</w:t>
      </w:r>
      <w:r>
        <w:rPr>
          <w:rFonts w:ascii="Arial" w:hAnsi="Arial" w:cs="Arial"/>
          <w:color w:val="auto"/>
          <w:lang w:val="sr-Cyrl-CS"/>
        </w:rPr>
        <w:t xml:space="preserve">. – </w:t>
      </w:r>
      <w:r w:rsidR="00BB656D">
        <w:rPr>
          <w:rFonts w:ascii="Arial" w:hAnsi="Arial" w:cs="Arial"/>
          <w:color w:val="auto"/>
        </w:rPr>
        <w:t>9</w:t>
      </w:r>
      <w:r>
        <w:rPr>
          <w:rFonts w:ascii="Arial" w:hAnsi="Arial" w:cs="Arial"/>
          <w:color w:val="auto"/>
          <w:lang w:val="sr-Cyrl-CS"/>
        </w:rPr>
        <w:t>/201</w:t>
      </w:r>
      <w:r w:rsidR="00BB656D">
        <w:rPr>
          <w:rFonts w:ascii="Arial" w:hAnsi="Arial" w:cs="Arial"/>
          <w:color w:val="auto"/>
        </w:rPr>
        <w:t>9</w:t>
      </w:r>
      <w:r w:rsidRPr="00A90CF8">
        <w:rPr>
          <w:rFonts w:ascii="Arial" w:hAnsi="Arial" w:cs="Arial"/>
          <w:color w:val="auto"/>
        </w:rPr>
        <w:t>од</w:t>
      </w:r>
      <w:r w:rsidR="00BB656D">
        <w:rPr>
          <w:rFonts w:ascii="Arial" w:hAnsi="Arial" w:cs="Arial"/>
          <w:color w:val="auto"/>
        </w:rPr>
        <w:t>28</w:t>
      </w:r>
      <w:r w:rsidR="00AD6D9E">
        <w:rPr>
          <w:rFonts w:ascii="Arial" w:hAnsi="Arial" w:cs="Arial"/>
          <w:color w:val="auto"/>
          <w:lang w:val="sr-Cyrl-CS"/>
        </w:rPr>
        <w:t>.02</w:t>
      </w:r>
      <w:r>
        <w:rPr>
          <w:rFonts w:ascii="Arial" w:hAnsi="Arial" w:cs="Arial"/>
          <w:color w:val="auto"/>
          <w:lang w:val="sr-Cyrl-CS"/>
        </w:rPr>
        <w:t>.201</w:t>
      </w:r>
      <w:r w:rsidR="00AD6D9E">
        <w:rPr>
          <w:rFonts w:ascii="Arial" w:hAnsi="Arial" w:cs="Arial"/>
          <w:color w:val="auto"/>
        </w:rPr>
        <w:t>9</w:t>
      </w:r>
      <w:r>
        <w:rPr>
          <w:rFonts w:ascii="Arial" w:hAnsi="Arial" w:cs="Arial"/>
          <w:color w:val="auto"/>
          <w:lang w:val="sr-Cyrl-CS"/>
        </w:rPr>
        <w:t xml:space="preserve">. </w:t>
      </w:r>
      <w:r w:rsidRPr="00A90CF8">
        <w:rPr>
          <w:rFonts w:ascii="Arial" w:hAnsi="Arial" w:cs="Arial"/>
          <w:color w:val="auto"/>
        </w:rPr>
        <w:t xml:space="preserve"> године и Решења о </w:t>
      </w:r>
      <w:r>
        <w:rPr>
          <w:rFonts w:ascii="Arial" w:hAnsi="Arial" w:cs="Arial"/>
          <w:color w:val="auto"/>
          <w:lang w:val="sr-Cyrl-CS"/>
        </w:rPr>
        <w:t xml:space="preserve">спровођењу поступка од стране службеника за јавне набавке </w:t>
      </w:r>
      <w:r w:rsidRPr="003360E0">
        <w:rPr>
          <w:rFonts w:ascii="Arial" w:hAnsi="Arial" w:cs="Arial"/>
          <w:color w:val="auto"/>
        </w:rPr>
        <w:t>број</w:t>
      </w:r>
      <w:r>
        <w:rPr>
          <w:rFonts w:ascii="Arial" w:hAnsi="Arial" w:cs="Arial"/>
          <w:color w:val="auto"/>
          <w:lang w:val="sr-Cyrl-CS"/>
        </w:rPr>
        <w:t>1.1.</w:t>
      </w:r>
      <w:r>
        <w:rPr>
          <w:rFonts w:ascii="Arial" w:hAnsi="Arial" w:cs="Arial"/>
          <w:color w:val="auto"/>
        </w:rPr>
        <w:t>9</w:t>
      </w:r>
      <w:r>
        <w:rPr>
          <w:rFonts w:ascii="Arial" w:hAnsi="Arial" w:cs="Arial"/>
          <w:color w:val="auto"/>
          <w:lang w:val="sr-Cyrl-CS"/>
        </w:rPr>
        <w:t xml:space="preserve">. – </w:t>
      </w:r>
      <w:r w:rsidR="00AD6D9E">
        <w:rPr>
          <w:rFonts w:ascii="Arial" w:hAnsi="Arial" w:cs="Arial"/>
          <w:color w:val="auto"/>
        </w:rPr>
        <w:t>9</w:t>
      </w:r>
      <w:r>
        <w:rPr>
          <w:rFonts w:ascii="Arial" w:hAnsi="Arial" w:cs="Arial"/>
          <w:color w:val="auto"/>
          <w:lang w:val="sr-Cyrl-CS"/>
        </w:rPr>
        <w:t>/201</w:t>
      </w:r>
      <w:r w:rsidR="00AD6D9E">
        <w:rPr>
          <w:rFonts w:ascii="Arial" w:hAnsi="Arial" w:cs="Arial"/>
          <w:color w:val="auto"/>
        </w:rPr>
        <w:t>9 од 28</w:t>
      </w:r>
      <w:r w:rsidR="00AD6D9E">
        <w:rPr>
          <w:rFonts w:ascii="Arial" w:hAnsi="Arial" w:cs="Arial"/>
          <w:color w:val="auto"/>
          <w:lang w:val="sr-Cyrl-CS"/>
        </w:rPr>
        <w:t>.02</w:t>
      </w:r>
      <w:r>
        <w:rPr>
          <w:rFonts w:ascii="Arial" w:hAnsi="Arial" w:cs="Arial"/>
          <w:color w:val="auto"/>
          <w:lang w:val="sr-Cyrl-CS"/>
        </w:rPr>
        <w:t>.201</w:t>
      </w:r>
      <w:r w:rsidR="00AD6D9E">
        <w:rPr>
          <w:rFonts w:ascii="Arial" w:hAnsi="Arial" w:cs="Arial"/>
          <w:color w:val="auto"/>
        </w:rPr>
        <w:t>9</w:t>
      </w:r>
      <w:r>
        <w:rPr>
          <w:rFonts w:ascii="Arial" w:hAnsi="Arial" w:cs="Arial"/>
          <w:color w:val="auto"/>
          <w:lang w:val="sr-Cyrl-CS"/>
        </w:rPr>
        <w:t xml:space="preserve">. год  </w:t>
      </w:r>
      <w:r>
        <w:rPr>
          <w:rFonts w:ascii="Arial" w:hAnsi="Arial" w:cs="Arial"/>
          <w:color w:val="auto"/>
        </w:rPr>
        <w:t xml:space="preserve"> године</w:t>
      </w:r>
      <w:r>
        <w:rPr>
          <w:rFonts w:ascii="Arial" w:hAnsi="Arial" w:cs="Arial"/>
        </w:rPr>
        <w:t>, припремљена је:</w:t>
      </w:r>
    </w:p>
    <w:p w:rsidR="001B4FA7" w:rsidRDefault="001B4FA7" w:rsidP="001B4FA7">
      <w:pPr>
        <w:ind w:firstLine="720"/>
        <w:jc w:val="both"/>
        <w:rPr>
          <w:rFonts w:ascii="Arial" w:eastAsia="TimesNewRomanPSMT" w:hAnsi="Arial" w:cs="Arial"/>
        </w:rPr>
      </w:pPr>
    </w:p>
    <w:p w:rsidR="001B4FA7" w:rsidRDefault="001B4FA7" w:rsidP="001B4FA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B4FA7" w:rsidRDefault="001B4FA7" w:rsidP="001B4FA7">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w:t>
      </w:r>
    </w:p>
    <w:p w:rsidR="001B4FA7" w:rsidRPr="00AE5A66" w:rsidRDefault="001B4FA7" w:rsidP="001B4FA7">
      <w:pPr>
        <w:shd w:val="clear" w:color="auto" w:fill="C6D9F1"/>
        <w:jc w:val="center"/>
        <w:rPr>
          <w:rFonts w:ascii="Arial" w:eastAsia="TimesNewRomanPS-BoldMT" w:hAnsi="Arial" w:cs="Arial"/>
          <w:b/>
          <w:bCs/>
          <w:lang w:val="sr-Cyrl-CS"/>
        </w:rPr>
      </w:pPr>
      <w:r>
        <w:rPr>
          <w:rFonts w:ascii="Arial" w:eastAsia="TimesNewRomanPS-BoldMT" w:hAnsi="Arial" w:cs="Arial"/>
          <w:b/>
          <w:bCs/>
          <w:lang w:val="sr-Cyrl-CS"/>
        </w:rPr>
        <w:t>добара-утопне пумпе</w:t>
      </w:r>
    </w:p>
    <w:p w:rsidR="001B4FA7" w:rsidRPr="008549E3" w:rsidRDefault="001B4FA7" w:rsidP="001B4FA7">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број: </w:t>
      </w:r>
      <w:r w:rsidR="00AD6D9E">
        <w:rPr>
          <w:rFonts w:ascii="Arial" w:hAnsi="Arial" w:cs="Arial"/>
          <w:color w:val="auto"/>
          <w:lang w:val="sr-Cyrl-CS"/>
        </w:rPr>
        <w:t>1.1.</w:t>
      </w:r>
      <w:r w:rsidR="00AD6D9E">
        <w:rPr>
          <w:rFonts w:ascii="Arial" w:hAnsi="Arial" w:cs="Arial"/>
          <w:color w:val="auto"/>
        </w:rPr>
        <w:t>9</w:t>
      </w:r>
      <w:r w:rsidR="00AD6D9E">
        <w:rPr>
          <w:rFonts w:ascii="Arial" w:hAnsi="Arial" w:cs="Arial"/>
          <w:color w:val="auto"/>
          <w:lang w:val="sr-Cyrl-CS"/>
        </w:rPr>
        <w:t xml:space="preserve">. – </w:t>
      </w:r>
      <w:r w:rsidR="00AD6D9E">
        <w:rPr>
          <w:rFonts w:ascii="Arial" w:hAnsi="Arial" w:cs="Arial"/>
          <w:color w:val="auto"/>
        </w:rPr>
        <w:t>9</w:t>
      </w:r>
      <w:r w:rsidR="00AD6D9E">
        <w:rPr>
          <w:rFonts w:ascii="Arial" w:hAnsi="Arial" w:cs="Arial"/>
          <w:color w:val="auto"/>
          <w:lang w:val="sr-Cyrl-CS"/>
        </w:rPr>
        <w:t>/201</w:t>
      </w:r>
      <w:r w:rsidR="00AD6D9E">
        <w:rPr>
          <w:rFonts w:ascii="Arial" w:hAnsi="Arial" w:cs="Arial"/>
          <w:color w:val="auto"/>
        </w:rPr>
        <w:t>9</w:t>
      </w:r>
    </w:p>
    <w:p w:rsidR="001B4FA7" w:rsidRDefault="001B4FA7" w:rsidP="001B4FA7">
      <w:pPr>
        <w:jc w:val="both"/>
        <w:rPr>
          <w:rFonts w:ascii="Arial" w:eastAsia="TimesNewRomanPS-BoldMT" w:hAnsi="Arial" w:cs="Arial"/>
          <w:b/>
          <w:bCs/>
          <w:color w:val="FF0000"/>
        </w:rPr>
      </w:pPr>
    </w:p>
    <w:p w:rsidR="001B4FA7" w:rsidRDefault="001B4FA7" w:rsidP="001B4FA7">
      <w:pPr>
        <w:jc w:val="both"/>
        <w:rPr>
          <w:rFonts w:ascii="Arial" w:eastAsia="TimesNewRomanPSMT" w:hAnsi="Arial" w:cs="Arial"/>
        </w:rPr>
      </w:pPr>
      <w:r>
        <w:rPr>
          <w:rFonts w:ascii="Arial" w:eastAsia="TimesNewRomanPSMT" w:hAnsi="Arial" w:cs="Arial"/>
        </w:rPr>
        <w:t>Конкурсна документација садржи:</w:t>
      </w:r>
    </w:p>
    <w:p w:rsidR="001B4FA7" w:rsidRDefault="001B4FA7" w:rsidP="001B4FA7">
      <w:pPr>
        <w:jc w:val="both"/>
        <w:rPr>
          <w:rFonts w:ascii="Arial" w:eastAsia="TimesNewRomanPSMT" w:hAnsi="Arial" w:cs="Arial"/>
        </w:rPr>
      </w:pPr>
    </w:p>
    <w:p w:rsidR="001B4FA7" w:rsidRDefault="001B4FA7" w:rsidP="001B4FA7">
      <w:pPr>
        <w:jc w:val="both"/>
        <w:rPr>
          <w:rFonts w:ascii="Arial" w:eastAsia="TimesNewRomanPSMT" w:hAnsi="Arial" w:cs="Arial"/>
        </w:rPr>
      </w:pPr>
    </w:p>
    <w:tbl>
      <w:tblPr>
        <w:tblStyle w:val="LightList1"/>
        <w:tblW w:w="9007" w:type="dxa"/>
        <w:tblLayout w:type="fixed"/>
        <w:tblLook w:val="0000"/>
      </w:tblPr>
      <w:tblGrid>
        <w:gridCol w:w="1563"/>
        <w:gridCol w:w="4939"/>
        <w:gridCol w:w="2505"/>
      </w:tblGrid>
      <w:tr w:rsidR="001B4FA7" w:rsidTr="00FE6D6D">
        <w:trPr>
          <w:cnfStyle w:val="000000100000"/>
        </w:trPr>
        <w:tc>
          <w:tcPr>
            <w:cnfStyle w:val="000010000000"/>
            <w:tcW w:w="1563" w:type="dxa"/>
          </w:tcPr>
          <w:p w:rsidR="001B4FA7" w:rsidRDefault="001B4FA7" w:rsidP="001B4FA7">
            <w:pPr>
              <w:jc w:val="both"/>
              <w:rPr>
                <w:rFonts w:ascii="Arial" w:eastAsia="TimesNewRomanPSMT" w:hAnsi="Arial" w:cs="Arial"/>
                <w:b/>
                <w:i/>
              </w:rPr>
            </w:pPr>
            <w:r>
              <w:rPr>
                <w:rFonts w:ascii="Arial" w:eastAsia="TimesNewRomanPSMT" w:hAnsi="Arial" w:cs="Arial"/>
                <w:b/>
                <w:i/>
                <w:lang w:val="sr-Cyrl-CS"/>
              </w:rPr>
              <w:t>Поглавље</w:t>
            </w:r>
          </w:p>
        </w:tc>
        <w:tc>
          <w:tcPr>
            <w:tcW w:w="4939" w:type="dxa"/>
          </w:tcPr>
          <w:p w:rsidR="001B4FA7" w:rsidRDefault="001B4FA7" w:rsidP="001B4FA7">
            <w:pPr>
              <w:jc w:val="center"/>
              <w:cnfStyle w:val="000000100000"/>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cnfStyle w:val="000010000000"/>
            <w:tcW w:w="2505" w:type="dxa"/>
          </w:tcPr>
          <w:p w:rsidR="001B4FA7" w:rsidRPr="00CA633E" w:rsidRDefault="001B4FA7" w:rsidP="001B4FA7">
            <w:pPr>
              <w:suppressAutoHyphens w:val="0"/>
              <w:spacing w:after="200" w:line="276" w:lineRule="auto"/>
              <w:jc w:val="center"/>
            </w:pPr>
            <w:r>
              <w:t>Ред.бр</w:t>
            </w:r>
          </w:p>
        </w:tc>
      </w:tr>
      <w:tr w:rsidR="001B4FA7" w:rsidTr="00FE6D6D">
        <w:tc>
          <w:tcPr>
            <w:cnfStyle w:val="000010000000"/>
            <w:tcW w:w="1563" w:type="dxa"/>
          </w:tcPr>
          <w:p w:rsidR="001B4FA7" w:rsidRPr="0009005E" w:rsidRDefault="001B4FA7" w:rsidP="001B4FA7">
            <w:pPr>
              <w:snapToGrid w:val="0"/>
              <w:jc w:val="center"/>
              <w:rPr>
                <w:rFonts w:ascii="Arial" w:eastAsia="TimesNewRomanPSMT" w:hAnsi="Arial" w:cs="Arial"/>
                <w:color w:val="auto"/>
              </w:rPr>
            </w:pPr>
            <w:r w:rsidRPr="0009005E">
              <w:rPr>
                <w:rFonts w:ascii="Arial" w:hAnsi="Arial" w:cs="Arial"/>
                <w:bCs/>
                <w:iCs/>
                <w:color w:val="auto"/>
              </w:rPr>
              <w:t>I</w:t>
            </w:r>
          </w:p>
        </w:tc>
        <w:tc>
          <w:tcPr>
            <w:tcW w:w="4939" w:type="dxa"/>
          </w:tcPr>
          <w:p w:rsidR="001B4FA7" w:rsidRPr="00867873" w:rsidRDefault="001B4FA7" w:rsidP="001B4FA7">
            <w:pPr>
              <w:snapToGrid w:val="0"/>
              <w:jc w:val="both"/>
              <w:cnfStyle w:val="000000000000"/>
              <w:rPr>
                <w:rFonts w:ascii="Arial" w:eastAsia="TimesNewRomanPSMT" w:hAnsi="Arial" w:cs="Arial"/>
                <w:color w:val="auto"/>
              </w:rPr>
            </w:pPr>
            <w:r w:rsidRPr="00867873">
              <w:rPr>
                <w:rFonts w:ascii="Arial" w:eastAsia="TimesNewRomanPSMT" w:hAnsi="Arial" w:cs="Arial"/>
              </w:rPr>
              <w:t>Општи подаци о јавној набавци</w:t>
            </w:r>
          </w:p>
        </w:tc>
        <w:tc>
          <w:tcPr>
            <w:cnfStyle w:val="000010000000"/>
            <w:tcW w:w="2505" w:type="dxa"/>
          </w:tcPr>
          <w:p w:rsidR="001B4FA7" w:rsidRPr="00CA633E" w:rsidRDefault="001B4FA7" w:rsidP="001B4FA7">
            <w:pPr>
              <w:suppressAutoHyphens w:val="0"/>
              <w:spacing w:after="200" w:line="276" w:lineRule="auto"/>
              <w:jc w:val="center"/>
            </w:pPr>
            <w:r>
              <w:t>3</w:t>
            </w:r>
          </w:p>
        </w:tc>
      </w:tr>
      <w:tr w:rsidR="001B4FA7" w:rsidTr="00FE6D6D">
        <w:trPr>
          <w:cnfStyle w:val="000000100000"/>
        </w:trPr>
        <w:tc>
          <w:tcPr>
            <w:cnfStyle w:val="000010000000"/>
            <w:tcW w:w="1563" w:type="dxa"/>
          </w:tcPr>
          <w:p w:rsidR="001B4FA7" w:rsidRPr="0009005E" w:rsidRDefault="001B4FA7" w:rsidP="001B4FA7">
            <w:pPr>
              <w:snapToGrid w:val="0"/>
              <w:jc w:val="center"/>
              <w:rPr>
                <w:rFonts w:ascii="Arial" w:eastAsia="TimesNewRomanPSMT" w:hAnsi="Arial" w:cs="Arial"/>
                <w:color w:val="auto"/>
              </w:rPr>
            </w:pPr>
            <w:r w:rsidRPr="0009005E">
              <w:rPr>
                <w:rFonts w:ascii="Arial" w:hAnsi="Arial" w:cs="Arial"/>
                <w:bCs/>
                <w:iCs/>
                <w:color w:val="auto"/>
              </w:rPr>
              <w:t>II</w:t>
            </w:r>
          </w:p>
        </w:tc>
        <w:tc>
          <w:tcPr>
            <w:tcW w:w="4939" w:type="dxa"/>
          </w:tcPr>
          <w:p w:rsidR="001B4FA7" w:rsidRPr="00867873" w:rsidRDefault="001B4FA7" w:rsidP="001B4FA7">
            <w:pPr>
              <w:snapToGrid w:val="0"/>
              <w:jc w:val="both"/>
              <w:cnfStyle w:val="000000100000"/>
              <w:rPr>
                <w:rFonts w:ascii="Arial" w:eastAsia="TimesNewRomanPSMT" w:hAnsi="Arial" w:cs="Arial"/>
                <w:color w:val="auto"/>
              </w:rPr>
            </w:pPr>
            <w:r w:rsidRPr="00867873">
              <w:rPr>
                <w:rFonts w:ascii="Arial" w:eastAsia="TimesNewRomanPSMT" w:hAnsi="Arial" w:cs="Arial"/>
              </w:rPr>
              <w:t>Подаци о предмету јавне набавке</w:t>
            </w:r>
          </w:p>
        </w:tc>
        <w:tc>
          <w:tcPr>
            <w:cnfStyle w:val="000010000000"/>
            <w:tcW w:w="2505" w:type="dxa"/>
          </w:tcPr>
          <w:p w:rsidR="001B4FA7" w:rsidRPr="00CA633E" w:rsidRDefault="001B4FA7" w:rsidP="001B4FA7">
            <w:pPr>
              <w:suppressAutoHyphens w:val="0"/>
              <w:spacing w:after="200" w:line="276" w:lineRule="auto"/>
              <w:jc w:val="center"/>
            </w:pPr>
            <w:r>
              <w:t>3</w:t>
            </w:r>
          </w:p>
        </w:tc>
      </w:tr>
      <w:tr w:rsidR="001B4FA7" w:rsidTr="00FE6D6D">
        <w:tc>
          <w:tcPr>
            <w:cnfStyle w:val="000010000000"/>
            <w:tcW w:w="1563" w:type="dxa"/>
          </w:tcPr>
          <w:p w:rsidR="001B4FA7" w:rsidRPr="0009005E" w:rsidRDefault="001B4FA7" w:rsidP="001B4FA7">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4939" w:type="dxa"/>
          </w:tcPr>
          <w:p w:rsidR="001B4FA7" w:rsidRPr="00867873" w:rsidRDefault="001B4FA7" w:rsidP="001B4FA7">
            <w:pPr>
              <w:snapToGrid w:val="0"/>
              <w:jc w:val="both"/>
              <w:cnfStyle w:val="000000000000"/>
              <w:rPr>
                <w:rFonts w:ascii="Arial" w:eastAsia="TimesNewRomanPSMT" w:hAnsi="Arial" w:cs="Arial"/>
                <w:color w:val="auto"/>
              </w:rPr>
            </w:pPr>
            <w:r w:rsidRPr="00867873">
              <w:rPr>
                <w:rFonts w:ascii="Arial" w:eastAsia="TimesNewRomanPSMT" w:hAnsi="Arial" w:cs="Arial"/>
              </w:rPr>
              <w:t>Врста, тех</w:t>
            </w:r>
            <w:r>
              <w:rPr>
                <w:rFonts w:ascii="Arial" w:eastAsia="TimesNewRomanPSMT" w:hAnsi="Arial" w:cs="Arial"/>
              </w:rPr>
              <w:t>ничке карактеристике, квалитет</w:t>
            </w:r>
            <w:r w:rsidRPr="00867873">
              <w:rPr>
                <w:rFonts w:ascii="Arial" w:eastAsia="TimesNewRomanPSMT" w:hAnsi="Arial" w:cs="Arial"/>
              </w:rPr>
              <w:t xml:space="preserve">, </w:t>
            </w:r>
            <w:r>
              <w:rPr>
                <w:rFonts w:ascii="Arial" w:eastAsia="TimesNewRomanPSMT" w:hAnsi="Arial" w:cs="Arial"/>
              </w:rPr>
              <w:t>начин обезбеђивања гаранције квалитета,</w:t>
            </w:r>
            <w:r w:rsidRPr="00867873">
              <w:rPr>
                <w:rFonts w:ascii="Arial" w:eastAsia="TimesNewRomanPSMT" w:hAnsi="Arial" w:cs="Arial"/>
              </w:rPr>
              <w:t xml:space="preserve"> додатне услуге </w:t>
            </w:r>
          </w:p>
        </w:tc>
        <w:tc>
          <w:tcPr>
            <w:cnfStyle w:val="000010000000"/>
            <w:tcW w:w="2505" w:type="dxa"/>
          </w:tcPr>
          <w:p w:rsidR="001B4FA7" w:rsidRPr="00CA633E" w:rsidRDefault="001B4FA7" w:rsidP="001B4FA7">
            <w:pPr>
              <w:suppressAutoHyphens w:val="0"/>
              <w:spacing w:after="200" w:line="276" w:lineRule="auto"/>
              <w:jc w:val="center"/>
            </w:pPr>
            <w:r>
              <w:t>4</w:t>
            </w:r>
          </w:p>
        </w:tc>
      </w:tr>
      <w:tr w:rsidR="001B4FA7" w:rsidTr="00FE6D6D">
        <w:trPr>
          <w:cnfStyle w:val="000000100000"/>
        </w:trPr>
        <w:tc>
          <w:tcPr>
            <w:cnfStyle w:val="000010000000"/>
            <w:tcW w:w="1563" w:type="dxa"/>
          </w:tcPr>
          <w:p w:rsidR="001B4FA7" w:rsidRPr="0009005E" w:rsidRDefault="001B4FA7" w:rsidP="001B4FA7">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Pr="0009005E">
              <w:rPr>
                <w:rFonts w:ascii="Arial" w:eastAsia="TimesNewRomanPSMT" w:hAnsi="Arial" w:cs="Arial"/>
                <w:color w:val="auto"/>
              </w:rPr>
              <w:t>V</w:t>
            </w:r>
          </w:p>
        </w:tc>
        <w:tc>
          <w:tcPr>
            <w:tcW w:w="4939" w:type="dxa"/>
          </w:tcPr>
          <w:p w:rsidR="001B4FA7" w:rsidRPr="00867873" w:rsidRDefault="001B4FA7" w:rsidP="001B4FA7">
            <w:pPr>
              <w:snapToGrid w:val="0"/>
              <w:jc w:val="both"/>
              <w:cnfStyle w:val="000000100000"/>
              <w:rPr>
                <w:rFonts w:ascii="Arial" w:eastAsia="TimesNewRomanPSMT" w:hAnsi="Arial" w:cs="Arial"/>
                <w:color w:val="auto"/>
              </w:rPr>
            </w:pPr>
            <w:r w:rsidRPr="00867873">
              <w:rPr>
                <w:rFonts w:ascii="Arial" w:eastAsia="TimesNewRomanPSMT" w:hAnsi="Arial" w:cs="Arial"/>
              </w:rPr>
              <w:t>Услови за учешће у по</w:t>
            </w:r>
            <w:r>
              <w:rPr>
                <w:rFonts w:ascii="Arial" w:eastAsia="TimesNewRomanPSMT" w:hAnsi="Arial" w:cs="Arial"/>
              </w:rPr>
              <w:t xml:space="preserve">ступку јавне набавке из чл. 75. </w:t>
            </w:r>
            <w:r w:rsidRPr="00867873">
              <w:rPr>
                <w:rFonts w:ascii="Arial" w:eastAsia="TimesNewRomanPSMT" w:hAnsi="Arial" w:cs="Arial"/>
              </w:rPr>
              <w:t>Закона и упутство како се доказује испуњеност тих услова</w:t>
            </w:r>
          </w:p>
        </w:tc>
        <w:tc>
          <w:tcPr>
            <w:cnfStyle w:val="000010000000"/>
            <w:tcW w:w="2505" w:type="dxa"/>
          </w:tcPr>
          <w:p w:rsidR="001B4FA7" w:rsidRPr="003D5384" w:rsidRDefault="001B4FA7" w:rsidP="001B4FA7">
            <w:pPr>
              <w:suppressAutoHyphens w:val="0"/>
              <w:spacing w:after="200" w:line="276" w:lineRule="auto"/>
              <w:jc w:val="center"/>
            </w:pPr>
            <w:r>
              <w:t>9</w:t>
            </w:r>
          </w:p>
        </w:tc>
      </w:tr>
      <w:tr w:rsidR="001B4FA7" w:rsidTr="00FE6D6D">
        <w:tc>
          <w:tcPr>
            <w:cnfStyle w:val="000010000000"/>
            <w:tcW w:w="1563" w:type="dxa"/>
          </w:tcPr>
          <w:p w:rsidR="001B4FA7" w:rsidRDefault="001B4FA7" w:rsidP="001B4FA7">
            <w:pPr>
              <w:snapToGrid w:val="0"/>
              <w:jc w:val="center"/>
              <w:rPr>
                <w:rFonts w:ascii="Arial" w:eastAsia="TimesNewRomanPSMT" w:hAnsi="Arial" w:cs="Arial"/>
              </w:rPr>
            </w:pPr>
            <w:r>
              <w:rPr>
                <w:rFonts w:ascii="Arial" w:eastAsia="TimesNewRomanPSMT" w:hAnsi="Arial" w:cs="Arial"/>
              </w:rPr>
              <w:t>V</w:t>
            </w:r>
          </w:p>
        </w:tc>
        <w:tc>
          <w:tcPr>
            <w:tcW w:w="4939" w:type="dxa"/>
          </w:tcPr>
          <w:p w:rsidR="001B4FA7" w:rsidRPr="00867873" w:rsidRDefault="001B4FA7" w:rsidP="001B4FA7">
            <w:pPr>
              <w:snapToGrid w:val="0"/>
              <w:jc w:val="both"/>
              <w:cnfStyle w:val="000000000000"/>
              <w:rPr>
                <w:rFonts w:ascii="Arial" w:eastAsia="TimesNewRomanPSMT" w:hAnsi="Arial" w:cs="Arial"/>
                <w:color w:val="auto"/>
                <w:lang w:val="ru-RU"/>
              </w:rPr>
            </w:pPr>
            <w:r w:rsidRPr="00867873">
              <w:rPr>
                <w:rFonts w:ascii="Arial" w:eastAsia="TimesNewRomanPSMT" w:hAnsi="Arial" w:cs="Arial"/>
              </w:rPr>
              <w:t>Упутство понуђачима како да сачине понуду</w:t>
            </w:r>
          </w:p>
        </w:tc>
        <w:tc>
          <w:tcPr>
            <w:cnfStyle w:val="000010000000"/>
            <w:tcW w:w="2505" w:type="dxa"/>
          </w:tcPr>
          <w:p w:rsidR="001B4FA7" w:rsidRPr="003D5384" w:rsidRDefault="001B4FA7" w:rsidP="001B4FA7">
            <w:pPr>
              <w:suppressAutoHyphens w:val="0"/>
              <w:spacing w:after="200" w:line="276" w:lineRule="auto"/>
              <w:jc w:val="center"/>
            </w:pPr>
            <w:r>
              <w:t>13</w:t>
            </w:r>
          </w:p>
        </w:tc>
      </w:tr>
      <w:tr w:rsidR="001B4FA7" w:rsidTr="00FE6D6D">
        <w:trPr>
          <w:cnfStyle w:val="000000100000"/>
        </w:trPr>
        <w:tc>
          <w:tcPr>
            <w:cnfStyle w:val="000010000000"/>
            <w:tcW w:w="1563" w:type="dxa"/>
          </w:tcPr>
          <w:p w:rsidR="001B4FA7" w:rsidRDefault="001B4FA7" w:rsidP="001B4FA7">
            <w:pPr>
              <w:snapToGrid w:val="0"/>
              <w:jc w:val="center"/>
              <w:rPr>
                <w:rFonts w:ascii="Arial" w:eastAsia="TimesNewRomanPSMT" w:hAnsi="Arial" w:cs="Arial"/>
              </w:rPr>
            </w:pPr>
            <w:r>
              <w:rPr>
                <w:rFonts w:ascii="Arial" w:eastAsia="TimesNewRomanPSMT" w:hAnsi="Arial" w:cs="Arial"/>
              </w:rPr>
              <w:t>VI</w:t>
            </w:r>
          </w:p>
        </w:tc>
        <w:tc>
          <w:tcPr>
            <w:tcW w:w="4939" w:type="dxa"/>
          </w:tcPr>
          <w:p w:rsidR="001B4FA7" w:rsidRPr="00867873" w:rsidRDefault="001B4FA7" w:rsidP="001B4FA7">
            <w:pPr>
              <w:snapToGrid w:val="0"/>
              <w:jc w:val="both"/>
              <w:cnfStyle w:val="000000100000"/>
              <w:rPr>
                <w:rFonts w:ascii="Arial" w:eastAsia="TimesNewRomanPSMT" w:hAnsi="Arial" w:cs="Arial"/>
                <w:color w:val="auto"/>
              </w:rPr>
            </w:pPr>
            <w:r w:rsidRPr="00867873">
              <w:rPr>
                <w:rFonts w:ascii="Arial" w:eastAsia="TimesNewRomanPSMT" w:hAnsi="Arial" w:cs="Arial"/>
              </w:rPr>
              <w:t>Образац понуде</w:t>
            </w:r>
          </w:p>
        </w:tc>
        <w:tc>
          <w:tcPr>
            <w:cnfStyle w:val="000010000000"/>
            <w:tcW w:w="2505" w:type="dxa"/>
          </w:tcPr>
          <w:p w:rsidR="001B4FA7" w:rsidRPr="00CA633E" w:rsidRDefault="001B4FA7" w:rsidP="001B4FA7">
            <w:pPr>
              <w:suppressAutoHyphens w:val="0"/>
              <w:spacing w:after="200" w:line="276" w:lineRule="auto"/>
              <w:jc w:val="center"/>
            </w:pPr>
            <w:r>
              <w:t>18</w:t>
            </w:r>
          </w:p>
        </w:tc>
      </w:tr>
      <w:tr w:rsidR="001B4FA7" w:rsidTr="00FE6D6D">
        <w:tc>
          <w:tcPr>
            <w:cnfStyle w:val="000010000000"/>
            <w:tcW w:w="1563" w:type="dxa"/>
          </w:tcPr>
          <w:p w:rsidR="001B4FA7" w:rsidRDefault="001B4FA7" w:rsidP="001B4FA7">
            <w:pPr>
              <w:snapToGrid w:val="0"/>
              <w:jc w:val="center"/>
              <w:rPr>
                <w:rFonts w:ascii="Arial" w:eastAsia="TimesNewRomanPSMT" w:hAnsi="Arial" w:cs="Arial"/>
              </w:rPr>
            </w:pPr>
            <w:r>
              <w:rPr>
                <w:rFonts w:ascii="Arial" w:eastAsia="TimesNewRomanPSMT" w:hAnsi="Arial" w:cs="Arial"/>
              </w:rPr>
              <w:t>VII</w:t>
            </w:r>
          </w:p>
        </w:tc>
        <w:tc>
          <w:tcPr>
            <w:tcW w:w="4939" w:type="dxa"/>
          </w:tcPr>
          <w:p w:rsidR="001B4FA7" w:rsidRPr="00867873" w:rsidRDefault="001B4FA7" w:rsidP="001B4FA7">
            <w:pPr>
              <w:snapToGrid w:val="0"/>
              <w:jc w:val="both"/>
              <w:cnfStyle w:val="000000000000"/>
              <w:rPr>
                <w:rFonts w:ascii="Arial" w:eastAsia="TimesNewRomanPSMT" w:hAnsi="Arial" w:cs="Arial"/>
                <w:color w:val="auto"/>
              </w:rPr>
            </w:pPr>
            <w:r w:rsidRPr="00867873">
              <w:rPr>
                <w:rFonts w:ascii="Arial" w:eastAsia="TimesNewRomanPSMT" w:hAnsi="Arial" w:cs="Arial"/>
              </w:rPr>
              <w:t>Модел уговора</w:t>
            </w:r>
          </w:p>
        </w:tc>
        <w:tc>
          <w:tcPr>
            <w:cnfStyle w:val="000010000000"/>
            <w:tcW w:w="2505" w:type="dxa"/>
          </w:tcPr>
          <w:p w:rsidR="001B4FA7" w:rsidRPr="003D5384" w:rsidRDefault="001B4FA7" w:rsidP="001B4FA7">
            <w:pPr>
              <w:suppressAutoHyphens w:val="0"/>
              <w:spacing w:after="200" w:line="276" w:lineRule="auto"/>
              <w:jc w:val="center"/>
            </w:pPr>
            <w:r>
              <w:t>30</w:t>
            </w:r>
          </w:p>
        </w:tc>
      </w:tr>
      <w:tr w:rsidR="001B4FA7" w:rsidTr="00FE6D6D">
        <w:trPr>
          <w:cnfStyle w:val="000000100000"/>
        </w:trPr>
        <w:tc>
          <w:tcPr>
            <w:cnfStyle w:val="000010000000"/>
            <w:tcW w:w="1563" w:type="dxa"/>
          </w:tcPr>
          <w:p w:rsidR="001B4FA7" w:rsidRDefault="001B4FA7" w:rsidP="001B4FA7">
            <w:pPr>
              <w:snapToGrid w:val="0"/>
              <w:jc w:val="center"/>
              <w:rPr>
                <w:rFonts w:ascii="Arial" w:eastAsia="TimesNewRomanPSMT" w:hAnsi="Arial" w:cs="Arial"/>
              </w:rPr>
            </w:pPr>
            <w:r>
              <w:rPr>
                <w:rFonts w:ascii="Arial" w:eastAsia="TimesNewRomanPSMT" w:hAnsi="Arial" w:cs="Arial"/>
              </w:rPr>
              <w:t>VIII</w:t>
            </w:r>
          </w:p>
        </w:tc>
        <w:tc>
          <w:tcPr>
            <w:tcW w:w="4939" w:type="dxa"/>
          </w:tcPr>
          <w:p w:rsidR="001B4FA7" w:rsidRPr="00867873" w:rsidRDefault="001B4FA7" w:rsidP="001B4FA7">
            <w:pPr>
              <w:snapToGrid w:val="0"/>
              <w:jc w:val="both"/>
              <w:cnfStyle w:val="000000100000"/>
              <w:rPr>
                <w:rFonts w:ascii="Arial" w:eastAsia="TimesNewRomanPSMT" w:hAnsi="Arial" w:cs="Arial"/>
                <w:color w:val="auto"/>
              </w:rPr>
            </w:pPr>
            <w:r w:rsidRPr="00867873">
              <w:rPr>
                <w:rFonts w:ascii="Arial" w:eastAsia="TimesNewRomanPSMT" w:hAnsi="Arial" w:cs="Arial"/>
              </w:rPr>
              <w:t>Образац трошкова припреме понуде</w:t>
            </w:r>
          </w:p>
        </w:tc>
        <w:tc>
          <w:tcPr>
            <w:cnfStyle w:val="000010000000"/>
            <w:tcW w:w="2505" w:type="dxa"/>
          </w:tcPr>
          <w:p w:rsidR="001B4FA7" w:rsidRPr="003D5384" w:rsidRDefault="001B4FA7" w:rsidP="001B4FA7">
            <w:pPr>
              <w:suppressAutoHyphens w:val="0"/>
              <w:spacing w:after="200" w:line="276" w:lineRule="auto"/>
              <w:jc w:val="center"/>
            </w:pPr>
            <w:r>
              <w:t>33</w:t>
            </w:r>
          </w:p>
        </w:tc>
      </w:tr>
      <w:tr w:rsidR="001B4FA7" w:rsidTr="00FE6D6D">
        <w:tc>
          <w:tcPr>
            <w:cnfStyle w:val="000010000000"/>
            <w:tcW w:w="1563" w:type="dxa"/>
          </w:tcPr>
          <w:p w:rsidR="001B4FA7" w:rsidRDefault="001B4FA7" w:rsidP="001B4FA7">
            <w:pPr>
              <w:snapToGrid w:val="0"/>
              <w:jc w:val="center"/>
              <w:rPr>
                <w:rFonts w:ascii="Arial" w:eastAsia="TimesNewRomanPSMT" w:hAnsi="Arial" w:cs="Arial"/>
              </w:rPr>
            </w:pPr>
            <w:r>
              <w:rPr>
                <w:rFonts w:ascii="Arial" w:eastAsia="TimesNewRomanPSMT" w:hAnsi="Arial" w:cs="Arial"/>
              </w:rPr>
              <w:t>IX</w:t>
            </w:r>
          </w:p>
        </w:tc>
        <w:tc>
          <w:tcPr>
            <w:tcW w:w="4939" w:type="dxa"/>
          </w:tcPr>
          <w:p w:rsidR="001B4FA7" w:rsidRPr="00867873" w:rsidRDefault="001B4FA7" w:rsidP="001B4FA7">
            <w:pPr>
              <w:snapToGrid w:val="0"/>
              <w:jc w:val="both"/>
              <w:cnfStyle w:val="000000000000"/>
              <w:rPr>
                <w:rFonts w:ascii="Arial" w:eastAsia="TimesNewRomanPSMT" w:hAnsi="Arial" w:cs="Arial"/>
                <w:color w:val="auto"/>
              </w:rPr>
            </w:pPr>
            <w:r w:rsidRPr="00867873">
              <w:rPr>
                <w:rFonts w:ascii="Arial" w:eastAsia="TimesNewRomanPSMT" w:hAnsi="Arial" w:cs="Arial"/>
              </w:rPr>
              <w:t>Образац изјаве о независној понуди</w:t>
            </w:r>
          </w:p>
        </w:tc>
        <w:tc>
          <w:tcPr>
            <w:cnfStyle w:val="000010000000"/>
            <w:tcW w:w="2505" w:type="dxa"/>
          </w:tcPr>
          <w:p w:rsidR="001B4FA7" w:rsidRPr="003D5384" w:rsidRDefault="001B4FA7" w:rsidP="001B4FA7">
            <w:pPr>
              <w:suppressAutoHyphens w:val="0"/>
              <w:spacing w:after="200" w:line="276" w:lineRule="auto"/>
              <w:jc w:val="center"/>
            </w:pPr>
            <w:r>
              <w:t>34</w:t>
            </w:r>
          </w:p>
        </w:tc>
      </w:tr>
      <w:tr w:rsidR="001B4FA7" w:rsidTr="00FE6D6D">
        <w:trPr>
          <w:cnfStyle w:val="000000100000"/>
        </w:trPr>
        <w:tc>
          <w:tcPr>
            <w:cnfStyle w:val="000010000000"/>
            <w:tcW w:w="1563" w:type="dxa"/>
          </w:tcPr>
          <w:p w:rsidR="001B4FA7" w:rsidRDefault="001B4FA7" w:rsidP="001B4FA7">
            <w:pPr>
              <w:snapToGrid w:val="0"/>
              <w:jc w:val="center"/>
              <w:rPr>
                <w:rFonts w:ascii="Arial" w:eastAsia="TimesNewRomanPSMT" w:hAnsi="Arial" w:cs="Arial"/>
              </w:rPr>
            </w:pPr>
            <w:r>
              <w:rPr>
                <w:rFonts w:ascii="Arial" w:eastAsia="TimesNewRomanPSMT" w:hAnsi="Arial" w:cs="Arial"/>
              </w:rPr>
              <w:t>X</w:t>
            </w:r>
          </w:p>
        </w:tc>
        <w:tc>
          <w:tcPr>
            <w:tcW w:w="4939" w:type="dxa"/>
          </w:tcPr>
          <w:p w:rsidR="001B4FA7" w:rsidRPr="00CA1569" w:rsidRDefault="001B4FA7" w:rsidP="001B4FA7">
            <w:pPr>
              <w:snapToGrid w:val="0"/>
              <w:jc w:val="both"/>
              <w:cnfStyle w:val="000000100000"/>
              <w:rPr>
                <w:rFonts w:ascii="Arial" w:eastAsia="TimesNewRomanPSMT" w:hAnsi="Arial" w:cs="Arial"/>
              </w:rPr>
            </w:pPr>
            <w:r>
              <w:rPr>
                <w:rFonts w:ascii="Arial" w:eastAsia="TimesNewRomanPSMT" w:hAnsi="Arial" w:cs="Arial"/>
                <w:lang w:val="sr-Cyrl-CS"/>
              </w:rPr>
              <w:t>Образац изјаве о поштовању обавеза</w:t>
            </w:r>
          </w:p>
        </w:tc>
        <w:tc>
          <w:tcPr>
            <w:cnfStyle w:val="000010000000"/>
            <w:tcW w:w="2505" w:type="dxa"/>
          </w:tcPr>
          <w:p w:rsidR="001B4FA7" w:rsidRPr="003D5384" w:rsidRDefault="001B4FA7" w:rsidP="001B4FA7">
            <w:pPr>
              <w:suppressAutoHyphens w:val="0"/>
              <w:spacing w:after="200" w:line="276" w:lineRule="auto"/>
              <w:jc w:val="center"/>
            </w:pPr>
            <w:r>
              <w:t>35</w:t>
            </w:r>
          </w:p>
        </w:tc>
      </w:tr>
      <w:tr w:rsidR="001B4FA7" w:rsidTr="00FE6D6D">
        <w:tc>
          <w:tcPr>
            <w:cnfStyle w:val="000010000000"/>
            <w:tcW w:w="1563" w:type="dxa"/>
          </w:tcPr>
          <w:p w:rsidR="001B4FA7" w:rsidRDefault="001B4FA7" w:rsidP="001B4FA7">
            <w:pPr>
              <w:snapToGrid w:val="0"/>
              <w:jc w:val="center"/>
              <w:rPr>
                <w:rFonts w:ascii="Arial" w:eastAsia="TimesNewRomanPSMT" w:hAnsi="Arial" w:cs="Arial"/>
              </w:rPr>
            </w:pPr>
            <w:r>
              <w:rPr>
                <w:rFonts w:ascii="Arial" w:eastAsia="TimesNewRomanPSMT" w:hAnsi="Arial" w:cs="Arial"/>
              </w:rPr>
              <w:t>XI</w:t>
            </w:r>
          </w:p>
        </w:tc>
        <w:tc>
          <w:tcPr>
            <w:tcW w:w="4939" w:type="dxa"/>
          </w:tcPr>
          <w:p w:rsidR="001B4FA7" w:rsidRPr="00CA1569" w:rsidRDefault="001B4FA7" w:rsidP="001B4FA7">
            <w:pPr>
              <w:snapToGrid w:val="0"/>
              <w:jc w:val="both"/>
              <w:cnfStyle w:val="000000000000"/>
              <w:rPr>
                <w:rFonts w:ascii="Arial" w:eastAsia="TimesNewRomanPSMT" w:hAnsi="Arial" w:cs="Arial"/>
                <w:lang w:val="sr-Cyrl-CS"/>
              </w:rPr>
            </w:pPr>
            <w:r>
              <w:rPr>
                <w:rFonts w:ascii="Arial" w:eastAsia="TimesNewRomanPSMT" w:hAnsi="Arial" w:cs="Arial"/>
                <w:lang w:val="sr-Cyrl-CS"/>
              </w:rPr>
              <w:t>Образац структуре цене</w:t>
            </w:r>
          </w:p>
        </w:tc>
        <w:tc>
          <w:tcPr>
            <w:cnfStyle w:val="000010000000"/>
            <w:tcW w:w="2505" w:type="dxa"/>
          </w:tcPr>
          <w:p w:rsidR="001B4FA7" w:rsidRPr="003D5384" w:rsidRDefault="001B4FA7" w:rsidP="001B4FA7">
            <w:pPr>
              <w:suppressAutoHyphens w:val="0"/>
              <w:spacing w:after="200" w:line="276" w:lineRule="auto"/>
              <w:jc w:val="center"/>
            </w:pPr>
            <w:r>
              <w:t>36</w:t>
            </w:r>
          </w:p>
        </w:tc>
      </w:tr>
    </w:tbl>
    <w:p w:rsidR="001B4FA7" w:rsidRDefault="001B4FA7" w:rsidP="001B4FA7">
      <w:pPr>
        <w:jc w:val="both"/>
      </w:pPr>
    </w:p>
    <w:p w:rsidR="001B4FA7" w:rsidRDefault="001B4FA7" w:rsidP="001B4FA7">
      <w:pPr>
        <w:jc w:val="both"/>
        <w:rPr>
          <w:rFonts w:ascii="Arial" w:eastAsia="TimesNewRomanPSMT" w:hAnsi="Arial" w:cs="Arial"/>
        </w:rPr>
      </w:pPr>
    </w:p>
    <w:p w:rsidR="001B4FA7" w:rsidRDefault="001B4FA7" w:rsidP="001B4FA7">
      <w:pPr>
        <w:jc w:val="both"/>
        <w:rPr>
          <w:rFonts w:ascii="Arial" w:eastAsia="TimesNewRomanPSMT" w:hAnsi="Arial" w:cs="Arial"/>
        </w:rPr>
      </w:pPr>
    </w:p>
    <w:p w:rsidR="001B4FA7" w:rsidRDefault="001B4FA7" w:rsidP="001B4FA7">
      <w:pPr>
        <w:jc w:val="both"/>
        <w:rPr>
          <w:rFonts w:ascii="Arial" w:eastAsia="TimesNewRomanPSMT" w:hAnsi="Arial" w:cs="Arial"/>
        </w:rPr>
      </w:pPr>
    </w:p>
    <w:p w:rsidR="001B4FA7" w:rsidRDefault="001B4FA7" w:rsidP="001B4FA7">
      <w:pPr>
        <w:jc w:val="both"/>
        <w:rPr>
          <w:rFonts w:ascii="Arial" w:eastAsia="TimesNewRomanPSMT" w:hAnsi="Arial" w:cs="Arial"/>
          <w:lang w:val="sr-Cyrl-CS"/>
        </w:rPr>
      </w:pPr>
    </w:p>
    <w:p w:rsidR="001B4FA7" w:rsidRDefault="001B4FA7" w:rsidP="001B4FA7">
      <w:pPr>
        <w:jc w:val="both"/>
        <w:rPr>
          <w:rFonts w:ascii="Arial" w:eastAsia="TimesNewRomanPSMT" w:hAnsi="Arial" w:cs="Arial"/>
          <w:lang w:val="sr-Cyrl-CS"/>
        </w:rPr>
      </w:pPr>
    </w:p>
    <w:p w:rsidR="001B4FA7" w:rsidRDefault="001B4FA7" w:rsidP="001B4FA7">
      <w:pPr>
        <w:jc w:val="both"/>
        <w:rPr>
          <w:rFonts w:ascii="Arial" w:eastAsia="TimesNewRomanPSMT" w:hAnsi="Arial" w:cs="Arial"/>
          <w:lang w:val="sr-Cyrl-CS"/>
        </w:rPr>
      </w:pPr>
    </w:p>
    <w:p w:rsidR="001B4FA7" w:rsidRDefault="001B4FA7" w:rsidP="001B4FA7">
      <w:pPr>
        <w:jc w:val="both"/>
        <w:rPr>
          <w:rFonts w:ascii="Arial" w:eastAsia="TimesNewRomanPSMT" w:hAnsi="Arial" w:cs="Arial"/>
        </w:rPr>
      </w:pPr>
    </w:p>
    <w:p w:rsidR="001B4FA7" w:rsidRDefault="001B4FA7" w:rsidP="001B4FA7">
      <w:pPr>
        <w:jc w:val="both"/>
        <w:rPr>
          <w:rFonts w:ascii="Arial" w:eastAsia="TimesNewRomanPSMT" w:hAnsi="Arial" w:cs="Arial"/>
        </w:rPr>
      </w:pPr>
    </w:p>
    <w:p w:rsidR="001B4FA7" w:rsidRDefault="001B4FA7" w:rsidP="001B4FA7">
      <w:pPr>
        <w:jc w:val="both"/>
        <w:rPr>
          <w:rFonts w:ascii="Arial" w:eastAsia="TimesNewRomanPSMT" w:hAnsi="Arial" w:cs="Arial"/>
        </w:rPr>
      </w:pPr>
    </w:p>
    <w:p w:rsidR="001B4FA7" w:rsidRDefault="001B4FA7" w:rsidP="001B4FA7">
      <w:pPr>
        <w:jc w:val="both"/>
        <w:rPr>
          <w:rFonts w:ascii="Arial" w:eastAsia="TimesNewRomanPSMT" w:hAnsi="Arial" w:cs="Arial"/>
        </w:rPr>
      </w:pPr>
    </w:p>
    <w:p w:rsidR="001B4FA7" w:rsidRPr="00CA633E" w:rsidRDefault="001B4FA7" w:rsidP="001B4FA7">
      <w:pPr>
        <w:jc w:val="both"/>
        <w:rPr>
          <w:rFonts w:ascii="Arial" w:eastAsia="TimesNewRomanPSMT" w:hAnsi="Arial" w:cs="Arial"/>
        </w:rPr>
      </w:pPr>
    </w:p>
    <w:p w:rsidR="001B4FA7" w:rsidRPr="00336320" w:rsidRDefault="001B4FA7" w:rsidP="001B4FA7">
      <w:pPr>
        <w:jc w:val="both"/>
        <w:rPr>
          <w:rFonts w:ascii="Arial" w:eastAsia="TimesNewRomanPSMT" w:hAnsi="Arial" w:cs="Arial"/>
          <w:lang w:val="sr-Cyrl-CS"/>
        </w:rPr>
      </w:pPr>
    </w:p>
    <w:p w:rsidR="001B4FA7" w:rsidRDefault="001B4FA7" w:rsidP="001B4FA7">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1B4FA7" w:rsidRDefault="001B4FA7" w:rsidP="001B4FA7">
      <w:pPr>
        <w:shd w:val="clear" w:color="auto" w:fill="C6D9F1"/>
        <w:jc w:val="center"/>
        <w:rPr>
          <w:rFonts w:ascii="Arial" w:hAnsi="Arial" w:cs="Arial"/>
          <w:b/>
          <w:bCs/>
          <w:i/>
          <w:iCs/>
          <w:sz w:val="28"/>
          <w:szCs w:val="28"/>
        </w:rPr>
      </w:pPr>
    </w:p>
    <w:p w:rsidR="001B4FA7" w:rsidRDefault="001B4FA7" w:rsidP="001B4FA7">
      <w:pPr>
        <w:jc w:val="both"/>
        <w:rPr>
          <w:rFonts w:ascii="Arial" w:hAnsi="Arial" w:cs="Arial"/>
          <w:b/>
          <w:bCs/>
          <w:i/>
          <w:iCs/>
          <w:sz w:val="28"/>
          <w:szCs w:val="28"/>
        </w:rPr>
      </w:pPr>
    </w:p>
    <w:p w:rsidR="001B4FA7" w:rsidRDefault="001B4FA7" w:rsidP="001B4FA7">
      <w:pPr>
        <w:jc w:val="both"/>
        <w:rPr>
          <w:rFonts w:ascii="Arial" w:hAnsi="Arial" w:cs="Arial"/>
          <w:b/>
          <w:bCs/>
        </w:rPr>
      </w:pPr>
      <w:r w:rsidRPr="00A83AC7">
        <w:rPr>
          <w:rFonts w:ascii="Arial" w:hAnsi="Arial" w:cs="Arial"/>
          <w:b/>
          <w:bCs/>
        </w:rPr>
        <w:t>1.</w:t>
      </w:r>
      <w:r>
        <w:rPr>
          <w:rFonts w:ascii="Arial" w:hAnsi="Arial" w:cs="Arial"/>
          <w:b/>
          <w:bCs/>
        </w:rPr>
        <w:t xml:space="preserve"> Подаци о наручиоцу:</w:t>
      </w:r>
    </w:p>
    <w:p w:rsidR="001B4FA7" w:rsidRPr="00A83AC7" w:rsidRDefault="001B4FA7" w:rsidP="001B4FA7">
      <w:pPr>
        <w:jc w:val="both"/>
        <w:rPr>
          <w:rFonts w:ascii="Arial" w:hAnsi="Arial" w:cs="Arial"/>
        </w:rPr>
      </w:pPr>
    </w:p>
    <w:p w:rsidR="001B4FA7" w:rsidRDefault="001B4FA7" w:rsidP="001B4FA7">
      <w:pPr>
        <w:jc w:val="both"/>
        <w:rPr>
          <w:rFonts w:ascii="Arial" w:hAnsi="Arial" w:cs="Arial"/>
          <w:lang w:val="sr-Cyrl-CS"/>
        </w:rPr>
      </w:pPr>
      <w:r>
        <w:rPr>
          <w:rFonts w:ascii="Arial" w:hAnsi="Arial" w:cs="Arial"/>
        </w:rPr>
        <w:t xml:space="preserve">Наручилац: </w:t>
      </w:r>
      <w:r>
        <w:rPr>
          <w:rFonts w:ascii="Arial" w:hAnsi="Arial" w:cs="Arial"/>
          <w:lang w:val="sr-Cyrl-CS"/>
        </w:rPr>
        <w:t>ЈКП Сопот</w:t>
      </w:r>
    </w:p>
    <w:p w:rsidR="001B4FA7" w:rsidRPr="009B39B7" w:rsidRDefault="001B4FA7" w:rsidP="001B4FA7">
      <w:pPr>
        <w:jc w:val="both"/>
        <w:rPr>
          <w:rFonts w:ascii="Arial" w:hAnsi="Arial" w:cs="Arial"/>
          <w:lang w:val="sr-Cyrl-CS"/>
        </w:rPr>
      </w:pPr>
      <w:r>
        <w:rPr>
          <w:rFonts w:ascii="Arial" w:hAnsi="Arial" w:cs="Arial"/>
          <w:lang w:val="sr-Cyrl-CS"/>
        </w:rPr>
        <w:t>Адреса:</w:t>
      </w:r>
      <w:r>
        <w:rPr>
          <w:rFonts w:ascii="Arial" w:hAnsi="Arial" w:cs="Arial"/>
          <w:iCs/>
          <w:lang w:val="sr-Cyrl-CS"/>
        </w:rPr>
        <w:t>Кнеза Милоша 45а</w:t>
      </w:r>
      <w:r w:rsidRPr="009B39B7">
        <w:rPr>
          <w:rFonts w:ascii="Arial" w:hAnsi="Arial" w:cs="Arial"/>
          <w:iCs/>
          <w:lang w:val="sr-Cyrl-CS"/>
        </w:rPr>
        <w:t>,11450 Сопот</w:t>
      </w:r>
    </w:p>
    <w:p w:rsidR="001B4FA7" w:rsidRPr="00A90CF8" w:rsidRDefault="001B4FA7" w:rsidP="001B4FA7">
      <w:pPr>
        <w:jc w:val="both"/>
      </w:pPr>
    </w:p>
    <w:p w:rsidR="001B4FA7" w:rsidRDefault="001B4FA7" w:rsidP="001B4FA7">
      <w:pPr>
        <w:jc w:val="both"/>
        <w:rPr>
          <w:rFonts w:ascii="Arial" w:hAnsi="Arial" w:cs="Arial"/>
          <w:b/>
          <w:bCs/>
        </w:rPr>
      </w:pPr>
      <w:r>
        <w:rPr>
          <w:rFonts w:ascii="Arial" w:hAnsi="Arial" w:cs="Arial"/>
          <w:b/>
          <w:bCs/>
        </w:rPr>
        <w:t>2. Врста поступка јавне набавке</w:t>
      </w:r>
    </w:p>
    <w:p w:rsidR="001B4FA7" w:rsidRPr="00A83AC7" w:rsidRDefault="001B4FA7" w:rsidP="001B4FA7">
      <w:pPr>
        <w:jc w:val="both"/>
        <w:rPr>
          <w:rFonts w:ascii="Arial" w:hAnsi="Arial" w:cs="Arial"/>
        </w:rPr>
      </w:pPr>
    </w:p>
    <w:p w:rsidR="001B4FA7" w:rsidRDefault="001B4FA7" w:rsidP="001B4FA7">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B4FA7" w:rsidRDefault="001B4FA7" w:rsidP="001B4FA7">
      <w:pPr>
        <w:jc w:val="both"/>
        <w:rPr>
          <w:rFonts w:ascii="Arial" w:hAnsi="Arial" w:cs="Arial"/>
        </w:rPr>
      </w:pPr>
    </w:p>
    <w:p w:rsidR="001B4FA7" w:rsidRDefault="001B4FA7" w:rsidP="001B4FA7">
      <w:pPr>
        <w:jc w:val="both"/>
        <w:rPr>
          <w:rFonts w:ascii="Arial" w:hAnsi="Arial" w:cs="Arial"/>
          <w:b/>
          <w:bCs/>
        </w:rPr>
      </w:pPr>
      <w:r>
        <w:rPr>
          <w:rFonts w:ascii="Arial" w:hAnsi="Arial" w:cs="Arial"/>
          <w:b/>
          <w:bCs/>
        </w:rPr>
        <w:t>3. Предмет јавне набавке</w:t>
      </w:r>
    </w:p>
    <w:p w:rsidR="001B4FA7" w:rsidRPr="00A83AC7" w:rsidRDefault="001B4FA7" w:rsidP="001B4FA7">
      <w:pPr>
        <w:jc w:val="both"/>
        <w:rPr>
          <w:rFonts w:ascii="Arial" w:hAnsi="Arial" w:cs="Arial"/>
        </w:rPr>
      </w:pPr>
    </w:p>
    <w:p w:rsidR="001B4FA7" w:rsidRPr="00AE5A66" w:rsidRDefault="001B4FA7" w:rsidP="001B4FA7">
      <w:pPr>
        <w:jc w:val="both"/>
        <w:rPr>
          <w:rFonts w:ascii="Arial" w:hAnsi="Arial" w:cs="Arial"/>
          <w:lang w:val="sr-Cyrl-CS"/>
        </w:rPr>
      </w:pPr>
      <w:r>
        <w:rPr>
          <w:rFonts w:ascii="Arial" w:hAnsi="Arial" w:cs="Arial"/>
        </w:rPr>
        <w:t xml:space="preserve">Предмет јавне набавке мале вредности број: </w:t>
      </w:r>
      <w:r w:rsidR="00AD6D9E">
        <w:rPr>
          <w:rFonts w:ascii="Arial" w:hAnsi="Arial" w:cs="Arial"/>
          <w:color w:val="auto"/>
          <w:lang w:val="sr-Cyrl-CS"/>
        </w:rPr>
        <w:t>1.1.</w:t>
      </w:r>
      <w:r w:rsidR="00AD6D9E">
        <w:rPr>
          <w:rFonts w:ascii="Arial" w:hAnsi="Arial" w:cs="Arial"/>
          <w:color w:val="auto"/>
        </w:rPr>
        <w:t>9</w:t>
      </w:r>
      <w:r w:rsidR="00AD6D9E">
        <w:rPr>
          <w:rFonts w:ascii="Arial" w:hAnsi="Arial" w:cs="Arial"/>
          <w:color w:val="auto"/>
          <w:lang w:val="sr-Cyrl-CS"/>
        </w:rPr>
        <w:t xml:space="preserve">. – </w:t>
      </w:r>
      <w:r w:rsidR="00AD6D9E">
        <w:rPr>
          <w:rFonts w:ascii="Arial" w:hAnsi="Arial" w:cs="Arial"/>
          <w:color w:val="auto"/>
        </w:rPr>
        <w:t>9</w:t>
      </w:r>
      <w:r w:rsidR="00AD6D9E">
        <w:rPr>
          <w:rFonts w:ascii="Arial" w:hAnsi="Arial" w:cs="Arial"/>
          <w:color w:val="auto"/>
          <w:lang w:val="sr-Cyrl-CS"/>
        </w:rPr>
        <w:t>/201</w:t>
      </w:r>
      <w:r w:rsidR="00AD6D9E">
        <w:rPr>
          <w:rFonts w:ascii="Arial" w:hAnsi="Arial" w:cs="Arial"/>
          <w:color w:val="auto"/>
        </w:rPr>
        <w:t xml:space="preserve">9 </w:t>
      </w:r>
      <w:r>
        <w:rPr>
          <w:rFonts w:ascii="Arial" w:hAnsi="Arial" w:cs="Arial"/>
        </w:rPr>
        <w:t>је набавка</w:t>
      </w:r>
      <w:r>
        <w:rPr>
          <w:rFonts w:ascii="Arial" w:hAnsi="Arial" w:cs="Arial"/>
          <w:lang w:val="sr-Cyrl-CS"/>
        </w:rPr>
        <w:t xml:space="preserve"> добара-утопне пумпе</w:t>
      </w:r>
    </w:p>
    <w:p w:rsidR="001B4FA7" w:rsidRDefault="001B4FA7" w:rsidP="001B4FA7">
      <w:pPr>
        <w:jc w:val="both"/>
      </w:pPr>
    </w:p>
    <w:p w:rsidR="001B4FA7" w:rsidRDefault="001B4FA7" w:rsidP="001B4FA7">
      <w:pPr>
        <w:jc w:val="both"/>
        <w:rPr>
          <w:rFonts w:ascii="Arial" w:hAnsi="Arial" w:cs="Arial"/>
          <w:b/>
          <w:bCs/>
        </w:rPr>
      </w:pPr>
      <w:r>
        <w:rPr>
          <w:rFonts w:ascii="Arial" w:hAnsi="Arial" w:cs="Arial"/>
          <w:b/>
          <w:bCs/>
          <w:lang w:val="sr-Cyrl-CS"/>
        </w:rPr>
        <w:t>4</w:t>
      </w:r>
      <w:r>
        <w:rPr>
          <w:rFonts w:ascii="Arial" w:hAnsi="Arial" w:cs="Arial"/>
          <w:b/>
          <w:bCs/>
        </w:rPr>
        <w:t xml:space="preserve">. Контакт  </w:t>
      </w:r>
    </w:p>
    <w:p w:rsidR="001B4FA7" w:rsidRPr="009B39B7" w:rsidRDefault="001B4FA7" w:rsidP="001B4FA7">
      <w:pPr>
        <w:jc w:val="both"/>
        <w:rPr>
          <w:rFonts w:ascii="Arial" w:hAnsi="Arial" w:cs="Arial"/>
        </w:rPr>
      </w:pPr>
    </w:p>
    <w:p w:rsidR="001B4FA7" w:rsidRPr="00AE5A66" w:rsidRDefault="001B4FA7" w:rsidP="001B4FA7">
      <w:pPr>
        <w:jc w:val="both"/>
        <w:rPr>
          <w:rFonts w:ascii="Arial" w:hAnsi="Arial" w:cs="Arial"/>
          <w:lang w:val="sr-Cyrl-CS"/>
        </w:rPr>
      </w:pPr>
      <w:r>
        <w:rPr>
          <w:rFonts w:ascii="Arial" w:hAnsi="Arial" w:cs="Arial"/>
        </w:rPr>
        <w:t xml:space="preserve">Особа за контакт: </w:t>
      </w:r>
      <w:r>
        <w:rPr>
          <w:rFonts w:ascii="Arial" w:hAnsi="Arial" w:cs="Arial"/>
          <w:lang w:val="sr-Cyrl-CS"/>
        </w:rPr>
        <w:t>Ивана Недељковић</w:t>
      </w:r>
      <w:r>
        <w:rPr>
          <w:rFonts w:ascii="Arial" w:hAnsi="Arial" w:cs="Arial"/>
        </w:rPr>
        <w:t>, тел: 011/8251-21</w:t>
      </w:r>
      <w:r>
        <w:rPr>
          <w:rFonts w:ascii="Arial" w:hAnsi="Arial" w:cs="Arial"/>
          <w:lang w:val="sr-Cyrl-CS"/>
        </w:rPr>
        <w:t>2</w:t>
      </w:r>
    </w:p>
    <w:p w:rsidR="001B4FA7" w:rsidRPr="0009005E" w:rsidRDefault="001B4FA7" w:rsidP="001B4FA7">
      <w:pPr>
        <w:jc w:val="both"/>
        <w:rPr>
          <w:rFonts w:ascii="Arial" w:hAnsi="Arial" w:cs="Arial"/>
          <w:bCs/>
          <w:color w:val="auto"/>
          <w:lang w:val="sr-Cyrl-CS"/>
        </w:rPr>
      </w:pPr>
      <w:r>
        <w:rPr>
          <w:rFonts w:ascii="Arial" w:hAnsi="Arial" w:cs="Arial"/>
          <w:lang w:val="sr-Cyrl-CS"/>
        </w:rPr>
        <w:t xml:space="preserve">Е - mail адреса и број </w:t>
      </w:r>
      <w:r>
        <w:rPr>
          <w:rFonts w:ascii="Arial" w:hAnsi="Arial" w:cs="Arial"/>
          <w:color w:val="auto"/>
          <w:lang w:val="sr-Cyrl-CS"/>
        </w:rPr>
        <w:t>факса</w:t>
      </w:r>
      <w:r w:rsidRPr="0009005E">
        <w:rPr>
          <w:rFonts w:ascii="Arial" w:hAnsi="Arial" w:cs="Arial"/>
          <w:color w:val="auto"/>
          <w:lang w:val="sr-Cyrl-CS"/>
        </w:rPr>
        <w:t xml:space="preserve">: </w:t>
      </w:r>
      <w:hyperlink r:id="rId9" w:history="1"/>
      <w:r w:rsidRPr="00C04B46">
        <w:rPr>
          <w:rFonts w:ascii="Arial" w:hAnsi="Arial" w:cs="Arial"/>
          <w:sz w:val="22"/>
          <w:szCs w:val="22"/>
          <w:lang w:val="sr-Latn-CS"/>
        </w:rPr>
        <w:t>ivana.jkpsopot</w:t>
      </w:r>
      <w:r w:rsidRPr="00C04B46">
        <w:rPr>
          <w:rFonts w:ascii="Arial" w:hAnsi="Arial" w:cs="Arial"/>
          <w:sz w:val="22"/>
          <w:szCs w:val="22"/>
        </w:rPr>
        <w:t>@</w:t>
      </w:r>
      <w:r>
        <w:rPr>
          <w:rFonts w:ascii="Arial" w:hAnsi="Arial" w:cs="Arial"/>
          <w:sz w:val="22"/>
          <w:szCs w:val="22"/>
        </w:rPr>
        <w:t>outlook.com</w:t>
      </w:r>
      <w:r>
        <w:rPr>
          <w:rFonts w:ascii="Arial" w:hAnsi="Arial" w:cs="Arial"/>
          <w:lang w:val="sr-Cyrl-CS"/>
        </w:rPr>
        <w:t>; факс 011/8251-248</w:t>
      </w:r>
    </w:p>
    <w:p w:rsidR="001B4FA7" w:rsidRDefault="001B4FA7" w:rsidP="001B4FA7">
      <w:pPr>
        <w:jc w:val="both"/>
        <w:rPr>
          <w:rFonts w:ascii="Arial" w:hAnsi="Arial" w:cs="Arial"/>
          <w:bCs/>
          <w:lang w:val="sr-Cyrl-CS"/>
        </w:rPr>
      </w:pPr>
    </w:p>
    <w:p w:rsidR="001B4FA7" w:rsidRDefault="001B4FA7" w:rsidP="001B4FA7">
      <w:pPr>
        <w:jc w:val="both"/>
        <w:rPr>
          <w:rFonts w:ascii="Arial" w:hAnsi="Arial" w:cs="Arial"/>
          <w:bCs/>
          <w:lang w:val="sr-Cyrl-CS"/>
        </w:rPr>
      </w:pPr>
    </w:p>
    <w:p w:rsidR="001B4FA7" w:rsidRDefault="001B4FA7" w:rsidP="001B4FA7">
      <w:pPr>
        <w:jc w:val="both"/>
        <w:rPr>
          <w:rFonts w:ascii="Arial" w:hAnsi="Arial" w:cs="Arial"/>
          <w:bCs/>
          <w:lang w:val="sr-Cyrl-CS"/>
        </w:rPr>
      </w:pPr>
    </w:p>
    <w:p w:rsidR="001B4FA7" w:rsidRDefault="001B4FA7" w:rsidP="001B4FA7">
      <w:pPr>
        <w:shd w:val="clear" w:color="auto" w:fill="C6D9F1"/>
        <w:jc w:val="center"/>
        <w:rPr>
          <w:rFonts w:ascii="Arial" w:hAnsi="Arial" w:cs="Arial"/>
          <w:b/>
          <w:bCs/>
          <w:i/>
          <w:iCs/>
          <w:sz w:val="28"/>
          <w:szCs w:val="28"/>
          <w:lang w:val="sr-Cyrl-CS"/>
        </w:rPr>
      </w:pPr>
    </w:p>
    <w:p w:rsidR="001B4FA7" w:rsidRDefault="001B4FA7" w:rsidP="001B4FA7">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1B4FA7" w:rsidRDefault="001B4FA7" w:rsidP="001B4FA7">
      <w:pPr>
        <w:shd w:val="clear" w:color="auto" w:fill="C6D9F1"/>
        <w:jc w:val="center"/>
        <w:rPr>
          <w:rFonts w:ascii="Arial" w:hAnsi="Arial" w:cs="Arial"/>
          <w:b/>
          <w:bCs/>
          <w:i/>
          <w:iCs/>
          <w:sz w:val="28"/>
          <w:szCs w:val="28"/>
        </w:rPr>
      </w:pPr>
    </w:p>
    <w:p w:rsidR="001B4FA7" w:rsidRDefault="001B4FA7" w:rsidP="001B4FA7">
      <w:pPr>
        <w:jc w:val="both"/>
        <w:rPr>
          <w:rFonts w:ascii="Arial" w:hAnsi="Arial" w:cs="Arial"/>
          <w:b/>
          <w:bCs/>
          <w:i/>
          <w:iCs/>
          <w:sz w:val="28"/>
          <w:szCs w:val="28"/>
        </w:rPr>
      </w:pPr>
    </w:p>
    <w:p w:rsidR="001B4FA7" w:rsidRDefault="001B4FA7" w:rsidP="001B4FA7">
      <w:pPr>
        <w:jc w:val="both"/>
        <w:rPr>
          <w:rFonts w:ascii="Arial" w:hAnsi="Arial" w:cs="Arial"/>
          <w:b/>
          <w:bCs/>
          <w:i/>
          <w:iCs/>
          <w:sz w:val="28"/>
          <w:szCs w:val="28"/>
        </w:rPr>
      </w:pPr>
    </w:p>
    <w:p w:rsidR="001B4FA7" w:rsidRDefault="001B4FA7" w:rsidP="001B4FA7">
      <w:pPr>
        <w:jc w:val="both"/>
        <w:rPr>
          <w:rFonts w:ascii="Arial" w:hAnsi="Arial" w:cs="Arial"/>
          <w:b/>
          <w:bCs/>
        </w:rPr>
      </w:pPr>
      <w:r w:rsidRPr="009B39B7">
        <w:rPr>
          <w:rFonts w:ascii="Arial" w:hAnsi="Arial" w:cs="Arial"/>
          <w:b/>
          <w:bCs/>
        </w:rPr>
        <w:t>1.</w:t>
      </w:r>
      <w:r>
        <w:rPr>
          <w:rFonts w:ascii="Arial" w:hAnsi="Arial" w:cs="Arial"/>
          <w:b/>
          <w:bCs/>
        </w:rPr>
        <w:t xml:space="preserve"> Предмет јавне набавке</w:t>
      </w:r>
    </w:p>
    <w:p w:rsidR="001B4FA7" w:rsidRPr="009B39B7" w:rsidRDefault="001B4FA7" w:rsidP="001B4FA7">
      <w:pPr>
        <w:jc w:val="both"/>
        <w:rPr>
          <w:rFonts w:ascii="Arial" w:hAnsi="Arial" w:cs="Arial"/>
        </w:rPr>
      </w:pPr>
    </w:p>
    <w:p w:rsidR="001B4FA7" w:rsidRPr="00AE5A66" w:rsidRDefault="001B4FA7" w:rsidP="001B4FA7">
      <w:pPr>
        <w:jc w:val="both"/>
        <w:rPr>
          <w:rFonts w:ascii="Arial" w:hAnsi="Arial" w:cs="Arial"/>
          <w:lang w:val="sr-Cyrl-CS"/>
        </w:rPr>
      </w:pPr>
      <w:r>
        <w:rPr>
          <w:rFonts w:ascii="Arial" w:hAnsi="Arial" w:cs="Arial"/>
        </w:rPr>
        <w:t>Предмет јавне набавке</w:t>
      </w:r>
      <w:r w:rsidRPr="00F11F12">
        <w:rPr>
          <w:rFonts w:ascii="Arial" w:hAnsi="Arial" w:cs="Arial"/>
          <w:iCs/>
        </w:rPr>
        <w:t>мале вредности</w:t>
      </w:r>
      <w:r>
        <w:rPr>
          <w:rFonts w:ascii="Arial" w:hAnsi="Arial" w:cs="Arial"/>
        </w:rPr>
        <w:t xml:space="preserve"> број:  је набавка</w:t>
      </w:r>
      <w:r>
        <w:rPr>
          <w:rFonts w:ascii="Arial" w:hAnsi="Arial" w:cs="Arial"/>
          <w:lang w:val="sr-Cyrl-CS"/>
        </w:rPr>
        <w:t xml:space="preserve"> добара-утопне пумпе </w:t>
      </w:r>
      <w:r w:rsidR="00AD6D9E">
        <w:rPr>
          <w:rFonts w:ascii="Arial" w:hAnsi="Arial" w:cs="Arial"/>
          <w:color w:val="auto"/>
          <w:lang w:val="sr-Cyrl-CS"/>
        </w:rPr>
        <w:t>1.1.</w:t>
      </w:r>
      <w:r w:rsidR="00AD6D9E">
        <w:rPr>
          <w:rFonts w:ascii="Arial" w:hAnsi="Arial" w:cs="Arial"/>
          <w:color w:val="auto"/>
        </w:rPr>
        <w:t>9</w:t>
      </w:r>
      <w:r w:rsidR="00AD6D9E">
        <w:rPr>
          <w:rFonts w:ascii="Arial" w:hAnsi="Arial" w:cs="Arial"/>
          <w:color w:val="auto"/>
          <w:lang w:val="sr-Cyrl-CS"/>
        </w:rPr>
        <w:t xml:space="preserve">. – </w:t>
      </w:r>
      <w:r w:rsidR="00AD6D9E">
        <w:rPr>
          <w:rFonts w:ascii="Arial" w:hAnsi="Arial" w:cs="Arial"/>
          <w:color w:val="auto"/>
        </w:rPr>
        <w:t>9</w:t>
      </w:r>
      <w:r w:rsidR="00AD6D9E">
        <w:rPr>
          <w:rFonts w:ascii="Arial" w:hAnsi="Arial" w:cs="Arial"/>
          <w:color w:val="auto"/>
          <w:lang w:val="sr-Cyrl-CS"/>
        </w:rPr>
        <w:t>/201</w:t>
      </w:r>
      <w:r w:rsidR="00AD6D9E">
        <w:rPr>
          <w:rFonts w:ascii="Arial" w:hAnsi="Arial" w:cs="Arial"/>
          <w:color w:val="auto"/>
        </w:rPr>
        <w:t>9</w:t>
      </w:r>
    </w:p>
    <w:p w:rsidR="001B4FA7" w:rsidRDefault="001B4FA7" w:rsidP="001B4FA7">
      <w:pPr>
        <w:jc w:val="both"/>
      </w:pPr>
    </w:p>
    <w:p w:rsidR="001B4FA7" w:rsidRDefault="001B4FA7" w:rsidP="001B4FA7">
      <w:pPr>
        <w:jc w:val="both"/>
        <w:rPr>
          <w:rFonts w:ascii="Arial" w:hAnsi="Arial" w:cs="Arial"/>
          <w:lang w:val="ru-RU"/>
        </w:rPr>
      </w:pPr>
    </w:p>
    <w:p w:rsidR="001B4FA7" w:rsidRDefault="001B4FA7" w:rsidP="001B4FA7">
      <w:pPr>
        <w:jc w:val="both"/>
        <w:rPr>
          <w:i/>
        </w:rPr>
      </w:pPr>
      <w:r>
        <w:rPr>
          <w:rFonts w:ascii="Arial" w:hAnsi="Arial" w:cs="Arial"/>
          <w:lang w:val="ru-RU"/>
        </w:rPr>
        <w:t>Ознака и назив из општег речника набавке: 42122130</w:t>
      </w:r>
    </w:p>
    <w:p w:rsidR="001B4FA7" w:rsidRDefault="001B4FA7" w:rsidP="001B4FA7">
      <w:pPr>
        <w:jc w:val="both"/>
        <w:rPr>
          <w:rFonts w:ascii="Arial" w:hAnsi="Arial" w:cs="Arial"/>
          <w:iCs/>
          <w:lang w:val="sr-Cyrl-CS"/>
        </w:rPr>
      </w:pPr>
    </w:p>
    <w:p w:rsidR="001B4FA7" w:rsidRDefault="001B4FA7" w:rsidP="001B4FA7">
      <w:pPr>
        <w:jc w:val="both"/>
        <w:rPr>
          <w:rFonts w:ascii="Arial" w:hAnsi="Arial" w:cs="Arial"/>
          <w:iCs/>
          <w:lang w:val="sr-Cyrl-CS"/>
        </w:rPr>
      </w:pPr>
    </w:p>
    <w:p w:rsidR="001B4FA7" w:rsidRDefault="001B4FA7" w:rsidP="001B4FA7">
      <w:pPr>
        <w:jc w:val="both"/>
        <w:rPr>
          <w:rFonts w:ascii="Arial" w:hAnsi="Arial" w:cs="Arial"/>
          <w:iCs/>
          <w:lang w:val="sr-Cyrl-CS"/>
        </w:rPr>
      </w:pPr>
    </w:p>
    <w:p w:rsidR="001B4FA7" w:rsidRDefault="001B4FA7" w:rsidP="001B4FA7">
      <w:pPr>
        <w:jc w:val="both"/>
        <w:rPr>
          <w:rFonts w:ascii="Arial" w:hAnsi="Arial" w:cs="Arial"/>
          <w:iCs/>
          <w:lang w:val="sr-Cyrl-CS"/>
        </w:rPr>
      </w:pPr>
    </w:p>
    <w:p w:rsidR="001B4FA7" w:rsidRDefault="001B4FA7" w:rsidP="001B4FA7">
      <w:pPr>
        <w:jc w:val="both"/>
        <w:rPr>
          <w:rFonts w:ascii="Arial" w:hAnsi="Arial" w:cs="Arial"/>
          <w:iCs/>
          <w:lang w:val="sr-Cyrl-CS"/>
        </w:rPr>
      </w:pPr>
    </w:p>
    <w:p w:rsidR="001B4FA7" w:rsidRDefault="001B4FA7" w:rsidP="001B4FA7">
      <w:pPr>
        <w:jc w:val="both"/>
        <w:rPr>
          <w:rFonts w:ascii="Arial" w:hAnsi="Arial" w:cs="Arial"/>
          <w:iCs/>
          <w:lang w:val="sr-Cyrl-CS"/>
        </w:rPr>
      </w:pPr>
    </w:p>
    <w:p w:rsidR="001B4FA7" w:rsidRDefault="001B4FA7" w:rsidP="001B4FA7">
      <w:pPr>
        <w:jc w:val="both"/>
        <w:rPr>
          <w:rFonts w:ascii="Arial" w:hAnsi="Arial" w:cs="Arial"/>
          <w:iCs/>
          <w:lang w:val="sr-Cyrl-CS"/>
        </w:rPr>
      </w:pPr>
    </w:p>
    <w:p w:rsidR="001B4FA7" w:rsidRDefault="001B4FA7" w:rsidP="001B4FA7">
      <w:pPr>
        <w:jc w:val="both"/>
        <w:rPr>
          <w:rFonts w:ascii="Arial" w:hAnsi="Arial" w:cs="Arial"/>
          <w:iCs/>
          <w:lang w:val="sr-Cyrl-CS"/>
        </w:rPr>
      </w:pPr>
    </w:p>
    <w:p w:rsidR="001B4FA7" w:rsidRPr="003B1427" w:rsidRDefault="001B4FA7" w:rsidP="001B4FA7">
      <w:pPr>
        <w:jc w:val="both"/>
        <w:rPr>
          <w:rFonts w:ascii="Arial" w:hAnsi="Arial" w:cs="Arial"/>
          <w:i/>
          <w:iCs/>
          <w:lang w:val="sr-Cyrl-CS"/>
        </w:rPr>
      </w:pPr>
    </w:p>
    <w:p w:rsidR="001B4FA7" w:rsidRPr="00782EBA" w:rsidRDefault="001B4FA7" w:rsidP="001B4FA7">
      <w:pPr>
        <w:jc w:val="both"/>
        <w:rPr>
          <w:rFonts w:ascii="Arial" w:hAnsi="Arial" w:cs="Arial"/>
          <w:i/>
          <w:iCs/>
        </w:rPr>
      </w:pPr>
    </w:p>
    <w:p w:rsidR="001B4FA7" w:rsidRPr="00BE70E1" w:rsidRDefault="001B4FA7" w:rsidP="001B4FA7">
      <w:pPr>
        <w:shd w:val="clear" w:color="auto" w:fill="C6D9F1"/>
        <w:jc w:val="center"/>
        <w:rPr>
          <w:rFonts w:ascii="Arial" w:hAnsi="Arial" w:cs="Arial"/>
          <w:b/>
          <w:bCs/>
          <w:i/>
          <w:iCs/>
          <w:sz w:val="28"/>
          <w:szCs w:val="28"/>
        </w:rPr>
      </w:pPr>
      <w:r>
        <w:rPr>
          <w:rFonts w:ascii="Arial" w:hAnsi="Arial" w:cs="Arial"/>
          <w:b/>
          <w:bCs/>
          <w:i/>
          <w:iCs/>
          <w:sz w:val="28"/>
          <w:szCs w:val="28"/>
        </w:rPr>
        <w:t>III  ВРСТА, ТЕХНИЧКЕ КАРАКТЕРИСТИКЕ, КВАЛИТЕТ, НАЧИН ОБЕЗБЕЂИВАЊА ГАРАНЦИЈЕ КВАЛИТЕТА, ДОДАТНЕ УСЛУГЕ</w:t>
      </w:r>
    </w:p>
    <w:p w:rsidR="001B4FA7" w:rsidRPr="00336320" w:rsidRDefault="001B4FA7" w:rsidP="001B4FA7">
      <w:pPr>
        <w:rPr>
          <w:rFonts w:ascii="Arial" w:hAnsi="Arial" w:cs="Arial"/>
          <w:b/>
          <w:bCs/>
          <w:i/>
          <w:iCs/>
          <w:color w:val="FF0000"/>
        </w:rPr>
      </w:pPr>
    </w:p>
    <w:p w:rsidR="001B4FA7" w:rsidRDefault="001B4FA7" w:rsidP="001B4FA7">
      <w:pPr>
        <w:jc w:val="both"/>
        <w:rPr>
          <w:rFonts w:ascii="Arial" w:hAnsi="Arial" w:cs="Arial"/>
          <w:i/>
          <w:iCs/>
          <w:lang w:val="sr-Cyrl-CS"/>
        </w:rPr>
      </w:pPr>
    </w:p>
    <w:p w:rsidR="00BB656D" w:rsidRPr="00E74D46" w:rsidRDefault="00BB656D" w:rsidP="00BB656D">
      <w:pPr>
        <w:jc w:val="center"/>
        <w:rPr>
          <w:b/>
          <w:i/>
        </w:rPr>
      </w:pPr>
      <w:r>
        <w:rPr>
          <w:b/>
          <w:i/>
        </w:rPr>
        <w:t>Техничка</w:t>
      </w:r>
      <w:r w:rsidR="00FE6D6D">
        <w:rPr>
          <w:b/>
          <w:i/>
          <w:lang/>
        </w:rPr>
        <w:t xml:space="preserve"> </w:t>
      </w:r>
      <w:r>
        <w:rPr>
          <w:b/>
          <w:i/>
        </w:rPr>
        <w:t>спецификација</w:t>
      </w:r>
      <w:r w:rsidR="00FE6D6D">
        <w:rPr>
          <w:b/>
          <w:i/>
          <w:lang/>
        </w:rPr>
        <w:t xml:space="preserve"> </w:t>
      </w:r>
      <w:r>
        <w:rPr>
          <w:b/>
          <w:i/>
        </w:rPr>
        <w:t>за</w:t>
      </w:r>
      <w:r w:rsidR="00FE6D6D">
        <w:rPr>
          <w:b/>
          <w:i/>
          <w:lang/>
        </w:rPr>
        <w:t xml:space="preserve"> </w:t>
      </w:r>
      <w:r>
        <w:rPr>
          <w:b/>
          <w:i/>
        </w:rPr>
        <w:t>набавку</w:t>
      </w:r>
      <w:r w:rsidR="00FE6D6D">
        <w:rPr>
          <w:b/>
          <w:i/>
          <w:lang/>
        </w:rPr>
        <w:t xml:space="preserve"> </w:t>
      </w:r>
      <w:r>
        <w:rPr>
          <w:b/>
          <w:i/>
        </w:rPr>
        <w:t>пумпи</w:t>
      </w:r>
      <w:r w:rsidR="00FE6D6D">
        <w:rPr>
          <w:b/>
          <w:i/>
          <w:lang/>
        </w:rPr>
        <w:t xml:space="preserve">  </w:t>
      </w:r>
      <w:r>
        <w:rPr>
          <w:b/>
          <w:i/>
        </w:rPr>
        <w:t>и фреквентних регулатора</w:t>
      </w:r>
    </w:p>
    <w:p w:rsidR="00BB656D" w:rsidRDefault="00BB656D" w:rsidP="00BB656D"/>
    <w:p w:rsidR="00BB656D" w:rsidRDefault="00BB656D" w:rsidP="00BB656D"/>
    <w:tbl>
      <w:tblPr>
        <w:tblpPr w:leftFromText="181" w:rightFromText="181" w:vertAnchor="text" w:horzAnchor="margin" w:tblpY="1"/>
        <w:tblW w:w="0" w:type="auto"/>
        <w:tblLook w:val="04A0"/>
      </w:tblPr>
      <w:tblGrid>
        <w:gridCol w:w="312"/>
        <w:gridCol w:w="7605"/>
        <w:gridCol w:w="1325"/>
      </w:tblGrid>
      <w:tr w:rsidR="00BB656D" w:rsidTr="00BB656D">
        <w:tc>
          <w:tcPr>
            <w:tcW w:w="406" w:type="dxa"/>
            <w:shd w:val="clear" w:color="auto" w:fill="E5DFEC" w:themeFill="accent4" w:themeFillTint="33"/>
            <w:vAlign w:val="center"/>
          </w:tcPr>
          <w:p w:rsidR="00BB656D" w:rsidRPr="00C96AB9" w:rsidRDefault="00BB656D" w:rsidP="00BB656D">
            <w:pPr>
              <w:jc w:val="center"/>
            </w:pPr>
            <w:bookmarkStart w:id="0" w:name="_Hlk1996449"/>
            <w:r>
              <w:t>1</w:t>
            </w:r>
          </w:p>
        </w:tc>
        <w:tc>
          <w:tcPr>
            <w:tcW w:w="6066" w:type="dxa"/>
            <w:shd w:val="clear" w:color="auto" w:fill="E5DFEC" w:themeFill="accent4" w:themeFillTint="33"/>
            <w:vAlign w:val="center"/>
          </w:tcPr>
          <w:p w:rsidR="00BB656D" w:rsidRPr="00C96AB9" w:rsidRDefault="00BB656D" w:rsidP="00BB656D">
            <w:pPr>
              <w:rPr>
                <w:bCs/>
              </w:rPr>
            </w:pPr>
            <w:r>
              <w:rPr>
                <w:bCs/>
              </w:rPr>
              <w:t xml:space="preserve">РАЗВОДНИ ОРМАН </w:t>
            </w:r>
            <w:r w:rsidR="00AD6D9E">
              <w:rPr>
                <w:bCs/>
              </w:rPr>
              <w:t xml:space="preserve">СА УГРАДЊОМ </w:t>
            </w:r>
            <w:r>
              <w:rPr>
                <w:bCs/>
              </w:rPr>
              <w:t>ЗА УПРАВЉАЊЕ ПУМПОМ СНАГЕ P=5,5 kW</w:t>
            </w:r>
          </w:p>
        </w:tc>
        <w:tc>
          <w:tcPr>
            <w:tcW w:w="2588" w:type="dxa"/>
            <w:shd w:val="clear" w:color="auto" w:fill="E5DFEC" w:themeFill="accent4" w:themeFillTint="33"/>
            <w:vAlign w:val="center"/>
          </w:tcPr>
          <w:p w:rsidR="00BB656D" w:rsidRPr="00706C3C" w:rsidRDefault="00BB656D" w:rsidP="00BB656D">
            <w:r>
              <w:t>КОЛИЧИНА</w:t>
            </w:r>
            <w:r w:rsidRPr="00C96AB9">
              <w:t xml:space="preserve">: </w:t>
            </w:r>
            <w:r>
              <w:t>3КОМАДА</w:t>
            </w:r>
          </w:p>
        </w:tc>
      </w:tr>
      <w:tr w:rsidR="00BB656D" w:rsidTr="00BB656D">
        <w:tc>
          <w:tcPr>
            <w:tcW w:w="9060" w:type="dxa"/>
            <w:gridSpan w:val="3"/>
            <w:shd w:val="clear" w:color="auto" w:fill="FFFFFF" w:themeFill="background1"/>
            <w:vAlign w:val="center"/>
          </w:tcPr>
          <w:p w:rsidR="00BB656D" w:rsidRPr="00C249B2" w:rsidRDefault="00BB656D" w:rsidP="00BB656D">
            <w:pPr>
              <w:rPr>
                <w:sz w:val="18"/>
              </w:rPr>
            </w:pPr>
          </w:p>
        </w:tc>
      </w:tr>
      <w:tr w:rsidR="00BB656D" w:rsidTr="00BB656D">
        <w:tc>
          <w:tcPr>
            <w:tcW w:w="406" w:type="dxa"/>
            <w:vAlign w:val="center"/>
          </w:tcPr>
          <w:p w:rsidR="00BB656D" w:rsidRPr="00592725" w:rsidRDefault="00BB656D" w:rsidP="00BB656D">
            <w:pPr>
              <w:jc w:val="center"/>
              <w:rPr>
                <w:b/>
                <w:i/>
                <w:sz w:val="20"/>
              </w:rPr>
            </w:pPr>
          </w:p>
        </w:tc>
        <w:tc>
          <w:tcPr>
            <w:tcW w:w="6066" w:type="dxa"/>
            <w:vAlign w:val="center"/>
          </w:tcPr>
          <w:p w:rsidR="00BB656D" w:rsidRDefault="00BB656D" w:rsidP="00BB656D">
            <w:pPr>
              <w:pStyle w:val="ListParagraph"/>
              <w:numPr>
                <w:ilvl w:val="0"/>
                <w:numId w:val="27"/>
              </w:numPr>
              <w:suppressAutoHyphens w:val="0"/>
              <w:spacing w:line="240" w:lineRule="auto"/>
              <w:contextualSpacing/>
              <w:rPr>
                <w:b/>
                <w:sz w:val="20"/>
              </w:rPr>
            </w:pPr>
            <w:r>
              <w:rPr>
                <w:b/>
                <w:sz w:val="20"/>
              </w:rPr>
              <w:t>Лимени орман димензија довољних да се смести доле набројана опрема. (1 комад)</w:t>
            </w:r>
          </w:p>
          <w:p w:rsidR="00BB656D" w:rsidRPr="00652CFE" w:rsidRDefault="00BB656D" w:rsidP="00BB656D">
            <w:pPr>
              <w:pStyle w:val="ListParagraph"/>
              <w:numPr>
                <w:ilvl w:val="0"/>
                <w:numId w:val="27"/>
              </w:numPr>
              <w:suppressAutoHyphens w:val="0"/>
              <w:spacing w:line="240" w:lineRule="auto"/>
              <w:contextualSpacing/>
              <w:rPr>
                <w:b/>
                <w:sz w:val="20"/>
              </w:rPr>
            </w:pPr>
            <w:r>
              <w:rPr>
                <w:b/>
                <w:sz w:val="20"/>
              </w:rPr>
              <w:t>Фреквентни регулатор</w:t>
            </w:r>
          </w:p>
          <w:p w:rsidR="00BB656D" w:rsidRPr="00652CFE" w:rsidRDefault="00BB656D" w:rsidP="00BB656D">
            <w:pPr>
              <w:rPr>
                <w:b/>
                <w:sz w:val="20"/>
              </w:rPr>
            </w:pPr>
            <w:r>
              <w:rPr>
                <w:b/>
                <w:sz w:val="20"/>
              </w:rPr>
              <w:t>Номиналнаснага</w:t>
            </w:r>
            <w:r w:rsidRPr="00652CFE">
              <w:rPr>
                <w:b/>
                <w:sz w:val="20"/>
              </w:rPr>
              <w:t xml:space="preserve">: </w:t>
            </w:r>
            <w:r>
              <w:rPr>
                <w:b/>
                <w:sz w:val="20"/>
              </w:rPr>
              <w:t>P</w:t>
            </w:r>
            <w:r w:rsidRPr="00652CFE">
              <w:rPr>
                <w:b/>
                <w:sz w:val="20"/>
              </w:rPr>
              <w:t>=</w:t>
            </w:r>
            <w:r>
              <w:rPr>
                <w:b/>
                <w:sz w:val="20"/>
              </w:rPr>
              <w:t>5,5к</w:t>
            </w:r>
            <w:r w:rsidRPr="00652CFE">
              <w:rPr>
                <w:b/>
                <w:sz w:val="20"/>
              </w:rPr>
              <w:t>W</w:t>
            </w:r>
          </w:p>
          <w:p w:rsidR="00BB656D" w:rsidRPr="00652CFE" w:rsidRDefault="00BB656D" w:rsidP="00BB656D">
            <w:pPr>
              <w:rPr>
                <w:b/>
                <w:sz w:val="20"/>
              </w:rPr>
            </w:pPr>
            <w:r>
              <w:rPr>
                <w:b/>
                <w:sz w:val="20"/>
              </w:rPr>
              <w:t>Номиналнаструја</w:t>
            </w:r>
            <w:r w:rsidRPr="00652CFE">
              <w:rPr>
                <w:b/>
                <w:sz w:val="20"/>
              </w:rPr>
              <w:t xml:space="preserve">: </w:t>
            </w:r>
            <w:r>
              <w:rPr>
                <w:b/>
                <w:sz w:val="20"/>
              </w:rPr>
              <w:t>I</w:t>
            </w:r>
            <w:r w:rsidRPr="00652CFE">
              <w:rPr>
                <w:b/>
                <w:sz w:val="20"/>
              </w:rPr>
              <w:t xml:space="preserve">= </w:t>
            </w:r>
            <w:r>
              <w:rPr>
                <w:b/>
                <w:sz w:val="20"/>
              </w:rPr>
              <w:t>13,5А</w:t>
            </w:r>
          </w:p>
          <w:p w:rsidR="00BB656D" w:rsidRPr="00652CFE" w:rsidRDefault="00BB656D" w:rsidP="00BB656D">
            <w:pPr>
              <w:rPr>
                <w:b/>
                <w:sz w:val="20"/>
              </w:rPr>
            </w:pPr>
            <w:r w:rsidRPr="00652CFE">
              <w:rPr>
                <w:b/>
                <w:sz w:val="20"/>
              </w:rPr>
              <w:t xml:space="preserve">•    </w:t>
            </w:r>
            <w:r>
              <w:rPr>
                <w:b/>
                <w:sz w:val="20"/>
              </w:rPr>
              <w:t>напоннапајања</w:t>
            </w:r>
            <w:r w:rsidRPr="00652CFE">
              <w:rPr>
                <w:b/>
                <w:sz w:val="20"/>
              </w:rPr>
              <w:t xml:space="preserve"> 380/480, </w:t>
            </w:r>
            <w:r>
              <w:rPr>
                <w:b/>
                <w:sz w:val="20"/>
              </w:rPr>
              <w:t>VAC</w:t>
            </w:r>
            <w:r w:rsidRPr="00652CFE">
              <w:rPr>
                <w:b/>
                <w:sz w:val="20"/>
              </w:rPr>
              <w:t xml:space="preserve"> ±10%, </w:t>
            </w:r>
            <w:r>
              <w:rPr>
                <w:b/>
                <w:sz w:val="20"/>
              </w:rPr>
              <w:t>фреквенције</w:t>
            </w:r>
            <w:r w:rsidRPr="00652CFE">
              <w:rPr>
                <w:b/>
                <w:sz w:val="20"/>
              </w:rPr>
              <w:t xml:space="preserve"> 48 </w:t>
            </w:r>
            <w:r>
              <w:rPr>
                <w:b/>
                <w:sz w:val="20"/>
              </w:rPr>
              <w:t>до</w:t>
            </w:r>
            <w:r w:rsidRPr="00652CFE">
              <w:rPr>
                <w:b/>
                <w:sz w:val="20"/>
              </w:rPr>
              <w:t xml:space="preserve"> 62 </w:t>
            </w:r>
            <w:r>
              <w:rPr>
                <w:b/>
                <w:sz w:val="20"/>
              </w:rPr>
              <w:t>Hz</w:t>
            </w:r>
          </w:p>
          <w:p w:rsidR="00BB656D" w:rsidRPr="00652CFE" w:rsidRDefault="00BB656D" w:rsidP="00BB656D">
            <w:pPr>
              <w:rPr>
                <w:b/>
                <w:sz w:val="20"/>
              </w:rPr>
            </w:pPr>
            <w:r w:rsidRPr="00652CFE">
              <w:rPr>
                <w:b/>
                <w:sz w:val="20"/>
              </w:rPr>
              <w:t xml:space="preserve">•    </w:t>
            </w:r>
            <w:r>
              <w:rPr>
                <w:b/>
                <w:sz w:val="20"/>
              </w:rPr>
              <w:t>регулација</w:t>
            </w:r>
            <w:r w:rsidRPr="00652CFE">
              <w:rPr>
                <w:b/>
                <w:sz w:val="20"/>
              </w:rPr>
              <w:t xml:space="preserve">:  RFC-A (Rotor FluxControl) </w:t>
            </w:r>
            <w:r>
              <w:rPr>
                <w:b/>
                <w:sz w:val="20"/>
              </w:rPr>
              <w:t>регулацијамоментаибрзинебезенкодера</w:t>
            </w:r>
            <w:r w:rsidRPr="00652CFE">
              <w:rPr>
                <w:b/>
                <w:sz w:val="20"/>
              </w:rPr>
              <w:t xml:space="preserve">, </w:t>
            </w:r>
            <w:r>
              <w:rPr>
                <w:b/>
                <w:sz w:val="20"/>
              </w:rPr>
              <w:t>векторскауотворенојпетљи</w:t>
            </w:r>
            <w:r w:rsidRPr="00652CFE">
              <w:rPr>
                <w:b/>
                <w:sz w:val="20"/>
              </w:rPr>
              <w:t xml:space="preserve">, </w:t>
            </w:r>
            <w:r>
              <w:rPr>
                <w:b/>
                <w:sz w:val="20"/>
              </w:rPr>
              <w:t>U</w:t>
            </w:r>
            <w:r w:rsidRPr="00652CFE">
              <w:rPr>
                <w:b/>
                <w:sz w:val="20"/>
              </w:rPr>
              <w:t>/</w:t>
            </w:r>
            <w:r>
              <w:rPr>
                <w:b/>
                <w:sz w:val="20"/>
              </w:rPr>
              <w:t>Fстандардна</w:t>
            </w:r>
            <w:r w:rsidRPr="00652CFE">
              <w:rPr>
                <w:b/>
                <w:sz w:val="20"/>
              </w:rPr>
              <w:t>/</w:t>
            </w:r>
            <w:r>
              <w:rPr>
                <w:b/>
                <w:sz w:val="20"/>
              </w:rPr>
              <w:t>динамичка</w:t>
            </w:r>
          </w:p>
          <w:p w:rsidR="00BB656D" w:rsidRPr="00652CFE" w:rsidRDefault="00BB656D" w:rsidP="00BB656D">
            <w:pPr>
              <w:rPr>
                <w:b/>
                <w:sz w:val="20"/>
              </w:rPr>
            </w:pPr>
            <w:r w:rsidRPr="00652CFE">
              <w:rPr>
                <w:b/>
                <w:sz w:val="20"/>
              </w:rPr>
              <w:t xml:space="preserve">•    </w:t>
            </w:r>
            <w:r>
              <w:rPr>
                <w:b/>
                <w:sz w:val="20"/>
              </w:rPr>
              <w:t>преоптерећење</w:t>
            </w:r>
            <w:r w:rsidRPr="00652CFE">
              <w:rPr>
                <w:b/>
                <w:sz w:val="20"/>
              </w:rPr>
              <w:t xml:space="preserve">: </w:t>
            </w:r>
            <w:r w:rsidRPr="0065031B">
              <w:rPr>
                <w:b/>
                <w:sz w:val="20"/>
              </w:rPr>
              <w:t xml:space="preserve">HeavyDuty </w:t>
            </w:r>
            <w:r w:rsidRPr="00652CFE">
              <w:rPr>
                <w:b/>
                <w:sz w:val="20"/>
              </w:rPr>
              <w:t xml:space="preserve"> 180% </w:t>
            </w:r>
            <w:r>
              <w:rPr>
                <w:b/>
                <w:sz w:val="20"/>
              </w:rPr>
              <w:t>за</w:t>
            </w:r>
            <w:r w:rsidRPr="00652CFE">
              <w:rPr>
                <w:b/>
                <w:sz w:val="20"/>
              </w:rPr>
              <w:t xml:space="preserve"> 3</w:t>
            </w:r>
            <w:r>
              <w:rPr>
                <w:b/>
                <w:sz w:val="20"/>
              </w:rPr>
              <w:t>sили</w:t>
            </w:r>
            <w:r w:rsidRPr="00652CFE">
              <w:rPr>
                <w:b/>
                <w:sz w:val="20"/>
              </w:rPr>
              <w:t xml:space="preserve"> 150% </w:t>
            </w:r>
            <w:r>
              <w:rPr>
                <w:b/>
                <w:sz w:val="20"/>
              </w:rPr>
              <w:t>за</w:t>
            </w:r>
            <w:r w:rsidRPr="00652CFE">
              <w:rPr>
                <w:b/>
                <w:sz w:val="20"/>
              </w:rPr>
              <w:t xml:space="preserve"> 60</w:t>
            </w:r>
            <w:r>
              <w:rPr>
                <w:b/>
                <w:sz w:val="20"/>
              </w:rPr>
              <w:t>sилиНормалДут</w:t>
            </w:r>
            <w:r w:rsidRPr="00652CFE">
              <w:rPr>
                <w:b/>
                <w:sz w:val="20"/>
              </w:rPr>
              <w:t xml:space="preserve">y 110% </w:t>
            </w:r>
            <w:r>
              <w:rPr>
                <w:b/>
                <w:sz w:val="20"/>
              </w:rPr>
              <w:t>утрајањуод</w:t>
            </w:r>
            <w:r w:rsidRPr="00652CFE">
              <w:rPr>
                <w:b/>
                <w:sz w:val="20"/>
              </w:rPr>
              <w:t xml:space="preserve"> 60</w:t>
            </w:r>
            <w:r>
              <w:rPr>
                <w:b/>
                <w:sz w:val="20"/>
              </w:rPr>
              <w:t>s</w:t>
            </w:r>
          </w:p>
          <w:p w:rsidR="00BB656D" w:rsidRPr="00652CFE" w:rsidRDefault="00BB656D" w:rsidP="00BB656D">
            <w:pPr>
              <w:rPr>
                <w:b/>
                <w:sz w:val="20"/>
              </w:rPr>
            </w:pPr>
            <w:r w:rsidRPr="00652CFE">
              <w:rPr>
                <w:b/>
                <w:sz w:val="20"/>
              </w:rPr>
              <w:t xml:space="preserve">•    </w:t>
            </w:r>
            <w:r>
              <w:rPr>
                <w:b/>
                <w:sz w:val="20"/>
              </w:rPr>
              <w:t>стандардноуграђентранзисторзакочење</w:t>
            </w:r>
          </w:p>
          <w:p w:rsidR="00BB656D" w:rsidRPr="00652CFE" w:rsidRDefault="00BB656D" w:rsidP="00BB656D">
            <w:pPr>
              <w:rPr>
                <w:b/>
                <w:sz w:val="20"/>
              </w:rPr>
            </w:pPr>
            <w:r w:rsidRPr="00652CFE">
              <w:rPr>
                <w:b/>
                <w:sz w:val="20"/>
              </w:rPr>
              <w:t xml:space="preserve">•    </w:t>
            </w:r>
            <w:r>
              <w:rPr>
                <w:b/>
                <w:sz w:val="20"/>
              </w:rPr>
              <w:t>заштитнефункције</w:t>
            </w:r>
            <w:r w:rsidRPr="00652CFE">
              <w:rPr>
                <w:b/>
                <w:sz w:val="20"/>
              </w:rPr>
              <w:t xml:space="preserve">: </w:t>
            </w:r>
            <w:r>
              <w:rPr>
                <w:b/>
                <w:sz w:val="20"/>
              </w:rPr>
              <w:t>поднапонскасастранемреже</w:t>
            </w:r>
            <w:r w:rsidRPr="00652CFE">
              <w:rPr>
                <w:b/>
                <w:sz w:val="20"/>
              </w:rPr>
              <w:t xml:space="preserve">, </w:t>
            </w:r>
            <w:r>
              <w:rPr>
                <w:b/>
                <w:sz w:val="20"/>
              </w:rPr>
              <w:t>поднапонскаипренапонсказаштитамеђукола</w:t>
            </w:r>
            <w:r w:rsidRPr="00652CFE">
              <w:rPr>
                <w:b/>
                <w:sz w:val="20"/>
              </w:rPr>
              <w:t xml:space="preserve">, </w:t>
            </w:r>
            <w:r>
              <w:rPr>
                <w:b/>
                <w:sz w:val="20"/>
              </w:rPr>
              <w:t>преоптерећење</w:t>
            </w:r>
            <w:r w:rsidRPr="00652CFE">
              <w:rPr>
                <w:b/>
                <w:sz w:val="20"/>
              </w:rPr>
              <w:t xml:space="preserve">, </w:t>
            </w:r>
            <w:r>
              <w:rPr>
                <w:b/>
                <w:sz w:val="20"/>
              </w:rPr>
              <w:t>тренутнапрекострујназаштита</w:t>
            </w:r>
            <w:r w:rsidRPr="00652CFE">
              <w:rPr>
                <w:b/>
                <w:sz w:val="20"/>
              </w:rPr>
              <w:t xml:space="preserve">, </w:t>
            </w:r>
            <w:r>
              <w:rPr>
                <w:b/>
                <w:sz w:val="20"/>
              </w:rPr>
              <w:t>заштитаоднестанкаједнефазе</w:t>
            </w:r>
            <w:r w:rsidRPr="00652CFE">
              <w:rPr>
                <w:b/>
                <w:sz w:val="20"/>
              </w:rPr>
              <w:t xml:space="preserve">, </w:t>
            </w:r>
            <w:r>
              <w:rPr>
                <w:b/>
                <w:sz w:val="20"/>
              </w:rPr>
              <w:t>надтемпературауређаја</w:t>
            </w:r>
            <w:r w:rsidRPr="00652CFE">
              <w:rPr>
                <w:b/>
                <w:sz w:val="20"/>
              </w:rPr>
              <w:t xml:space="preserve">, </w:t>
            </w:r>
            <w:r>
              <w:rPr>
                <w:b/>
                <w:sz w:val="20"/>
              </w:rPr>
              <w:t>краткоспојназаштита</w:t>
            </w:r>
            <w:r w:rsidRPr="00652CFE">
              <w:rPr>
                <w:b/>
                <w:sz w:val="20"/>
              </w:rPr>
              <w:t xml:space="preserve">, </w:t>
            </w:r>
            <w:r>
              <w:rPr>
                <w:b/>
                <w:sz w:val="20"/>
              </w:rPr>
              <w:t>земљоспојназаштита</w:t>
            </w:r>
            <w:r w:rsidRPr="00652CFE">
              <w:rPr>
                <w:b/>
                <w:sz w:val="20"/>
              </w:rPr>
              <w:t xml:space="preserve">, </w:t>
            </w:r>
            <w:r>
              <w:rPr>
                <w:b/>
                <w:sz w:val="20"/>
              </w:rPr>
              <w:t>надтемпературамотора</w:t>
            </w:r>
            <w:r w:rsidRPr="00652CFE">
              <w:rPr>
                <w:b/>
                <w:sz w:val="20"/>
              </w:rPr>
              <w:t xml:space="preserve">, </w:t>
            </w:r>
            <w:r>
              <w:rPr>
                <w:b/>
                <w:sz w:val="20"/>
              </w:rPr>
              <w:t>независнатермичказаштитауправљачког</w:t>
            </w:r>
            <w:r w:rsidRPr="00652CFE">
              <w:rPr>
                <w:b/>
                <w:sz w:val="20"/>
              </w:rPr>
              <w:t xml:space="preserve">, </w:t>
            </w:r>
            <w:r>
              <w:rPr>
                <w:b/>
                <w:sz w:val="20"/>
              </w:rPr>
              <w:t>енергетскогдела</w:t>
            </w:r>
            <w:r w:rsidRPr="00652CFE">
              <w:rPr>
                <w:b/>
                <w:sz w:val="20"/>
              </w:rPr>
              <w:t xml:space="preserve">, </w:t>
            </w:r>
            <w:r>
              <w:rPr>
                <w:b/>
                <w:sz w:val="20"/>
              </w:rPr>
              <w:t>аутоматскарегулацијатактнефреквенцијеузависностиодтемпературеамбијента</w:t>
            </w:r>
          </w:p>
          <w:p w:rsidR="00BB656D" w:rsidRPr="00652CFE" w:rsidRDefault="00BB656D" w:rsidP="00BB656D">
            <w:pPr>
              <w:rPr>
                <w:b/>
                <w:sz w:val="20"/>
              </w:rPr>
            </w:pPr>
            <w:r w:rsidRPr="00652CFE">
              <w:rPr>
                <w:b/>
                <w:sz w:val="20"/>
              </w:rPr>
              <w:t xml:space="preserve">•    </w:t>
            </w:r>
            <w:r>
              <w:rPr>
                <w:b/>
                <w:sz w:val="20"/>
              </w:rPr>
              <w:t>функцијаAUTOTUNEбезобртањамоторазабрзоисигурнопуштањеурад</w:t>
            </w:r>
          </w:p>
          <w:p w:rsidR="00BB656D" w:rsidRPr="00652CFE" w:rsidRDefault="00BB656D" w:rsidP="00BB656D">
            <w:pPr>
              <w:rPr>
                <w:b/>
                <w:sz w:val="20"/>
              </w:rPr>
            </w:pPr>
            <w:r w:rsidRPr="00652CFE">
              <w:rPr>
                <w:b/>
                <w:sz w:val="20"/>
              </w:rPr>
              <w:t xml:space="preserve">•    </w:t>
            </w:r>
            <w:r>
              <w:rPr>
                <w:b/>
                <w:sz w:val="20"/>
              </w:rPr>
              <w:t>могућностсинхронизацијесамоторомкојисеобрће</w:t>
            </w:r>
          </w:p>
          <w:p w:rsidR="00BB656D" w:rsidRPr="00652CFE" w:rsidRDefault="00BB656D" w:rsidP="00BB656D">
            <w:pPr>
              <w:rPr>
                <w:b/>
                <w:sz w:val="20"/>
              </w:rPr>
            </w:pPr>
            <w:r w:rsidRPr="00652CFE">
              <w:rPr>
                <w:b/>
                <w:sz w:val="20"/>
              </w:rPr>
              <w:t xml:space="preserve">•    </w:t>
            </w:r>
            <w:r>
              <w:rPr>
                <w:b/>
                <w:sz w:val="20"/>
              </w:rPr>
              <w:t>управљањепутемдигиталних</w:t>
            </w:r>
            <w:r w:rsidRPr="00652CFE">
              <w:rPr>
                <w:b/>
                <w:sz w:val="20"/>
              </w:rPr>
              <w:t xml:space="preserve">, </w:t>
            </w:r>
            <w:r>
              <w:rPr>
                <w:b/>
                <w:sz w:val="20"/>
              </w:rPr>
              <w:t>аналогнихулазаиликомуникационоизPLCа</w:t>
            </w:r>
            <w:r w:rsidRPr="00652CFE">
              <w:rPr>
                <w:b/>
                <w:sz w:val="20"/>
              </w:rPr>
              <w:t xml:space="preserve">, </w:t>
            </w:r>
            <w:r>
              <w:rPr>
                <w:b/>
                <w:sz w:val="20"/>
              </w:rPr>
              <w:t>PC</w:t>
            </w:r>
            <w:r w:rsidRPr="00652CFE">
              <w:rPr>
                <w:b/>
                <w:sz w:val="20"/>
              </w:rPr>
              <w:t>-</w:t>
            </w:r>
            <w:r>
              <w:rPr>
                <w:b/>
                <w:sz w:val="20"/>
              </w:rPr>
              <w:t>а</w:t>
            </w:r>
            <w:r w:rsidRPr="00652CFE">
              <w:rPr>
                <w:b/>
                <w:sz w:val="20"/>
              </w:rPr>
              <w:t xml:space="preserve">, </w:t>
            </w:r>
            <w:r>
              <w:rPr>
                <w:b/>
                <w:sz w:val="20"/>
              </w:rPr>
              <w:t>операторскогпанелапреконекеодFieldbusмрежа</w:t>
            </w:r>
          </w:p>
          <w:p w:rsidR="00BB656D" w:rsidRPr="00652CFE" w:rsidRDefault="00BB656D" w:rsidP="00BB656D">
            <w:pPr>
              <w:rPr>
                <w:b/>
                <w:sz w:val="20"/>
              </w:rPr>
            </w:pPr>
            <w:r w:rsidRPr="00652CFE">
              <w:rPr>
                <w:b/>
                <w:sz w:val="20"/>
              </w:rPr>
              <w:t xml:space="preserve">•    </w:t>
            </w:r>
            <w:r>
              <w:rPr>
                <w:b/>
                <w:sz w:val="20"/>
              </w:rPr>
              <w:t>тактнафреквенција</w:t>
            </w:r>
            <w:r w:rsidRPr="00652CFE">
              <w:rPr>
                <w:b/>
                <w:sz w:val="20"/>
              </w:rPr>
              <w:t xml:space="preserve"> 3-16 </w:t>
            </w:r>
            <w:r>
              <w:rPr>
                <w:b/>
                <w:sz w:val="20"/>
              </w:rPr>
              <w:t>kHz</w:t>
            </w:r>
            <w:r w:rsidRPr="00652CFE">
              <w:rPr>
                <w:b/>
                <w:sz w:val="20"/>
              </w:rPr>
              <w:t xml:space="preserve">, </w:t>
            </w:r>
            <w:r>
              <w:rPr>
                <w:b/>
                <w:sz w:val="20"/>
              </w:rPr>
              <w:t>излазнафреквенцијадо</w:t>
            </w:r>
            <w:r w:rsidRPr="00652CFE">
              <w:rPr>
                <w:b/>
                <w:sz w:val="20"/>
              </w:rPr>
              <w:t xml:space="preserve"> 550</w:t>
            </w:r>
            <w:r>
              <w:rPr>
                <w:b/>
                <w:sz w:val="20"/>
              </w:rPr>
              <w:t>Hz</w:t>
            </w:r>
            <w:r w:rsidRPr="00652CFE">
              <w:rPr>
                <w:b/>
                <w:sz w:val="20"/>
              </w:rPr>
              <w:t xml:space="preserve">, </w:t>
            </w:r>
            <w:r>
              <w:rPr>
                <w:b/>
                <w:sz w:val="20"/>
              </w:rPr>
              <w:t>резулуција</w:t>
            </w:r>
            <w:r w:rsidRPr="00652CFE">
              <w:rPr>
                <w:b/>
                <w:sz w:val="20"/>
              </w:rPr>
              <w:t>0.001</w:t>
            </w:r>
            <w:r>
              <w:rPr>
                <w:b/>
                <w:sz w:val="20"/>
              </w:rPr>
              <w:t>Hz</w:t>
            </w:r>
          </w:p>
          <w:p w:rsidR="00BB656D" w:rsidRPr="00652CFE" w:rsidRDefault="00BB656D" w:rsidP="00BB656D">
            <w:pPr>
              <w:rPr>
                <w:b/>
                <w:sz w:val="20"/>
              </w:rPr>
            </w:pPr>
            <w:r w:rsidRPr="00652CFE">
              <w:rPr>
                <w:b/>
                <w:sz w:val="20"/>
              </w:rPr>
              <w:t xml:space="preserve">•    </w:t>
            </w:r>
            <w:r>
              <w:rPr>
                <w:b/>
                <w:sz w:val="20"/>
              </w:rPr>
              <w:t>интерниизворнапајања</w:t>
            </w:r>
            <w:r w:rsidRPr="00652CFE">
              <w:rPr>
                <w:b/>
                <w:sz w:val="20"/>
              </w:rPr>
              <w:t xml:space="preserve"> 24</w:t>
            </w:r>
            <w:r>
              <w:rPr>
                <w:b/>
                <w:sz w:val="20"/>
              </w:rPr>
              <w:t>VDCи</w:t>
            </w:r>
            <w:r w:rsidRPr="00652CFE">
              <w:rPr>
                <w:b/>
                <w:sz w:val="20"/>
              </w:rPr>
              <w:t xml:space="preserve"> 10</w:t>
            </w:r>
            <w:r>
              <w:rPr>
                <w:b/>
                <w:sz w:val="20"/>
              </w:rPr>
              <w:t>VDC</w:t>
            </w:r>
            <w:r w:rsidRPr="00652CFE">
              <w:rPr>
                <w:b/>
                <w:sz w:val="20"/>
              </w:rPr>
              <w:t>, 200</w:t>
            </w:r>
            <w:r>
              <w:rPr>
                <w:b/>
                <w:sz w:val="20"/>
              </w:rPr>
              <w:t>mA</w:t>
            </w:r>
            <w:r w:rsidRPr="00652CFE">
              <w:rPr>
                <w:b/>
                <w:sz w:val="20"/>
              </w:rPr>
              <w:t xml:space="preserve">, </w:t>
            </w:r>
            <w:r>
              <w:rPr>
                <w:b/>
                <w:sz w:val="20"/>
              </w:rPr>
              <w:t>занапајањедигиталнихулаза</w:t>
            </w:r>
            <w:r w:rsidRPr="00652CFE">
              <w:rPr>
                <w:b/>
                <w:sz w:val="20"/>
              </w:rPr>
              <w:t>/</w:t>
            </w:r>
            <w:r>
              <w:rPr>
                <w:b/>
                <w:sz w:val="20"/>
              </w:rPr>
              <w:t>излазаипотенциометара</w:t>
            </w:r>
          </w:p>
          <w:p w:rsidR="00BB656D" w:rsidRPr="00652CFE" w:rsidRDefault="00BB656D" w:rsidP="00BB656D">
            <w:pPr>
              <w:rPr>
                <w:b/>
                <w:sz w:val="20"/>
              </w:rPr>
            </w:pPr>
            <w:r w:rsidRPr="00652CFE">
              <w:rPr>
                <w:b/>
                <w:sz w:val="20"/>
              </w:rPr>
              <w:t xml:space="preserve">•    1 </w:t>
            </w:r>
            <w:r>
              <w:rPr>
                <w:b/>
                <w:sz w:val="20"/>
              </w:rPr>
              <w:t>местозадодатнемодулезакомуникацију</w:t>
            </w:r>
            <w:r w:rsidRPr="00652CFE">
              <w:rPr>
                <w:b/>
                <w:sz w:val="20"/>
              </w:rPr>
              <w:t xml:space="preserve">, </w:t>
            </w:r>
            <w:r>
              <w:rPr>
                <w:b/>
                <w:sz w:val="20"/>
              </w:rPr>
              <w:t>додатнеулазе</w:t>
            </w:r>
            <w:r w:rsidRPr="00652CFE">
              <w:rPr>
                <w:b/>
                <w:sz w:val="20"/>
              </w:rPr>
              <w:t>/</w:t>
            </w:r>
            <w:r>
              <w:rPr>
                <w:b/>
                <w:sz w:val="20"/>
              </w:rPr>
              <w:t>излазе</w:t>
            </w:r>
            <w:r w:rsidRPr="00652CFE">
              <w:rPr>
                <w:b/>
                <w:sz w:val="20"/>
              </w:rPr>
              <w:t xml:space="preserve">, </w:t>
            </w:r>
            <w:r>
              <w:rPr>
                <w:b/>
                <w:sz w:val="20"/>
              </w:rPr>
              <w:t>енкодерикопроцесорскиPLCмодул</w:t>
            </w:r>
            <w:r w:rsidRPr="00652CFE">
              <w:rPr>
                <w:b/>
                <w:sz w:val="20"/>
              </w:rPr>
              <w:t xml:space="preserve"> (</w:t>
            </w:r>
            <w:r>
              <w:rPr>
                <w:b/>
                <w:sz w:val="20"/>
              </w:rPr>
              <w:t>нијерасположивозавеличинуА</w:t>
            </w:r>
            <w:r w:rsidRPr="00652CFE">
              <w:rPr>
                <w:b/>
                <w:sz w:val="20"/>
              </w:rPr>
              <w:t>, 0.25-0.75</w:t>
            </w:r>
            <w:r>
              <w:rPr>
                <w:b/>
                <w:sz w:val="20"/>
              </w:rPr>
              <w:t>k</w:t>
            </w:r>
            <w:r w:rsidRPr="00652CFE">
              <w:rPr>
                <w:b/>
                <w:sz w:val="20"/>
              </w:rPr>
              <w:t>W)</w:t>
            </w:r>
          </w:p>
          <w:p w:rsidR="00BB656D" w:rsidRPr="00652CFE" w:rsidRDefault="00BB656D" w:rsidP="00BB656D">
            <w:pPr>
              <w:rPr>
                <w:b/>
                <w:sz w:val="20"/>
              </w:rPr>
            </w:pPr>
            <w:r w:rsidRPr="00652CFE">
              <w:rPr>
                <w:b/>
                <w:sz w:val="20"/>
              </w:rPr>
              <w:t xml:space="preserve">•    2 </w:t>
            </w:r>
            <w:r>
              <w:rPr>
                <w:b/>
                <w:sz w:val="20"/>
              </w:rPr>
              <w:t>аналогнаулазазазадавањевредностибрзине</w:t>
            </w:r>
            <w:r w:rsidRPr="00652CFE">
              <w:rPr>
                <w:b/>
                <w:sz w:val="20"/>
              </w:rPr>
              <w:t xml:space="preserve">, </w:t>
            </w:r>
            <w:r>
              <w:rPr>
                <w:b/>
                <w:sz w:val="20"/>
              </w:rPr>
              <w:t>струјеилинекогдругог</w:t>
            </w:r>
            <w:r w:rsidRPr="00652CFE">
              <w:rPr>
                <w:b/>
                <w:sz w:val="20"/>
              </w:rPr>
              <w:t xml:space="preserve">, </w:t>
            </w:r>
            <w:r>
              <w:rPr>
                <w:b/>
                <w:sz w:val="20"/>
              </w:rPr>
              <w:t>спољногпараметрасистема</w:t>
            </w:r>
            <w:r w:rsidRPr="00652CFE">
              <w:rPr>
                <w:b/>
                <w:sz w:val="20"/>
              </w:rPr>
              <w:t xml:space="preserve"> (</w:t>
            </w:r>
            <w:r>
              <w:rPr>
                <w:b/>
                <w:sz w:val="20"/>
              </w:rPr>
              <w:t>притисак</w:t>
            </w:r>
            <w:r w:rsidRPr="00652CFE">
              <w:rPr>
                <w:b/>
                <w:sz w:val="20"/>
              </w:rPr>
              <w:t xml:space="preserve">, </w:t>
            </w:r>
            <w:r>
              <w:rPr>
                <w:b/>
                <w:sz w:val="20"/>
              </w:rPr>
              <w:t>проток</w:t>
            </w:r>
            <w:r w:rsidRPr="00652CFE">
              <w:rPr>
                <w:b/>
                <w:sz w:val="20"/>
              </w:rPr>
              <w:t xml:space="preserve">, </w:t>
            </w:r>
            <w:r>
              <w:rPr>
                <w:b/>
                <w:sz w:val="20"/>
              </w:rPr>
              <w:t>температура</w:t>
            </w:r>
            <w:r w:rsidRPr="00652CFE">
              <w:rPr>
                <w:b/>
                <w:sz w:val="20"/>
              </w:rPr>
              <w:t xml:space="preserve">), </w:t>
            </w:r>
            <w:r>
              <w:rPr>
                <w:b/>
                <w:sz w:val="20"/>
              </w:rPr>
              <w:t>програмабилни</w:t>
            </w:r>
            <w:r w:rsidRPr="00652CFE">
              <w:rPr>
                <w:b/>
                <w:sz w:val="20"/>
              </w:rPr>
              <w:t xml:space="preserve">, </w:t>
            </w:r>
            <w:r>
              <w:rPr>
                <w:b/>
                <w:sz w:val="20"/>
              </w:rPr>
              <w:t>првинапонски</w:t>
            </w:r>
            <w:r w:rsidRPr="00652CFE">
              <w:rPr>
                <w:b/>
                <w:sz w:val="20"/>
              </w:rPr>
              <w:t xml:space="preserve"> 0-10</w:t>
            </w:r>
            <w:r>
              <w:rPr>
                <w:b/>
                <w:sz w:val="20"/>
              </w:rPr>
              <w:t>VDC</w:t>
            </w:r>
            <w:r w:rsidRPr="00652CFE">
              <w:rPr>
                <w:b/>
                <w:sz w:val="20"/>
              </w:rPr>
              <w:t xml:space="preserve">, </w:t>
            </w:r>
            <w:r>
              <w:rPr>
                <w:b/>
                <w:sz w:val="20"/>
              </w:rPr>
              <w:t>другиструјни</w:t>
            </w:r>
            <w:r w:rsidRPr="00652CFE">
              <w:rPr>
                <w:b/>
                <w:sz w:val="20"/>
              </w:rPr>
              <w:t xml:space="preserve"> 0-20</w:t>
            </w:r>
            <w:r>
              <w:rPr>
                <w:b/>
                <w:sz w:val="20"/>
              </w:rPr>
              <w:t>mA</w:t>
            </w:r>
            <w:r w:rsidRPr="00652CFE">
              <w:rPr>
                <w:b/>
                <w:sz w:val="20"/>
              </w:rPr>
              <w:t>, 4-20</w:t>
            </w:r>
            <w:r>
              <w:rPr>
                <w:b/>
                <w:sz w:val="20"/>
              </w:rPr>
              <w:t>mAилинапонски</w:t>
            </w:r>
            <w:r w:rsidRPr="00652CFE">
              <w:rPr>
                <w:b/>
                <w:sz w:val="20"/>
              </w:rPr>
              <w:t xml:space="preserve"> 0-10</w:t>
            </w:r>
            <w:r>
              <w:rPr>
                <w:b/>
                <w:sz w:val="20"/>
              </w:rPr>
              <w:t>V</w:t>
            </w:r>
            <w:r w:rsidRPr="00652CFE">
              <w:rPr>
                <w:b/>
                <w:sz w:val="20"/>
              </w:rPr>
              <w:t xml:space="preserve">, </w:t>
            </w:r>
            <w:r>
              <w:rPr>
                <w:b/>
                <w:sz w:val="20"/>
              </w:rPr>
              <w:t>садетекцијомпрекидаструјногсигналаимогућношћуизборадогађајаприпрекидуструјногсигнала</w:t>
            </w:r>
            <w:r w:rsidRPr="00652CFE">
              <w:rPr>
                <w:b/>
                <w:sz w:val="20"/>
              </w:rPr>
              <w:t xml:space="preserve"> (</w:t>
            </w:r>
            <w:r>
              <w:rPr>
                <w:b/>
                <w:sz w:val="20"/>
              </w:rPr>
              <w:t>квар</w:t>
            </w:r>
            <w:r w:rsidRPr="00652CFE">
              <w:rPr>
                <w:b/>
                <w:sz w:val="20"/>
              </w:rPr>
              <w:t xml:space="preserve">, </w:t>
            </w:r>
            <w:r>
              <w:rPr>
                <w:b/>
                <w:sz w:val="20"/>
              </w:rPr>
              <w:t>обртањеминималномбрзиномисл</w:t>
            </w:r>
            <w:r w:rsidRPr="00652CFE">
              <w:rPr>
                <w:b/>
                <w:sz w:val="20"/>
              </w:rPr>
              <w:t>.).</w:t>
            </w:r>
          </w:p>
          <w:p w:rsidR="00BB656D" w:rsidRPr="00652CFE" w:rsidRDefault="00BB656D" w:rsidP="00BB656D">
            <w:pPr>
              <w:rPr>
                <w:b/>
                <w:sz w:val="20"/>
              </w:rPr>
            </w:pPr>
            <w:r w:rsidRPr="00652CFE">
              <w:rPr>
                <w:b/>
                <w:sz w:val="20"/>
              </w:rPr>
              <w:t xml:space="preserve">•    1 </w:t>
            </w:r>
            <w:r>
              <w:rPr>
                <w:b/>
                <w:sz w:val="20"/>
              </w:rPr>
              <w:t>аналогниизлазслободнопрограмирајућинапонски</w:t>
            </w:r>
            <w:r w:rsidRPr="00652CFE">
              <w:rPr>
                <w:b/>
                <w:sz w:val="20"/>
              </w:rPr>
              <w:t xml:space="preserve"> 0-10</w:t>
            </w:r>
            <w:r>
              <w:rPr>
                <w:b/>
                <w:sz w:val="20"/>
              </w:rPr>
              <w:t>VDC</w:t>
            </w:r>
            <w:r w:rsidRPr="00652CFE">
              <w:rPr>
                <w:b/>
                <w:sz w:val="20"/>
              </w:rPr>
              <w:t xml:space="preserve">, </w:t>
            </w:r>
            <w:r>
              <w:rPr>
                <w:b/>
                <w:sz w:val="20"/>
              </w:rPr>
              <w:t>заприказивањеједногодмногихпараметарарегулаторанаспољашњеминструменту</w:t>
            </w:r>
            <w:r w:rsidRPr="00652CFE">
              <w:rPr>
                <w:b/>
                <w:sz w:val="20"/>
              </w:rPr>
              <w:t xml:space="preserve"> (</w:t>
            </w:r>
            <w:r>
              <w:rPr>
                <w:b/>
                <w:sz w:val="20"/>
              </w:rPr>
              <w:t>брзина</w:t>
            </w:r>
            <w:r w:rsidRPr="00652CFE">
              <w:rPr>
                <w:b/>
                <w:sz w:val="20"/>
              </w:rPr>
              <w:t xml:space="preserve">, </w:t>
            </w:r>
            <w:r>
              <w:rPr>
                <w:b/>
                <w:sz w:val="20"/>
              </w:rPr>
              <w:t>струјаалииснага</w:t>
            </w:r>
            <w:r w:rsidRPr="00652CFE">
              <w:rPr>
                <w:b/>
                <w:sz w:val="20"/>
              </w:rPr>
              <w:t xml:space="preserve">, </w:t>
            </w:r>
            <w:r>
              <w:rPr>
                <w:b/>
                <w:sz w:val="20"/>
              </w:rPr>
              <w:t>напонмеђукола</w:t>
            </w:r>
            <w:r w:rsidRPr="00652CFE">
              <w:rPr>
                <w:b/>
                <w:sz w:val="20"/>
              </w:rPr>
              <w:t xml:space="preserve">, </w:t>
            </w:r>
            <w:r>
              <w:rPr>
                <w:b/>
                <w:sz w:val="20"/>
              </w:rPr>
              <w:t>величинареференце</w:t>
            </w:r>
            <w:r w:rsidRPr="00652CFE">
              <w:rPr>
                <w:b/>
                <w:sz w:val="20"/>
              </w:rPr>
              <w:t xml:space="preserve">, </w:t>
            </w:r>
            <w:r>
              <w:rPr>
                <w:b/>
                <w:sz w:val="20"/>
              </w:rPr>
              <w:t>напонмотора</w:t>
            </w:r>
            <w:r w:rsidRPr="00652CFE">
              <w:rPr>
                <w:b/>
                <w:sz w:val="20"/>
              </w:rPr>
              <w:t xml:space="preserve">), </w:t>
            </w:r>
            <w:r>
              <w:rPr>
                <w:b/>
                <w:sz w:val="20"/>
              </w:rPr>
              <w:t>иликаоизлазизинтерногPID-а</w:t>
            </w:r>
            <w:r w:rsidRPr="00652CFE">
              <w:rPr>
                <w:b/>
                <w:sz w:val="20"/>
              </w:rPr>
              <w:t xml:space="preserve">. </w:t>
            </w:r>
            <w:r>
              <w:rPr>
                <w:b/>
                <w:sz w:val="20"/>
              </w:rPr>
              <w:t>Времеузорковања</w:t>
            </w:r>
            <w:r w:rsidRPr="00652CFE">
              <w:rPr>
                <w:b/>
                <w:sz w:val="20"/>
              </w:rPr>
              <w:t xml:space="preserve"> 4</w:t>
            </w:r>
            <w:r>
              <w:rPr>
                <w:b/>
                <w:sz w:val="20"/>
              </w:rPr>
              <w:t>ms</w:t>
            </w:r>
            <w:r w:rsidRPr="00652CFE">
              <w:rPr>
                <w:b/>
                <w:sz w:val="20"/>
              </w:rPr>
              <w:t>.</w:t>
            </w:r>
          </w:p>
          <w:p w:rsidR="00BB656D" w:rsidRPr="00652CFE" w:rsidRDefault="00BB656D" w:rsidP="00BB656D">
            <w:pPr>
              <w:rPr>
                <w:b/>
                <w:sz w:val="20"/>
              </w:rPr>
            </w:pPr>
            <w:r w:rsidRPr="00652CFE">
              <w:rPr>
                <w:b/>
                <w:sz w:val="20"/>
              </w:rPr>
              <w:t xml:space="preserve">•    5 </w:t>
            </w:r>
            <w:r>
              <w:rPr>
                <w:b/>
                <w:sz w:val="20"/>
              </w:rPr>
              <w:t>дигиталнихулаза</w:t>
            </w:r>
            <w:r w:rsidRPr="00652CFE">
              <w:rPr>
                <w:b/>
                <w:sz w:val="20"/>
              </w:rPr>
              <w:t xml:space="preserve"> 24</w:t>
            </w:r>
            <w:r>
              <w:rPr>
                <w:b/>
                <w:sz w:val="20"/>
              </w:rPr>
              <w:t>VDC</w:t>
            </w:r>
            <w:r w:rsidRPr="00652CFE">
              <w:rPr>
                <w:b/>
                <w:sz w:val="20"/>
              </w:rPr>
              <w:t xml:space="preserve">, 1 </w:t>
            </w:r>
            <w:r>
              <w:rPr>
                <w:b/>
                <w:sz w:val="20"/>
              </w:rPr>
              <w:t>транзисторскидигиталниизлаз</w:t>
            </w:r>
            <w:r w:rsidRPr="00652CFE">
              <w:rPr>
                <w:b/>
                <w:sz w:val="20"/>
              </w:rPr>
              <w:t xml:space="preserve"> 24</w:t>
            </w:r>
            <w:r>
              <w:rPr>
                <w:b/>
                <w:sz w:val="20"/>
              </w:rPr>
              <w:t>VDCкојимогударадесанивоимасигнала</w:t>
            </w:r>
            <w:r w:rsidRPr="00652CFE">
              <w:rPr>
                <w:b/>
                <w:sz w:val="20"/>
              </w:rPr>
              <w:t xml:space="preserve"> (</w:t>
            </w:r>
            <w:r>
              <w:rPr>
                <w:b/>
                <w:sz w:val="20"/>
              </w:rPr>
              <w:t>контактрелеа</w:t>
            </w:r>
            <w:r w:rsidRPr="00652CFE">
              <w:rPr>
                <w:b/>
                <w:sz w:val="20"/>
              </w:rPr>
              <w:t xml:space="preserve">) </w:t>
            </w:r>
            <w:r>
              <w:rPr>
                <w:b/>
                <w:sz w:val="20"/>
              </w:rPr>
              <w:t>илисаивицама</w:t>
            </w:r>
            <w:r w:rsidRPr="00652CFE">
              <w:rPr>
                <w:b/>
                <w:sz w:val="20"/>
              </w:rPr>
              <w:t xml:space="preserve"> (</w:t>
            </w:r>
            <w:r>
              <w:rPr>
                <w:b/>
                <w:sz w:val="20"/>
              </w:rPr>
              <w:t>тастери</w:t>
            </w:r>
            <w:r w:rsidRPr="00652CFE">
              <w:rPr>
                <w:b/>
                <w:sz w:val="20"/>
              </w:rPr>
              <w:t xml:space="preserve">), </w:t>
            </w:r>
            <w:r>
              <w:rPr>
                <w:b/>
                <w:sz w:val="20"/>
              </w:rPr>
              <w:t>потпунопрограмабилна</w:t>
            </w:r>
          </w:p>
          <w:p w:rsidR="00BB656D" w:rsidRPr="00652CFE" w:rsidRDefault="00BB656D" w:rsidP="00BB656D">
            <w:pPr>
              <w:rPr>
                <w:b/>
                <w:sz w:val="20"/>
              </w:rPr>
            </w:pPr>
            <w:r w:rsidRPr="00652CFE">
              <w:rPr>
                <w:b/>
                <w:sz w:val="20"/>
              </w:rPr>
              <w:t xml:space="preserve">•    1 </w:t>
            </w:r>
            <w:r>
              <w:rPr>
                <w:b/>
                <w:sz w:val="20"/>
              </w:rPr>
              <w:t>програмабилнирелејниизлазфабричкиподешенкаостатусни</w:t>
            </w:r>
            <w:r w:rsidRPr="00652CFE">
              <w:rPr>
                <w:b/>
                <w:sz w:val="20"/>
              </w:rPr>
              <w:t xml:space="preserve">, </w:t>
            </w:r>
            <w:r>
              <w:rPr>
                <w:b/>
                <w:sz w:val="20"/>
              </w:rPr>
              <w:t>алиисамогућимделовањемнапрагбрзине</w:t>
            </w:r>
            <w:r w:rsidRPr="00652CFE">
              <w:rPr>
                <w:b/>
                <w:sz w:val="20"/>
              </w:rPr>
              <w:t xml:space="preserve">, </w:t>
            </w:r>
            <w:r>
              <w:rPr>
                <w:b/>
                <w:sz w:val="20"/>
              </w:rPr>
              <w:t>нултубрзинуилислично</w:t>
            </w:r>
          </w:p>
          <w:p w:rsidR="00BB656D" w:rsidRPr="00652CFE" w:rsidRDefault="00BB656D" w:rsidP="00BB656D">
            <w:pPr>
              <w:rPr>
                <w:b/>
                <w:sz w:val="20"/>
              </w:rPr>
            </w:pPr>
            <w:r w:rsidRPr="00652CFE">
              <w:rPr>
                <w:b/>
                <w:sz w:val="20"/>
              </w:rPr>
              <w:t xml:space="preserve">•    </w:t>
            </w:r>
            <w:r>
              <w:rPr>
                <w:b/>
                <w:sz w:val="20"/>
              </w:rPr>
              <w:t>неограниченбројукључењанасаткористећидигиталниулазрегулатора</w:t>
            </w:r>
          </w:p>
          <w:p w:rsidR="00BB656D" w:rsidRPr="00652CFE" w:rsidRDefault="00BB656D" w:rsidP="00BB656D">
            <w:pPr>
              <w:rPr>
                <w:b/>
                <w:sz w:val="20"/>
              </w:rPr>
            </w:pPr>
            <w:r w:rsidRPr="00652CFE">
              <w:rPr>
                <w:b/>
                <w:sz w:val="20"/>
              </w:rPr>
              <w:lastRenderedPageBreak/>
              <w:t xml:space="preserve">•    </w:t>
            </w:r>
            <w:r>
              <w:rPr>
                <w:b/>
                <w:sz w:val="20"/>
              </w:rPr>
              <w:t>PIDрегулаторзасложенијеапликацијекаоштосурегулацијапопритиску</w:t>
            </w:r>
            <w:r w:rsidRPr="00652CFE">
              <w:rPr>
                <w:b/>
                <w:sz w:val="20"/>
              </w:rPr>
              <w:t xml:space="preserve">, </w:t>
            </w:r>
            <w:r>
              <w:rPr>
                <w:b/>
                <w:sz w:val="20"/>
              </w:rPr>
              <w:t>протокуилинекомдругомпараметрусистема</w:t>
            </w:r>
          </w:p>
          <w:p w:rsidR="00BB656D" w:rsidRPr="00652CFE" w:rsidRDefault="00BB656D" w:rsidP="00BB656D">
            <w:pPr>
              <w:rPr>
                <w:b/>
                <w:sz w:val="20"/>
              </w:rPr>
            </w:pPr>
            <w:r w:rsidRPr="00652CFE">
              <w:rPr>
                <w:b/>
                <w:sz w:val="20"/>
              </w:rPr>
              <w:t xml:space="preserve">•    8 </w:t>
            </w:r>
            <w:r>
              <w:rPr>
                <w:b/>
                <w:sz w:val="20"/>
              </w:rPr>
              <w:t>могућихпресетбрзина</w:t>
            </w:r>
            <w:r w:rsidRPr="00652CFE">
              <w:rPr>
                <w:b/>
                <w:sz w:val="20"/>
              </w:rPr>
              <w:t xml:space="preserve">, 8 </w:t>
            </w:r>
            <w:r>
              <w:rPr>
                <w:b/>
                <w:sz w:val="20"/>
              </w:rPr>
              <w:t>пресетрампиубрзања</w:t>
            </w:r>
            <w:r w:rsidRPr="00652CFE">
              <w:rPr>
                <w:b/>
                <w:sz w:val="20"/>
              </w:rPr>
              <w:t xml:space="preserve"> 0-3200</w:t>
            </w:r>
            <w:r>
              <w:rPr>
                <w:b/>
                <w:sz w:val="20"/>
              </w:rPr>
              <w:t>s</w:t>
            </w:r>
            <w:r w:rsidRPr="00652CFE">
              <w:rPr>
                <w:b/>
                <w:sz w:val="20"/>
              </w:rPr>
              <w:t xml:space="preserve">, 8 </w:t>
            </w:r>
            <w:r>
              <w:rPr>
                <w:b/>
                <w:sz w:val="20"/>
              </w:rPr>
              <w:t>пресетрампизаустављања</w:t>
            </w:r>
            <w:r w:rsidRPr="00652CFE">
              <w:rPr>
                <w:b/>
                <w:sz w:val="20"/>
              </w:rPr>
              <w:t xml:space="preserve"> 0-3200</w:t>
            </w:r>
            <w:r>
              <w:rPr>
                <w:b/>
                <w:sz w:val="20"/>
              </w:rPr>
              <w:t>s</w:t>
            </w:r>
          </w:p>
          <w:p w:rsidR="00BB656D" w:rsidRPr="00652CFE" w:rsidRDefault="00BB656D" w:rsidP="00BB656D">
            <w:pPr>
              <w:rPr>
                <w:b/>
                <w:sz w:val="20"/>
              </w:rPr>
            </w:pPr>
            <w:r w:rsidRPr="00652CFE">
              <w:rPr>
                <w:b/>
                <w:sz w:val="20"/>
              </w:rPr>
              <w:t xml:space="preserve">•    5 </w:t>
            </w:r>
            <w:r>
              <w:rPr>
                <w:b/>
                <w:sz w:val="20"/>
              </w:rPr>
              <w:t>могућихрежимазаустављања</w:t>
            </w:r>
            <w:r w:rsidRPr="00652CFE">
              <w:rPr>
                <w:b/>
                <w:sz w:val="20"/>
              </w:rPr>
              <w:t xml:space="preserve">, 3 </w:t>
            </w:r>
            <w:r>
              <w:rPr>
                <w:b/>
                <w:sz w:val="20"/>
              </w:rPr>
              <w:t>скипфреквенције</w:t>
            </w:r>
            <w:r w:rsidRPr="00652CFE">
              <w:rPr>
                <w:b/>
                <w:sz w:val="20"/>
              </w:rPr>
              <w:t xml:space="preserve">, 2 </w:t>
            </w:r>
            <w:r>
              <w:rPr>
                <w:b/>
                <w:sz w:val="20"/>
              </w:rPr>
              <w:t>програмабилнапрагабрзине</w:t>
            </w:r>
          </w:p>
          <w:p w:rsidR="00BB656D" w:rsidRPr="00652CFE" w:rsidRDefault="00BB656D" w:rsidP="00BB656D">
            <w:pPr>
              <w:rPr>
                <w:b/>
                <w:sz w:val="20"/>
              </w:rPr>
            </w:pPr>
            <w:r w:rsidRPr="00652CFE">
              <w:rPr>
                <w:b/>
                <w:sz w:val="20"/>
              </w:rPr>
              <w:t xml:space="preserve">•    </w:t>
            </w:r>
            <w:r>
              <w:rPr>
                <w:b/>
                <w:sz w:val="20"/>
              </w:rPr>
              <w:t xml:space="preserve">PLCфункцијекориштењем </w:t>
            </w:r>
            <w:r w:rsidRPr="00652CFE">
              <w:rPr>
                <w:b/>
                <w:sz w:val="20"/>
              </w:rPr>
              <w:t>LogicStick-</w:t>
            </w:r>
            <w:r>
              <w:rPr>
                <w:b/>
                <w:sz w:val="20"/>
              </w:rPr>
              <w:t>а</w:t>
            </w:r>
            <w:r w:rsidRPr="00652CFE">
              <w:rPr>
                <w:b/>
                <w:sz w:val="20"/>
              </w:rPr>
              <w:t xml:space="preserve"> (</w:t>
            </w:r>
            <w:r>
              <w:rPr>
                <w:b/>
                <w:sz w:val="20"/>
              </w:rPr>
              <w:t>и</w:t>
            </w:r>
            <w:r w:rsidRPr="00652CFE">
              <w:rPr>
                <w:b/>
                <w:sz w:val="20"/>
              </w:rPr>
              <w:t xml:space="preserve">, </w:t>
            </w:r>
            <w:r>
              <w:rPr>
                <w:b/>
                <w:sz w:val="20"/>
              </w:rPr>
              <w:t>или</w:t>
            </w:r>
            <w:r w:rsidRPr="00652CFE">
              <w:rPr>
                <w:b/>
                <w:sz w:val="20"/>
              </w:rPr>
              <w:t xml:space="preserve">, </w:t>
            </w:r>
            <w:r>
              <w:rPr>
                <w:b/>
                <w:sz w:val="20"/>
              </w:rPr>
              <w:t>негације</w:t>
            </w:r>
            <w:r w:rsidRPr="00652CFE">
              <w:rPr>
                <w:b/>
                <w:sz w:val="20"/>
              </w:rPr>
              <w:t xml:space="preserve">, </w:t>
            </w:r>
            <w:r>
              <w:rPr>
                <w:b/>
                <w:sz w:val="20"/>
              </w:rPr>
              <w:t>временскокашњење</w:t>
            </w:r>
            <w:r w:rsidRPr="00652CFE">
              <w:rPr>
                <w:b/>
                <w:sz w:val="20"/>
              </w:rPr>
              <w:t xml:space="preserve">), </w:t>
            </w:r>
            <w:r>
              <w:rPr>
                <w:b/>
                <w:sz w:val="20"/>
              </w:rPr>
              <w:t>функцијепрагабрзине</w:t>
            </w:r>
            <w:r w:rsidRPr="00652CFE">
              <w:rPr>
                <w:b/>
                <w:sz w:val="20"/>
              </w:rPr>
              <w:t xml:space="preserve">, </w:t>
            </w:r>
            <w:r>
              <w:rPr>
                <w:b/>
                <w:sz w:val="20"/>
              </w:rPr>
              <w:t>тајмери</w:t>
            </w:r>
            <w:r w:rsidRPr="00652CFE">
              <w:rPr>
                <w:b/>
                <w:sz w:val="20"/>
              </w:rPr>
              <w:t xml:space="preserve">, </w:t>
            </w:r>
            <w:r>
              <w:rPr>
                <w:b/>
                <w:sz w:val="20"/>
              </w:rPr>
              <w:t>компаратори</w:t>
            </w:r>
            <w:r w:rsidRPr="00652CFE">
              <w:rPr>
                <w:b/>
                <w:sz w:val="20"/>
              </w:rPr>
              <w:t xml:space="preserve">, </w:t>
            </w:r>
            <w:r>
              <w:rPr>
                <w:b/>
                <w:sz w:val="20"/>
              </w:rPr>
              <w:t>хистерезаитд</w:t>
            </w:r>
            <w:r w:rsidRPr="00652CFE">
              <w:rPr>
                <w:b/>
                <w:sz w:val="20"/>
              </w:rPr>
              <w:t>.</w:t>
            </w:r>
          </w:p>
          <w:p w:rsidR="00BB656D" w:rsidRPr="00652CFE" w:rsidRDefault="00BB656D" w:rsidP="00BB656D">
            <w:pPr>
              <w:rPr>
                <w:b/>
                <w:sz w:val="20"/>
              </w:rPr>
            </w:pPr>
            <w:r w:rsidRPr="00652CFE">
              <w:rPr>
                <w:b/>
                <w:sz w:val="20"/>
              </w:rPr>
              <w:t xml:space="preserve">•    </w:t>
            </w:r>
            <w:r>
              <w:rPr>
                <w:b/>
                <w:sz w:val="20"/>
              </w:rPr>
              <w:t>заштитапараметараоднеовлаштеногприступапомоћукорисничкидефинисанелозинке</w:t>
            </w:r>
          </w:p>
          <w:p w:rsidR="00BB656D" w:rsidRPr="00652CFE" w:rsidRDefault="00BB656D" w:rsidP="00BB656D">
            <w:pPr>
              <w:rPr>
                <w:b/>
                <w:sz w:val="20"/>
              </w:rPr>
            </w:pPr>
            <w:r w:rsidRPr="00652CFE">
              <w:rPr>
                <w:b/>
                <w:sz w:val="20"/>
              </w:rPr>
              <w:t xml:space="preserve">•    </w:t>
            </w:r>
            <w:r>
              <w:rPr>
                <w:b/>
                <w:sz w:val="20"/>
              </w:rPr>
              <w:t>ИнтегрисанЕMCфилтеркојијеусагласностисаЕN</w:t>
            </w:r>
            <w:r w:rsidRPr="00652CFE">
              <w:rPr>
                <w:b/>
                <w:sz w:val="20"/>
              </w:rPr>
              <w:t xml:space="preserve">61800-3 </w:t>
            </w:r>
            <w:r>
              <w:rPr>
                <w:b/>
                <w:sz w:val="20"/>
              </w:rPr>
              <w:t>стандардом</w:t>
            </w:r>
          </w:p>
          <w:p w:rsidR="00BB656D" w:rsidRPr="00652CFE" w:rsidRDefault="00BB656D" w:rsidP="00BB656D">
            <w:pPr>
              <w:rPr>
                <w:b/>
                <w:sz w:val="20"/>
              </w:rPr>
            </w:pPr>
            <w:r w:rsidRPr="00652CFE">
              <w:rPr>
                <w:b/>
                <w:sz w:val="20"/>
              </w:rPr>
              <w:t xml:space="preserve">•    </w:t>
            </w:r>
            <w:r>
              <w:rPr>
                <w:b/>
                <w:sz w:val="20"/>
              </w:rPr>
              <w:t>ИнтегрисанасеријскакомуникацијаRS</w:t>
            </w:r>
            <w:r w:rsidRPr="00652CFE">
              <w:rPr>
                <w:b/>
                <w:sz w:val="20"/>
              </w:rPr>
              <w:t xml:space="preserve">485 </w:t>
            </w:r>
            <w:r>
              <w:rPr>
                <w:b/>
                <w:sz w:val="20"/>
              </w:rPr>
              <w:t>МоdbusRTU</w:t>
            </w:r>
          </w:p>
          <w:p w:rsidR="00BB656D" w:rsidRPr="00652CFE" w:rsidRDefault="00BB656D" w:rsidP="00BB656D">
            <w:pPr>
              <w:rPr>
                <w:b/>
                <w:sz w:val="20"/>
              </w:rPr>
            </w:pPr>
            <w:r w:rsidRPr="00652CFE">
              <w:rPr>
                <w:b/>
                <w:sz w:val="20"/>
              </w:rPr>
              <w:t xml:space="preserve">•    </w:t>
            </w:r>
            <w:r>
              <w:rPr>
                <w:b/>
                <w:sz w:val="20"/>
              </w:rPr>
              <w:t>могућностумрежавањау</w:t>
            </w:r>
            <w:r w:rsidRPr="00652CFE">
              <w:rPr>
                <w:b/>
                <w:sz w:val="20"/>
              </w:rPr>
              <w:t xml:space="preserve">  Ethernet, Profibus DP, Profinet, DeviceNet, CAN Open  </w:t>
            </w:r>
            <w:r>
              <w:rPr>
                <w:b/>
                <w:sz w:val="20"/>
              </w:rPr>
              <w:t>мрежудодавањемопционогмодула</w:t>
            </w:r>
          </w:p>
          <w:p w:rsidR="00BB656D" w:rsidRPr="00652CFE" w:rsidRDefault="00BB656D" w:rsidP="00BB656D">
            <w:pPr>
              <w:rPr>
                <w:b/>
                <w:sz w:val="20"/>
              </w:rPr>
            </w:pPr>
            <w:r w:rsidRPr="00652CFE">
              <w:rPr>
                <w:b/>
                <w:sz w:val="20"/>
              </w:rPr>
              <w:t xml:space="preserve">•    </w:t>
            </w:r>
            <w:r>
              <w:rPr>
                <w:b/>
                <w:sz w:val="20"/>
              </w:rPr>
              <w:t>функцијамоторпотенциометракојаомогућавакоришћењемдватастераповећањеодносносмањењебрзине</w:t>
            </w:r>
          </w:p>
          <w:p w:rsidR="00BB656D" w:rsidRPr="00652CFE" w:rsidRDefault="00BB656D" w:rsidP="00BB656D">
            <w:pPr>
              <w:rPr>
                <w:b/>
                <w:sz w:val="20"/>
              </w:rPr>
            </w:pPr>
            <w:r w:rsidRPr="00652CFE">
              <w:rPr>
                <w:b/>
                <w:sz w:val="20"/>
              </w:rPr>
              <w:t xml:space="preserve">•    </w:t>
            </w:r>
            <w:r>
              <w:rPr>
                <w:b/>
                <w:sz w:val="20"/>
              </w:rPr>
              <w:t>приказивањенадисплејууређајаподатакаофреквенцији</w:t>
            </w:r>
            <w:r w:rsidRPr="00652CFE">
              <w:rPr>
                <w:b/>
                <w:sz w:val="20"/>
              </w:rPr>
              <w:t xml:space="preserve">, </w:t>
            </w:r>
            <w:r>
              <w:rPr>
                <w:b/>
                <w:sz w:val="20"/>
              </w:rPr>
              <w:t>струјиоптерећења</w:t>
            </w:r>
            <w:r w:rsidRPr="00652CFE">
              <w:rPr>
                <w:b/>
                <w:sz w:val="20"/>
              </w:rPr>
              <w:t xml:space="preserve">, </w:t>
            </w:r>
            <w:r>
              <w:rPr>
                <w:b/>
                <w:sz w:val="20"/>
              </w:rPr>
              <w:t>брзинеобртањамотора</w:t>
            </w:r>
            <w:r w:rsidRPr="00652CFE">
              <w:rPr>
                <w:b/>
                <w:sz w:val="20"/>
              </w:rPr>
              <w:t xml:space="preserve">, </w:t>
            </w:r>
            <w:r>
              <w:rPr>
                <w:b/>
                <w:sz w:val="20"/>
              </w:rPr>
              <w:t>илинекедругежељеневеличине</w:t>
            </w:r>
          </w:p>
          <w:p w:rsidR="00BB656D" w:rsidRPr="00652CFE" w:rsidRDefault="00BB656D" w:rsidP="00BB656D">
            <w:pPr>
              <w:rPr>
                <w:b/>
                <w:sz w:val="20"/>
              </w:rPr>
            </w:pPr>
            <w:r w:rsidRPr="00652CFE">
              <w:rPr>
                <w:b/>
                <w:sz w:val="20"/>
              </w:rPr>
              <w:t xml:space="preserve">•    </w:t>
            </w:r>
            <w:r>
              <w:rPr>
                <w:b/>
                <w:sz w:val="20"/>
              </w:rPr>
              <w:t>Срампаубрзања</w:t>
            </w:r>
            <w:r w:rsidRPr="00652CFE">
              <w:rPr>
                <w:b/>
                <w:sz w:val="20"/>
              </w:rPr>
              <w:t xml:space="preserve">, </w:t>
            </w:r>
            <w:r>
              <w:rPr>
                <w:b/>
                <w:sz w:val="20"/>
              </w:rPr>
              <w:t>кочења</w:t>
            </w:r>
          </w:p>
          <w:p w:rsidR="00BB656D" w:rsidRPr="00652CFE" w:rsidRDefault="00BB656D" w:rsidP="00BB656D">
            <w:pPr>
              <w:rPr>
                <w:b/>
                <w:sz w:val="20"/>
              </w:rPr>
            </w:pPr>
            <w:r w:rsidRPr="00652CFE">
              <w:rPr>
                <w:b/>
                <w:sz w:val="20"/>
              </w:rPr>
              <w:t xml:space="preserve">•    </w:t>
            </w:r>
            <w:r>
              <w:rPr>
                <w:b/>
                <w:sz w:val="20"/>
              </w:rPr>
              <w:t>меморисањезадњих</w:t>
            </w:r>
            <w:r w:rsidRPr="00652CFE">
              <w:rPr>
                <w:b/>
                <w:sz w:val="20"/>
              </w:rPr>
              <w:t xml:space="preserve"> 10 </w:t>
            </w:r>
            <w:r>
              <w:rPr>
                <w:b/>
                <w:sz w:val="20"/>
              </w:rPr>
              <w:t>грешака</w:t>
            </w:r>
            <w:r w:rsidRPr="00652CFE">
              <w:rPr>
                <w:b/>
                <w:sz w:val="20"/>
              </w:rPr>
              <w:t xml:space="preserve">, </w:t>
            </w:r>
            <w:r>
              <w:rPr>
                <w:b/>
                <w:sz w:val="20"/>
              </w:rPr>
              <w:t>укупногбројараднихсатиуређаја</w:t>
            </w:r>
            <w:r w:rsidRPr="00652CFE">
              <w:rPr>
                <w:b/>
                <w:sz w:val="20"/>
              </w:rPr>
              <w:t xml:space="preserve">, </w:t>
            </w:r>
            <w:r>
              <w:rPr>
                <w:b/>
                <w:sz w:val="20"/>
              </w:rPr>
              <w:t>утрошенеенергијеуkWhутокурада</w:t>
            </w:r>
            <w:r w:rsidRPr="00652CFE">
              <w:rPr>
                <w:b/>
                <w:sz w:val="20"/>
              </w:rPr>
              <w:t xml:space="preserve">, </w:t>
            </w:r>
            <w:r>
              <w:rPr>
                <w:b/>
                <w:sz w:val="20"/>
              </w:rPr>
              <w:t>каоиценеутрошенеенергије</w:t>
            </w:r>
          </w:p>
          <w:p w:rsidR="00BB656D" w:rsidRPr="00652CFE" w:rsidRDefault="00BB656D" w:rsidP="00BB656D">
            <w:pPr>
              <w:rPr>
                <w:b/>
                <w:sz w:val="20"/>
              </w:rPr>
            </w:pPr>
            <w:r w:rsidRPr="00652CFE">
              <w:rPr>
                <w:b/>
                <w:sz w:val="20"/>
              </w:rPr>
              <w:t xml:space="preserve">•    </w:t>
            </w:r>
            <w:r>
              <w:rPr>
                <w:b/>
                <w:sz w:val="20"/>
              </w:rPr>
              <w:t>PCсофтверскипакетза</w:t>
            </w:r>
            <w:r w:rsidRPr="00652CFE">
              <w:rPr>
                <w:b/>
                <w:sz w:val="20"/>
              </w:rPr>
              <w:t xml:space="preserve">  off-/on-line </w:t>
            </w:r>
            <w:r>
              <w:rPr>
                <w:b/>
                <w:sz w:val="20"/>
              </w:rPr>
              <w:t>параметрирањеидијагностику</w:t>
            </w:r>
          </w:p>
          <w:p w:rsidR="00BB656D" w:rsidRPr="00652CFE" w:rsidRDefault="00BB656D" w:rsidP="00BB656D">
            <w:pPr>
              <w:rPr>
                <w:b/>
                <w:sz w:val="20"/>
              </w:rPr>
            </w:pPr>
            <w:r w:rsidRPr="00652CFE">
              <w:rPr>
                <w:b/>
                <w:sz w:val="20"/>
              </w:rPr>
              <w:t xml:space="preserve">•    </w:t>
            </w:r>
            <w:r>
              <w:rPr>
                <w:b/>
                <w:sz w:val="20"/>
              </w:rPr>
              <w:t>степензаштитеIP</w:t>
            </w:r>
            <w:r w:rsidRPr="00652CFE">
              <w:rPr>
                <w:b/>
                <w:sz w:val="20"/>
              </w:rPr>
              <w:t>20</w:t>
            </w:r>
          </w:p>
          <w:p w:rsidR="00BB656D" w:rsidRPr="00652CFE" w:rsidRDefault="00BB656D" w:rsidP="00BB656D">
            <w:pPr>
              <w:rPr>
                <w:b/>
                <w:sz w:val="20"/>
              </w:rPr>
            </w:pPr>
            <w:r w:rsidRPr="00652CFE">
              <w:rPr>
                <w:b/>
                <w:sz w:val="20"/>
              </w:rPr>
              <w:t xml:space="preserve">•    </w:t>
            </w:r>
            <w:r>
              <w:rPr>
                <w:b/>
                <w:sz w:val="20"/>
              </w:rPr>
              <w:t>могућностмеморисањапараметаранаСДкартицу</w:t>
            </w:r>
          </w:p>
          <w:p w:rsidR="00BB656D" w:rsidRDefault="00BB656D" w:rsidP="00BB656D">
            <w:pPr>
              <w:rPr>
                <w:b/>
                <w:sz w:val="20"/>
              </w:rPr>
            </w:pPr>
            <w:r w:rsidRPr="00652CFE">
              <w:rPr>
                <w:b/>
                <w:sz w:val="20"/>
              </w:rPr>
              <w:t xml:space="preserve">•    </w:t>
            </w:r>
            <w:r>
              <w:rPr>
                <w:b/>
                <w:sz w:val="20"/>
              </w:rPr>
              <w:t>раднатемператураод</w:t>
            </w:r>
            <w:r w:rsidRPr="00652CFE">
              <w:rPr>
                <w:b/>
                <w:sz w:val="20"/>
              </w:rPr>
              <w:t xml:space="preserve"> -12 </w:t>
            </w:r>
            <w:r>
              <w:rPr>
                <w:b/>
                <w:sz w:val="20"/>
              </w:rPr>
              <w:t>до</w:t>
            </w:r>
            <w:r w:rsidRPr="00652CFE">
              <w:rPr>
                <w:b/>
                <w:sz w:val="20"/>
              </w:rPr>
              <w:t xml:space="preserve"> +50 </w:t>
            </w:r>
            <w:r>
              <w:rPr>
                <w:b/>
                <w:sz w:val="20"/>
              </w:rPr>
              <w:t>степениЦелзијуса</w:t>
            </w:r>
          </w:p>
          <w:p w:rsidR="00BB656D" w:rsidRDefault="00BB656D" w:rsidP="00BB656D">
            <w:pPr>
              <w:rPr>
                <w:b/>
                <w:sz w:val="20"/>
              </w:rPr>
            </w:pPr>
          </w:p>
          <w:p w:rsidR="00BB656D" w:rsidRDefault="00BB656D" w:rsidP="00BB656D">
            <w:pPr>
              <w:pStyle w:val="ListParagraph"/>
              <w:numPr>
                <w:ilvl w:val="0"/>
                <w:numId w:val="27"/>
              </w:numPr>
              <w:suppressAutoHyphens w:val="0"/>
              <w:spacing w:line="240" w:lineRule="auto"/>
              <w:contextualSpacing/>
              <w:rPr>
                <w:b/>
                <w:sz w:val="20"/>
              </w:rPr>
            </w:pPr>
            <w:r>
              <w:rPr>
                <w:b/>
                <w:sz w:val="20"/>
              </w:rPr>
              <w:t>Гребенастипрекидач</w:t>
            </w:r>
            <w:r w:rsidRPr="00254229">
              <w:rPr>
                <w:b/>
                <w:sz w:val="20"/>
              </w:rPr>
              <w:t xml:space="preserve"> 100</w:t>
            </w:r>
            <w:r>
              <w:rPr>
                <w:b/>
                <w:sz w:val="20"/>
              </w:rPr>
              <w:t>А</w:t>
            </w:r>
            <w:r w:rsidRPr="00254229">
              <w:rPr>
                <w:b/>
                <w:sz w:val="20"/>
              </w:rPr>
              <w:t xml:space="preserve">   (1 </w:t>
            </w:r>
            <w:r>
              <w:rPr>
                <w:b/>
                <w:sz w:val="20"/>
              </w:rPr>
              <w:t>комад</w:t>
            </w:r>
            <w:r w:rsidRPr="00254229">
              <w:rPr>
                <w:b/>
                <w:sz w:val="20"/>
              </w:rPr>
              <w:t>)</w:t>
            </w:r>
          </w:p>
          <w:p w:rsidR="00BB656D" w:rsidRDefault="00BB656D" w:rsidP="00BB656D">
            <w:pPr>
              <w:pStyle w:val="ListParagraph"/>
              <w:numPr>
                <w:ilvl w:val="0"/>
                <w:numId w:val="27"/>
              </w:numPr>
              <w:suppressAutoHyphens w:val="0"/>
              <w:spacing w:line="240" w:lineRule="auto"/>
              <w:contextualSpacing/>
              <w:rPr>
                <w:b/>
                <w:sz w:val="20"/>
              </w:rPr>
            </w:pPr>
            <w:r>
              <w:rPr>
                <w:b/>
                <w:sz w:val="20"/>
              </w:rPr>
              <w:t>Закретнитастер</w:t>
            </w:r>
            <w:r w:rsidRPr="00254229">
              <w:rPr>
                <w:b/>
                <w:sz w:val="20"/>
              </w:rPr>
              <w:t xml:space="preserve"> 1-0-2   (1 </w:t>
            </w:r>
            <w:r>
              <w:rPr>
                <w:b/>
                <w:sz w:val="20"/>
              </w:rPr>
              <w:t>комад</w:t>
            </w:r>
            <w:r w:rsidRPr="00254229">
              <w:rPr>
                <w:b/>
                <w:sz w:val="20"/>
              </w:rPr>
              <w:t>)</w:t>
            </w:r>
          </w:p>
          <w:p w:rsidR="00BB656D" w:rsidRDefault="00BB656D" w:rsidP="00BB656D">
            <w:pPr>
              <w:pStyle w:val="ListParagraph"/>
              <w:numPr>
                <w:ilvl w:val="0"/>
                <w:numId w:val="27"/>
              </w:numPr>
              <w:suppressAutoHyphens w:val="0"/>
              <w:spacing w:line="240" w:lineRule="auto"/>
              <w:contextualSpacing/>
              <w:rPr>
                <w:b/>
                <w:sz w:val="20"/>
              </w:rPr>
            </w:pPr>
            <w:r>
              <w:rPr>
                <w:b/>
                <w:sz w:val="20"/>
              </w:rPr>
              <w:t>Вентилаторсафилтером</w:t>
            </w:r>
            <w:r w:rsidRPr="00254229">
              <w:rPr>
                <w:b/>
                <w:sz w:val="20"/>
              </w:rPr>
              <w:t xml:space="preserve"> 250x250  (1 </w:t>
            </w:r>
            <w:r>
              <w:rPr>
                <w:b/>
                <w:sz w:val="20"/>
              </w:rPr>
              <w:t>комад</w:t>
            </w:r>
            <w:r w:rsidRPr="00254229">
              <w:rPr>
                <w:b/>
                <w:sz w:val="20"/>
              </w:rPr>
              <w:t>)</w:t>
            </w:r>
          </w:p>
          <w:p w:rsidR="00BB656D" w:rsidRDefault="00BB656D" w:rsidP="00BB656D">
            <w:pPr>
              <w:pStyle w:val="ListParagraph"/>
              <w:numPr>
                <w:ilvl w:val="0"/>
                <w:numId w:val="27"/>
              </w:numPr>
              <w:suppressAutoHyphens w:val="0"/>
              <w:spacing w:line="240" w:lineRule="auto"/>
              <w:contextualSpacing/>
              <w:rPr>
                <w:b/>
                <w:sz w:val="20"/>
              </w:rPr>
            </w:pPr>
            <w:r>
              <w:rPr>
                <w:b/>
                <w:sz w:val="20"/>
              </w:rPr>
              <w:t>Жалузинасафилтером</w:t>
            </w:r>
            <w:r w:rsidRPr="00254229">
              <w:rPr>
                <w:b/>
                <w:sz w:val="20"/>
              </w:rPr>
              <w:t xml:space="preserve"> 250x250  (1 </w:t>
            </w:r>
            <w:r>
              <w:rPr>
                <w:b/>
                <w:sz w:val="20"/>
              </w:rPr>
              <w:t>комад</w:t>
            </w:r>
            <w:r w:rsidRPr="00254229">
              <w:rPr>
                <w:b/>
                <w:sz w:val="20"/>
              </w:rPr>
              <w:t>)</w:t>
            </w:r>
          </w:p>
          <w:p w:rsidR="00BB656D" w:rsidRDefault="00BB656D" w:rsidP="00BB656D">
            <w:pPr>
              <w:pStyle w:val="ListParagraph"/>
              <w:numPr>
                <w:ilvl w:val="0"/>
                <w:numId w:val="27"/>
              </w:numPr>
              <w:suppressAutoHyphens w:val="0"/>
              <w:spacing w:line="240" w:lineRule="auto"/>
              <w:contextualSpacing/>
              <w:rPr>
                <w:b/>
                <w:sz w:val="20"/>
              </w:rPr>
            </w:pPr>
            <w:r>
              <w:rPr>
                <w:b/>
                <w:sz w:val="20"/>
              </w:rPr>
              <w:t>Термостатзавентилатор</w:t>
            </w:r>
            <w:r w:rsidRPr="00254229">
              <w:rPr>
                <w:b/>
                <w:sz w:val="20"/>
              </w:rPr>
              <w:t xml:space="preserve"> 0-60° (1 </w:t>
            </w:r>
            <w:r>
              <w:rPr>
                <w:b/>
                <w:sz w:val="20"/>
              </w:rPr>
              <w:t>комад</w:t>
            </w:r>
            <w:r w:rsidRPr="00254229">
              <w:rPr>
                <w:b/>
                <w:sz w:val="20"/>
              </w:rPr>
              <w:t>)</w:t>
            </w:r>
          </w:p>
          <w:p w:rsidR="00BB656D" w:rsidRDefault="00BB656D" w:rsidP="00BB656D">
            <w:pPr>
              <w:pStyle w:val="ListParagraph"/>
              <w:numPr>
                <w:ilvl w:val="0"/>
                <w:numId w:val="27"/>
              </w:numPr>
              <w:suppressAutoHyphens w:val="0"/>
              <w:spacing w:line="240" w:lineRule="auto"/>
              <w:contextualSpacing/>
              <w:rPr>
                <w:b/>
                <w:sz w:val="20"/>
              </w:rPr>
            </w:pPr>
            <w:r>
              <w:rPr>
                <w:b/>
                <w:sz w:val="20"/>
              </w:rPr>
              <w:t>сигналнасилалицаЛЕД</w:t>
            </w:r>
            <w:r w:rsidRPr="00254229">
              <w:rPr>
                <w:b/>
                <w:sz w:val="20"/>
              </w:rPr>
              <w:t xml:space="preserve"> (3 </w:t>
            </w:r>
            <w:r>
              <w:rPr>
                <w:b/>
                <w:sz w:val="20"/>
              </w:rPr>
              <w:t>комада</w:t>
            </w:r>
            <w:r w:rsidRPr="00254229">
              <w:rPr>
                <w:b/>
                <w:sz w:val="20"/>
              </w:rPr>
              <w:t>)</w:t>
            </w:r>
          </w:p>
          <w:p w:rsidR="00BB656D" w:rsidRDefault="00BB656D" w:rsidP="00BB656D">
            <w:pPr>
              <w:pStyle w:val="ListParagraph"/>
              <w:numPr>
                <w:ilvl w:val="0"/>
                <w:numId w:val="27"/>
              </w:numPr>
              <w:suppressAutoHyphens w:val="0"/>
              <w:spacing w:line="240" w:lineRule="auto"/>
              <w:contextualSpacing/>
              <w:rPr>
                <w:b/>
                <w:sz w:val="20"/>
              </w:rPr>
            </w:pPr>
            <w:r>
              <w:rPr>
                <w:b/>
                <w:sz w:val="20"/>
              </w:rPr>
              <w:t>Нивосклопка(</w:t>
            </w:r>
            <w:r w:rsidRPr="00254229">
              <w:rPr>
                <w:b/>
                <w:sz w:val="20"/>
              </w:rPr>
              <w:t xml:space="preserve">1 </w:t>
            </w:r>
            <w:r>
              <w:rPr>
                <w:b/>
                <w:sz w:val="20"/>
              </w:rPr>
              <w:t>комад</w:t>
            </w:r>
            <w:r w:rsidRPr="00254229">
              <w:rPr>
                <w:b/>
                <w:sz w:val="20"/>
              </w:rPr>
              <w:t>)</w:t>
            </w:r>
          </w:p>
          <w:p w:rsidR="00BB656D" w:rsidRDefault="00BB656D" w:rsidP="00BB656D">
            <w:pPr>
              <w:pStyle w:val="ListParagraph"/>
              <w:numPr>
                <w:ilvl w:val="0"/>
                <w:numId w:val="27"/>
              </w:numPr>
              <w:suppressAutoHyphens w:val="0"/>
              <w:spacing w:line="240" w:lineRule="auto"/>
              <w:contextualSpacing/>
              <w:rPr>
                <w:b/>
                <w:sz w:val="20"/>
              </w:rPr>
            </w:pPr>
            <w:r>
              <w:rPr>
                <w:b/>
                <w:sz w:val="20"/>
              </w:rPr>
              <w:t>Аутоматски осигурач C/20 3п (1 комад)</w:t>
            </w:r>
          </w:p>
          <w:p w:rsidR="00BB656D" w:rsidRDefault="00BB656D" w:rsidP="00BB656D">
            <w:pPr>
              <w:pStyle w:val="ListParagraph"/>
              <w:numPr>
                <w:ilvl w:val="0"/>
                <w:numId w:val="27"/>
              </w:numPr>
              <w:suppressAutoHyphens w:val="0"/>
              <w:spacing w:line="240" w:lineRule="auto"/>
              <w:contextualSpacing/>
              <w:rPr>
                <w:b/>
                <w:sz w:val="20"/>
              </w:rPr>
            </w:pPr>
            <w:r>
              <w:rPr>
                <w:b/>
                <w:sz w:val="20"/>
              </w:rPr>
              <w:t>аутоматскиосигурачB</w:t>
            </w:r>
            <w:r w:rsidRPr="00254229">
              <w:rPr>
                <w:b/>
                <w:sz w:val="20"/>
              </w:rPr>
              <w:t>/25</w:t>
            </w:r>
            <w:r>
              <w:rPr>
                <w:b/>
                <w:sz w:val="20"/>
              </w:rPr>
              <w:t>А</w:t>
            </w:r>
            <w:r w:rsidRPr="00254229">
              <w:rPr>
                <w:b/>
                <w:sz w:val="20"/>
              </w:rPr>
              <w:t xml:space="preserve">  (3 </w:t>
            </w:r>
            <w:r>
              <w:rPr>
                <w:b/>
                <w:sz w:val="20"/>
              </w:rPr>
              <w:t>ком</w:t>
            </w:r>
            <w:r w:rsidRPr="00254229">
              <w:rPr>
                <w:b/>
                <w:sz w:val="20"/>
              </w:rPr>
              <w:t>)</w:t>
            </w:r>
          </w:p>
          <w:p w:rsidR="00BB656D" w:rsidRDefault="00BB656D" w:rsidP="00BB656D">
            <w:pPr>
              <w:pStyle w:val="ListParagraph"/>
              <w:numPr>
                <w:ilvl w:val="0"/>
                <w:numId w:val="27"/>
              </w:numPr>
              <w:suppressAutoHyphens w:val="0"/>
              <w:spacing w:line="240" w:lineRule="auto"/>
              <w:contextualSpacing/>
              <w:rPr>
                <w:b/>
                <w:sz w:val="20"/>
              </w:rPr>
            </w:pPr>
            <w:r>
              <w:rPr>
                <w:b/>
                <w:sz w:val="20"/>
              </w:rPr>
              <w:t>аутоматскиосигурачB</w:t>
            </w:r>
            <w:r w:rsidRPr="00254229">
              <w:rPr>
                <w:b/>
                <w:sz w:val="20"/>
              </w:rPr>
              <w:t>/6</w:t>
            </w:r>
            <w:r>
              <w:rPr>
                <w:b/>
                <w:sz w:val="20"/>
              </w:rPr>
              <w:t>А</w:t>
            </w:r>
            <w:r w:rsidRPr="00254229">
              <w:rPr>
                <w:b/>
                <w:sz w:val="20"/>
              </w:rPr>
              <w:t xml:space="preserve">  (3 </w:t>
            </w:r>
            <w:r>
              <w:rPr>
                <w:b/>
                <w:sz w:val="20"/>
              </w:rPr>
              <w:t>ком</w:t>
            </w:r>
            <w:r w:rsidRPr="00254229">
              <w:rPr>
                <w:b/>
                <w:sz w:val="20"/>
              </w:rPr>
              <w:t>)</w:t>
            </w:r>
          </w:p>
          <w:p w:rsidR="00BB656D" w:rsidRDefault="00BB656D" w:rsidP="00BB656D">
            <w:pPr>
              <w:pStyle w:val="ListParagraph"/>
              <w:numPr>
                <w:ilvl w:val="0"/>
                <w:numId w:val="27"/>
              </w:numPr>
              <w:suppressAutoHyphens w:val="0"/>
              <w:spacing w:line="240" w:lineRule="auto"/>
              <w:contextualSpacing/>
              <w:rPr>
                <w:b/>
                <w:sz w:val="20"/>
              </w:rPr>
            </w:pPr>
            <w:r>
              <w:rPr>
                <w:b/>
                <w:sz w:val="20"/>
              </w:rPr>
              <w:t>реднастезаљка</w:t>
            </w:r>
            <w:r w:rsidRPr="00254229">
              <w:rPr>
                <w:b/>
                <w:sz w:val="20"/>
              </w:rPr>
              <w:t xml:space="preserve"> 4</w:t>
            </w:r>
            <w:r>
              <w:rPr>
                <w:b/>
                <w:sz w:val="20"/>
              </w:rPr>
              <w:t>mm</w:t>
            </w:r>
            <w:r w:rsidRPr="00254229">
              <w:rPr>
                <w:b/>
                <w:sz w:val="20"/>
              </w:rPr>
              <w:t xml:space="preserve">2   (15 </w:t>
            </w:r>
            <w:r>
              <w:rPr>
                <w:b/>
                <w:sz w:val="20"/>
              </w:rPr>
              <w:t>комада</w:t>
            </w:r>
            <w:r w:rsidRPr="00254229">
              <w:rPr>
                <w:b/>
                <w:sz w:val="20"/>
              </w:rPr>
              <w:t>)</w:t>
            </w:r>
          </w:p>
          <w:p w:rsidR="00BB656D" w:rsidRDefault="00BB656D" w:rsidP="00BB656D">
            <w:pPr>
              <w:pStyle w:val="ListParagraph"/>
              <w:numPr>
                <w:ilvl w:val="0"/>
                <w:numId w:val="27"/>
              </w:numPr>
              <w:suppressAutoHyphens w:val="0"/>
              <w:spacing w:line="240" w:lineRule="auto"/>
              <w:contextualSpacing/>
              <w:rPr>
                <w:b/>
                <w:sz w:val="20"/>
              </w:rPr>
            </w:pPr>
            <w:r>
              <w:rPr>
                <w:b/>
                <w:sz w:val="20"/>
              </w:rPr>
              <w:t>реднастезаљка</w:t>
            </w:r>
            <w:r w:rsidRPr="00254229">
              <w:rPr>
                <w:b/>
                <w:sz w:val="20"/>
              </w:rPr>
              <w:t xml:space="preserve"> 16</w:t>
            </w:r>
            <w:r>
              <w:rPr>
                <w:b/>
                <w:sz w:val="20"/>
              </w:rPr>
              <w:t>мм</w:t>
            </w:r>
            <w:r w:rsidRPr="00254229">
              <w:rPr>
                <w:b/>
                <w:sz w:val="20"/>
              </w:rPr>
              <w:t xml:space="preserve">2   (15 </w:t>
            </w:r>
            <w:r>
              <w:rPr>
                <w:b/>
                <w:sz w:val="20"/>
              </w:rPr>
              <w:t>комада</w:t>
            </w:r>
            <w:r w:rsidRPr="00254229">
              <w:rPr>
                <w:b/>
                <w:sz w:val="20"/>
              </w:rPr>
              <w:t>)</w:t>
            </w:r>
          </w:p>
          <w:p w:rsidR="00BB656D" w:rsidRDefault="00BB656D" w:rsidP="00BB656D">
            <w:pPr>
              <w:pStyle w:val="ListParagraph"/>
              <w:numPr>
                <w:ilvl w:val="0"/>
                <w:numId w:val="27"/>
              </w:numPr>
              <w:suppressAutoHyphens w:val="0"/>
              <w:spacing w:line="240" w:lineRule="auto"/>
              <w:contextualSpacing/>
              <w:rPr>
                <w:b/>
                <w:sz w:val="20"/>
              </w:rPr>
            </w:pPr>
            <w:r>
              <w:rPr>
                <w:b/>
                <w:sz w:val="20"/>
              </w:rPr>
              <w:t>уводникзакабелPG</w:t>
            </w:r>
            <w:r w:rsidRPr="00254229">
              <w:rPr>
                <w:b/>
                <w:sz w:val="20"/>
              </w:rPr>
              <w:t xml:space="preserve">13.5  (3 </w:t>
            </w:r>
            <w:r>
              <w:rPr>
                <w:b/>
                <w:sz w:val="20"/>
              </w:rPr>
              <w:t>комада</w:t>
            </w:r>
            <w:r w:rsidRPr="00254229">
              <w:rPr>
                <w:b/>
                <w:sz w:val="20"/>
              </w:rPr>
              <w:t>)</w:t>
            </w:r>
          </w:p>
          <w:p w:rsidR="00BB656D" w:rsidRDefault="00BB656D" w:rsidP="00BB656D">
            <w:pPr>
              <w:pStyle w:val="ListParagraph"/>
              <w:numPr>
                <w:ilvl w:val="0"/>
                <w:numId w:val="27"/>
              </w:numPr>
              <w:suppressAutoHyphens w:val="0"/>
              <w:spacing w:line="240" w:lineRule="auto"/>
              <w:contextualSpacing/>
              <w:rPr>
                <w:b/>
                <w:sz w:val="20"/>
              </w:rPr>
            </w:pPr>
            <w:r>
              <w:rPr>
                <w:b/>
                <w:sz w:val="20"/>
              </w:rPr>
              <w:t>уводникзакабелPG</w:t>
            </w:r>
            <w:r w:rsidRPr="00254229">
              <w:rPr>
                <w:b/>
                <w:sz w:val="20"/>
              </w:rPr>
              <w:t xml:space="preserve">29  (3 </w:t>
            </w:r>
            <w:r>
              <w:rPr>
                <w:b/>
                <w:sz w:val="20"/>
              </w:rPr>
              <w:t>комада</w:t>
            </w:r>
            <w:r w:rsidRPr="00254229">
              <w:rPr>
                <w:b/>
                <w:sz w:val="20"/>
              </w:rPr>
              <w:t>)</w:t>
            </w:r>
          </w:p>
          <w:p w:rsidR="00BB656D" w:rsidRDefault="00BB656D" w:rsidP="00BB656D">
            <w:pPr>
              <w:pStyle w:val="ListParagraph"/>
              <w:numPr>
                <w:ilvl w:val="0"/>
                <w:numId w:val="27"/>
              </w:numPr>
              <w:suppressAutoHyphens w:val="0"/>
              <w:spacing w:line="240" w:lineRule="auto"/>
              <w:contextualSpacing/>
              <w:rPr>
                <w:b/>
                <w:sz w:val="20"/>
              </w:rPr>
            </w:pPr>
            <w:r>
              <w:rPr>
                <w:b/>
                <w:sz w:val="20"/>
              </w:rPr>
              <w:t>инсталациониматеријал</w:t>
            </w:r>
            <w:r w:rsidRPr="00254229">
              <w:rPr>
                <w:b/>
                <w:sz w:val="20"/>
              </w:rPr>
              <w:t>…</w:t>
            </w:r>
          </w:p>
          <w:p w:rsidR="00BB656D" w:rsidRPr="00254229" w:rsidRDefault="00BB656D" w:rsidP="00BB656D">
            <w:pPr>
              <w:pStyle w:val="ListParagraph"/>
              <w:numPr>
                <w:ilvl w:val="0"/>
                <w:numId w:val="27"/>
              </w:numPr>
              <w:suppressAutoHyphens w:val="0"/>
              <w:spacing w:line="240" w:lineRule="auto"/>
              <w:contextualSpacing/>
              <w:rPr>
                <w:b/>
                <w:sz w:val="20"/>
              </w:rPr>
            </w:pPr>
            <w:r>
              <w:rPr>
                <w:b/>
                <w:sz w:val="20"/>
              </w:rPr>
              <w:t>Трансмитер притиска 0-10 bara (1 комад)</w:t>
            </w:r>
          </w:p>
          <w:p w:rsidR="00BB656D" w:rsidRPr="00592725" w:rsidRDefault="00BB656D" w:rsidP="00BB656D">
            <w:pPr>
              <w:rPr>
                <w:b/>
                <w:sz w:val="20"/>
              </w:rPr>
            </w:pPr>
          </w:p>
        </w:tc>
        <w:tc>
          <w:tcPr>
            <w:tcW w:w="2588" w:type="dxa"/>
            <w:vAlign w:val="center"/>
          </w:tcPr>
          <w:p w:rsidR="00BB656D" w:rsidRPr="001402CA" w:rsidRDefault="00BB656D" w:rsidP="00BB656D">
            <w:pPr>
              <w:rPr>
                <w:sz w:val="20"/>
              </w:rPr>
            </w:pPr>
          </w:p>
        </w:tc>
      </w:tr>
      <w:bookmarkEnd w:id="0"/>
    </w:tbl>
    <w:p w:rsidR="00BB656D" w:rsidRDefault="00BB656D" w:rsidP="00BB656D">
      <w:pPr>
        <w:pStyle w:val="NoSpacing"/>
      </w:pPr>
    </w:p>
    <w:p w:rsidR="001D0D61" w:rsidRDefault="001D0D61" w:rsidP="00BB656D">
      <w:pPr>
        <w:pStyle w:val="NoSpacing"/>
      </w:pPr>
    </w:p>
    <w:p w:rsidR="00BB656D" w:rsidRDefault="00BB656D" w:rsidP="00BB656D">
      <w:pPr>
        <w:pStyle w:val="NoSpacing"/>
      </w:pPr>
    </w:p>
    <w:tbl>
      <w:tblPr>
        <w:tblpPr w:leftFromText="181" w:rightFromText="181" w:vertAnchor="text" w:horzAnchor="margin" w:tblpY="1"/>
        <w:tblW w:w="0" w:type="auto"/>
        <w:tblLook w:val="04A0"/>
      </w:tblPr>
      <w:tblGrid>
        <w:gridCol w:w="312"/>
        <w:gridCol w:w="7605"/>
        <w:gridCol w:w="1325"/>
      </w:tblGrid>
      <w:tr w:rsidR="00BB656D" w:rsidTr="00BB656D">
        <w:tc>
          <w:tcPr>
            <w:tcW w:w="406" w:type="dxa"/>
            <w:shd w:val="clear" w:color="auto" w:fill="E5DFEC" w:themeFill="accent4" w:themeFillTint="33"/>
            <w:vAlign w:val="center"/>
          </w:tcPr>
          <w:p w:rsidR="00BB656D" w:rsidRPr="00C96AB9" w:rsidRDefault="00BB656D" w:rsidP="00BB656D">
            <w:pPr>
              <w:jc w:val="center"/>
            </w:pPr>
            <w:r>
              <w:t>2</w:t>
            </w:r>
          </w:p>
        </w:tc>
        <w:tc>
          <w:tcPr>
            <w:tcW w:w="6066" w:type="dxa"/>
            <w:shd w:val="clear" w:color="auto" w:fill="E5DFEC" w:themeFill="accent4" w:themeFillTint="33"/>
            <w:vAlign w:val="center"/>
          </w:tcPr>
          <w:p w:rsidR="00BB656D" w:rsidRPr="00C96AB9" w:rsidRDefault="00BB656D" w:rsidP="00BB656D">
            <w:pPr>
              <w:rPr>
                <w:bCs/>
              </w:rPr>
            </w:pPr>
            <w:r>
              <w:rPr>
                <w:bCs/>
              </w:rPr>
              <w:t xml:space="preserve">РАЗВОДНИ ОРМАН </w:t>
            </w:r>
            <w:r w:rsidR="00AD6D9E">
              <w:rPr>
                <w:bCs/>
              </w:rPr>
              <w:t xml:space="preserve"> СА УГРАДЊОМ </w:t>
            </w:r>
            <w:r>
              <w:rPr>
                <w:bCs/>
              </w:rPr>
              <w:t>ЗА УПРАВЉАЊЕ ПУМПОМ СНАГЕ P=13 kW</w:t>
            </w:r>
          </w:p>
        </w:tc>
        <w:tc>
          <w:tcPr>
            <w:tcW w:w="2588" w:type="dxa"/>
            <w:shd w:val="clear" w:color="auto" w:fill="E5DFEC" w:themeFill="accent4" w:themeFillTint="33"/>
            <w:vAlign w:val="center"/>
          </w:tcPr>
          <w:p w:rsidR="00BB656D" w:rsidRPr="00C96AB9" w:rsidRDefault="00BB656D" w:rsidP="00BB656D">
            <w:r>
              <w:t>КОЛИЧИНА</w:t>
            </w:r>
            <w:r w:rsidRPr="00C96AB9">
              <w:t xml:space="preserve">: </w:t>
            </w:r>
            <w:r>
              <w:t>1КОМАД</w:t>
            </w:r>
          </w:p>
        </w:tc>
      </w:tr>
      <w:tr w:rsidR="00BB656D" w:rsidTr="00BB656D">
        <w:tc>
          <w:tcPr>
            <w:tcW w:w="9060" w:type="dxa"/>
            <w:gridSpan w:val="3"/>
            <w:shd w:val="clear" w:color="auto" w:fill="FFFFFF" w:themeFill="background1"/>
            <w:vAlign w:val="center"/>
          </w:tcPr>
          <w:p w:rsidR="00BB656D" w:rsidRPr="00C249B2" w:rsidRDefault="00BB656D" w:rsidP="00BB656D">
            <w:pPr>
              <w:rPr>
                <w:sz w:val="18"/>
              </w:rPr>
            </w:pPr>
          </w:p>
        </w:tc>
      </w:tr>
      <w:tr w:rsidR="00BB656D" w:rsidTr="00BB656D">
        <w:tc>
          <w:tcPr>
            <w:tcW w:w="406" w:type="dxa"/>
            <w:vAlign w:val="center"/>
          </w:tcPr>
          <w:p w:rsidR="00BB656D" w:rsidRPr="00592725" w:rsidRDefault="00BB656D" w:rsidP="00BB656D">
            <w:pPr>
              <w:jc w:val="center"/>
              <w:rPr>
                <w:b/>
                <w:i/>
                <w:sz w:val="20"/>
              </w:rPr>
            </w:pPr>
          </w:p>
        </w:tc>
        <w:tc>
          <w:tcPr>
            <w:tcW w:w="6066" w:type="dxa"/>
            <w:vAlign w:val="center"/>
          </w:tcPr>
          <w:p w:rsidR="00BB656D" w:rsidRDefault="00BB656D" w:rsidP="00BB656D">
            <w:pPr>
              <w:pStyle w:val="ListParagraph"/>
              <w:numPr>
                <w:ilvl w:val="0"/>
                <w:numId w:val="28"/>
              </w:numPr>
              <w:suppressAutoHyphens w:val="0"/>
              <w:spacing w:line="240" w:lineRule="auto"/>
              <w:contextualSpacing/>
              <w:rPr>
                <w:b/>
                <w:sz w:val="20"/>
              </w:rPr>
            </w:pPr>
            <w:r>
              <w:rPr>
                <w:b/>
                <w:sz w:val="20"/>
              </w:rPr>
              <w:t>Лимени орман димензија довољних да се смести доле набројана опрема. (1 комад)</w:t>
            </w:r>
          </w:p>
          <w:p w:rsidR="00BB656D" w:rsidRPr="00652CFE" w:rsidRDefault="00BB656D" w:rsidP="00BB656D">
            <w:pPr>
              <w:pStyle w:val="ListParagraph"/>
              <w:numPr>
                <w:ilvl w:val="0"/>
                <w:numId w:val="28"/>
              </w:numPr>
              <w:suppressAutoHyphens w:val="0"/>
              <w:spacing w:line="240" w:lineRule="auto"/>
              <w:contextualSpacing/>
              <w:rPr>
                <w:b/>
                <w:sz w:val="20"/>
              </w:rPr>
            </w:pPr>
            <w:r>
              <w:rPr>
                <w:b/>
                <w:sz w:val="20"/>
              </w:rPr>
              <w:t>Фреквентни регулатор</w:t>
            </w:r>
          </w:p>
          <w:p w:rsidR="00BB656D" w:rsidRPr="00652CFE" w:rsidRDefault="00BB656D" w:rsidP="00BB656D">
            <w:pPr>
              <w:rPr>
                <w:b/>
                <w:sz w:val="20"/>
              </w:rPr>
            </w:pPr>
            <w:r>
              <w:rPr>
                <w:b/>
                <w:sz w:val="20"/>
              </w:rPr>
              <w:t>Номиналнаснага</w:t>
            </w:r>
            <w:r w:rsidRPr="00652CFE">
              <w:rPr>
                <w:b/>
                <w:sz w:val="20"/>
              </w:rPr>
              <w:t xml:space="preserve">: </w:t>
            </w:r>
            <w:r>
              <w:rPr>
                <w:b/>
                <w:sz w:val="20"/>
              </w:rPr>
              <w:t>P</w:t>
            </w:r>
            <w:r w:rsidRPr="00652CFE">
              <w:rPr>
                <w:b/>
                <w:sz w:val="20"/>
              </w:rPr>
              <w:t>=</w:t>
            </w:r>
            <w:r>
              <w:rPr>
                <w:b/>
                <w:sz w:val="20"/>
              </w:rPr>
              <w:t>15к</w:t>
            </w:r>
            <w:r w:rsidRPr="00652CFE">
              <w:rPr>
                <w:b/>
                <w:sz w:val="20"/>
              </w:rPr>
              <w:t>W</w:t>
            </w:r>
          </w:p>
          <w:p w:rsidR="00BB656D" w:rsidRPr="00652CFE" w:rsidRDefault="00BB656D" w:rsidP="00BB656D">
            <w:pPr>
              <w:rPr>
                <w:b/>
                <w:sz w:val="20"/>
              </w:rPr>
            </w:pPr>
            <w:r>
              <w:rPr>
                <w:b/>
                <w:sz w:val="20"/>
              </w:rPr>
              <w:t>Номиналнаструја</w:t>
            </w:r>
            <w:r w:rsidRPr="00652CFE">
              <w:rPr>
                <w:b/>
                <w:sz w:val="20"/>
              </w:rPr>
              <w:t xml:space="preserve">: </w:t>
            </w:r>
            <w:r>
              <w:rPr>
                <w:b/>
                <w:sz w:val="20"/>
              </w:rPr>
              <w:t>I</w:t>
            </w:r>
            <w:r w:rsidRPr="00652CFE">
              <w:rPr>
                <w:b/>
                <w:sz w:val="20"/>
              </w:rPr>
              <w:t xml:space="preserve">= </w:t>
            </w:r>
            <w:r>
              <w:rPr>
                <w:b/>
                <w:sz w:val="20"/>
              </w:rPr>
              <w:t>30А</w:t>
            </w:r>
          </w:p>
          <w:p w:rsidR="00BB656D" w:rsidRPr="00652CFE" w:rsidRDefault="00BB656D" w:rsidP="00BB656D">
            <w:pPr>
              <w:rPr>
                <w:b/>
                <w:sz w:val="20"/>
              </w:rPr>
            </w:pPr>
            <w:r w:rsidRPr="00652CFE">
              <w:rPr>
                <w:b/>
                <w:sz w:val="20"/>
              </w:rPr>
              <w:t xml:space="preserve">•    </w:t>
            </w:r>
            <w:r>
              <w:rPr>
                <w:b/>
                <w:sz w:val="20"/>
              </w:rPr>
              <w:t>напоннапајања</w:t>
            </w:r>
            <w:r w:rsidRPr="00652CFE">
              <w:rPr>
                <w:b/>
                <w:sz w:val="20"/>
              </w:rPr>
              <w:t xml:space="preserve"> 380/480, </w:t>
            </w:r>
            <w:r>
              <w:rPr>
                <w:b/>
                <w:sz w:val="20"/>
              </w:rPr>
              <w:t>VAC</w:t>
            </w:r>
            <w:r w:rsidRPr="00652CFE">
              <w:rPr>
                <w:b/>
                <w:sz w:val="20"/>
              </w:rPr>
              <w:t xml:space="preserve"> ±10%, </w:t>
            </w:r>
            <w:r>
              <w:rPr>
                <w:b/>
                <w:sz w:val="20"/>
              </w:rPr>
              <w:t>фреквенције</w:t>
            </w:r>
            <w:r w:rsidRPr="00652CFE">
              <w:rPr>
                <w:b/>
                <w:sz w:val="20"/>
              </w:rPr>
              <w:t xml:space="preserve"> 48 </w:t>
            </w:r>
            <w:r>
              <w:rPr>
                <w:b/>
                <w:sz w:val="20"/>
              </w:rPr>
              <w:t>до</w:t>
            </w:r>
            <w:r w:rsidRPr="00652CFE">
              <w:rPr>
                <w:b/>
                <w:sz w:val="20"/>
              </w:rPr>
              <w:t xml:space="preserve"> 62 </w:t>
            </w:r>
            <w:r>
              <w:rPr>
                <w:b/>
                <w:sz w:val="20"/>
              </w:rPr>
              <w:t>Hz</w:t>
            </w:r>
          </w:p>
          <w:p w:rsidR="00BB656D" w:rsidRPr="00652CFE" w:rsidRDefault="00BB656D" w:rsidP="00BB656D">
            <w:pPr>
              <w:rPr>
                <w:b/>
                <w:sz w:val="20"/>
              </w:rPr>
            </w:pPr>
            <w:r w:rsidRPr="00652CFE">
              <w:rPr>
                <w:b/>
                <w:sz w:val="20"/>
              </w:rPr>
              <w:lastRenderedPageBreak/>
              <w:t xml:space="preserve">•    </w:t>
            </w:r>
            <w:r>
              <w:rPr>
                <w:b/>
                <w:sz w:val="20"/>
              </w:rPr>
              <w:t>регулација</w:t>
            </w:r>
            <w:r w:rsidRPr="00652CFE">
              <w:rPr>
                <w:b/>
                <w:sz w:val="20"/>
              </w:rPr>
              <w:t xml:space="preserve">:  RFC-A (Rotor FluxControl) </w:t>
            </w:r>
            <w:r>
              <w:rPr>
                <w:b/>
                <w:sz w:val="20"/>
              </w:rPr>
              <w:t>регулацијамоментаибрзинебезенкодера</w:t>
            </w:r>
            <w:r w:rsidRPr="00652CFE">
              <w:rPr>
                <w:b/>
                <w:sz w:val="20"/>
              </w:rPr>
              <w:t xml:space="preserve">, </w:t>
            </w:r>
            <w:r>
              <w:rPr>
                <w:b/>
                <w:sz w:val="20"/>
              </w:rPr>
              <w:t>векторскауотворенојпетљи</w:t>
            </w:r>
            <w:r w:rsidRPr="00652CFE">
              <w:rPr>
                <w:b/>
                <w:sz w:val="20"/>
              </w:rPr>
              <w:t xml:space="preserve">, </w:t>
            </w:r>
            <w:r>
              <w:rPr>
                <w:b/>
                <w:sz w:val="20"/>
              </w:rPr>
              <w:t>U</w:t>
            </w:r>
            <w:r w:rsidRPr="00652CFE">
              <w:rPr>
                <w:b/>
                <w:sz w:val="20"/>
              </w:rPr>
              <w:t>/</w:t>
            </w:r>
            <w:r>
              <w:rPr>
                <w:b/>
                <w:sz w:val="20"/>
              </w:rPr>
              <w:t>Fстандардна</w:t>
            </w:r>
            <w:r w:rsidRPr="00652CFE">
              <w:rPr>
                <w:b/>
                <w:sz w:val="20"/>
              </w:rPr>
              <w:t>/</w:t>
            </w:r>
            <w:r>
              <w:rPr>
                <w:b/>
                <w:sz w:val="20"/>
              </w:rPr>
              <w:t>динамичка</w:t>
            </w:r>
          </w:p>
          <w:p w:rsidR="00BB656D" w:rsidRPr="00652CFE" w:rsidRDefault="00BB656D" w:rsidP="00BB656D">
            <w:pPr>
              <w:rPr>
                <w:b/>
                <w:sz w:val="20"/>
              </w:rPr>
            </w:pPr>
            <w:r w:rsidRPr="00652CFE">
              <w:rPr>
                <w:b/>
                <w:sz w:val="20"/>
              </w:rPr>
              <w:t xml:space="preserve">•    </w:t>
            </w:r>
            <w:r>
              <w:rPr>
                <w:b/>
                <w:sz w:val="20"/>
              </w:rPr>
              <w:t>преоптерећење</w:t>
            </w:r>
            <w:r w:rsidRPr="00652CFE">
              <w:rPr>
                <w:b/>
                <w:sz w:val="20"/>
              </w:rPr>
              <w:t xml:space="preserve">:  HeavyDuty  180% </w:t>
            </w:r>
            <w:r>
              <w:rPr>
                <w:b/>
                <w:sz w:val="20"/>
              </w:rPr>
              <w:t>за</w:t>
            </w:r>
            <w:r w:rsidRPr="00652CFE">
              <w:rPr>
                <w:b/>
                <w:sz w:val="20"/>
              </w:rPr>
              <w:t xml:space="preserve"> 3</w:t>
            </w:r>
            <w:r>
              <w:rPr>
                <w:b/>
                <w:sz w:val="20"/>
              </w:rPr>
              <w:t>sили</w:t>
            </w:r>
            <w:r w:rsidRPr="00652CFE">
              <w:rPr>
                <w:b/>
                <w:sz w:val="20"/>
              </w:rPr>
              <w:t xml:space="preserve"> 150% </w:t>
            </w:r>
            <w:r>
              <w:rPr>
                <w:b/>
                <w:sz w:val="20"/>
              </w:rPr>
              <w:t>за</w:t>
            </w:r>
            <w:r w:rsidRPr="00652CFE">
              <w:rPr>
                <w:b/>
                <w:sz w:val="20"/>
              </w:rPr>
              <w:t xml:space="preserve"> 60</w:t>
            </w:r>
            <w:r>
              <w:rPr>
                <w:b/>
                <w:sz w:val="20"/>
              </w:rPr>
              <w:t>sили</w:t>
            </w:r>
            <w:r w:rsidRPr="00652CFE">
              <w:rPr>
                <w:b/>
                <w:sz w:val="20"/>
              </w:rPr>
              <w:t xml:space="preserve">  NormalDuty  110% </w:t>
            </w:r>
            <w:r>
              <w:rPr>
                <w:b/>
                <w:sz w:val="20"/>
              </w:rPr>
              <w:t>утрајањуод</w:t>
            </w:r>
            <w:r w:rsidRPr="00652CFE">
              <w:rPr>
                <w:b/>
                <w:sz w:val="20"/>
              </w:rPr>
              <w:t xml:space="preserve"> 60</w:t>
            </w:r>
            <w:r>
              <w:rPr>
                <w:b/>
                <w:sz w:val="20"/>
              </w:rPr>
              <w:t>s</w:t>
            </w:r>
          </w:p>
          <w:p w:rsidR="00BB656D" w:rsidRPr="00652CFE" w:rsidRDefault="00BB656D" w:rsidP="00BB656D">
            <w:pPr>
              <w:rPr>
                <w:b/>
                <w:sz w:val="20"/>
              </w:rPr>
            </w:pPr>
            <w:r w:rsidRPr="00652CFE">
              <w:rPr>
                <w:b/>
                <w:sz w:val="20"/>
              </w:rPr>
              <w:t xml:space="preserve">•    </w:t>
            </w:r>
            <w:r>
              <w:rPr>
                <w:b/>
                <w:sz w:val="20"/>
              </w:rPr>
              <w:t>стандардноуграђентранзисторзакочење</w:t>
            </w:r>
          </w:p>
          <w:p w:rsidR="00BB656D" w:rsidRPr="00652CFE" w:rsidRDefault="00BB656D" w:rsidP="00BB656D">
            <w:pPr>
              <w:rPr>
                <w:b/>
                <w:sz w:val="20"/>
              </w:rPr>
            </w:pPr>
            <w:r w:rsidRPr="00652CFE">
              <w:rPr>
                <w:b/>
                <w:sz w:val="20"/>
              </w:rPr>
              <w:t xml:space="preserve">•    </w:t>
            </w:r>
            <w:r>
              <w:rPr>
                <w:b/>
                <w:sz w:val="20"/>
              </w:rPr>
              <w:t>заштитнефункције</w:t>
            </w:r>
            <w:r w:rsidRPr="00652CFE">
              <w:rPr>
                <w:b/>
                <w:sz w:val="20"/>
              </w:rPr>
              <w:t xml:space="preserve">: </w:t>
            </w:r>
            <w:r>
              <w:rPr>
                <w:b/>
                <w:sz w:val="20"/>
              </w:rPr>
              <w:t>поднапонскасастранемреже</w:t>
            </w:r>
            <w:r w:rsidRPr="00652CFE">
              <w:rPr>
                <w:b/>
                <w:sz w:val="20"/>
              </w:rPr>
              <w:t xml:space="preserve">, </w:t>
            </w:r>
            <w:r>
              <w:rPr>
                <w:b/>
                <w:sz w:val="20"/>
              </w:rPr>
              <w:t>поднапонскаипренапонсказаштитамеђукола</w:t>
            </w:r>
            <w:r w:rsidRPr="00652CFE">
              <w:rPr>
                <w:b/>
                <w:sz w:val="20"/>
              </w:rPr>
              <w:t xml:space="preserve">, </w:t>
            </w:r>
            <w:r>
              <w:rPr>
                <w:b/>
                <w:sz w:val="20"/>
              </w:rPr>
              <w:t>преоптерећење</w:t>
            </w:r>
            <w:r w:rsidRPr="00652CFE">
              <w:rPr>
                <w:b/>
                <w:sz w:val="20"/>
              </w:rPr>
              <w:t xml:space="preserve">, </w:t>
            </w:r>
            <w:r>
              <w:rPr>
                <w:b/>
                <w:sz w:val="20"/>
              </w:rPr>
              <w:t>тренутнапрекострујназаштита</w:t>
            </w:r>
            <w:r w:rsidRPr="00652CFE">
              <w:rPr>
                <w:b/>
                <w:sz w:val="20"/>
              </w:rPr>
              <w:t xml:space="preserve">, </w:t>
            </w:r>
            <w:r>
              <w:rPr>
                <w:b/>
                <w:sz w:val="20"/>
              </w:rPr>
              <w:t>заштитаоднестанкаједнефазе</w:t>
            </w:r>
            <w:r w:rsidRPr="00652CFE">
              <w:rPr>
                <w:b/>
                <w:sz w:val="20"/>
              </w:rPr>
              <w:t xml:space="preserve">, </w:t>
            </w:r>
            <w:r>
              <w:rPr>
                <w:b/>
                <w:sz w:val="20"/>
              </w:rPr>
              <w:t>надтемпературауређаја</w:t>
            </w:r>
            <w:r w:rsidRPr="00652CFE">
              <w:rPr>
                <w:b/>
                <w:sz w:val="20"/>
              </w:rPr>
              <w:t xml:space="preserve">, </w:t>
            </w:r>
            <w:r>
              <w:rPr>
                <w:b/>
                <w:sz w:val="20"/>
              </w:rPr>
              <w:t>краткоспојназаштита</w:t>
            </w:r>
            <w:r w:rsidRPr="00652CFE">
              <w:rPr>
                <w:b/>
                <w:sz w:val="20"/>
              </w:rPr>
              <w:t xml:space="preserve">, </w:t>
            </w:r>
            <w:r>
              <w:rPr>
                <w:b/>
                <w:sz w:val="20"/>
              </w:rPr>
              <w:t>земљоспојназаштита</w:t>
            </w:r>
            <w:r w:rsidRPr="00652CFE">
              <w:rPr>
                <w:b/>
                <w:sz w:val="20"/>
              </w:rPr>
              <w:t xml:space="preserve">, </w:t>
            </w:r>
            <w:r>
              <w:rPr>
                <w:b/>
                <w:sz w:val="20"/>
              </w:rPr>
              <w:t>надтемпературамотора</w:t>
            </w:r>
            <w:r w:rsidRPr="00652CFE">
              <w:rPr>
                <w:b/>
                <w:sz w:val="20"/>
              </w:rPr>
              <w:t xml:space="preserve">, </w:t>
            </w:r>
            <w:r>
              <w:rPr>
                <w:b/>
                <w:sz w:val="20"/>
              </w:rPr>
              <w:t>независнатермичказаштитауправљачког</w:t>
            </w:r>
            <w:r w:rsidRPr="00652CFE">
              <w:rPr>
                <w:b/>
                <w:sz w:val="20"/>
              </w:rPr>
              <w:t xml:space="preserve">, </w:t>
            </w:r>
            <w:r>
              <w:rPr>
                <w:b/>
                <w:sz w:val="20"/>
              </w:rPr>
              <w:t>енергетскогдела</w:t>
            </w:r>
            <w:r w:rsidRPr="00652CFE">
              <w:rPr>
                <w:b/>
                <w:sz w:val="20"/>
              </w:rPr>
              <w:t xml:space="preserve">, </w:t>
            </w:r>
            <w:r>
              <w:rPr>
                <w:b/>
                <w:sz w:val="20"/>
              </w:rPr>
              <w:t>аутоматскарегулацијатактнефреквенцијеузависностиодтемпературеамбијента</w:t>
            </w:r>
          </w:p>
          <w:p w:rsidR="00BB656D" w:rsidRPr="00652CFE" w:rsidRDefault="00BB656D" w:rsidP="00BB656D">
            <w:pPr>
              <w:rPr>
                <w:b/>
                <w:sz w:val="20"/>
              </w:rPr>
            </w:pPr>
            <w:r w:rsidRPr="00652CFE">
              <w:rPr>
                <w:b/>
                <w:sz w:val="20"/>
              </w:rPr>
              <w:t xml:space="preserve">•    </w:t>
            </w:r>
            <w:r>
              <w:rPr>
                <w:b/>
                <w:sz w:val="20"/>
              </w:rPr>
              <w:t>функција</w:t>
            </w:r>
            <w:r w:rsidRPr="00652CFE">
              <w:rPr>
                <w:b/>
                <w:sz w:val="20"/>
              </w:rPr>
              <w:t xml:space="preserve">  AUTOTUNE</w:t>
            </w:r>
            <w:r>
              <w:rPr>
                <w:b/>
                <w:sz w:val="20"/>
              </w:rPr>
              <w:t>безобртањамоторазабрзоисигурнопуштањеурад</w:t>
            </w:r>
          </w:p>
          <w:p w:rsidR="00BB656D" w:rsidRPr="00652CFE" w:rsidRDefault="00BB656D" w:rsidP="00BB656D">
            <w:pPr>
              <w:rPr>
                <w:b/>
                <w:sz w:val="20"/>
              </w:rPr>
            </w:pPr>
            <w:r w:rsidRPr="00652CFE">
              <w:rPr>
                <w:b/>
                <w:sz w:val="20"/>
              </w:rPr>
              <w:t xml:space="preserve">•    </w:t>
            </w:r>
            <w:r>
              <w:rPr>
                <w:b/>
                <w:sz w:val="20"/>
              </w:rPr>
              <w:t>могућностсинхронизацијесамоторомкојисеобрће</w:t>
            </w:r>
          </w:p>
          <w:p w:rsidR="00BB656D" w:rsidRPr="00652CFE" w:rsidRDefault="00BB656D" w:rsidP="00BB656D">
            <w:pPr>
              <w:rPr>
                <w:b/>
                <w:sz w:val="20"/>
              </w:rPr>
            </w:pPr>
            <w:r w:rsidRPr="00652CFE">
              <w:rPr>
                <w:b/>
                <w:sz w:val="20"/>
              </w:rPr>
              <w:t xml:space="preserve">•    </w:t>
            </w:r>
            <w:r>
              <w:rPr>
                <w:b/>
                <w:sz w:val="20"/>
              </w:rPr>
              <w:t>управљањепутемдигиталних</w:t>
            </w:r>
            <w:r w:rsidRPr="00652CFE">
              <w:rPr>
                <w:b/>
                <w:sz w:val="20"/>
              </w:rPr>
              <w:t xml:space="preserve">, </w:t>
            </w:r>
            <w:r>
              <w:rPr>
                <w:b/>
                <w:sz w:val="20"/>
              </w:rPr>
              <w:t>аналогнихулазаиликомуникационоизPLC</w:t>
            </w:r>
            <w:r w:rsidRPr="00652CFE">
              <w:rPr>
                <w:b/>
                <w:sz w:val="20"/>
              </w:rPr>
              <w:t>-</w:t>
            </w:r>
            <w:r>
              <w:rPr>
                <w:b/>
                <w:sz w:val="20"/>
              </w:rPr>
              <w:t>а</w:t>
            </w:r>
            <w:r w:rsidRPr="00652CFE">
              <w:rPr>
                <w:b/>
                <w:sz w:val="20"/>
              </w:rPr>
              <w:t xml:space="preserve">, </w:t>
            </w:r>
            <w:r>
              <w:rPr>
                <w:b/>
                <w:sz w:val="20"/>
              </w:rPr>
              <w:t>PC</w:t>
            </w:r>
            <w:r w:rsidRPr="00652CFE">
              <w:rPr>
                <w:b/>
                <w:sz w:val="20"/>
              </w:rPr>
              <w:t>-</w:t>
            </w:r>
            <w:r>
              <w:rPr>
                <w:b/>
                <w:sz w:val="20"/>
              </w:rPr>
              <w:t>а</w:t>
            </w:r>
            <w:r w:rsidRPr="00652CFE">
              <w:rPr>
                <w:b/>
                <w:sz w:val="20"/>
              </w:rPr>
              <w:t xml:space="preserve">, </w:t>
            </w:r>
            <w:r>
              <w:rPr>
                <w:b/>
                <w:sz w:val="20"/>
              </w:rPr>
              <w:t>операторскогпанелапреконекеодФиелдбусмрежа</w:t>
            </w:r>
          </w:p>
          <w:p w:rsidR="00BB656D" w:rsidRPr="00652CFE" w:rsidRDefault="00BB656D" w:rsidP="00BB656D">
            <w:pPr>
              <w:rPr>
                <w:b/>
                <w:sz w:val="20"/>
              </w:rPr>
            </w:pPr>
            <w:r w:rsidRPr="00652CFE">
              <w:rPr>
                <w:b/>
                <w:sz w:val="20"/>
              </w:rPr>
              <w:t xml:space="preserve">•    </w:t>
            </w:r>
            <w:r>
              <w:rPr>
                <w:b/>
                <w:sz w:val="20"/>
              </w:rPr>
              <w:t>тактнафреквенција</w:t>
            </w:r>
            <w:r w:rsidRPr="00652CFE">
              <w:rPr>
                <w:b/>
                <w:sz w:val="20"/>
              </w:rPr>
              <w:t xml:space="preserve"> 3-16 </w:t>
            </w:r>
            <w:r>
              <w:rPr>
                <w:b/>
                <w:sz w:val="20"/>
              </w:rPr>
              <w:t>kHz</w:t>
            </w:r>
            <w:r w:rsidRPr="00652CFE">
              <w:rPr>
                <w:b/>
                <w:sz w:val="20"/>
              </w:rPr>
              <w:t xml:space="preserve">, </w:t>
            </w:r>
            <w:r>
              <w:rPr>
                <w:b/>
                <w:sz w:val="20"/>
              </w:rPr>
              <w:t>излазнафреквенцијадо</w:t>
            </w:r>
            <w:r w:rsidRPr="00652CFE">
              <w:rPr>
                <w:b/>
                <w:sz w:val="20"/>
              </w:rPr>
              <w:t xml:space="preserve"> 550</w:t>
            </w:r>
            <w:r>
              <w:rPr>
                <w:b/>
                <w:sz w:val="20"/>
              </w:rPr>
              <w:t>Hz</w:t>
            </w:r>
            <w:r w:rsidRPr="00652CFE">
              <w:rPr>
                <w:b/>
                <w:sz w:val="20"/>
              </w:rPr>
              <w:t xml:space="preserve">, </w:t>
            </w:r>
            <w:r>
              <w:rPr>
                <w:b/>
                <w:sz w:val="20"/>
              </w:rPr>
              <w:t>резулуција</w:t>
            </w:r>
            <w:r w:rsidRPr="00652CFE">
              <w:rPr>
                <w:b/>
                <w:sz w:val="20"/>
              </w:rPr>
              <w:t>0.001</w:t>
            </w:r>
            <w:r>
              <w:rPr>
                <w:b/>
                <w:sz w:val="20"/>
              </w:rPr>
              <w:t>Hz</w:t>
            </w:r>
          </w:p>
          <w:p w:rsidR="00BB656D" w:rsidRPr="00652CFE" w:rsidRDefault="00BB656D" w:rsidP="00BB656D">
            <w:pPr>
              <w:rPr>
                <w:b/>
                <w:sz w:val="20"/>
              </w:rPr>
            </w:pPr>
            <w:r w:rsidRPr="00652CFE">
              <w:rPr>
                <w:b/>
                <w:sz w:val="20"/>
              </w:rPr>
              <w:t xml:space="preserve">•    </w:t>
            </w:r>
            <w:r>
              <w:rPr>
                <w:b/>
                <w:sz w:val="20"/>
              </w:rPr>
              <w:t>интерниизворнапајања</w:t>
            </w:r>
            <w:r w:rsidRPr="00652CFE">
              <w:rPr>
                <w:b/>
                <w:sz w:val="20"/>
              </w:rPr>
              <w:t xml:space="preserve"> 24</w:t>
            </w:r>
            <w:r>
              <w:rPr>
                <w:b/>
                <w:sz w:val="20"/>
              </w:rPr>
              <w:t>VDCи</w:t>
            </w:r>
            <w:r w:rsidRPr="00652CFE">
              <w:rPr>
                <w:b/>
                <w:sz w:val="20"/>
              </w:rPr>
              <w:t xml:space="preserve"> 10</w:t>
            </w:r>
            <w:r>
              <w:rPr>
                <w:b/>
                <w:sz w:val="20"/>
              </w:rPr>
              <w:t>VDC</w:t>
            </w:r>
            <w:r w:rsidRPr="00652CFE">
              <w:rPr>
                <w:b/>
                <w:sz w:val="20"/>
              </w:rPr>
              <w:t>, 200</w:t>
            </w:r>
            <w:r>
              <w:rPr>
                <w:b/>
                <w:sz w:val="20"/>
              </w:rPr>
              <w:t>mА</w:t>
            </w:r>
            <w:r w:rsidRPr="00652CFE">
              <w:rPr>
                <w:b/>
                <w:sz w:val="20"/>
              </w:rPr>
              <w:t xml:space="preserve">, </w:t>
            </w:r>
            <w:r>
              <w:rPr>
                <w:b/>
                <w:sz w:val="20"/>
              </w:rPr>
              <w:t>занапајањедигиталнихулаза</w:t>
            </w:r>
            <w:r w:rsidRPr="00652CFE">
              <w:rPr>
                <w:b/>
                <w:sz w:val="20"/>
              </w:rPr>
              <w:t>/</w:t>
            </w:r>
            <w:r>
              <w:rPr>
                <w:b/>
                <w:sz w:val="20"/>
              </w:rPr>
              <w:t>излазаипотенциометара</w:t>
            </w:r>
          </w:p>
          <w:p w:rsidR="00BB656D" w:rsidRPr="00652CFE" w:rsidRDefault="00BB656D" w:rsidP="00BB656D">
            <w:pPr>
              <w:rPr>
                <w:b/>
                <w:sz w:val="20"/>
              </w:rPr>
            </w:pPr>
            <w:r w:rsidRPr="00652CFE">
              <w:rPr>
                <w:b/>
                <w:sz w:val="20"/>
              </w:rPr>
              <w:t xml:space="preserve">•    1 </w:t>
            </w:r>
            <w:r>
              <w:rPr>
                <w:b/>
                <w:sz w:val="20"/>
              </w:rPr>
              <w:t>местозадодатнемодулезакомуникацију</w:t>
            </w:r>
            <w:r w:rsidRPr="00652CFE">
              <w:rPr>
                <w:b/>
                <w:sz w:val="20"/>
              </w:rPr>
              <w:t xml:space="preserve">, </w:t>
            </w:r>
            <w:r>
              <w:rPr>
                <w:b/>
                <w:sz w:val="20"/>
              </w:rPr>
              <w:t>додатнеулазе</w:t>
            </w:r>
            <w:r w:rsidRPr="00652CFE">
              <w:rPr>
                <w:b/>
                <w:sz w:val="20"/>
              </w:rPr>
              <w:t>/</w:t>
            </w:r>
            <w:r>
              <w:rPr>
                <w:b/>
                <w:sz w:val="20"/>
              </w:rPr>
              <w:t>излазе</w:t>
            </w:r>
            <w:r w:rsidRPr="00652CFE">
              <w:rPr>
                <w:b/>
                <w:sz w:val="20"/>
              </w:rPr>
              <w:t xml:space="preserve">, </w:t>
            </w:r>
            <w:r>
              <w:rPr>
                <w:b/>
                <w:sz w:val="20"/>
              </w:rPr>
              <w:t>енкодерикопроцесорскиPLCмодул</w:t>
            </w:r>
            <w:r w:rsidRPr="00652CFE">
              <w:rPr>
                <w:b/>
                <w:sz w:val="20"/>
              </w:rPr>
              <w:t xml:space="preserve"> (</w:t>
            </w:r>
            <w:r>
              <w:rPr>
                <w:b/>
                <w:sz w:val="20"/>
              </w:rPr>
              <w:t>нијерасположивозавеличинуА</w:t>
            </w:r>
            <w:r w:rsidRPr="00652CFE">
              <w:rPr>
                <w:b/>
                <w:sz w:val="20"/>
              </w:rPr>
              <w:t>, 0.25-0.75</w:t>
            </w:r>
            <w:r>
              <w:rPr>
                <w:b/>
                <w:sz w:val="20"/>
              </w:rPr>
              <w:t>k</w:t>
            </w:r>
            <w:r w:rsidRPr="00652CFE">
              <w:rPr>
                <w:b/>
                <w:sz w:val="20"/>
              </w:rPr>
              <w:t>W)</w:t>
            </w:r>
          </w:p>
          <w:p w:rsidR="00BB656D" w:rsidRPr="00652CFE" w:rsidRDefault="00BB656D" w:rsidP="00BB656D">
            <w:pPr>
              <w:rPr>
                <w:b/>
                <w:sz w:val="20"/>
              </w:rPr>
            </w:pPr>
            <w:r w:rsidRPr="00652CFE">
              <w:rPr>
                <w:b/>
                <w:sz w:val="20"/>
              </w:rPr>
              <w:t xml:space="preserve">•    2 </w:t>
            </w:r>
            <w:r>
              <w:rPr>
                <w:b/>
                <w:sz w:val="20"/>
              </w:rPr>
              <w:t>аналогнаулазазазадавањевредностибрзине</w:t>
            </w:r>
            <w:r w:rsidRPr="00652CFE">
              <w:rPr>
                <w:b/>
                <w:sz w:val="20"/>
              </w:rPr>
              <w:t xml:space="preserve">, </w:t>
            </w:r>
            <w:r>
              <w:rPr>
                <w:b/>
                <w:sz w:val="20"/>
              </w:rPr>
              <w:t>струјеилинекогдругог</w:t>
            </w:r>
            <w:r w:rsidRPr="00652CFE">
              <w:rPr>
                <w:b/>
                <w:sz w:val="20"/>
              </w:rPr>
              <w:t xml:space="preserve">, </w:t>
            </w:r>
            <w:r>
              <w:rPr>
                <w:b/>
                <w:sz w:val="20"/>
              </w:rPr>
              <w:t>спољногпараметрасистема</w:t>
            </w:r>
            <w:r w:rsidRPr="00652CFE">
              <w:rPr>
                <w:b/>
                <w:sz w:val="20"/>
              </w:rPr>
              <w:t xml:space="preserve"> (</w:t>
            </w:r>
            <w:r>
              <w:rPr>
                <w:b/>
                <w:sz w:val="20"/>
              </w:rPr>
              <w:t>притисак</w:t>
            </w:r>
            <w:r w:rsidRPr="00652CFE">
              <w:rPr>
                <w:b/>
                <w:sz w:val="20"/>
              </w:rPr>
              <w:t xml:space="preserve">, </w:t>
            </w:r>
            <w:r>
              <w:rPr>
                <w:b/>
                <w:sz w:val="20"/>
              </w:rPr>
              <w:t>проток</w:t>
            </w:r>
            <w:r w:rsidRPr="00652CFE">
              <w:rPr>
                <w:b/>
                <w:sz w:val="20"/>
              </w:rPr>
              <w:t xml:space="preserve">, </w:t>
            </w:r>
            <w:r>
              <w:rPr>
                <w:b/>
                <w:sz w:val="20"/>
              </w:rPr>
              <w:t>температура</w:t>
            </w:r>
            <w:r w:rsidRPr="00652CFE">
              <w:rPr>
                <w:b/>
                <w:sz w:val="20"/>
              </w:rPr>
              <w:t xml:space="preserve">), </w:t>
            </w:r>
            <w:r>
              <w:rPr>
                <w:b/>
                <w:sz w:val="20"/>
              </w:rPr>
              <w:t>програмабилни</w:t>
            </w:r>
            <w:r w:rsidRPr="00652CFE">
              <w:rPr>
                <w:b/>
                <w:sz w:val="20"/>
              </w:rPr>
              <w:t xml:space="preserve">, </w:t>
            </w:r>
            <w:r>
              <w:rPr>
                <w:b/>
                <w:sz w:val="20"/>
              </w:rPr>
              <w:t>првинапонски</w:t>
            </w:r>
            <w:r w:rsidRPr="00652CFE">
              <w:rPr>
                <w:b/>
                <w:sz w:val="20"/>
              </w:rPr>
              <w:t xml:space="preserve"> 0-10</w:t>
            </w:r>
            <w:r>
              <w:rPr>
                <w:b/>
                <w:sz w:val="20"/>
              </w:rPr>
              <w:t>VDC</w:t>
            </w:r>
            <w:r w:rsidRPr="00652CFE">
              <w:rPr>
                <w:b/>
                <w:sz w:val="20"/>
              </w:rPr>
              <w:t xml:space="preserve">, </w:t>
            </w:r>
            <w:r>
              <w:rPr>
                <w:b/>
                <w:sz w:val="20"/>
              </w:rPr>
              <w:t>другиструјни</w:t>
            </w:r>
            <w:r w:rsidRPr="00652CFE">
              <w:rPr>
                <w:b/>
                <w:sz w:val="20"/>
              </w:rPr>
              <w:t xml:space="preserve"> 0-20</w:t>
            </w:r>
            <w:r>
              <w:rPr>
                <w:b/>
                <w:sz w:val="20"/>
              </w:rPr>
              <w:t>mА</w:t>
            </w:r>
            <w:r w:rsidRPr="00652CFE">
              <w:rPr>
                <w:b/>
                <w:sz w:val="20"/>
              </w:rPr>
              <w:t>, 4-20</w:t>
            </w:r>
            <w:r>
              <w:rPr>
                <w:b/>
                <w:sz w:val="20"/>
              </w:rPr>
              <w:t>mАилинапонски</w:t>
            </w:r>
            <w:r w:rsidRPr="00652CFE">
              <w:rPr>
                <w:b/>
                <w:sz w:val="20"/>
              </w:rPr>
              <w:t xml:space="preserve"> 0-10</w:t>
            </w:r>
            <w:r>
              <w:rPr>
                <w:b/>
                <w:sz w:val="20"/>
              </w:rPr>
              <w:t>V</w:t>
            </w:r>
            <w:r w:rsidRPr="00652CFE">
              <w:rPr>
                <w:b/>
                <w:sz w:val="20"/>
              </w:rPr>
              <w:t xml:space="preserve">, </w:t>
            </w:r>
            <w:r>
              <w:rPr>
                <w:b/>
                <w:sz w:val="20"/>
              </w:rPr>
              <w:t>садетекцијомпрекидаструјногсигналаимогућношћуизборадогађајаприпрекидуструјногсигнала</w:t>
            </w:r>
            <w:r w:rsidRPr="00652CFE">
              <w:rPr>
                <w:b/>
                <w:sz w:val="20"/>
              </w:rPr>
              <w:t xml:space="preserve"> (</w:t>
            </w:r>
            <w:r>
              <w:rPr>
                <w:b/>
                <w:sz w:val="20"/>
              </w:rPr>
              <w:t>квар</w:t>
            </w:r>
            <w:r w:rsidRPr="00652CFE">
              <w:rPr>
                <w:b/>
                <w:sz w:val="20"/>
              </w:rPr>
              <w:t xml:space="preserve">, </w:t>
            </w:r>
            <w:r>
              <w:rPr>
                <w:b/>
                <w:sz w:val="20"/>
              </w:rPr>
              <w:t>обртањеминималномбрзиномисл</w:t>
            </w:r>
            <w:r w:rsidRPr="00652CFE">
              <w:rPr>
                <w:b/>
                <w:sz w:val="20"/>
              </w:rPr>
              <w:t>.).</w:t>
            </w:r>
          </w:p>
          <w:p w:rsidR="00BB656D" w:rsidRPr="00652CFE" w:rsidRDefault="00BB656D" w:rsidP="00BB656D">
            <w:pPr>
              <w:rPr>
                <w:b/>
                <w:sz w:val="20"/>
              </w:rPr>
            </w:pPr>
            <w:r w:rsidRPr="00652CFE">
              <w:rPr>
                <w:b/>
                <w:sz w:val="20"/>
              </w:rPr>
              <w:t xml:space="preserve">•    1 </w:t>
            </w:r>
            <w:r>
              <w:rPr>
                <w:b/>
                <w:sz w:val="20"/>
              </w:rPr>
              <w:t>аналогниизлазслободнопрограмирајућинапонски</w:t>
            </w:r>
            <w:r w:rsidRPr="00652CFE">
              <w:rPr>
                <w:b/>
                <w:sz w:val="20"/>
              </w:rPr>
              <w:t xml:space="preserve"> 0-10</w:t>
            </w:r>
            <w:r>
              <w:rPr>
                <w:b/>
                <w:sz w:val="20"/>
              </w:rPr>
              <w:t>VDC</w:t>
            </w:r>
            <w:r w:rsidRPr="00652CFE">
              <w:rPr>
                <w:b/>
                <w:sz w:val="20"/>
              </w:rPr>
              <w:t xml:space="preserve">, </w:t>
            </w:r>
            <w:r>
              <w:rPr>
                <w:b/>
                <w:sz w:val="20"/>
              </w:rPr>
              <w:t>заприказивањеједногодмногихпараметарарегулаторанаспољашњеминструменту</w:t>
            </w:r>
            <w:r w:rsidRPr="00652CFE">
              <w:rPr>
                <w:b/>
                <w:sz w:val="20"/>
              </w:rPr>
              <w:t xml:space="preserve"> (</w:t>
            </w:r>
            <w:r>
              <w:rPr>
                <w:b/>
                <w:sz w:val="20"/>
              </w:rPr>
              <w:t>брзина</w:t>
            </w:r>
            <w:r w:rsidRPr="00652CFE">
              <w:rPr>
                <w:b/>
                <w:sz w:val="20"/>
              </w:rPr>
              <w:t xml:space="preserve">, </w:t>
            </w:r>
            <w:r>
              <w:rPr>
                <w:b/>
                <w:sz w:val="20"/>
              </w:rPr>
              <w:t>струјаалииснага</w:t>
            </w:r>
            <w:r w:rsidRPr="00652CFE">
              <w:rPr>
                <w:b/>
                <w:sz w:val="20"/>
              </w:rPr>
              <w:t xml:space="preserve">, </w:t>
            </w:r>
            <w:r>
              <w:rPr>
                <w:b/>
                <w:sz w:val="20"/>
              </w:rPr>
              <w:t>напонмеђукола</w:t>
            </w:r>
            <w:r w:rsidRPr="00652CFE">
              <w:rPr>
                <w:b/>
                <w:sz w:val="20"/>
              </w:rPr>
              <w:t xml:space="preserve">, </w:t>
            </w:r>
            <w:r>
              <w:rPr>
                <w:b/>
                <w:sz w:val="20"/>
              </w:rPr>
              <w:t>величинареференце</w:t>
            </w:r>
            <w:r w:rsidRPr="00652CFE">
              <w:rPr>
                <w:b/>
                <w:sz w:val="20"/>
              </w:rPr>
              <w:t xml:space="preserve">, </w:t>
            </w:r>
            <w:r>
              <w:rPr>
                <w:b/>
                <w:sz w:val="20"/>
              </w:rPr>
              <w:t>напонмотора</w:t>
            </w:r>
            <w:r w:rsidRPr="00652CFE">
              <w:rPr>
                <w:b/>
                <w:sz w:val="20"/>
              </w:rPr>
              <w:t xml:space="preserve">), </w:t>
            </w:r>
            <w:r>
              <w:rPr>
                <w:b/>
                <w:sz w:val="20"/>
              </w:rPr>
              <w:t>иликаоизлазизинтерногPID</w:t>
            </w:r>
            <w:r w:rsidRPr="00652CFE">
              <w:rPr>
                <w:b/>
                <w:sz w:val="20"/>
              </w:rPr>
              <w:t>-</w:t>
            </w:r>
            <w:r>
              <w:rPr>
                <w:b/>
                <w:sz w:val="20"/>
              </w:rPr>
              <w:t>а</w:t>
            </w:r>
            <w:r w:rsidRPr="00652CFE">
              <w:rPr>
                <w:b/>
                <w:sz w:val="20"/>
              </w:rPr>
              <w:t xml:space="preserve">. </w:t>
            </w:r>
            <w:r>
              <w:rPr>
                <w:b/>
                <w:sz w:val="20"/>
              </w:rPr>
              <w:t>Времеузорковања</w:t>
            </w:r>
            <w:r w:rsidRPr="00652CFE">
              <w:rPr>
                <w:b/>
                <w:sz w:val="20"/>
              </w:rPr>
              <w:t xml:space="preserve"> 4</w:t>
            </w:r>
            <w:r>
              <w:rPr>
                <w:b/>
                <w:sz w:val="20"/>
              </w:rPr>
              <w:t>ms</w:t>
            </w:r>
            <w:r w:rsidRPr="00652CFE">
              <w:rPr>
                <w:b/>
                <w:sz w:val="20"/>
              </w:rPr>
              <w:t>.</w:t>
            </w:r>
          </w:p>
          <w:p w:rsidR="00BB656D" w:rsidRPr="00652CFE" w:rsidRDefault="00BB656D" w:rsidP="00BB656D">
            <w:pPr>
              <w:rPr>
                <w:b/>
                <w:sz w:val="20"/>
              </w:rPr>
            </w:pPr>
            <w:r w:rsidRPr="00652CFE">
              <w:rPr>
                <w:b/>
                <w:sz w:val="20"/>
              </w:rPr>
              <w:t xml:space="preserve">•    5 </w:t>
            </w:r>
            <w:r>
              <w:rPr>
                <w:b/>
                <w:sz w:val="20"/>
              </w:rPr>
              <w:t>дигиталнихулаза</w:t>
            </w:r>
            <w:r w:rsidRPr="00652CFE">
              <w:rPr>
                <w:b/>
                <w:sz w:val="20"/>
              </w:rPr>
              <w:t xml:space="preserve"> 24</w:t>
            </w:r>
            <w:r>
              <w:rPr>
                <w:b/>
                <w:sz w:val="20"/>
              </w:rPr>
              <w:t>VDC</w:t>
            </w:r>
            <w:r w:rsidRPr="00652CFE">
              <w:rPr>
                <w:b/>
                <w:sz w:val="20"/>
              </w:rPr>
              <w:t xml:space="preserve">, 1 </w:t>
            </w:r>
            <w:r>
              <w:rPr>
                <w:b/>
                <w:sz w:val="20"/>
              </w:rPr>
              <w:t>транзисторскидигиталниизлаз</w:t>
            </w:r>
            <w:r w:rsidRPr="00652CFE">
              <w:rPr>
                <w:b/>
                <w:sz w:val="20"/>
              </w:rPr>
              <w:t xml:space="preserve"> 24</w:t>
            </w:r>
            <w:r>
              <w:rPr>
                <w:b/>
                <w:sz w:val="20"/>
              </w:rPr>
              <w:t>VDCкојимогударадесанивоимасигнала</w:t>
            </w:r>
            <w:r w:rsidRPr="00652CFE">
              <w:rPr>
                <w:b/>
                <w:sz w:val="20"/>
              </w:rPr>
              <w:t xml:space="preserve"> (</w:t>
            </w:r>
            <w:r>
              <w:rPr>
                <w:b/>
                <w:sz w:val="20"/>
              </w:rPr>
              <w:t>контактрелеа</w:t>
            </w:r>
            <w:r w:rsidRPr="00652CFE">
              <w:rPr>
                <w:b/>
                <w:sz w:val="20"/>
              </w:rPr>
              <w:t xml:space="preserve">) </w:t>
            </w:r>
            <w:r>
              <w:rPr>
                <w:b/>
                <w:sz w:val="20"/>
              </w:rPr>
              <w:t>илисаивицама</w:t>
            </w:r>
            <w:r w:rsidRPr="00652CFE">
              <w:rPr>
                <w:b/>
                <w:sz w:val="20"/>
              </w:rPr>
              <w:t xml:space="preserve"> (</w:t>
            </w:r>
            <w:r>
              <w:rPr>
                <w:b/>
                <w:sz w:val="20"/>
              </w:rPr>
              <w:t>тастери</w:t>
            </w:r>
            <w:r w:rsidRPr="00652CFE">
              <w:rPr>
                <w:b/>
                <w:sz w:val="20"/>
              </w:rPr>
              <w:t xml:space="preserve">), </w:t>
            </w:r>
            <w:r>
              <w:rPr>
                <w:b/>
                <w:sz w:val="20"/>
              </w:rPr>
              <w:t>потпунопрограмабилна</w:t>
            </w:r>
          </w:p>
          <w:p w:rsidR="00BB656D" w:rsidRPr="00652CFE" w:rsidRDefault="00BB656D" w:rsidP="00BB656D">
            <w:pPr>
              <w:rPr>
                <w:b/>
                <w:sz w:val="20"/>
              </w:rPr>
            </w:pPr>
            <w:r w:rsidRPr="00652CFE">
              <w:rPr>
                <w:b/>
                <w:sz w:val="20"/>
              </w:rPr>
              <w:t xml:space="preserve">•    1 </w:t>
            </w:r>
            <w:r>
              <w:rPr>
                <w:b/>
                <w:sz w:val="20"/>
              </w:rPr>
              <w:t>програмабилнирелејниизлазфабричкиподешенкаостатусни</w:t>
            </w:r>
            <w:r w:rsidRPr="00652CFE">
              <w:rPr>
                <w:b/>
                <w:sz w:val="20"/>
              </w:rPr>
              <w:t xml:space="preserve">, </w:t>
            </w:r>
            <w:r>
              <w:rPr>
                <w:b/>
                <w:sz w:val="20"/>
              </w:rPr>
              <w:t>алиисамогућимделовањемнапрагбрзине</w:t>
            </w:r>
            <w:r w:rsidRPr="00652CFE">
              <w:rPr>
                <w:b/>
                <w:sz w:val="20"/>
              </w:rPr>
              <w:t xml:space="preserve">, </w:t>
            </w:r>
            <w:r>
              <w:rPr>
                <w:b/>
                <w:sz w:val="20"/>
              </w:rPr>
              <w:t>нултубрзинуилислично</w:t>
            </w:r>
          </w:p>
          <w:p w:rsidR="00BB656D" w:rsidRPr="00652CFE" w:rsidRDefault="00BB656D" w:rsidP="00BB656D">
            <w:pPr>
              <w:rPr>
                <w:b/>
                <w:sz w:val="20"/>
              </w:rPr>
            </w:pPr>
            <w:r w:rsidRPr="00652CFE">
              <w:rPr>
                <w:b/>
                <w:sz w:val="20"/>
              </w:rPr>
              <w:t xml:space="preserve">•    </w:t>
            </w:r>
            <w:r>
              <w:rPr>
                <w:b/>
                <w:sz w:val="20"/>
              </w:rPr>
              <w:t>неограниченбројукључењанасаткористећидигиталниулазрегулатора</w:t>
            </w:r>
          </w:p>
          <w:p w:rsidR="00BB656D" w:rsidRPr="00652CFE" w:rsidRDefault="00BB656D" w:rsidP="00BB656D">
            <w:pPr>
              <w:rPr>
                <w:b/>
                <w:sz w:val="20"/>
              </w:rPr>
            </w:pPr>
            <w:r w:rsidRPr="00652CFE">
              <w:rPr>
                <w:b/>
                <w:sz w:val="20"/>
              </w:rPr>
              <w:t xml:space="preserve">•    </w:t>
            </w:r>
            <w:r>
              <w:rPr>
                <w:b/>
                <w:sz w:val="20"/>
              </w:rPr>
              <w:t>ПИДрегулаторзасложенијеапликацијекаоштосурегулацијапопритиску</w:t>
            </w:r>
            <w:r w:rsidRPr="00652CFE">
              <w:rPr>
                <w:b/>
                <w:sz w:val="20"/>
              </w:rPr>
              <w:t xml:space="preserve">, </w:t>
            </w:r>
            <w:r>
              <w:rPr>
                <w:b/>
                <w:sz w:val="20"/>
              </w:rPr>
              <w:t>протокуилинекомдругомпараметрусистема</w:t>
            </w:r>
          </w:p>
          <w:p w:rsidR="00BB656D" w:rsidRPr="00652CFE" w:rsidRDefault="00BB656D" w:rsidP="00BB656D">
            <w:pPr>
              <w:rPr>
                <w:b/>
                <w:sz w:val="20"/>
              </w:rPr>
            </w:pPr>
            <w:r w:rsidRPr="00652CFE">
              <w:rPr>
                <w:b/>
                <w:sz w:val="20"/>
              </w:rPr>
              <w:t xml:space="preserve">•    8 </w:t>
            </w:r>
            <w:r>
              <w:rPr>
                <w:b/>
                <w:sz w:val="20"/>
              </w:rPr>
              <w:t>могућихпресетбрзина</w:t>
            </w:r>
            <w:r w:rsidRPr="00652CFE">
              <w:rPr>
                <w:b/>
                <w:sz w:val="20"/>
              </w:rPr>
              <w:t xml:space="preserve">, 8 </w:t>
            </w:r>
            <w:r>
              <w:rPr>
                <w:b/>
                <w:sz w:val="20"/>
              </w:rPr>
              <w:t>пресетрампиубрзања</w:t>
            </w:r>
            <w:r w:rsidRPr="00652CFE">
              <w:rPr>
                <w:b/>
                <w:sz w:val="20"/>
              </w:rPr>
              <w:t xml:space="preserve"> 0-3200</w:t>
            </w:r>
            <w:r>
              <w:rPr>
                <w:b/>
                <w:sz w:val="20"/>
              </w:rPr>
              <w:t>s</w:t>
            </w:r>
            <w:r w:rsidRPr="00652CFE">
              <w:rPr>
                <w:b/>
                <w:sz w:val="20"/>
              </w:rPr>
              <w:t xml:space="preserve">, 8 </w:t>
            </w:r>
            <w:r>
              <w:rPr>
                <w:b/>
                <w:sz w:val="20"/>
              </w:rPr>
              <w:t>пресетрампизаустављања</w:t>
            </w:r>
            <w:r w:rsidRPr="00652CFE">
              <w:rPr>
                <w:b/>
                <w:sz w:val="20"/>
              </w:rPr>
              <w:t xml:space="preserve"> 0-3200</w:t>
            </w:r>
            <w:r>
              <w:rPr>
                <w:b/>
                <w:sz w:val="20"/>
              </w:rPr>
              <w:t>s</w:t>
            </w:r>
          </w:p>
          <w:p w:rsidR="00BB656D" w:rsidRPr="00652CFE" w:rsidRDefault="00BB656D" w:rsidP="00BB656D">
            <w:pPr>
              <w:rPr>
                <w:b/>
                <w:sz w:val="20"/>
              </w:rPr>
            </w:pPr>
            <w:r w:rsidRPr="00652CFE">
              <w:rPr>
                <w:b/>
                <w:sz w:val="20"/>
              </w:rPr>
              <w:t xml:space="preserve">•    5 </w:t>
            </w:r>
            <w:r>
              <w:rPr>
                <w:b/>
                <w:sz w:val="20"/>
              </w:rPr>
              <w:t>могућихрежимазаустављања</w:t>
            </w:r>
            <w:r w:rsidRPr="00652CFE">
              <w:rPr>
                <w:b/>
                <w:sz w:val="20"/>
              </w:rPr>
              <w:t xml:space="preserve">, 3 </w:t>
            </w:r>
            <w:r>
              <w:rPr>
                <w:b/>
                <w:sz w:val="20"/>
              </w:rPr>
              <w:t>скипфреквенције</w:t>
            </w:r>
            <w:r w:rsidRPr="00652CFE">
              <w:rPr>
                <w:b/>
                <w:sz w:val="20"/>
              </w:rPr>
              <w:t xml:space="preserve">, 2 </w:t>
            </w:r>
            <w:r>
              <w:rPr>
                <w:b/>
                <w:sz w:val="20"/>
              </w:rPr>
              <w:t>програмабилнапрагабрзине</w:t>
            </w:r>
          </w:p>
          <w:p w:rsidR="00BB656D" w:rsidRPr="00652CFE" w:rsidRDefault="00BB656D" w:rsidP="00BB656D">
            <w:pPr>
              <w:rPr>
                <w:b/>
                <w:sz w:val="20"/>
              </w:rPr>
            </w:pPr>
            <w:r w:rsidRPr="00652CFE">
              <w:rPr>
                <w:b/>
                <w:sz w:val="20"/>
              </w:rPr>
              <w:t xml:space="preserve">•    </w:t>
            </w:r>
            <w:r>
              <w:rPr>
                <w:b/>
                <w:sz w:val="20"/>
              </w:rPr>
              <w:t xml:space="preserve">PLCфункцијекориштењем </w:t>
            </w:r>
            <w:r w:rsidRPr="00652CFE">
              <w:rPr>
                <w:b/>
                <w:sz w:val="20"/>
              </w:rPr>
              <w:t>LogicStick-</w:t>
            </w:r>
            <w:r>
              <w:rPr>
                <w:b/>
                <w:sz w:val="20"/>
              </w:rPr>
              <w:t>а</w:t>
            </w:r>
            <w:r w:rsidRPr="00652CFE">
              <w:rPr>
                <w:b/>
                <w:sz w:val="20"/>
              </w:rPr>
              <w:t xml:space="preserve"> (</w:t>
            </w:r>
            <w:r>
              <w:rPr>
                <w:b/>
                <w:sz w:val="20"/>
              </w:rPr>
              <w:t>и</w:t>
            </w:r>
            <w:r w:rsidRPr="00652CFE">
              <w:rPr>
                <w:b/>
                <w:sz w:val="20"/>
              </w:rPr>
              <w:t xml:space="preserve">, </w:t>
            </w:r>
            <w:r>
              <w:rPr>
                <w:b/>
                <w:sz w:val="20"/>
              </w:rPr>
              <w:t>или</w:t>
            </w:r>
            <w:r w:rsidRPr="00652CFE">
              <w:rPr>
                <w:b/>
                <w:sz w:val="20"/>
              </w:rPr>
              <w:t xml:space="preserve">, </w:t>
            </w:r>
            <w:r>
              <w:rPr>
                <w:b/>
                <w:sz w:val="20"/>
              </w:rPr>
              <w:t>негације</w:t>
            </w:r>
            <w:r w:rsidRPr="00652CFE">
              <w:rPr>
                <w:b/>
                <w:sz w:val="20"/>
              </w:rPr>
              <w:t xml:space="preserve">, </w:t>
            </w:r>
            <w:r>
              <w:rPr>
                <w:b/>
                <w:sz w:val="20"/>
              </w:rPr>
              <w:t>временскокашњење</w:t>
            </w:r>
            <w:r w:rsidRPr="00652CFE">
              <w:rPr>
                <w:b/>
                <w:sz w:val="20"/>
              </w:rPr>
              <w:t xml:space="preserve">), </w:t>
            </w:r>
            <w:r>
              <w:rPr>
                <w:b/>
                <w:sz w:val="20"/>
              </w:rPr>
              <w:t>функцијепрагабрзине</w:t>
            </w:r>
            <w:r w:rsidRPr="00652CFE">
              <w:rPr>
                <w:b/>
                <w:sz w:val="20"/>
              </w:rPr>
              <w:t xml:space="preserve">, </w:t>
            </w:r>
            <w:r>
              <w:rPr>
                <w:b/>
                <w:sz w:val="20"/>
              </w:rPr>
              <w:t>тајмери</w:t>
            </w:r>
            <w:r w:rsidRPr="00652CFE">
              <w:rPr>
                <w:b/>
                <w:sz w:val="20"/>
              </w:rPr>
              <w:t xml:space="preserve">, </w:t>
            </w:r>
            <w:r>
              <w:rPr>
                <w:b/>
                <w:sz w:val="20"/>
              </w:rPr>
              <w:t>компаратори</w:t>
            </w:r>
            <w:r w:rsidRPr="00652CFE">
              <w:rPr>
                <w:b/>
                <w:sz w:val="20"/>
              </w:rPr>
              <w:t xml:space="preserve">, </w:t>
            </w:r>
            <w:r>
              <w:rPr>
                <w:b/>
                <w:sz w:val="20"/>
              </w:rPr>
              <w:t>хистерезаитд</w:t>
            </w:r>
            <w:r w:rsidRPr="00652CFE">
              <w:rPr>
                <w:b/>
                <w:sz w:val="20"/>
              </w:rPr>
              <w:t>.</w:t>
            </w:r>
          </w:p>
          <w:p w:rsidR="00BB656D" w:rsidRPr="00652CFE" w:rsidRDefault="00BB656D" w:rsidP="00BB656D">
            <w:pPr>
              <w:rPr>
                <w:b/>
                <w:sz w:val="20"/>
              </w:rPr>
            </w:pPr>
            <w:r w:rsidRPr="00652CFE">
              <w:rPr>
                <w:b/>
                <w:sz w:val="20"/>
              </w:rPr>
              <w:t xml:space="preserve">•    </w:t>
            </w:r>
            <w:r>
              <w:rPr>
                <w:b/>
                <w:sz w:val="20"/>
              </w:rPr>
              <w:t>заштитапараметараоднеовлаштеногприступапомоћукорисничкидефинисанелозинке</w:t>
            </w:r>
          </w:p>
          <w:p w:rsidR="00BB656D" w:rsidRPr="00652CFE" w:rsidRDefault="00BB656D" w:rsidP="00BB656D">
            <w:pPr>
              <w:rPr>
                <w:b/>
                <w:sz w:val="20"/>
              </w:rPr>
            </w:pPr>
            <w:r w:rsidRPr="00652CFE">
              <w:rPr>
                <w:b/>
                <w:sz w:val="20"/>
              </w:rPr>
              <w:t xml:space="preserve">•    </w:t>
            </w:r>
            <w:r>
              <w:rPr>
                <w:b/>
                <w:sz w:val="20"/>
              </w:rPr>
              <w:t>ИнтегрисанEMCфилтеркојијеусагласностисаЕN</w:t>
            </w:r>
            <w:r w:rsidRPr="00652CFE">
              <w:rPr>
                <w:b/>
                <w:sz w:val="20"/>
              </w:rPr>
              <w:t xml:space="preserve">61800-3 </w:t>
            </w:r>
            <w:r>
              <w:rPr>
                <w:b/>
                <w:sz w:val="20"/>
              </w:rPr>
              <w:t>стандардом</w:t>
            </w:r>
          </w:p>
          <w:p w:rsidR="00BB656D" w:rsidRPr="00652CFE" w:rsidRDefault="00BB656D" w:rsidP="00BB656D">
            <w:pPr>
              <w:rPr>
                <w:b/>
                <w:sz w:val="20"/>
              </w:rPr>
            </w:pPr>
            <w:r w:rsidRPr="00652CFE">
              <w:rPr>
                <w:b/>
                <w:sz w:val="20"/>
              </w:rPr>
              <w:t xml:space="preserve">•    </w:t>
            </w:r>
            <w:r>
              <w:rPr>
                <w:b/>
                <w:sz w:val="20"/>
              </w:rPr>
              <w:t>ИнтегрисанасеријскакомуникацијаRS</w:t>
            </w:r>
            <w:r w:rsidRPr="00652CFE">
              <w:rPr>
                <w:b/>
                <w:sz w:val="20"/>
              </w:rPr>
              <w:t xml:space="preserve">485 </w:t>
            </w:r>
            <w:r>
              <w:rPr>
                <w:b/>
                <w:sz w:val="20"/>
              </w:rPr>
              <w:t>МоdbusRTU</w:t>
            </w:r>
          </w:p>
          <w:p w:rsidR="00BB656D" w:rsidRPr="00652CFE" w:rsidRDefault="00BB656D" w:rsidP="00BB656D">
            <w:pPr>
              <w:rPr>
                <w:b/>
                <w:sz w:val="20"/>
              </w:rPr>
            </w:pPr>
            <w:r w:rsidRPr="00652CFE">
              <w:rPr>
                <w:b/>
                <w:sz w:val="20"/>
              </w:rPr>
              <w:t xml:space="preserve">•    </w:t>
            </w:r>
            <w:r>
              <w:rPr>
                <w:b/>
                <w:sz w:val="20"/>
              </w:rPr>
              <w:t>могућностумрежавања</w:t>
            </w:r>
            <w:r w:rsidRPr="00652CFE">
              <w:rPr>
                <w:b/>
                <w:sz w:val="20"/>
              </w:rPr>
              <w:t xml:space="preserve">  Ethernet, Profibus DP, Profinet, DeviceNet, CAN Open </w:t>
            </w:r>
            <w:r>
              <w:rPr>
                <w:b/>
                <w:sz w:val="20"/>
              </w:rPr>
              <w:t>мрежудодавањемопционогмодула</w:t>
            </w:r>
          </w:p>
          <w:p w:rsidR="00BB656D" w:rsidRPr="00652CFE" w:rsidRDefault="00BB656D" w:rsidP="00BB656D">
            <w:pPr>
              <w:rPr>
                <w:b/>
                <w:sz w:val="20"/>
              </w:rPr>
            </w:pPr>
            <w:r w:rsidRPr="00652CFE">
              <w:rPr>
                <w:b/>
                <w:sz w:val="20"/>
              </w:rPr>
              <w:t xml:space="preserve">•    </w:t>
            </w:r>
            <w:r>
              <w:rPr>
                <w:b/>
                <w:sz w:val="20"/>
              </w:rPr>
              <w:t>функцијамоторпотенциометракојаомогућавакоришћењемдватастераповећањеодносносмањењебрзине</w:t>
            </w:r>
          </w:p>
          <w:p w:rsidR="00BB656D" w:rsidRPr="00652CFE" w:rsidRDefault="00BB656D" w:rsidP="00BB656D">
            <w:pPr>
              <w:rPr>
                <w:b/>
                <w:sz w:val="20"/>
              </w:rPr>
            </w:pPr>
            <w:r w:rsidRPr="00652CFE">
              <w:rPr>
                <w:b/>
                <w:sz w:val="20"/>
              </w:rPr>
              <w:t xml:space="preserve">•    </w:t>
            </w:r>
            <w:r>
              <w:rPr>
                <w:b/>
                <w:sz w:val="20"/>
              </w:rPr>
              <w:t>приказивањенадисплејууређајаподатакаофреквенцији</w:t>
            </w:r>
            <w:r w:rsidRPr="00652CFE">
              <w:rPr>
                <w:b/>
                <w:sz w:val="20"/>
              </w:rPr>
              <w:t xml:space="preserve">, </w:t>
            </w:r>
            <w:r>
              <w:rPr>
                <w:b/>
                <w:sz w:val="20"/>
              </w:rPr>
              <w:t>струјиоптерећења</w:t>
            </w:r>
            <w:r w:rsidRPr="00652CFE">
              <w:rPr>
                <w:b/>
                <w:sz w:val="20"/>
              </w:rPr>
              <w:t xml:space="preserve">, </w:t>
            </w:r>
            <w:r>
              <w:rPr>
                <w:b/>
                <w:sz w:val="20"/>
              </w:rPr>
              <w:t>брзинеобртањамотора</w:t>
            </w:r>
            <w:r w:rsidRPr="00652CFE">
              <w:rPr>
                <w:b/>
                <w:sz w:val="20"/>
              </w:rPr>
              <w:t xml:space="preserve">, </w:t>
            </w:r>
            <w:r>
              <w:rPr>
                <w:b/>
                <w:sz w:val="20"/>
              </w:rPr>
              <w:t>илинекедругежељеневеличине</w:t>
            </w:r>
          </w:p>
          <w:p w:rsidR="00BB656D" w:rsidRPr="00652CFE" w:rsidRDefault="00BB656D" w:rsidP="00BB656D">
            <w:pPr>
              <w:rPr>
                <w:b/>
                <w:sz w:val="20"/>
              </w:rPr>
            </w:pPr>
            <w:r w:rsidRPr="00652CFE">
              <w:rPr>
                <w:b/>
                <w:sz w:val="20"/>
              </w:rPr>
              <w:t xml:space="preserve">•    </w:t>
            </w:r>
            <w:r>
              <w:rPr>
                <w:b/>
                <w:sz w:val="20"/>
              </w:rPr>
              <w:t>Срампаубрзања</w:t>
            </w:r>
            <w:r w:rsidRPr="00652CFE">
              <w:rPr>
                <w:b/>
                <w:sz w:val="20"/>
              </w:rPr>
              <w:t xml:space="preserve">, </w:t>
            </w:r>
            <w:r>
              <w:rPr>
                <w:b/>
                <w:sz w:val="20"/>
              </w:rPr>
              <w:t>кочења</w:t>
            </w:r>
          </w:p>
          <w:p w:rsidR="00BB656D" w:rsidRPr="00652CFE" w:rsidRDefault="00BB656D" w:rsidP="00BB656D">
            <w:pPr>
              <w:rPr>
                <w:b/>
                <w:sz w:val="20"/>
              </w:rPr>
            </w:pPr>
            <w:r w:rsidRPr="00652CFE">
              <w:rPr>
                <w:b/>
                <w:sz w:val="20"/>
              </w:rPr>
              <w:lastRenderedPageBreak/>
              <w:t xml:space="preserve">•    </w:t>
            </w:r>
            <w:r>
              <w:rPr>
                <w:b/>
                <w:sz w:val="20"/>
              </w:rPr>
              <w:t>меморисањезадњих</w:t>
            </w:r>
            <w:r w:rsidRPr="00652CFE">
              <w:rPr>
                <w:b/>
                <w:sz w:val="20"/>
              </w:rPr>
              <w:t xml:space="preserve"> 10 </w:t>
            </w:r>
            <w:r>
              <w:rPr>
                <w:b/>
                <w:sz w:val="20"/>
              </w:rPr>
              <w:t>грешака</w:t>
            </w:r>
            <w:r w:rsidRPr="00652CFE">
              <w:rPr>
                <w:b/>
                <w:sz w:val="20"/>
              </w:rPr>
              <w:t xml:space="preserve">, </w:t>
            </w:r>
            <w:r>
              <w:rPr>
                <w:b/>
                <w:sz w:val="20"/>
              </w:rPr>
              <w:t>укупногбројараднихсатиуређаја</w:t>
            </w:r>
            <w:r w:rsidRPr="00652CFE">
              <w:rPr>
                <w:b/>
                <w:sz w:val="20"/>
              </w:rPr>
              <w:t xml:space="preserve">, </w:t>
            </w:r>
            <w:r>
              <w:rPr>
                <w:b/>
                <w:sz w:val="20"/>
              </w:rPr>
              <w:t>утрошенеенергијеуkWhутокурада</w:t>
            </w:r>
            <w:r w:rsidRPr="00652CFE">
              <w:rPr>
                <w:b/>
                <w:sz w:val="20"/>
              </w:rPr>
              <w:t xml:space="preserve">, </w:t>
            </w:r>
            <w:r>
              <w:rPr>
                <w:b/>
                <w:sz w:val="20"/>
              </w:rPr>
              <w:t>каоиценеутрошенеенергије</w:t>
            </w:r>
          </w:p>
          <w:p w:rsidR="00BB656D" w:rsidRPr="00652CFE" w:rsidRDefault="00BB656D" w:rsidP="00BB656D">
            <w:pPr>
              <w:rPr>
                <w:b/>
                <w:sz w:val="20"/>
              </w:rPr>
            </w:pPr>
            <w:r w:rsidRPr="00652CFE">
              <w:rPr>
                <w:b/>
                <w:sz w:val="20"/>
              </w:rPr>
              <w:t xml:space="preserve">•    </w:t>
            </w:r>
            <w:r>
              <w:rPr>
                <w:b/>
                <w:sz w:val="20"/>
              </w:rPr>
              <w:t>PCсофтверскипакетзаoff-/on-line параметрирањеидијагностику</w:t>
            </w:r>
          </w:p>
          <w:p w:rsidR="00BB656D" w:rsidRPr="00652CFE" w:rsidRDefault="00BB656D" w:rsidP="00BB656D">
            <w:pPr>
              <w:rPr>
                <w:b/>
                <w:sz w:val="20"/>
              </w:rPr>
            </w:pPr>
            <w:r w:rsidRPr="00652CFE">
              <w:rPr>
                <w:b/>
                <w:sz w:val="20"/>
              </w:rPr>
              <w:t xml:space="preserve">•    </w:t>
            </w:r>
            <w:r>
              <w:rPr>
                <w:b/>
                <w:sz w:val="20"/>
              </w:rPr>
              <w:t>степензаштитеIP</w:t>
            </w:r>
            <w:r w:rsidRPr="00652CFE">
              <w:rPr>
                <w:b/>
                <w:sz w:val="20"/>
              </w:rPr>
              <w:t>20</w:t>
            </w:r>
          </w:p>
          <w:p w:rsidR="00BB656D" w:rsidRPr="00652CFE" w:rsidRDefault="00BB656D" w:rsidP="00BB656D">
            <w:pPr>
              <w:rPr>
                <w:b/>
                <w:sz w:val="20"/>
              </w:rPr>
            </w:pPr>
            <w:r w:rsidRPr="00652CFE">
              <w:rPr>
                <w:b/>
                <w:sz w:val="20"/>
              </w:rPr>
              <w:t xml:space="preserve">•    </w:t>
            </w:r>
            <w:r>
              <w:rPr>
                <w:b/>
                <w:sz w:val="20"/>
              </w:rPr>
              <w:t>могућностмеморисањапараметаранаСДкартицу</w:t>
            </w:r>
          </w:p>
          <w:p w:rsidR="00BB656D" w:rsidRDefault="00BB656D" w:rsidP="00BB656D">
            <w:pPr>
              <w:rPr>
                <w:b/>
                <w:sz w:val="20"/>
              </w:rPr>
            </w:pPr>
            <w:r w:rsidRPr="00652CFE">
              <w:rPr>
                <w:b/>
                <w:sz w:val="20"/>
              </w:rPr>
              <w:t xml:space="preserve">•    </w:t>
            </w:r>
            <w:r>
              <w:rPr>
                <w:b/>
                <w:sz w:val="20"/>
              </w:rPr>
              <w:t>раднатемператураод</w:t>
            </w:r>
            <w:r w:rsidRPr="00652CFE">
              <w:rPr>
                <w:b/>
                <w:sz w:val="20"/>
              </w:rPr>
              <w:t xml:space="preserve"> -12 </w:t>
            </w:r>
            <w:r>
              <w:rPr>
                <w:b/>
                <w:sz w:val="20"/>
              </w:rPr>
              <w:t>до</w:t>
            </w:r>
            <w:r w:rsidRPr="00652CFE">
              <w:rPr>
                <w:b/>
                <w:sz w:val="20"/>
              </w:rPr>
              <w:t xml:space="preserve"> +50 </w:t>
            </w:r>
            <w:r>
              <w:rPr>
                <w:b/>
                <w:sz w:val="20"/>
              </w:rPr>
              <w:t>степениЦелзијуса</w:t>
            </w:r>
          </w:p>
          <w:p w:rsidR="00BB656D" w:rsidRDefault="00BB656D" w:rsidP="00BB656D">
            <w:pPr>
              <w:rPr>
                <w:b/>
                <w:sz w:val="20"/>
              </w:rPr>
            </w:pPr>
          </w:p>
          <w:p w:rsidR="00BB656D" w:rsidRDefault="00BB656D" w:rsidP="00BB656D">
            <w:pPr>
              <w:pStyle w:val="ListParagraph"/>
              <w:numPr>
                <w:ilvl w:val="0"/>
                <w:numId w:val="28"/>
              </w:numPr>
              <w:suppressAutoHyphens w:val="0"/>
              <w:spacing w:line="240" w:lineRule="auto"/>
              <w:contextualSpacing/>
              <w:rPr>
                <w:b/>
                <w:sz w:val="20"/>
              </w:rPr>
            </w:pPr>
            <w:r>
              <w:rPr>
                <w:b/>
                <w:sz w:val="20"/>
              </w:rPr>
              <w:t>Гребенастипрекидач</w:t>
            </w:r>
            <w:r w:rsidRPr="00254229">
              <w:rPr>
                <w:b/>
                <w:sz w:val="20"/>
              </w:rPr>
              <w:t xml:space="preserve"> 100</w:t>
            </w:r>
            <w:r>
              <w:rPr>
                <w:b/>
                <w:sz w:val="20"/>
              </w:rPr>
              <w:t>А</w:t>
            </w:r>
            <w:r w:rsidRPr="00254229">
              <w:rPr>
                <w:b/>
                <w:sz w:val="20"/>
              </w:rPr>
              <w:t xml:space="preserve">   (1 </w:t>
            </w:r>
            <w:r>
              <w:rPr>
                <w:b/>
                <w:sz w:val="20"/>
              </w:rPr>
              <w:t>комад</w:t>
            </w:r>
            <w:r w:rsidRPr="00254229">
              <w:rPr>
                <w:b/>
                <w:sz w:val="20"/>
              </w:rPr>
              <w:t>)</w:t>
            </w:r>
          </w:p>
          <w:p w:rsidR="00BB656D" w:rsidRDefault="00BB656D" w:rsidP="00BB656D">
            <w:pPr>
              <w:pStyle w:val="ListParagraph"/>
              <w:numPr>
                <w:ilvl w:val="0"/>
                <w:numId w:val="28"/>
              </w:numPr>
              <w:suppressAutoHyphens w:val="0"/>
              <w:spacing w:line="240" w:lineRule="auto"/>
              <w:contextualSpacing/>
              <w:rPr>
                <w:b/>
                <w:sz w:val="20"/>
              </w:rPr>
            </w:pPr>
            <w:r>
              <w:rPr>
                <w:b/>
                <w:sz w:val="20"/>
              </w:rPr>
              <w:t>Закретнитастер</w:t>
            </w:r>
            <w:r w:rsidRPr="00254229">
              <w:rPr>
                <w:b/>
                <w:sz w:val="20"/>
              </w:rPr>
              <w:t xml:space="preserve"> 1-0-2   (1 </w:t>
            </w:r>
            <w:r>
              <w:rPr>
                <w:b/>
                <w:sz w:val="20"/>
              </w:rPr>
              <w:t>комад</w:t>
            </w:r>
            <w:r w:rsidRPr="00254229">
              <w:rPr>
                <w:b/>
                <w:sz w:val="20"/>
              </w:rPr>
              <w:t>)</w:t>
            </w:r>
          </w:p>
          <w:p w:rsidR="00BB656D" w:rsidRDefault="00BB656D" w:rsidP="00BB656D">
            <w:pPr>
              <w:pStyle w:val="ListParagraph"/>
              <w:numPr>
                <w:ilvl w:val="0"/>
                <w:numId w:val="28"/>
              </w:numPr>
              <w:suppressAutoHyphens w:val="0"/>
              <w:spacing w:line="240" w:lineRule="auto"/>
              <w:contextualSpacing/>
              <w:rPr>
                <w:b/>
                <w:sz w:val="20"/>
              </w:rPr>
            </w:pPr>
            <w:r>
              <w:rPr>
                <w:b/>
                <w:sz w:val="20"/>
              </w:rPr>
              <w:t>Вентилаторсафилтером</w:t>
            </w:r>
            <w:r w:rsidRPr="00254229">
              <w:rPr>
                <w:b/>
                <w:sz w:val="20"/>
              </w:rPr>
              <w:t xml:space="preserve"> 250x250  (1 </w:t>
            </w:r>
            <w:r>
              <w:rPr>
                <w:b/>
                <w:sz w:val="20"/>
              </w:rPr>
              <w:t>комад</w:t>
            </w:r>
            <w:r w:rsidRPr="00254229">
              <w:rPr>
                <w:b/>
                <w:sz w:val="20"/>
              </w:rPr>
              <w:t>)</w:t>
            </w:r>
          </w:p>
          <w:p w:rsidR="00BB656D" w:rsidRDefault="00BB656D" w:rsidP="00BB656D">
            <w:pPr>
              <w:pStyle w:val="ListParagraph"/>
              <w:numPr>
                <w:ilvl w:val="0"/>
                <w:numId w:val="28"/>
              </w:numPr>
              <w:suppressAutoHyphens w:val="0"/>
              <w:spacing w:line="240" w:lineRule="auto"/>
              <w:contextualSpacing/>
              <w:rPr>
                <w:b/>
                <w:sz w:val="20"/>
              </w:rPr>
            </w:pPr>
            <w:r>
              <w:rPr>
                <w:b/>
                <w:sz w:val="20"/>
              </w:rPr>
              <w:t>Жалузинасафилтером</w:t>
            </w:r>
            <w:r w:rsidRPr="00254229">
              <w:rPr>
                <w:b/>
                <w:sz w:val="20"/>
              </w:rPr>
              <w:t xml:space="preserve"> 250x250  (1 </w:t>
            </w:r>
            <w:r>
              <w:rPr>
                <w:b/>
                <w:sz w:val="20"/>
              </w:rPr>
              <w:t>комад</w:t>
            </w:r>
            <w:r w:rsidRPr="00254229">
              <w:rPr>
                <w:b/>
                <w:sz w:val="20"/>
              </w:rPr>
              <w:t>)</w:t>
            </w:r>
          </w:p>
          <w:p w:rsidR="00BB656D" w:rsidRDefault="00BB656D" w:rsidP="00BB656D">
            <w:pPr>
              <w:pStyle w:val="ListParagraph"/>
              <w:numPr>
                <w:ilvl w:val="0"/>
                <w:numId w:val="28"/>
              </w:numPr>
              <w:suppressAutoHyphens w:val="0"/>
              <w:spacing w:line="240" w:lineRule="auto"/>
              <w:contextualSpacing/>
              <w:rPr>
                <w:b/>
                <w:sz w:val="20"/>
              </w:rPr>
            </w:pPr>
            <w:r>
              <w:rPr>
                <w:b/>
                <w:sz w:val="20"/>
              </w:rPr>
              <w:t>Термостатзавентилатор</w:t>
            </w:r>
            <w:r w:rsidRPr="00254229">
              <w:rPr>
                <w:b/>
                <w:sz w:val="20"/>
              </w:rPr>
              <w:t xml:space="preserve"> 0-60° (1 </w:t>
            </w:r>
            <w:r>
              <w:rPr>
                <w:b/>
                <w:sz w:val="20"/>
              </w:rPr>
              <w:t>комад</w:t>
            </w:r>
            <w:r w:rsidRPr="00254229">
              <w:rPr>
                <w:b/>
                <w:sz w:val="20"/>
              </w:rPr>
              <w:t>)</w:t>
            </w:r>
          </w:p>
          <w:p w:rsidR="00BB656D" w:rsidRDefault="00BB656D" w:rsidP="00BB656D">
            <w:pPr>
              <w:pStyle w:val="ListParagraph"/>
              <w:numPr>
                <w:ilvl w:val="0"/>
                <w:numId w:val="28"/>
              </w:numPr>
              <w:suppressAutoHyphens w:val="0"/>
              <w:spacing w:line="240" w:lineRule="auto"/>
              <w:contextualSpacing/>
              <w:rPr>
                <w:b/>
                <w:sz w:val="20"/>
              </w:rPr>
            </w:pPr>
            <w:r>
              <w:rPr>
                <w:b/>
                <w:sz w:val="20"/>
              </w:rPr>
              <w:t>сигналнасилалицаЛЕД</w:t>
            </w:r>
            <w:r w:rsidRPr="00254229">
              <w:rPr>
                <w:b/>
                <w:sz w:val="20"/>
              </w:rPr>
              <w:t xml:space="preserve"> (3 </w:t>
            </w:r>
            <w:r>
              <w:rPr>
                <w:b/>
                <w:sz w:val="20"/>
              </w:rPr>
              <w:t>комада</w:t>
            </w:r>
            <w:r w:rsidRPr="00254229">
              <w:rPr>
                <w:b/>
                <w:sz w:val="20"/>
              </w:rPr>
              <w:t>)</w:t>
            </w:r>
          </w:p>
          <w:p w:rsidR="00BB656D" w:rsidRDefault="00BB656D" w:rsidP="00BB656D">
            <w:pPr>
              <w:pStyle w:val="ListParagraph"/>
              <w:numPr>
                <w:ilvl w:val="0"/>
                <w:numId w:val="28"/>
              </w:numPr>
              <w:suppressAutoHyphens w:val="0"/>
              <w:spacing w:line="240" w:lineRule="auto"/>
              <w:contextualSpacing/>
              <w:rPr>
                <w:b/>
                <w:sz w:val="20"/>
              </w:rPr>
            </w:pPr>
            <w:r>
              <w:rPr>
                <w:b/>
                <w:sz w:val="20"/>
              </w:rPr>
              <w:t>Нивосклопка(</w:t>
            </w:r>
            <w:r w:rsidRPr="00254229">
              <w:rPr>
                <w:b/>
                <w:sz w:val="20"/>
              </w:rPr>
              <w:t xml:space="preserve">1 </w:t>
            </w:r>
            <w:r>
              <w:rPr>
                <w:b/>
                <w:sz w:val="20"/>
              </w:rPr>
              <w:t>комад</w:t>
            </w:r>
            <w:r w:rsidRPr="00254229">
              <w:rPr>
                <w:b/>
                <w:sz w:val="20"/>
              </w:rPr>
              <w:t>)</w:t>
            </w:r>
          </w:p>
          <w:p w:rsidR="00BB656D" w:rsidRDefault="00BB656D" w:rsidP="00BB656D">
            <w:pPr>
              <w:pStyle w:val="ListParagraph"/>
              <w:numPr>
                <w:ilvl w:val="0"/>
                <w:numId w:val="28"/>
              </w:numPr>
              <w:suppressAutoHyphens w:val="0"/>
              <w:spacing w:line="240" w:lineRule="auto"/>
              <w:contextualSpacing/>
              <w:rPr>
                <w:b/>
                <w:sz w:val="20"/>
              </w:rPr>
            </w:pPr>
            <w:r>
              <w:rPr>
                <w:b/>
                <w:sz w:val="20"/>
              </w:rPr>
              <w:t>Аутоматски осигурач C/40 3п (1 комад)</w:t>
            </w:r>
          </w:p>
          <w:p w:rsidR="00BB656D" w:rsidRDefault="00BB656D" w:rsidP="00BB656D">
            <w:pPr>
              <w:pStyle w:val="ListParagraph"/>
              <w:numPr>
                <w:ilvl w:val="0"/>
                <w:numId w:val="28"/>
              </w:numPr>
              <w:suppressAutoHyphens w:val="0"/>
              <w:spacing w:line="240" w:lineRule="auto"/>
              <w:contextualSpacing/>
              <w:rPr>
                <w:b/>
                <w:sz w:val="20"/>
              </w:rPr>
            </w:pPr>
            <w:r>
              <w:rPr>
                <w:b/>
                <w:sz w:val="20"/>
              </w:rPr>
              <w:t>аутоматскиосигурачB</w:t>
            </w:r>
            <w:r w:rsidRPr="00254229">
              <w:rPr>
                <w:b/>
                <w:sz w:val="20"/>
              </w:rPr>
              <w:t>/25</w:t>
            </w:r>
            <w:r>
              <w:rPr>
                <w:b/>
                <w:sz w:val="20"/>
              </w:rPr>
              <w:t>А</w:t>
            </w:r>
            <w:r w:rsidRPr="00254229">
              <w:rPr>
                <w:b/>
                <w:sz w:val="20"/>
              </w:rPr>
              <w:t xml:space="preserve">  (3 </w:t>
            </w:r>
            <w:r>
              <w:rPr>
                <w:b/>
                <w:sz w:val="20"/>
              </w:rPr>
              <w:t>ком</w:t>
            </w:r>
            <w:r w:rsidRPr="00254229">
              <w:rPr>
                <w:b/>
                <w:sz w:val="20"/>
              </w:rPr>
              <w:t>)</w:t>
            </w:r>
          </w:p>
          <w:p w:rsidR="00BB656D" w:rsidRDefault="00BB656D" w:rsidP="00BB656D">
            <w:pPr>
              <w:pStyle w:val="ListParagraph"/>
              <w:numPr>
                <w:ilvl w:val="0"/>
                <w:numId w:val="28"/>
              </w:numPr>
              <w:suppressAutoHyphens w:val="0"/>
              <w:spacing w:line="240" w:lineRule="auto"/>
              <w:contextualSpacing/>
              <w:rPr>
                <w:b/>
                <w:sz w:val="20"/>
              </w:rPr>
            </w:pPr>
            <w:r>
              <w:rPr>
                <w:b/>
                <w:sz w:val="20"/>
              </w:rPr>
              <w:t>аутоматскиосигурачB</w:t>
            </w:r>
            <w:r w:rsidRPr="00254229">
              <w:rPr>
                <w:b/>
                <w:sz w:val="20"/>
              </w:rPr>
              <w:t>/6</w:t>
            </w:r>
            <w:r>
              <w:rPr>
                <w:b/>
                <w:sz w:val="20"/>
              </w:rPr>
              <w:t>А</w:t>
            </w:r>
            <w:r w:rsidRPr="00254229">
              <w:rPr>
                <w:b/>
                <w:sz w:val="20"/>
              </w:rPr>
              <w:t xml:space="preserve">  (3 </w:t>
            </w:r>
            <w:r>
              <w:rPr>
                <w:b/>
                <w:sz w:val="20"/>
              </w:rPr>
              <w:t>ком</w:t>
            </w:r>
            <w:r w:rsidRPr="00254229">
              <w:rPr>
                <w:b/>
                <w:sz w:val="20"/>
              </w:rPr>
              <w:t>)</w:t>
            </w:r>
          </w:p>
          <w:p w:rsidR="00BB656D" w:rsidRDefault="00BB656D" w:rsidP="00BB656D">
            <w:pPr>
              <w:pStyle w:val="ListParagraph"/>
              <w:numPr>
                <w:ilvl w:val="0"/>
                <w:numId w:val="28"/>
              </w:numPr>
              <w:suppressAutoHyphens w:val="0"/>
              <w:spacing w:line="240" w:lineRule="auto"/>
              <w:contextualSpacing/>
              <w:rPr>
                <w:b/>
                <w:sz w:val="20"/>
              </w:rPr>
            </w:pPr>
            <w:r>
              <w:rPr>
                <w:b/>
                <w:sz w:val="20"/>
              </w:rPr>
              <w:t>реднастезаљка</w:t>
            </w:r>
            <w:r w:rsidRPr="00254229">
              <w:rPr>
                <w:b/>
                <w:sz w:val="20"/>
              </w:rPr>
              <w:t xml:space="preserve"> 4</w:t>
            </w:r>
            <w:r>
              <w:rPr>
                <w:b/>
                <w:sz w:val="20"/>
              </w:rPr>
              <w:t>mm</w:t>
            </w:r>
            <w:r w:rsidRPr="00254229">
              <w:rPr>
                <w:b/>
                <w:sz w:val="20"/>
              </w:rPr>
              <w:t xml:space="preserve">2   (15 </w:t>
            </w:r>
            <w:r>
              <w:rPr>
                <w:b/>
                <w:sz w:val="20"/>
              </w:rPr>
              <w:t>комада</w:t>
            </w:r>
            <w:r w:rsidRPr="00254229">
              <w:rPr>
                <w:b/>
                <w:sz w:val="20"/>
              </w:rPr>
              <w:t>)</w:t>
            </w:r>
          </w:p>
          <w:p w:rsidR="00BB656D" w:rsidRDefault="00BB656D" w:rsidP="00BB656D">
            <w:pPr>
              <w:pStyle w:val="ListParagraph"/>
              <w:numPr>
                <w:ilvl w:val="0"/>
                <w:numId w:val="28"/>
              </w:numPr>
              <w:suppressAutoHyphens w:val="0"/>
              <w:spacing w:line="240" w:lineRule="auto"/>
              <w:contextualSpacing/>
              <w:rPr>
                <w:b/>
                <w:sz w:val="20"/>
              </w:rPr>
            </w:pPr>
            <w:r>
              <w:rPr>
                <w:b/>
                <w:sz w:val="20"/>
              </w:rPr>
              <w:t>реднастезаљка</w:t>
            </w:r>
            <w:r w:rsidRPr="00254229">
              <w:rPr>
                <w:b/>
                <w:sz w:val="20"/>
              </w:rPr>
              <w:t xml:space="preserve"> 16</w:t>
            </w:r>
            <w:r>
              <w:rPr>
                <w:b/>
                <w:sz w:val="20"/>
              </w:rPr>
              <w:t>mm</w:t>
            </w:r>
            <w:r w:rsidRPr="00254229">
              <w:rPr>
                <w:b/>
                <w:sz w:val="20"/>
              </w:rPr>
              <w:t xml:space="preserve">2   (15 </w:t>
            </w:r>
            <w:r>
              <w:rPr>
                <w:b/>
                <w:sz w:val="20"/>
              </w:rPr>
              <w:t>комада</w:t>
            </w:r>
            <w:r w:rsidRPr="00254229">
              <w:rPr>
                <w:b/>
                <w:sz w:val="20"/>
              </w:rPr>
              <w:t>)</w:t>
            </w:r>
          </w:p>
          <w:p w:rsidR="00BB656D" w:rsidRDefault="00BB656D" w:rsidP="00BB656D">
            <w:pPr>
              <w:pStyle w:val="ListParagraph"/>
              <w:numPr>
                <w:ilvl w:val="0"/>
                <w:numId w:val="28"/>
              </w:numPr>
              <w:suppressAutoHyphens w:val="0"/>
              <w:spacing w:line="240" w:lineRule="auto"/>
              <w:contextualSpacing/>
              <w:rPr>
                <w:b/>
                <w:sz w:val="20"/>
              </w:rPr>
            </w:pPr>
            <w:r>
              <w:rPr>
                <w:b/>
                <w:sz w:val="20"/>
              </w:rPr>
              <w:t>уводникзакабелPG</w:t>
            </w:r>
            <w:r w:rsidRPr="00254229">
              <w:rPr>
                <w:b/>
                <w:sz w:val="20"/>
              </w:rPr>
              <w:t xml:space="preserve">13.5  (3 </w:t>
            </w:r>
            <w:r>
              <w:rPr>
                <w:b/>
                <w:sz w:val="20"/>
              </w:rPr>
              <w:t>комада</w:t>
            </w:r>
            <w:r w:rsidRPr="00254229">
              <w:rPr>
                <w:b/>
                <w:sz w:val="20"/>
              </w:rPr>
              <w:t>)</w:t>
            </w:r>
          </w:p>
          <w:p w:rsidR="00BB656D" w:rsidRDefault="00BB656D" w:rsidP="00BB656D">
            <w:pPr>
              <w:pStyle w:val="ListParagraph"/>
              <w:numPr>
                <w:ilvl w:val="0"/>
                <w:numId w:val="28"/>
              </w:numPr>
              <w:suppressAutoHyphens w:val="0"/>
              <w:spacing w:line="240" w:lineRule="auto"/>
              <w:contextualSpacing/>
              <w:rPr>
                <w:b/>
                <w:sz w:val="20"/>
              </w:rPr>
            </w:pPr>
            <w:r>
              <w:rPr>
                <w:b/>
                <w:sz w:val="20"/>
              </w:rPr>
              <w:t>уводникзакабелPG</w:t>
            </w:r>
            <w:r w:rsidRPr="00254229">
              <w:rPr>
                <w:b/>
                <w:sz w:val="20"/>
              </w:rPr>
              <w:t xml:space="preserve">29  (3 </w:t>
            </w:r>
            <w:r>
              <w:rPr>
                <w:b/>
                <w:sz w:val="20"/>
              </w:rPr>
              <w:t>комада</w:t>
            </w:r>
            <w:r w:rsidRPr="00254229">
              <w:rPr>
                <w:b/>
                <w:sz w:val="20"/>
              </w:rPr>
              <w:t>)</w:t>
            </w:r>
          </w:p>
          <w:p w:rsidR="00BB656D" w:rsidRPr="00915615" w:rsidRDefault="00BB656D" w:rsidP="00BB656D">
            <w:pPr>
              <w:pStyle w:val="ListParagraph"/>
              <w:numPr>
                <w:ilvl w:val="0"/>
                <w:numId w:val="28"/>
              </w:numPr>
              <w:suppressAutoHyphens w:val="0"/>
              <w:spacing w:line="240" w:lineRule="auto"/>
              <w:contextualSpacing/>
              <w:rPr>
                <w:b/>
                <w:sz w:val="20"/>
              </w:rPr>
            </w:pPr>
            <w:r>
              <w:rPr>
                <w:b/>
                <w:sz w:val="20"/>
              </w:rPr>
              <w:t>инсталациониматеријал</w:t>
            </w:r>
            <w:r w:rsidRPr="00254229">
              <w:rPr>
                <w:b/>
                <w:sz w:val="20"/>
              </w:rPr>
              <w:t>…</w:t>
            </w:r>
          </w:p>
          <w:p w:rsidR="00BB656D" w:rsidRPr="00592725" w:rsidRDefault="00BB656D" w:rsidP="00BB656D">
            <w:pPr>
              <w:rPr>
                <w:b/>
                <w:sz w:val="20"/>
              </w:rPr>
            </w:pPr>
          </w:p>
        </w:tc>
        <w:tc>
          <w:tcPr>
            <w:tcW w:w="2588" w:type="dxa"/>
            <w:vAlign w:val="center"/>
          </w:tcPr>
          <w:p w:rsidR="00BB656D" w:rsidRPr="001402CA" w:rsidRDefault="00BB656D" w:rsidP="00BB656D">
            <w:pPr>
              <w:rPr>
                <w:sz w:val="20"/>
              </w:rPr>
            </w:pPr>
          </w:p>
        </w:tc>
      </w:tr>
    </w:tbl>
    <w:p w:rsidR="00BB656D" w:rsidRDefault="00BB656D" w:rsidP="00BB656D">
      <w:pPr>
        <w:pStyle w:val="NoSpacing"/>
      </w:pPr>
    </w:p>
    <w:p w:rsidR="00BB656D" w:rsidRDefault="00BB656D" w:rsidP="00BB656D">
      <w:pPr>
        <w:pStyle w:val="NoSpacing"/>
      </w:pPr>
    </w:p>
    <w:tbl>
      <w:tblPr>
        <w:tblpPr w:leftFromText="181" w:rightFromText="181" w:vertAnchor="text" w:horzAnchor="margin" w:tblpY="1"/>
        <w:tblW w:w="0" w:type="auto"/>
        <w:tblLook w:val="04A0"/>
      </w:tblPr>
      <w:tblGrid>
        <w:gridCol w:w="312"/>
        <w:gridCol w:w="7605"/>
        <w:gridCol w:w="1325"/>
      </w:tblGrid>
      <w:tr w:rsidR="00BB656D" w:rsidTr="00BB656D">
        <w:tc>
          <w:tcPr>
            <w:tcW w:w="406" w:type="dxa"/>
            <w:shd w:val="clear" w:color="auto" w:fill="E5DFEC" w:themeFill="accent4" w:themeFillTint="33"/>
            <w:vAlign w:val="center"/>
          </w:tcPr>
          <w:p w:rsidR="00BB656D" w:rsidRPr="00C96AB9" w:rsidRDefault="00BB656D" w:rsidP="00BB656D">
            <w:pPr>
              <w:jc w:val="center"/>
            </w:pPr>
            <w:r>
              <w:t>3</w:t>
            </w:r>
          </w:p>
        </w:tc>
        <w:tc>
          <w:tcPr>
            <w:tcW w:w="6066" w:type="dxa"/>
            <w:shd w:val="clear" w:color="auto" w:fill="E5DFEC" w:themeFill="accent4" w:themeFillTint="33"/>
            <w:vAlign w:val="center"/>
          </w:tcPr>
          <w:p w:rsidR="00BB656D" w:rsidRPr="00C96AB9" w:rsidRDefault="00BB656D" w:rsidP="00BB656D">
            <w:pPr>
              <w:rPr>
                <w:bCs/>
              </w:rPr>
            </w:pPr>
            <w:r>
              <w:rPr>
                <w:bCs/>
              </w:rPr>
              <w:t xml:space="preserve">РАЗВОДНИ ОРМАН </w:t>
            </w:r>
            <w:r w:rsidR="00AD6D9E">
              <w:rPr>
                <w:bCs/>
              </w:rPr>
              <w:t xml:space="preserve"> СА УГРАДЊОМ </w:t>
            </w:r>
            <w:r>
              <w:rPr>
                <w:bCs/>
              </w:rPr>
              <w:t>ЗА УПРАВЉАЊЕ ПУМПОМ СНАГЕ P=22 kW</w:t>
            </w:r>
          </w:p>
        </w:tc>
        <w:tc>
          <w:tcPr>
            <w:tcW w:w="2588" w:type="dxa"/>
            <w:shd w:val="clear" w:color="auto" w:fill="E5DFEC" w:themeFill="accent4" w:themeFillTint="33"/>
            <w:vAlign w:val="center"/>
          </w:tcPr>
          <w:p w:rsidR="00BB656D" w:rsidRPr="00C96AB9" w:rsidRDefault="00BB656D" w:rsidP="00BB656D">
            <w:r>
              <w:t>КОЛИЧИНА</w:t>
            </w:r>
            <w:r w:rsidRPr="00C96AB9">
              <w:t xml:space="preserve">: </w:t>
            </w:r>
            <w:r>
              <w:t>3КОМАДА</w:t>
            </w:r>
          </w:p>
        </w:tc>
      </w:tr>
      <w:tr w:rsidR="00BB656D" w:rsidTr="00BB656D">
        <w:tc>
          <w:tcPr>
            <w:tcW w:w="9060" w:type="dxa"/>
            <w:gridSpan w:val="3"/>
            <w:shd w:val="clear" w:color="auto" w:fill="FFFFFF" w:themeFill="background1"/>
            <w:vAlign w:val="center"/>
          </w:tcPr>
          <w:p w:rsidR="00BB656D" w:rsidRPr="00C249B2" w:rsidRDefault="00BB656D" w:rsidP="00BB656D">
            <w:pPr>
              <w:rPr>
                <w:sz w:val="18"/>
              </w:rPr>
            </w:pPr>
          </w:p>
        </w:tc>
      </w:tr>
      <w:tr w:rsidR="00BB656D" w:rsidTr="00BB656D">
        <w:tc>
          <w:tcPr>
            <w:tcW w:w="406" w:type="dxa"/>
            <w:vAlign w:val="center"/>
          </w:tcPr>
          <w:p w:rsidR="00BB656D" w:rsidRPr="00592725" w:rsidRDefault="00BB656D" w:rsidP="00BB656D">
            <w:pPr>
              <w:jc w:val="center"/>
              <w:rPr>
                <w:b/>
                <w:i/>
                <w:sz w:val="20"/>
              </w:rPr>
            </w:pPr>
          </w:p>
        </w:tc>
        <w:tc>
          <w:tcPr>
            <w:tcW w:w="6066" w:type="dxa"/>
            <w:vAlign w:val="center"/>
          </w:tcPr>
          <w:p w:rsidR="00BB656D" w:rsidRDefault="00BB656D" w:rsidP="00BB656D">
            <w:pPr>
              <w:pStyle w:val="ListParagraph"/>
              <w:numPr>
                <w:ilvl w:val="0"/>
                <w:numId w:val="29"/>
              </w:numPr>
              <w:suppressAutoHyphens w:val="0"/>
              <w:spacing w:line="240" w:lineRule="auto"/>
              <w:contextualSpacing/>
              <w:rPr>
                <w:b/>
                <w:sz w:val="20"/>
              </w:rPr>
            </w:pPr>
            <w:r>
              <w:rPr>
                <w:b/>
                <w:sz w:val="20"/>
              </w:rPr>
              <w:t>Лимени орман димензија довољних да се смести доле набројана опрема. (1 комад)</w:t>
            </w:r>
          </w:p>
          <w:p w:rsidR="00BB656D" w:rsidRPr="00652CFE" w:rsidRDefault="00BB656D" w:rsidP="00BB656D">
            <w:pPr>
              <w:pStyle w:val="ListParagraph"/>
              <w:numPr>
                <w:ilvl w:val="0"/>
                <w:numId w:val="29"/>
              </w:numPr>
              <w:suppressAutoHyphens w:val="0"/>
              <w:spacing w:line="240" w:lineRule="auto"/>
              <w:contextualSpacing/>
              <w:rPr>
                <w:b/>
                <w:sz w:val="20"/>
              </w:rPr>
            </w:pPr>
            <w:r>
              <w:rPr>
                <w:b/>
                <w:sz w:val="20"/>
              </w:rPr>
              <w:t>Фреквентни регулатор</w:t>
            </w:r>
          </w:p>
          <w:p w:rsidR="00BB656D" w:rsidRPr="00652CFE" w:rsidRDefault="00BB656D" w:rsidP="00BB656D">
            <w:pPr>
              <w:rPr>
                <w:b/>
                <w:sz w:val="20"/>
              </w:rPr>
            </w:pPr>
            <w:r>
              <w:rPr>
                <w:b/>
                <w:sz w:val="20"/>
              </w:rPr>
              <w:t>Номиналнаснага</w:t>
            </w:r>
            <w:r w:rsidRPr="00652CFE">
              <w:rPr>
                <w:b/>
                <w:sz w:val="20"/>
              </w:rPr>
              <w:t xml:space="preserve">: </w:t>
            </w:r>
            <w:r>
              <w:rPr>
                <w:b/>
                <w:sz w:val="20"/>
              </w:rPr>
              <w:t>P</w:t>
            </w:r>
            <w:r w:rsidRPr="00652CFE">
              <w:rPr>
                <w:b/>
                <w:sz w:val="20"/>
              </w:rPr>
              <w:t>=</w:t>
            </w:r>
            <w:r>
              <w:rPr>
                <w:b/>
                <w:sz w:val="20"/>
              </w:rPr>
              <w:t>22/30k</w:t>
            </w:r>
            <w:r w:rsidRPr="00652CFE">
              <w:rPr>
                <w:b/>
                <w:sz w:val="20"/>
              </w:rPr>
              <w:t>W</w:t>
            </w:r>
          </w:p>
          <w:p w:rsidR="00BB656D" w:rsidRPr="00652CFE" w:rsidRDefault="00BB656D" w:rsidP="00BB656D">
            <w:pPr>
              <w:rPr>
                <w:b/>
                <w:sz w:val="20"/>
              </w:rPr>
            </w:pPr>
            <w:r>
              <w:rPr>
                <w:b/>
                <w:sz w:val="20"/>
              </w:rPr>
              <w:t>Номиналнаструја</w:t>
            </w:r>
            <w:r w:rsidRPr="00652CFE">
              <w:rPr>
                <w:b/>
                <w:sz w:val="20"/>
              </w:rPr>
              <w:t xml:space="preserve">: </w:t>
            </w:r>
            <w:r>
              <w:rPr>
                <w:b/>
                <w:sz w:val="20"/>
              </w:rPr>
              <w:t>I</w:t>
            </w:r>
            <w:r w:rsidRPr="00652CFE">
              <w:rPr>
                <w:b/>
                <w:sz w:val="20"/>
              </w:rPr>
              <w:t xml:space="preserve">= </w:t>
            </w:r>
            <w:r>
              <w:rPr>
                <w:b/>
                <w:sz w:val="20"/>
              </w:rPr>
              <w:t>47/63А</w:t>
            </w:r>
          </w:p>
          <w:p w:rsidR="00BB656D" w:rsidRPr="00652CFE" w:rsidRDefault="00BB656D" w:rsidP="00BB656D">
            <w:pPr>
              <w:rPr>
                <w:b/>
                <w:sz w:val="20"/>
              </w:rPr>
            </w:pPr>
            <w:r w:rsidRPr="00652CFE">
              <w:rPr>
                <w:b/>
                <w:sz w:val="20"/>
              </w:rPr>
              <w:t xml:space="preserve">•    </w:t>
            </w:r>
            <w:r>
              <w:rPr>
                <w:b/>
                <w:sz w:val="20"/>
              </w:rPr>
              <w:t>напоннапајања</w:t>
            </w:r>
            <w:r w:rsidRPr="00652CFE">
              <w:rPr>
                <w:b/>
                <w:sz w:val="20"/>
              </w:rPr>
              <w:t xml:space="preserve"> 380/480, </w:t>
            </w:r>
            <w:r>
              <w:rPr>
                <w:b/>
                <w:sz w:val="20"/>
              </w:rPr>
              <w:t>VAC</w:t>
            </w:r>
            <w:r w:rsidRPr="00652CFE">
              <w:rPr>
                <w:b/>
                <w:sz w:val="20"/>
              </w:rPr>
              <w:t xml:space="preserve"> ±10%, </w:t>
            </w:r>
            <w:r>
              <w:rPr>
                <w:b/>
                <w:sz w:val="20"/>
              </w:rPr>
              <w:t>фреквенције</w:t>
            </w:r>
            <w:r w:rsidRPr="00652CFE">
              <w:rPr>
                <w:b/>
                <w:sz w:val="20"/>
              </w:rPr>
              <w:t xml:space="preserve"> 48 </w:t>
            </w:r>
            <w:r>
              <w:rPr>
                <w:b/>
                <w:sz w:val="20"/>
              </w:rPr>
              <w:t>до</w:t>
            </w:r>
            <w:r w:rsidRPr="00652CFE">
              <w:rPr>
                <w:b/>
                <w:sz w:val="20"/>
              </w:rPr>
              <w:t xml:space="preserve"> 62 </w:t>
            </w:r>
            <w:r>
              <w:rPr>
                <w:b/>
                <w:sz w:val="20"/>
              </w:rPr>
              <w:t>Hz</w:t>
            </w:r>
          </w:p>
          <w:p w:rsidR="00BB656D" w:rsidRPr="00652CFE" w:rsidRDefault="00BB656D" w:rsidP="00BB656D">
            <w:pPr>
              <w:rPr>
                <w:b/>
                <w:sz w:val="20"/>
              </w:rPr>
            </w:pPr>
            <w:r w:rsidRPr="00652CFE">
              <w:rPr>
                <w:b/>
                <w:sz w:val="20"/>
              </w:rPr>
              <w:t xml:space="preserve">•    </w:t>
            </w:r>
            <w:r>
              <w:rPr>
                <w:b/>
                <w:sz w:val="20"/>
              </w:rPr>
              <w:t>регулација</w:t>
            </w:r>
            <w:r w:rsidRPr="00652CFE">
              <w:rPr>
                <w:b/>
                <w:sz w:val="20"/>
              </w:rPr>
              <w:t xml:space="preserve">: </w:t>
            </w:r>
            <w:r>
              <w:rPr>
                <w:b/>
                <w:sz w:val="20"/>
              </w:rPr>
              <w:t>RFC</w:t>
            </w:r>
            <w:r w:rsidRPr="00652CFE">
              <w:rPr>
                <w:b/>
                <w:sz w:val="20"/>
              </w:rPr>
              <w:t>-</w:t>
            </w:r>
            <w:r>
              <w:rPr>
                <w:b/>
                <w:sz w:val="20"/>
              </w:rPr>
              <w:t>А</w:t>
            </w:r>
            <w:r w:rsidRPr="00652CFE">
              <w:rPr>
                <w:b/>
                <w:sz w:val="20"/>
              </w:rPr>
              <w:t xml:space="preserve">( Rotor FluxControl ) </w:t>
            </w:r>
            <w:r>
              <w:rPr>
                <w:b/>
                <w:sz w:val="20"/>
              </w:rPr>
              <w:t>регулацијамоментаибрзинебезенкодера</w:t>
            </w:r>
            <w:r w:rsidRPr="00652CFE">
              <w:rPr>
                <w:b/>
                <w:sz w:val="20"/>
              </w:rPr>
              <w:t xml:space="preserve">, </w:t>
            </w:r>
            <w:r>
              <w:rPr>
                <w:b/>
                <w:sz w:val="20"/>
              </w:rPr>
              <w:t>векторскауотворенојпетљи</w:t>
            </w:r>
            <w:r w:rsidRPr="00652CFE">
              <w:rPr>
                <w:b/>
                <w:sz w:val="20"/>
              </w:rPr>
              <w:t xml:space="preserve">, </w:t>
            </w:r>
            <w:r>
              <w:rPr>
                <w:b/>
                <w:sz w:val="20"/>
              </w:rPr>
              <w:t>U</w:t>
            </w:r>
            <w:r w:rsidRPr="00652CFE">
              <w:rPr>
                <w:b/>
                <w:sz w:val="20"/>
              </w:rPr>
              <w:t>/</w:t>
            </w:r>
            <w:r>
              <w:rPr>
                <w:b/>
                <w:sz w:val="20"/>
              </w:rPr>
              <w:t>Fстандардна</w:t>
            </w:r>
            <w:r w:rsidRPr="00652CFE">
              <w:rPr>
                <w:b/>
                <w:sz w:val="20"/>
              </w:rPr>
              <w:t>/</w:t>
            </w:r>
            <w:r>
              <w:rPr>
                <w:b/>
                <w:sz w:val="20"/>
              </w:rPr>
              <w:t>динамичка</w:t>
            </w:r>
          </w:p>
          <w:p w:rsidR="00BB656D" w:rsidRPr="00652CFE" w:rsidRDefault="00BB656D" w:rsidP="00BB656D">
            <w:pPr>
              <w:rPr>
                <w:b/>
                <w:sz w:val="20"/>
              </w:rPr>
            </w:pPr>
            <w:r w:rsidRPr="00652CFE">
              <w:rPr>
                <w:b/>
                <w:sz w:val="20"/>
              </w:rPr>
              <w:t xml:space="preserve">•    </w:t>
            </w:r>
            <w:r>
              <w:rPr>
                <w:b/>
                <w:sz w:val="20"/>
              </w:rPr>
              <w:t>преоптерећење</w:t>
            </w:r>
            <w:r w:rsidRPr="00652CFE">
              <w:rPr>
                <w:b/>
                <w:sz w:val="20"/>
              </w:rPr>
              <w:t xml:space="preserve">:  HeavyDuty  180% </w:t>
            </w:r>
            <w:r>
              <w:rPr>
                <w:b/>
                <w:sz w:val="20"/>
              </w:rPr>
              <w:t>за</w:t>
            </w:r>
            <w:r w:rsidRPr="00652CFE">
              <w:rPr>
                <w:b/>
                <w:sz w:val="20"/>
              </w:rPr>
              <w:t xml:space="preserve"> 3</w:t>
            </w:r>
            <w:r>
              <w:rPr>
                <w:b/>
                <w:sz w:val="20"/>
              </w:rPr>
              <w:t>sили</w:t>
            </w:r>
            <w:r w:rsidRPr="00652CFE">
              <w:rPr>
                <w:b/>
                <w:sz w:val="20"/>
              </w:rPr>
              <w:t xml:space="preserve"> 150% </w:t>
            </w:r>
            <w:r>
              <w:rPr>
                <w:b/>
                <w:sz w:val="20"/>
              </w:rPr>
              <w:t>за</w:t>
            </w:r>
            <w:r w:rsidRPr="00652CFE">
              <w:rPr>
                <w:b/>
                <w:sz w:val="20"/>
              </w:rPr>
              <w:t xml:space="preserve"> 60</w:t>
            </w:r>
            <w:r>
              <w:rPr>
                <w:b/>
                <w:sz w:val="20"/>
              </w:rPr>
              <w:t>sилиНормалДут</w:t>
            </w:r>
            <w:r w:rsidRPr="00652CFE">
              <w:rPr>
                <w:b/>
                <w:sz w:val="20"/>
              </w:rPr>
              <w:t xml:space="preserve">y 110% </w:t>
            </w:r>
            <w:r>
              <w:rPr>
                <w:b/>
                <w:sz w:val="20"/>
              </w:rPr>
              <w:t>утрајањуод</w:t>
            </w:r>
            <w:r w:rsidRPr="00652CFE">
              <w:rPr>
                <w:b/>
                <w:sz w:val="20"/>
              </w:rPr>
              <w:t xml:space="preserve"> 60</w:t>
            </w:r>
            <w:r>
              <w:rPr>
                <w:b/>
                <w:sz w:val="20"/>
              </w:rPr>
              <w:t>s</w:t>
            </w:r>
          </w:p>
          <w:p w:rsidR="00BB656D" w:rsidRPr="00652CFE" w:rsidRDefault="00BB656D" w:rsidP="00BB656D">
            <w:pPr>
              <w:rPr>
                <w:b/>
                <w:sz w:val="20"/>
              </w:rPr>
            </w:pPr>
            <w:r w:rsidRPr="00652CFE">
              <w:rPr>
                <w:b/>
                <w:sz w:val="20"/>
              </w:rPr>
              <w:t xml:space="preserve">•    </w:t>
            </w:r>
            <w:r>
              <w:rPr>
                <w:b/>
                <w:sz w:val="20"/>
              </w:rPr>
              <w:t>стандардноуграђентранзисторзакочење</w:t>
            </w:r>
          </w:p>
          <w:p w:rsidR="00BB656D" w:rsidRPr="00652CFE" w:rsidRDefault="00BB656D" w:rsidP="00BB656D">
            <w:pPr>
              <w:rPr>
                <w:b/>
                <w:sz w:val="20"/>
              </w:rPr>
            </w:pPr>
            <w:r w:rsidRPr="00652CFE">
              <w:rPr>
                <w:b/>
                <w:sz w:val="20"/>
              </w:rPr>
              <w:t xml:space="preserve">•    </w:t>
            </w:r>
            <w:r>
              <w:rPr>
                <w:b/>
                <w:sz w:val="20"/>
              </w:rPr>
              <w:t>заштитнефункције</w:t>
            </w:r>
            <w:r w:rsidRPr="00652CFE">
              <w:rPr>
                <w:b/>
                <w:sz w:val="20"/>
              </w:rPr>
              <w:t xml:space="preserve">: </w:t>
            </w:r>
            <w:r>
              <w:rPr>
                <w:b/>
                <w:sz w:val="20"/>
              </w:rPr>
              <w:t>поднапонскасастранемреже</w:t>
            </w:r>
            <w:r w:rsidRPr="00652CFE">
              <w:rPr>
                <w:b/>
                <w:sz w:val="20"/>
              </w:rPr>
              <w:t xml:space="preserve">, </w:t>
            </w:r>
            <w:r>
              <w:rPr>
                <w:b/>
                <w:sz w:val="20"/>
              </w:rPr>
              <w:t>поднапонскаипренапонсказаштитамеђукола</w:t>
            </w:r>
            <w:r w:rsidRPr="00652CFE">
              <w:rPr>
                <w:b/>
                <w:sz w:val="20"/>
              </w:rPr>
              <w:t xml:space="preserve">, </w:t>
            </w:r>
            <w:r>
              <w:rPr>
                <w:b/>
                <w:sz w:val="20"/>
              </w:rPr>
              <w:t>преоптерећење</w:t>
            </w:r>
            <w:r w:rsidRPr="00652CFE">
              <w:rPr>
                <w:b/>
                <w:sz w:val="20"/>
              </w:rPr>
              <w:t xml:space="preserve">, </w:t>
            </w:r>
            <w:r>
              <w:rPr>
                <w:b/>
                <w:sz w:val="20"/>
              </w:rPr>
              <w:t>тренутнапрекострујназаштита</w:t>
            </w:r>
            <w:r w:rsidRPr="00652CFE">
              <w:rPr>
                <w:b/>
                <w:sz w:val="20"/>
              </w:rPr>
              <w:t xml:space="preserve">, </w:t>
            </w:r>
            <w:r>
              <w:rPr>
                <w:b/>
                <w:sz w:val="20"/>
              </w:rPr>
              <w:t>заштитаоднестанкаједнефазе</w:t>
            </w:r>
            <w:r w:rsidRPr="00652CFE">
              <w:rPr>
                <w:b/>
                <w:sz w:val="20"/>
              </w:rPr>
              <w:t xml:space="preserve">, </w:t>
            </w:r>
            <w:r>
              <w:rPr>
                <w:b/>
                <w:sz w:val="20"/>
              </w:rPr>
              <w:t>надтемпературауређаја</w:t>
            </w:r>
            <w:r w:rsidRPr="00652CFE">
              <w:rPr>
                <w:b/>
                <w:sz w:val="20"/>
              </w:rPr>
              <w:t xml:space="preserve">, </w:t>
            </w:r>
            <w:r>
              <w:rPr>
                <w:b/>
                <w:sz w:val="20"/>
              </w:rPr>
              <w:t>краткоспојназаштита</w:t>
            </w:r>
            <w:r w:rsidRPr="00652CFE">
              <w:rPr>
                <w:b/>
                <w:sz w:val="20"/>
              </w:rPr>
              <w:t xml:space="preserve">, </w:t>
            </w:r>
            <w:r>
              <w:rPr>
                <w:b/>
                <w:sz w:val="20"/>
              </w:rPr>
              <w:t>земљоспојназаштита</w:t>
            </w:r>
            <w:r w:rsidRPr="00652CFE">
              <w:rPr>
                <w:b/>
                <w:sz w:val="20"/>
              </w:rPr>
              <w:t xml:space="preserve">, </w:t>
            </w:r>
            <w:r>
              <w:rPr>
                <w:b/>
                <w:sz w:val="20"/>
              </w:rPr>
              <w:t>надтемпературамотора</w:t>
            </w:r>
            <w:r w:rsidRPr="00652CFE">
              <w:rPr>
                <w:b/>
                <w:sz w:val="20"/>
              </w:rPr>
              <w:t xml:space="preserve">, </w:t>
            </w:r>
            <w:r>
              <w:rPr>
                <w:b/>
                <w:sz w:val="20"/>
              </w:rPr>
              <w:t>независнатермичказаштитауправљачког</w:t>
            </w:r>
            <w:r w:rsidRPr="00652CFE">
              <w:rPr>
                <w:b/>
                <w:sz w:val="20"/>
              </w:rPr>
              <w:t xml:space="preserve">, </w:t>
            </w:r>
            <w:r>
              <w:rPr>
                <w:b/>
                <w:sz w:val="20"/>
              </w:rPr>
              <w:t>енергетскогдела</w:t>
            </w:r>
            <w:r w:rsidRPr="00652CFE">
              <w:rPr>
                <w:b/>
                <w:sz w:val="20"/>
              </w:rPr>
              <w:t xml:space="preserve">, </w:t>
            </w:r>
            <w:r>
              <w:rPr>
                <w:b/>
                <w:sz w:val="20"/>
              </w:rPr>
              <w:t>аутоматскарегулацијатактнефреквенцијеузависностиодтемпературеамбијента</w:t>
            </w:r>
          </w:p>
          <w:p w:rsidR="00BB656D" w:rsidRPr="00652CFE" w:rsidRDefault="00BB656D" w:rsidP="00BB656D">
            <w:pPr>
              <w:rPr>
                <w:b/>
                <w:sz w:val="20"/>
              </w:rPr>
            </w:pPr>
            <w:r w:rsidRPr="00652CFE">
              <w:rPr>
                <w:b/>
                <w:sz w:val="20"/>
              </w:rPr>
              <w:t xml:space="preserve">•    </w:t>
            </w:r>
            <w:r>
              <w:rPr>
                <w:b/>
                <w:sz w:val="20"/>
              </w:rPr>
              <w:t>функција</w:t>
            </w:r>
            <w:r w:rsidRPr="00652CFE">
              <w:rPr>
                <w:b/>
                <w:sz w:val="20"/>
              </w:rPr>
              <w:t xml:space="preserve">  AUTOTUNE</w:t>
            </w:r>
            <w:r>
              <w:rPr>
                <w:b/>
                <w:sz w:val="20"/>
              </w:rPr>
              <w:t>безобртањамоторазабрзоисигурнопуштањеурад</w:t>
            </w:r>
          </w:p>
          <w:p w:rsidR="00BB656D" w:rsidRPr="00652CFE" w:rsidRDefault="00BB656D" w:rsidP="00BB656D">
            <w:pPr>
              <w:rPr>
                <w:b/>
                <w:sz w:val="20"/>
              </w:rPr>
            </w:pPr>
            <w:r w:rsidRPr="00652CFE">
              <w:rPr>
                <w:b/>
                <w:sz w:val="20"/>
              </w:rPr>
              <w:t xml:space="preserve">•    </w:t>
            </w:r>
            <w:r>
              <w:rPr>
                <w:b/>
                <w:sz w:val="20"/>
              </w:rPr>
              <w:t>могућностсинхронизацијесамоторомкојисеобрће</w:t>
            </w:r>
          </w:p>
          <w:p w:rsidR="00BB656D" w:rsidRPr="00652CFE" w:rsidRDefault="00BB656D" w:rsidP="00BB656D">
            <w:pPr>
              <w:rPr>
                <w:b/>
                <w:sz w:val="20"/>
              </w:rPr>
            </w:pPr>
            <w:r w:rsidRPr="00652CFE">
              <w:rPr>
                <w:b/>
                <w:sz w:val="20"/>
              </w:rPr>
              <w:t xml:space="preserve">•    </w:t>
            </w:r>
            <w:r>
              <w:rPr>
                <w:b/>
                <w:sz w:val="20"/>
              </w:rPr>
              <w:t>управљањепутемдигиталних</w:t>
            </w:r>
            <w:r w:rsidRPr="00652CFE">
              <w:rPr>
                <w:b/>
                <w:sz w:val="20"/>
              </w:rPr>
              <w:t xml:space="preserve">, </w:t>
            </w:r>
            <w:r>
              <w:rPr>
                <w:b/>
                <w:sz w:val="20"/>
              </w:rPr>
              <w:t>аналогнихулазаиликомуникационоизPLC</w:t>
            </w:r>
            <w:r w:rsidRPr="00652CFE">
              <w:rPr>
                <w:b/>
                <w:sz w:val="20"/>
              </w:rPr>
              <w:t>-</w:t>
            </w:r>
            <w:r>
              <w:rPr>
                <w:b/>
                <w:sz w:val="20"/>
              </w:rPr>
              <w:t>а</w:t>
            </w:r>
            <w:r w:rsidRPr="00652CFE">
              <w:rPr>
                <w:b/>
                <w:sz w:val="20"/>
              </w:rPr>
              <w:t xml:space="preserve">, </w:t>
            </w:r>
            <w:r>
              <w:rPr>
                <w:b/>
                <w:sz w:val="20"/>
              </w:rPr>
              <w:t>PC</w:t>
            </w:r>
            <w:r w:rsidRPr="00652CFE">
              <w:rPr>
                <w:b/>
                <w:sz w:val="20"/>
              </w:rPr>
              <w:t>-</w:t>
            </w:r>
            <w:r>
              <w:rPr>
                <w:b/>
                <w:sz w:val="20"/>
              </w:rPr>
              <w:t>а</w:t>
            </w:r>
            <w:r w:rsidRPr="00652CFE">
              <w:rPr>
                <w:b/>
                <w:sz w:val="20"/>
              </w:rPr>
              <w:t xml:space="preserve">, </w:t>
            </w:r>
            <w:r>
              <w:rPr>
                <w:b/>
                <w:sz w:val="20"/>
              </w:rPr>
              <w:t>операторскогпанелапреконекеодФиелдбусмрежа</w:t>
            </w:r>
          </w:p>
          <w:p w:rsidR="00BB656D" w:rsidRPr="00652CFE" w:rsidRDefault="00BB656D" w:rsidP="00BB656D">
            <w:pPr>
              <w:rPr>
                <w:b/>
                <w:sz w:val="20"/>
              </w:rPr>
            </w:pPr>
            <w:r w:rsidRPr="00652CFE">
              <w:rPr>
                <w:b/>
                <w:sz w:val="20"/>
              </w:rPr>
              <w:t xml:space="preserve">•    </w:t>
            </w:r>
            <w:r>
              <w:rPr>
                <w:b/>
                <w:sz w:val="20"/>
              </w:rPr>
              <w:t>тактнафреквенција</w:t>
            </w:r>
            <w:r w:rsidRPr="00652CFE">
              <w:rPr>
                <w:b/>
                <w:sz w:val="20"/>
              </w:rPr>
              <w:t xml:space="preserve"> 3-16 </w:t>
            </w:r>
            <w:r>
              <w:rPr>
                <w:b/>
                <w:sz w:val="20"/>
              </w:rPr>
              <w:t>kHz</w:t>
            </w:r>
            <w:r w:rsidRPr="00652CFE">
              <w:rPr>
                <w:b/>
                <w:sz w:val="20"/>
              </w:rPr>
              <w:t xml:space="preserve">, </w:t>
            </w:r>
            <w:r>
              <w:rPr>
                <w:b/>
                <w:sz w:val="20"/>
              </w:rPr>
              <w:t>излазнафреквенцијадо</w:t>
            </w:r>
            <w:r w:rsidRPr="00652CFE">
              <w:rPr>
                <w:b/>
                <w:sz w:val="20"/>
              </w:rPr>
              <w:t xml:space="preserve"> 550</w:t>
            </w:r>
            <w:r>
              <w:rPr>
                <w:b/>
                <w:sz w:val="20"/>
              </w:rPr>
              <w:t>Hz</w:t>
            </w:r>
            <w:r w:rsidRPr="00652CFE">
              <w:rPr>
                <w:b/>
                <w:sz w:val="20"/>
              </w:rPr>
              <w:t xml:space="preserve">, </w:t>
            </w:r>
            <w:r>
              <w:rPr>
                <w:b/>
                <w:sz w:val="20"/>
              </w:rPr>
              <w:t>резулуција</w:t>
            </w:r>
            <w:r w:rsidRPr="00652CFE">
              <w:rPr>
                <w:b/>
                <w:sz w:val="20"/>
              </w:rPr>
              <w:t>0.001</w:t>
            </w:r>
            <w:r>
              <w:rPr>
                <w:b/>
                <w:sz w:val="20"/>
              </w:rPr>
              <w:t>Hz</w:t>
            </w:r>
          </w:p>
          <w:p w:rsidR="00BB656D" w:rsidRPr="00652CFE" w:rsidRDefault="00BB656D" w:rsidP="00BB656D">
            <w:pPr>
              <w:rPr>
                <w:b/>
                <w:sz w:val="20"/>
              </w:rPr>
            </w:pPr>
            <w:r w:rsidRPr="00652CFE">
              <w:rPr>
                <w:b/>
                <w:sz w:val="20"/>
              </w:rPr>
              <w:t xml:space="preserve">•    </w:t>
            </w:r>
            <w:r>
              <w:rPr>
                <w:b/>
                <w:sz w:val="20"/>
              </w:rPr>
              <w:t>интерниизворнапајања</w:t>
            </w:r>
            <w:r w:rsidRPr="00652CFE">
              <w:rPr>
                <w:b/>
                <w:sz w:val="20"/>
              </w:rPr>
              <w:t xml:space="preserve"> 24</w:t>
            </w:r>
            <w:r>
              <w:rPr>
                <w:b/>
                <w:sz w:val="20"/>
              </w:rPr>
              <w:t>VDCи</w:t>
            </w:r>
            <w:r w:rsidRPr="00652CFE">
              <w:rPr>
                <w:b/>
                <w:sz w:val="20"/>
              </w:rPr>
              <w:t xml:space="preserve"> 10</w:t>
            </w:r>
            <w:r>
              <w:rPr>
                <w:b/>
                <w:sz w:val="20"/>
              </w:rPr>
              <w:t>VDC</w:t>
            </w:r>
            <w:r w:rsidRPr="00652CFE">
              <w:rPr>
                <w:b/>
                <w:sz w:val="20"/>
              </w:rPr>
              <w:t>, 200</w:t>
            </w:r>
            <w:r>
              <w:rPr>
                <w:b/>
                <w:sz w:val="20"/>
              </w:rPr>
              <w:t>mА</w:t>
            </w:r>
            <w:r w:rsidRPr="00652CFE">
              <w:rPr>
                <w:b/>
                <w:sz w:val="20"/>
              </w:rPr>
              <w:t xml:space="preserve">, </w:t>
            </w:r>
            <w:r>
              <w:rPr>
                <w:b/>
                <w:sz w:val="20"/>
              </w:rPr>
              <w:t>занапајањедигиталнихулаза</w:t>
            </w:r>
            <w:r w:rsidRPr="00652CFE">
              <w:rPr>
                <w:b/>
                <w:sz w:val="20"/>
              </w:rPr>
              <w:t>/</w:t>
            </w:r>
            <w:r>
              <w:rPr>
                <w:b/>
                <w:sz w:val="20"/>
              </w:rPr>
              <w:t>излазаипотенциометара</w:t>
            </w:r>
          </w:p>
          <w:p w:rsidR="00BB656D" w:rsidRPr="00652CFE" w:rsidRDefault="00BB656D" w:rsidP="00BB656D">
            <w:pPr>
              <w:rPr>
                <w:b/>
                <w:sz w:val="20"/>
              </w:rPr>
            </w:pPr>
            <w:r w:rsidRPr="00652CFE">
              <w:rPr>
                <w:b/>
                <w:sz w:val="20"/>
              </w:rPr>
              <w:t xml:space="preserve">•    1 </w:t>
            </w:r>
            <w:r>
              <w:rPr>
                <w:b/>
                <w:sz w:val="20"/>
              </w:rPr>
              <w:t>местозадодатнемодулезакомуникацију</w:t>
            </w:r>
            <w:r w:rsidRPr="00652CFE">
              <w:rPr>
                <w:b/>
                <w:sz w:val="20"/>
              </w:rPr>
              <w:t xml:space="preserve">, </w:t>
            </w:r>
            <w:r>
              <w:rPr>
                <w:b/>
                <w:sz w:val="20"/>
              </w:rPr>
              <w:t>додатнеулазе</w:t>
            </w:r>
            <w:r w:rsidRPr="00652CFE">
              <w:rPr>
                <w:b/>
                <w:sz w:val="20"/>
              </w:rPr>
              <w:t>/</w:t>
            </w:r>
            <w:r>
              <w:rPr>
                <w:b/>
                <w:sz w:val="20"/>
              </w:rPr>
              <w:t>излазе</w:t>
            </w:r>
            <w:r w:rsidRPr="00652CFE">
              <w:rPr>
                <w:b/>
                <w:sz w:val="20"/>
              </w:rPr>
              <w:t xml:space="preserve">, </w:t>
            </w:r>
            <w:r>
              <w:rPr>
                <w:b/>
                <w:sz w:val="20"/>
              </w:rPr>
              <w:t>енкодерикопроцесорскиPLCмодул</w:t>
            </w:r>
            <w:r w:rsidRPr="00652CFE">
              <w:rPr>
                <w:b/>
                <w:sz w:val="20"/>
              </w:rPr>
              <w:t xml:space="preserve"> (</w:t>
            </w:r>
            <w:r>
              <w:rPr>
                <w:b/>
                <w:sz w:val="20"/>
              </w:rPr>
              <w:t>нијерасположивозавеличинуА</w:t>
            </w:r>
            <w:r w:rsidRPr="00652CFE">
              <w:rPr>
                <w:b/>
                <w:sz w:val="20"/>
              </w:rPr>
              <w:t>, 0.25-0.75</w:t>
            </w:r>
            <w:r>
              <w:rPr>
                <w:b/>
                <w:sz w:val="20"/>
              </w:rPr>
              <w:t>k</w:t>
            </w:r>
            <w:r w:rsidRPr="00652CFE">
              <w:rPr>
                <w:b/>
                <w:sz w:val="20"/>
              </w:rPr>
              <w:t>W)</w:t>
            </w:r>
          </w:p>
          <w:p w:rsidR="00BB656D" w:rsidRPr="00652CFE" w:rsidRDefault="00BB656D" w:rsidP="00BB656D">
            <w:pPr>
              <w:rPr>
                <w:b/>
                <w:sz w:val="20"/>
              </w:rPr>
            </w:pPr>
            <w:r w:rsidRPr="00652CFE">
              <w:rPr>
                <w:b/>
                <w:sz w:val="20"/>
              </w:rPr>
              <w:lastRenderedPageBreak/>
              <w:t xml:space="preserve">•    2 </w:t>
            </w:r>
            <w:r>
              <w:rPr>
                <w:b/>
                <w:sz w:val="20"/>
              </w:rPr>
              <w:t>аналогнаулазазазадавањевредностибрзине</w:t>
            </w:r>
            <w:r w:rsidRPr="00652CFE">
              <w:rPr>
                <w:b/>
                <w:sz w:val="20"/>
              </w:rPr>
              <w:t xml:space="preserve">, </w:t>
            </w:r>
            <w:r>
              <w:rPr>
                <w:b/>
                <w:sz w:val="20"/>
              </w:rPr>
              <w:t>струјеилинекогдругог</w:t>
            </w:r>
            <w:r w:rsidRPr="00652CFE">
              <w:rPr>
                <w:b/>
                <w:sz w:val="20"/>
              </w:rPr>
              <w:t xml:space="preserve">, </w:t>
            </w:r>
            <w:r>
              <w:rPr>
                <w:b/>
                <w:sz w:val="20"/>
              </w:rPr>
              <w:t>спољногпараметрасистема</w:t>
            </w:r>
            <w:r w:rsidRPr="00652CFE">
              <w:rPr>
                <w:b/>
                <w:sz w:val="20"/>
              </w:rPr>
              <w:t xml:space="preserve"> (</w:t>
            </w:r>
            <w:r>
              <w:rPr>
                <w:b/>
                <w:sz w:val="20"/>
              </w:rPr>
              <w:t>притисак</w:t>
            </w:r>
            <w:r w:rsidRPr="00652CFE">
              <w:rPr>
                <w:b/>
                <w:sz w:val="20"/>
              </w:rPr>
              <w:t xml:space="preserve">, </w:t>
            </w:r>
            <w:r>
              <w:rPr>
                <w:b/>
                <w:sz w:val="20"/>
              </w:rPr>
              <w:t>проток</w:t>
            </w:r>
            <w:r w:rsidRPr="00652CFE">
              <w:rPr>
                <w:b/>
                <w:sz w:val="20"/>
              </w:rPr>
              <w:t xml:space="preserve">, </w:t>
            </w:r>
            <w:r>
              <w:rPr>
                <w:b/>
                <w:sz w:val="20"/>
              </w:rPr>
              <w:t>температура</w:t>
            </w:r>
            <w:r w:rsidRPr="00652CFE">
              <w:rPr>
                <w:b/>
                <w:sz w:val="20"/>
              </w:rPr>
              <w:t xml:space="preserve">), </w:t>
            </w:r>
            <w:r>
              <w:rPr>
                <w:b/>
                <w:sz w:val="20"/>
              </w:rPr>
              <w:t>програмабилни</w:t>
            </w:r>
            <w:r w:rsidRPr="00652CFE">
              <w:rPr>
                <w:b/>
                <w:sz w:val="20"/>
              </w:rPr>
              <w:t xml:space="preserve">, </w:t>
            </w:r>
            <w:r>
              <w:rPr>
                <w:b/>
                <w:sz w:val="20"/>
              </w:rPr>
              <w:t>првинапонски</w:t>
            </w:r>
            <w:r w:rsidRPr="00652CFE">
              <w:rPr>
                <w:b/>
                <w:sz w:val="20"/>
              </w:rPr>
              <w:t xml:space="preserve"> 0-10</w:t>
            </w:r>
            <w:r>
              <w:rPr>
                <w:b/>
                <w:sz w:val="20"/>
              </w:rPr>
              <w:t>VDC</w:t>
            </w:r>
            <w:r w:rsidRPr="00652CFE">
              <w:rPr>
                <w:b/>
                <w:sz w:val="20"/>
              </w:rPr>
              <w:t xml:space="preserve">, </w:t>
            </w:r>
            <w:r>
              <w:rPr>
                <w:b/>
                <w:sz w:val="20"/>
              </w:rPr>
              <w:t>другиструјни</w:t>
            </w:r>
            <w:r w:rsidRPr="00652CFE">
              <w:rPr>
                <w:b/>
                <w:sz w:val="20"/>
              </w:rPr>
              <w:t xml:space="preserve"> 0-20</w:t>
            </w:r>
            <w:r>
              <w:rPr>
                <w:b/>
                <w:sz w:val="20"/>
              </w:rPr>
              <w:t>mА</w:t>
            </w:r>
            <w:r w:rsidRPr="00652CFE">
              <w:rPr>
                <w:b/>
                <w:sz w:val="20"/>
              </w:rPr>
              <w:t>, 4-20</w:t>
            </w:r>
            <w:r>
              <w:rPr>
                <w:b/>
                <w:sz w:val="20"/>
              </w:rPr>
              <w:t>mАилинапонски</w:t>
            </w:r>
            <w:r w:rsidRPr="00652CFE">
              <w:rPr>
                <w:b/>
                <w:sz w:val="20"/>
              </w:rPr>
              <w:t xml:space="preserve"> 0-10</w:t>
            </w:r>
            <w:r>
              <w:rPr>
                <w:b/>
                <w:sz w:val="20"/>
              </w:rPr>
              <w:t>V</w:t>
            </w:r>
            <w:r w:rsidRPr="00652CFE">
              <w:rPr>
                <w:b/>
                <w:sz w:val="20"/>
              </w:rPr>
              <w:t xml:space="preserve">, </w:t>
            </w:r>
            <w:r>
              <w:rPr>
                <w:b/>
                <w:sz w:val="20"/>
              </w:rPr>
              <w:t>садетекцијомпрекидаструјногсигналаимогућношћуизборадогађајаприпрекидуструјногсигнала</w:t>
            </w:r>
            <w:r w:rsidRPr="00652CFE">
              <w:rPr>
                <w:b/>
                <w:sz w:val="20"/>
              </w:rPr>
              <w:t xml:space="preserve"> (</w:t>
            </w:r>
            <w:r>
              <w:rPr>
                <w:b/>
                <w:sz w:val="20"/>
              </w:rPr>
              <w:t>квар</w:t>
            </w:r>
            <w:r w:rsidRPr="00652CFE">
              <w:rPr>
                <w:b/>
                <w:sz w:val="20"/>
              </w:rPr>
              <w:t xml:space="preserve">, </w:t>
            </w:r>
            <w:r>
              <w:rPr>
                <w:b/>
                <w:sz w:val="20"/>
              </w:rPr>
              <w:t>обртањеминималномбрзиномисл</w:t>
            </w:r>
            <w:r w:rsidRPr="00652CFE">
              <w:rPr>
                <w:b/>
                <w:sz w:val="20"/>
              </w:rPr>
              <w:t>.).</w:t>
            </w:r>
          </w:p>
          <w:p w:rsidR="00BB656D" w:rsidRPr="00652CFE" w:rsidRDefault="00BB656D" w:rsidP="00BB656D">
            <w:pPr>
              <w:rPr>
                <w:b/>
                <w:sz w:val="20"/>
              </w:rPr>
            </w:pPr>
            <w:r w:rsidRPr="00652CFE">
              <w:rPr>
                <w:b/>
                <w:sz w:val="20"/>
              </w:rPr>
              <w:t xml:space="preserve">•    1 </w:t>
            </w:r>
            <w:r>
              <w:rPr>
                <w:b/>
                <w:sz w:val="20"/>
              </w:rPr>
              <w:t>аналогниизлазслободнопрограмирајућинапонски</w:t>
            </w:r>
            <w:r w:rsidRPr="00652CFE">
              <w:rPr>
                <w:b/>
                <w:sz w:val="20"/>
              </w:rPr>
              <w:t xml:space="preserve"> 0-10</w:t>
            </w:r>
            <w:r>
              <w:rPr>
                <w:b/>
                <w:sz w:val="20"/>
              </w:rPr>
              <w:t>VDC</w:t>
            </w:r>
            <w:r w:rsidRPr="00652CFE">
              <w:rPr>
                <w:b/>
                <w:sz w:val="20"/>
              </w:rPr>
              <w:t xml:space="preserve">, </w:t>
            </w:r>
            <w:r>
              <w:rPr>
                <w:b/>
                <w:sz w:val="20"/>
              </w:rPr>
              <w:t>заприказивањеједногодмногихпараметарарегулаторанаспољашњеминструменту</w:t>
            </w:r>
            <w:r w:rsidRPr="00652CFE">
              <w:rPr>
                <w:b/>
                <w:sz w:val="20"/>
              </w:rPr>
              <w:t xml:space="preserve"> (</w:t>
            </w:r>
            <w:r>
              <w:rPr>
                <w:b/>
                <w:sz w:val="20"/>
              </w:rPr>
              <w:t>брзина</w:t>
            </w:r>
            <w:r w:rsidRPr="00652CFE">
              <w:rPr>
                <w:b/>
                <w:sz w:val="20"/>
              </w:rPr>
              <w:t xml:space="preserve">, </w:t>
            </w:r>
            <w:r>
              <w:rPr>
                <w:b/>
                <w:sz w:val="20"/>
              </w:rPr>
              <w:t>струјаалииснага</w:t>
            </w:r>
            <w:r w:rsidRPr="00652CFE">
              <w:rPr>
                <w:b/>
                <w:sz w:val="20"/>
              </w:rPr>
              <w:t xml:space="preserve">, </w:t>
            </w:r>
            <w:r>
              <w:rPr>
                <w:b/>
                <w:sz w:val="20"/>
              </w:rPr>
              <w:t>напонмеђукола</w:t>
            </w:r>
            <w:r w:rsidRPr="00652CFE">
              <w:rPr>
                <w:b/>
                <w:sz w:val="20"/>
              </w:rPr>
              <w:t xml:space="preserve">, </w:t>
            </w:r>
            <w:r>
              <w:rPr>
                <w:b/>
                <w:sz w:val="20"/>
              </w:rPr>
              <w:t>величинареференце</w:t>
            </w:r>
            <w:r w:rsidRPr="00652CFE">
              <w:rPr>
                <w:b/>
                <w:sz w:val="20"/>
              </w:rPr>
              <w:t xml:space="preserve">, </w:t>
            </w:r>
            <w:r>
              <w:rPr>
                <w:b/>
                <w:sz w:val="20"/>
              </w:rPr>
              <w:t>напонмотора</w:t>
            </w:r>
            <w:r w:rsidRPr="00652CFE">
              <w:rPr>
                <w:b/>
                <w:sz w:val="20"/>
              </w:rPr>
              <w:t xml:space="preserve">), </w:t>
            </w:r>
            <w:r>
              <w:rPr>
                <w:b/>
                <w:sz w:val="20"/>
              </w:rPr>
              <w:t>иликаоизлазизинтерногPID</w:t>
            </w:r>
            <w:r w:rsidRPr="00652CFE">
              <w:rPr>
                <w:b/>
                <w:sz w:val="20"/>
              </w:rPr>
              <w:t>-</w:t>
            </w:r>
            <w:r>
              <w:rPr>
                <w:b/>
                <w:sz w:val="20"/>
              </w:rPr>
              <w:t>а</w:t>
            </w:r>
            <w:r w:rsidRPr="00652CFE">
              <w:rPr>
                <w:b/>
                <w:sz w:val="20"/>
              </w:rPr>
              <w:t xml:space="preserve">. </w:t>
            </w:r>
            <w:r>
              <w:rPr>
                <w:b/>
                <w:sz w:val="20"/>
              </w:rPr>
              <w:t>Времеузорковања</w:t>
            </w:r>
            <w:r w:rsidRPr="00652CFE">
              <w:rPr>
                <w:b/>
                <w:sz w:val="20"/>
              </w:rPr>
              <w:t xml:space="preserve"> 4</w:t>
            </w:r>
            <w:r>
              <w:rPr>
                <w:b/>
                <w:sz w:val="20"/>
              </w:rPr>
              <w:t>ms</w:t>
            </w:r>
            <w:r w:rsidRPr="00652CFE">
              <w:rPr>
                <w:b/>
                <w:sz w:val="20"/>
              </w:rPr>
              <w:t>.</w:t>
            </w:r>
          </w:p>
          <w:p w:rsidR="00BB656D" w:rsidRPr="00652CFE" w:rsidRDefault="00BB656D" w:rsidP="00BB656D">
            <w:pPr>
              <w:rPr>
                <w:b/>
                <w:sz w:val="20"/>
              </w:rPr>
            </w:pPr>
            <w:r w:rsidRPr="00652CFE">
              <w:rPr>
                <w:b/>
                <w:sz w:val="20"/>
              </w:rPr>
              <w:t xml:space="preserve">•    5 </w:t>
            </w:r>
            <w:r>
              <w:rPr>
                <w:b/>
                <w:sz w:val="20"/>
              </w:rPr>
              <w:t>дигиталнихулаза</w:t>
            </w:r>
            <w:r w:rsidRPr="00652CFE">
              <w:rPr>
                <w:b/>
                <w:sz w:val="20"/>
              </w:rPr>
              <w:t xml:space="preserve"> 24</w:t>
            </w:r>
            <w:r>
              <w:rPr>
                <w:b/>
                <w:sz w:val="20"/>
              </w:rPr>
              <w:t>VDC</w:t>
            </w:r>
            <w:r w:rsidRPr="00652CFE">
              <w:rPr>
                <w:b/>
                <w:sz w:val="20"/>
              </w:rPr>
              <w:t xml:space="preserve">, 1 </w:t>
            </w:r>
            <w:r>
              <w:rPr>
                <w:b/>
                <w:sz w:val="20"/>
              </w:rPr>
              <w:t>транзисторскидигиталниизлаз</w:t>
            </w:r>
            <w:r w:rsidRPr="00652CFE">
              <w:rPr>
                <w:b/>
                <w:sz w:val="20"/>
              </w:rPr>
              <w:t xml:space="preserve"> 24</w:t>
            </w:r>
            <w:r>
              <w:rPr>
                <w:b/>
                <w:sz w:val="20"/>
              </w:rPr>
              <w:t>VDCкојимогударадесанивоимасигнала</w:t>
            </w:r>
            <w:r w:rsidRPr="00652CFE">
              <w:rPr>
                <w:b/>
                <w:sz w:val="20"/>
              </w:rPr>
              <w:t xml:space="preserve"> (</w:t>
            </w:r>
            <w:r>
              <w:rPr>
                <w:b/>
                <w:sz w:val="20"/>
              </w:rPr>
              <w:t>контактрелеа</w:t>
            </w:r>
            <w:r w:rsidRPr="00652CFE">
              <w:rPr>
                <w:b/>
                <w:sz w:val="20"/>
              </w:rPr>
              <w:t xml:space="preserve">) </w:t>
            </w:r>
            <w:r>
              <w:rPr>
                <w:b/>
                <w:sz w:val="20"/>
              </w:rPr>
              <w:t>илисаивицама</w:t>
            </w:r>
            <w:r w:rsidRPr="00652CFE">
              <w:rPr>
                <w:b/>
                <w:sz w:val="20"/>
              </w:rPr>
              <w:t xml:space="preserve"> (</w:t>
            </w:r>
            <w:r>
              <w:rPr>
                <w:b/>
                <w:sz w:val="20"/>
              </w:rPr>
              <w:t>тастери</w:t>
            </w:r>
            <w:r w:rsidRPr="00652CFE">
              <w:rPr>
                <w:b/>
                <w:sz w:val="20"/>
              </w:rPr>
              <w:t xml:space="preserve">), </w:t>
            </w:r>
            <w:r>
              <w:rPr>
                <w:b/>
                <w:sz w:val="20"/>
              </w:rPr>
              <w:t>потпунопрограмабилна</w:t>
            </w:r>
          </w:p>
          <w:p w:rsidR="00BB656D" w:rsidRPr="00652CFE" w:rsidRDefault="00BB656D" w:rsidP="00BB656D">
            <w:pPr>
              <w:rPr>
                <w:b/>
                <w:sz w:val="20"/>
              </w:rPr>
            </w:pPr>
            <w:r w:rsidRPr="00652CFE">
              <w:rPr>
                <w:b/>
                <w:sz w:val="20"/>
              </w:rPr>
              <w:t xml:space="preserve">•    1 </w:t>
            </w:r>
            <w:r>
              <w:rPr>
                <w:b/>
                <w:sz w:val="20"/>
              </w:rPr>
              <w:t>програмабилнирелејниизлазфабричкиподешенкаостатусни</w:t>
            </w:r>
            <w:r w:rsidRPr="00652CFE">
              <w:rPr>
                <w:b/>
                <w:sz w:val="20"/>
              </w:rPr>
              <w:t xml:space="preserve">, </w:t>
            </w:r>
            <w:r>
              <w:rPr>
                <w:b/>
                <w:sz w:val="20"/>
              </w:rPr>
              <w:t>алиисамогућимделовањемнапрагбрзине</w:t>
            </w:r>
            <w:r w:rsidRPr="00652CFE">
              <w:rPr>
                <w:b/>
                <w:sz w:val="20"/>
              </w:rPr>
              <w:t xml:space="preserve">, </w:t>
            </w:r>
            <w:r>
              <w:rPr>
                <w:b/>
                <w:sz w:val="20"/>
              </w:rPr>
              <w:t>нултубрзинуилислично</w:t>
            </w:r>
          </w:p>
          <w:p w:rsidR="00BB656D" w:rsidRPr="00652CFE" w:rsidRDefault="00BB656D" w:rsidP="00BB656D">
            <w:pPr>
              <w:rPr>
                <w:b/>
                <w:sz w:val="20"/>
              </w:rPr>
            </w:pPr>
            <w:r w:rsidRPr="00652CFE">
              <w:rPr>
                <w:b/>
                <w:sz w:val="20"/>
              </w:rPr>
              <w:t xml:space="preserve">•    </w:t>
            </w:r>
            <w:r>
              <w:rPr>
                <w:b/>
                <w:sz w:val="20"/>
              </w:rPr>
              <w:t>неограниченбројукључењанасаткористећидигиталниулазрегулатора</w:t>
            </w:r>
          </w:p>
          <w:p w:rsidR="00BB656D" w:rsidRPr="00652CFE" w:rsidRDefault="00BB656D" w:rsidP="00BB656D">
            <w:pPr>
              <w:rPr>
                <w:b/>
                <w:sz w:val="20"/>
              </w:rPr>
            </w:pPr>
            <w:r w:rsidRPr="00652CFE">
              <w:rPr>
                <w:b/>
                <w:sz w:val="20"/>
              </w:rPr>
              <w:t xml:space="preserve">•    </w:t>
            </w:r>
            <w:r>
              <w:rPr>
                <w:b/>
                <w:sz w:val="20"/>
              </w:rPr>
              <w:t>ПИДрегулаторзасложенијеапликацијекаоштосурегулацијапопритиску</w:t>
            </w:r>
            <w:r w:rsidRPr="00652CFE">
              <w:rPr>
                <w:b/>
                <w:sz w:val="20"/>
              </w:rPr>
              <w:t xml:space="preserve">, </w:t>
            </w:r>
            <w:r>
              <w:rPr>
                <w:b/>
                <w:sz w:val="20"/>
              </w:rPr>
              <w:t>протокуилинекомдругомпараметрусистема</w:t>
            </w:r>
          </w:p>
          <w:p w:rsidR="00BB656D" w:rsidRPr="00652CFE" w:rsidRDefault="00BB656D" w:rsidP="00BB656D">
            <w:pPr>
              <w:rPr>
                <w:b/>
                <w:sz w:val="20"/>
              </w:rPr>
            </w:pPr>
            <w:r w:rsidRPr="00652CFE">
              <w:rPr>
                <w:b/>
                <w:sz w:val="20"/>
              </w:rPr>
              <w:t xml:space="preserve">•    8 </w:t>
            </w:r>
            <w:r>
              <w:rPr>
                <w:b/>
                <w:sz w:val="20"/>
              </w:rPr>
              <w:t>могућихпресетбрзина</w:t>
            </w:r>
            <w:r w:rsidRPr="00652CFE">
              <w:rPr>
                <w:b/>
                <w:sz w:val="20"/>
              </w:rPr>
              <w:t xml:space="preserve">, 8 </w:t>
            </w:r>
            <w:r>
              <w:rPr>
                <w:b/>
                <w:sz w:val="20"/>
              </w:rPr>
              <w:t>пресетрампиубрзања</w:t>
            </w:r>
            <w:r w:rsidRPr="00652CFE">
              <w:rPr>
                <w:b/>
                <w:sz w:val="20"/>
              </w:rPr>
              <w:t xml:space="preserve"> 0-3200</w:t>
            </w:r>
            <w:r>
              <w:rPr>
                <w:b/>
                <w:sz w:val="20"/>
              </w:rPr>
              <w:t>s</w:t>
            </w:r>
            <w:r w:rsidRPr="00652CFE">
              <w:rPr>
                <w:b/>
                <w:sz w:val="20"/>
              </w:rPr>
              <w:t xml:space="preserve">, 8 </w:t>
            </w:r>
            <w:r>
              <w:rPr>
                <w:b/>
                <w:sz w:val="20"/>
              </w:rPr>
              <w:t>пресетрампизаустављања</w:t>
            </w:r>
            <w:r w:rsidRPr="00652CFE">
              <w:rPr>
                <w:b/>
                <w:sz w:val="20"/>
              </w:rPr>
              <w:t xml:space="preserve"> 0-3200</w:t>
            </w:r>
            <w:r>
              <w:rPr>
                <w:b/>
                <w:sz w:val="20"/>
              </w:rPr>
              <w:t>s</w:t>
            </w:r>
          </w:p>
          <w:p w:rsidR="00BB656D" w:rsidRPr="00652CFE" w:rsidRDefault="00BB656D" w:rsidP="00BB656D">
            <w:pPr>
              <w:rPr>
                <w:b/>
                <w:sz w:val="20"/>
              </w:rPr>
            </w:pPr>
            <w:r w:rsidRPr="00652CFE">
              <w:rPr>
                <w:b/>
                <w:sz w:val="20"/>
              </w:rPr>
              <w:t xml:space="preserve">•    5 </w:t>
            </w:r>
            <w:r>
              <w:rPr>
                <w:b/>
                <w:sz w:val="20"/>
              </w:rPr>
              <w:t>могућихрежимазаустављања</w:t>
            </w:r>
            <w:r w:rsidRPr="00652CFE">
              <w:rPr>
                <w:b/>
                <w:sz w:val="20"/>
              </w:rPr>
              <w:t xml:space="preserve">, 3 </w:t>
            </w:r>
            <w:r>
              <w:rPr>
                <w:b/>
                <w:sz w:val="20"/>
              </w:rPr>
              <w:t>скипфреквенције</w:t>
            </w:r>
            <w:r w:rsidRPr="00652CFE">
              <w:rPr>
                <w:b/>
                <w:sz w:val="20"/>
              </w:rPr>
              <w:t xml:space="preserve">, 2 </w:t>
            </w:r>
            <w:r>
              <w:rPr>
                <w:b/>
                <w:sz w:val="20"/>
              </w:rPr>
              <w:t>програмабилнапрагабрзине</w:t>
            </w:r>
          </w:p>
          <w:p w:rsidR="00BB656D" w:rsidRPr="00652CFE" w:rsidRDefault="00BB656D" w:rsidP="00BB656D">
            <w:pPr>
              <w:rPr>
                <w:b/>
                <w:sz w:val="20"/>
              </w:rPr>
            </w:pPr>
            <w:r w:rsidRPr="00652CFE">
              <w:rPr>
                <w:b/>
                <w:sz w:val="20"/>
              </w:rPr>
              <w:t xml:space="preserve">•    </w:t>
            </w:r>
            <w:r>
              <w:rPr>
                <w:b/>
                <w:sz w:val="20"/>
              </w:rPr>
              <w:t xml:space="preserve">PLCфункцијекориштењем </w:t>
            </w:r>
            <w:r w:rsidRPr="00652CFE">
              <w:rPr>
                <w:b/>
                <w:sz w:val="20"/>
              </w:rPr>
              <w:t>LogicStick-</w:t>
            </w:r>
            <w:r>
              <w:rPr>
                <w:b/>
                <w:sz w:val="20"/>
              </w:rPr>
              <w:t>а</w:t>
            </w:r>
            <w:r w:rsidRPr="00652CFE">
              <w:rPr>
                <w:b/>
                <w:sz w:val="20"/>
              </w:rPr>
              <w:t xml:space="preserve"> (</w:t>
            </w:r>
            <w:r>
              <w:rPr>
                <w:b/>
                <w:sz w:val="20"/>
              </w:rPr>
              <w:t>и</w:t>
            </w:r>
            <w:r w:rsidRPr="00652CFE">
              <w:rPr>
                <w:b/>
                <w:sz w:val="20"/>
              </w:rPr>
              <w:t xml:space="preserve">, </w:t>
            </w:r>
            <w:r>
              <w:rPr>
                <w:b/>
                <w:sz w:val="20"/>
              </w:rPr>
              <w:t>или</w:t>
            </w:r>
            <w:r w:rsidRPr="00652CFE">
              <w:rPr>
                <w:b/>
                <w:sz w:val="20"/>
              </w:rPr>
              <w:t xml:space="preserve">, </w:t>
            </w:r>
            <w:r>
              <w:rPr>
                <w:b/>
                <w:sz w:val="20"/>
              </w:rPr>
              <w:t>негације</w:t>
            </w:r>
            <w:r w:rsidRPr="00652CFE">
              <w:rPr>
                <w:b/>
                <w:sz w:val="20"/>
              </w:rPr>
              <w:t xml:space="preserve">, </w:t>
            </w:r>
            <w:r>
              <w:rPr>
                <w:b/>
                <w:sz w:val="20"/>
              </w:rPr>
              <w:t>временскокашњење</w:t>
            </w:r>
            <w:r w:rsidRPr="00652CFE">
              <w:rPr>
                <w:b/>
                <w:sz w:val="20"/>
              </w:rPr>
              <w:t xml:space="preserve">), </w:t>
            </w:r>
            <w:r>
              <w:rPr>
                <w:b/>
                <w:sz w:val="20"/>
              </w:rPr>
              <w:t>функцијепрагабрзине</w:t>
            </w:r>
            <w:r w:rsidRPr="00652CFE">
              <w:rPr>
                <w:b/>
                <w:sz w:val="20"/>
              </w:rPr>
              <w:t xml:space="preserve">, </w:t>
            </w:r>
            <w:r>
              <w:rPr>
                <w:b/>
                <w:sz w:val="20"/>
              </w:rPr>
              <w:t>тајмери</w:t>
            </w:r>
            <w:r w:rsidRPr="00652CFE">
              <w:rPr>
                <w:b/>
                <w:sz w:val="20"/>
              </w:rPr>
              <w:t xml:space="preserve">, </w:t>
            </w:r>
            <w:r>
              <w:rPr>
                <w:b/>
                <w:sz w:val="20"/>
              </w:rPr>
              <w:t>компаратори</w:t>
            </w:r>
            <w:r w:rsidRPr="00652CFE">
              <w:rPr>
                <w:b/>
                <w:sz w:val="20"/>
              </w:rPr>
              <w:t xml:space="preserve">, </w:t>
            </w:r>
            <w:r>
              <w:rPr>
                <w:b/>
                <w:sz w:val="20"/>
              </w:rPr>
              <w:t>хистерезаитд</w:t>
            </w:r>
            <w:r w:rsidRPr="00652CFE">
              <w:rPr>
                <w:b/>
                <w:sz w:val="20"/>
              </w:rPr>
              <w:t>.</w:t>
            </w:r>
          </w:p>
          <w:p w:rsidR="00BB656D" w:rsidRPr="00652CFE" w:rsidRDefault="00BB656D" w:rsidP="00BB656D">
            <w:pPr>
              <w:rPr>
                <w:b/>
                <w:sz w:val="20"/>
              </w:rPr>
            </w:pPr>
            <w:r w:rsidRPr="00652CFE">
              <w:rPr>
                <w:b/>
                <w:sz w:val="20"/>
              </w:rPr>
              <w:t xml:space="preserve">•    </w:t>
            </w:r>
            <w:r>
              <w:rPr>
                <w:b/>
                <w:sz w:val="20"/>
              </w:rPr>
              <w:t>заштитапараметараоднеовлаштеногприступапомоћукорисничкидефинисанелозинке</w:t>
            </w:r>
          </w:p>
          <w:p w:rsidR="00BB656D" w:rsidRPr="00652CFE" w:rsidRDefault="00BB656D" w:rsidP="00BB656D">
            <w:pPr>
              <w:rPr>
                <w:b/>
                <w:sz w:val="20"/>
              </w:rPr>
            </w:pPr>
            <w:r w:rsidRPr="00652CFE">
              <w:rPr>
                <w:b/>
                <w:sz w:val="20"/>
              </w:rPr>
              <w:t xml:space="preserve">•    </w:t>
            </w:r>
            <w:r>
              <w:rPr>
                <w:b/>
                <w:sz w:val="20"/>
              </w:rPr>
              <w:t>ИнтегрисанЕМCфилтеркојијеусагласностисаЕN</w:t>
            </w:r>
            <w:r w:rsidRPr="00652CFE">
              <w:rPr>
                <w:b/>
                <w:sz w:val="20"/>
              </w:rPr>
              <w:t xml:space="preserve">61800-3 </w:t>
            </w:r>
            <w:r>
              <w:rPr>
                <w:b/>
                <w:sz w:val="20"/>
              </w:rPr>
              <w:t>стандардом</w:t>
            </w:r>
          </w:p>
          <w:p w:rsidR="00BB656D" w:rsidRPr="00652CFE" w:rsidRDefault="00BB656D" w:rsidP="00BB656D">
            <w:pPr>
              <w:rPr>
                <w:b/>
                <w:sz w:val="20"/>
              </w:rPr>
            </w:pPr>
            <w:r w:rsidRPr="00652CFE">
              <w:rPr>
                <w:b/>
                <w:sz w:val="20"/>
              </w:rPr>
              <w:t xml:space="preserve">•    </w:t>
            </w:r>
            <w:r>
              <w:rPr>
                <w:b/>
                <w:sz w:val="20"/>
              </w:rPr>
              <w:t>ИнтегрисанасеријскакомуникацијаRS</w:t>
            </w:r>
            <w:r w:rsidRPr="00652CFE">
              <w:rPr>
                <w:b/>
                <w:sz w:val="20"/>
              </w:rPr>
              <w:t xml:space="preserve">485 </w:t>
            </w:r>
            <w:r>
              <w:rPr>
                <w:b/>
                <w:sz w:val="20"/>
              </w:rPr>
              <w:t>МоdbusRTU</w:t>
            </w:r>
          </w:p>
          <w:p w:rsidR="00BB656D" w:rsidRPr="00652CFE" w:rsidRDefault="00BB656D" w:rsidP="00BB656D">
            <w:pPr>
              <w:rPr>
                <w:b/>
                <w:sz w:val="20"/>
              </w:rPr>
            </w:pPr>
            <w:r w:rsidRPr="00652CFE">
              <w:rPr>
                <w:b/>
                <w:sz w:val="20"/>
              </w:rPr>
              <w:t xml:space="preserve">•    </w:t>
            </w:r>
            <w:r>
              <w:rPr>
                <w:b/>
                <w:sz w:val="20"/>
              </w:rPr>
              <w:t>могућностумрежавањау</w:t>
            </w:r>
            <w:r w:rsidRPr="00652CFE">
              <w:rPr>
                <w:b/>
                <w:sz w:val="20"/>
              </w:rPr>
              <w:t xml:space="preserve">  Ethernet, Profibus DP, Profinet, DeviceNet, CAN Open  </w:t>
            </w:r>
            <w:r>
              <w:rPr>
                <w:b/>
                <w:sz w:val="20"/>
              </w:rPr>
              <w:t>мрежудодавањемопционогмодула</w:t>
            </w:r>
          </w:p>
          <w:p w:rsidR="00BB656D" w:rsidRPr="00652CFE" w:rsidRDefault="00BB656D" w:rsidP="00BB656D">
            <w:pPr>
              <w:rPr>
                <w:b/>
                <w:sz w:val="20"/>
              </w:rPr>
            </w:pPr>
            <w:r w:rsidRPr="00652CFE">
              <w:rPr>
                <w:b/>
                <w:sz w:val="20"/>
              </w:rPr>
              <w:t xml:space="preserve">•    </w:t>
            </w:r>
            <w:r>
              <w:rPr>
                <w:b/>
                <w:sz w:val="20"/>
              </w:rPr>
              <w:t>функцијамоторпотенциометракојаомогућавакоришћењемдватастераповећањеодносносмањењебрзине</w:t>
            </w:r>
          </w:p>
          <w:p w:rsidR="00BB656D" w:rsidRPr="00652CFE" w:rsidRDefault="00BB656D" w:rsidP="00BB656D">
            <w:pPr>
              <w:rPr>
                <w:b/>
                <w:sz w:val="20"/>
              </w:rPr>
            </w:pPr>
            <w:r w:rsidRPr="00652CFE">
              <w:rPr>
                <w:b/>
                <w:sz w:val="20"/>
              </w:rPr>
              <w:t xml:space="preserve">•    </w:t>
            </w:r>
            <w:r>
              <w:rPr>
                <w:b/>
                <w:sz w:val="20"/>
              </w:rPr>
              <w:t>приказивањенадисплејууређајаподатакаофреквенцији</w:t>
            </w:r>
            <w:r w:rsidRPr="00652CFE">
              <w:rPr>
                <w:b/>
                <w:sz w:val="20"/>
              </w:rPr>
              <w:t xml:space="preserve">, </w:t>
            </w:r>
            <w:r>
              <w:rPr>
                <w:b/>
                <w:sz w:val="20"/>
              </w:rPr>
              <w:t>струјиоптерећења</w:t>
            </w:r>
            <w:r w:rsidRPr="00652CFE">
              <w:rPr>
                <w:b/>
                <w:sz w:val="20"/>
              </w:rPr>
              <w:t xml:space="preserve">, </w:t>
            </w:r>
            <w:r>
              <w:rPr>
                <w:b/>
                <w:sz w:val="20"/>
              </w:rPr>
              <w:t>брзинеобртањамотора</w:t>
            </w:r>
            <w:r w:rsidRPr="00652CFE">
              <w:rPr>
                <w:b/>
                <w:sz w:val="20"/>
              </w:rPr>
              <w:t xml:space="preserve">, </w:t>
            </w:r>
            <w:r>
              <w:rPr>
                <w:b/>
                <w:sz w:val="20"/>
              </w:rPr>
              <w:t>илинекедругежељеневеличине</w:t>
            </w:r>
          </w:p>
          <w:p w:rsidR="00BB656D" w:rsidRPr="00652CFE" w:rsidRDefault="00BB656D" w:rsidP="00BB656D">
            <w:pPr>
              <w:rPr>
                <w:b/>
                <w:sz w:val="20"/>
              </w:rPr>
            </w:pPr>
            <w:r w:rsidRPr="00652CFE">
              <w:rPr>
                <w:b/>
                <w:sz w:val="20"/>
              </w:rPr>
              <w:t xml:space="preserve">•    </w:t>
            </w:r>
            <w:r>
              <w:rPr>
                <w:b/>
                <w:sz w:val="20"/>
              </w:rPr>
              <w:t>Срампаубрзања</w:t>
            </w:r>
            <w:r w:rsidRPr="00652CFE">
              <w:rPr>
                <w:b/>
                <w:sz w:val="20"/>
              </w:rPr>
              <w:t xml:space="preserve">, </w:t>
            </w:r>
            <w:r>
              <w:rPr>
                <w:b/>
                <w:sz w:val="20"/>
              </w:rPr>
              <w:t>кочења</w:t>
            </w:r>
          </w:p>
          <w:p w:rsidR="00BB656D" w:rsidRPr="00652CFE" w:rsidRDefault="00BB656D" w:rsidP="00BB656D">
            <w:pPr>
              <w:rPr>
                <w:b/>
                <w:sz w:val="20"/>
              </w:rPr>
            </w:pPr>
            <w:r w:rsidRPr="00652CFE">
              <w:rPr>
                <w:b/>
                <w:sz w:val="20"/>
              </w:rPr>
              <w:t xml:space="preserve">•    </w:t>
            </w:r>
            <w:r>
              <w:rPr>
                <w:b/>
                <w:sz w:val="20"/>
              </w:rPr>
              <w:t>меморисањезадњих</w:t>
            </w:r>
            <w:r w:rsidRPr="00652CFE">
              <w:rPr>
                <w:b/>
                <w:sz w:val="20"/>
              </w:rPr>
              <w:t xml:space="preserve"> 10 </w:t>
            </w:r>
            <w:r>
              <w:rPr>
                <w:b/>
                <w:sz w:val="20"/>
              </w:rPr>
              <w:t>грешака</w:t>
            </w:r>
            <w:r w:rsidRPr="00652CFE">
              <w:rPr>
                <w:b/>
                <w:sz w:val="20"/>
              </w:rPr>
              <w:t xml:space="preserve">, </w:t>
            </w:r>
            <w:r>
              <w:rPr>
                <w:b/>
                <w:sz w:val="20"/>
              </w:rPr>
              <w:t>укупногбројараднихсатиуређаја</w:t>
            </w:r>
            <w:r w:rsidRPr="00652CFE">
              <w:rPr>
                <w:b/>
                <w:sz w:val="20"/>
              </w:rPr>
              <w:t xml:space="preserve">, </w:t>
            </w:r>
            <w:r>
              <w:rPr>
                <w:b/>
                <w:sz w:val="20"/>
              </w:rPr>
              <w:t>утрошенеенергијеуkwhутокурада</w:t>
            </w:r>
            <w:r w:rsidRPr="00652CFE">
              <w:rPr>
                <w:b/>
                <w:sz w:val="20"/>
              </w:rPr>
              <w:t xml:space="preserve">, </w:t>
            </w:r>
            <w:r>
              <w:rPr>
                <w:b/>
                <w:sz w:val="20"/>
              </w:rPr>
              <w:t>каоиценеутрошенеенергије</w:t>
            </w:r>
          </w:p>
          <w:p w:rsidR="00BB656D" w:rsidRPr="00652CFE" w:rsidRDefault="00BB656D" w:rsidP="00BB656D">
            <w:pPr>
              <w:rPr>
                <w:b/>
                <w:sz w:val="20"/>
              </w:rPr>
            </w:pPr>
            <w:r w:rsidRPr="00652CFE">
              <w:rPr>
                <w:b/>
                <w:sz w:val="20"/>
              </w:rPr>
              <w:t xml:space="preserve">•    </w:t>
            </w:r>
            <w:r>
              <w:rPr>
                <w:b/>
                <w:sz w:val="20"/>
              </w:rPr>
              <w:t>PC софтверскипакетза</w:t>
            </w:r>
            <w:r w:rsidRPr="00652CFE">
              <w:rPr>
                <w:b/>
                <w:sz w:val="20"/>
              </w:rPr>
              <w:t xml:space="preserve">  off-/on-line </w:t>
            </w:r>
            <w:r>
              <w:rPr>
                <w:b/>
                <w:sz w:val="20"/>
              </w:rPr>
              <w:t>параметрирањеидијагностику</w:t>
            </w:r>
          </w:p>
          <w:p w:rsidR="00BB656D" w:rsidRPr="00652CFE" w:rsidRDefault="00BB656D" w:rsidP="00BB656D">
            <w:pPr>
              <w:rPr>
                <w:b/>
                <w:sz w:val="20"/>
              </w:rPr>
            </w:pPr>
            <w:r w:rsidRPr="00652CFE">
              <w:rPr>
                <w:b/>
                <w:sz w:val="20"/>
              </w:rPr>
              <w:t xml:space="preserve">•    </w:t>
            </w:r>
            <w:r>
              <w:rPr>
                <w:b/>
                <w:sz w:val="20"/>
              </w:rPr>
              <w:t>степензаштитеIP</w:t>
            </w:r>
            <w:r w:rsidRPr="00652CFE">
              <w:rPr>
                <w:b/>
                <w:sz w:val="20"/>
              </w:rPr>
              <w:t>20</w:t>
            </w:r>
          </w:p>
          <w:p w:rsidR="00BB656D" w:rsidRPr="00652CFE" w:rsidRDefault="00BB656D" w:rsidP="00BB656D">
            <w:pPr>
              <w:rPr>
                <w:b/>
                <w:sz w:val="20"/>
              </w:rPr>
            </w:pPr>
            <w:r w:rsidRPr="00652CFE">
              <w:rPr>
                <w:b/>
                <w:sz w:val="20"/>
              </w:rPr>
              <w:t xml:space="preserve">•    </w:t>
            </w:r>
            <w:r>
              <w:rPr>
                <w:b/>
                <w:sz w:val="20"/>
              </w:rPr>
              <w:t>могућностмеморисањапараметаранаСДкартицу</w:t>
            </w:r>
          </w:p>
          <w:p w:rsidR="00BB656D" w:rsidRDefault="00BB656D" w:rsidP="00BB656D">
            <w:pPr>
              <w:rPr>
                <w:b/>
                <w:sz w:val="20"/>
              </w:rPr>
            </w:pPr>
            <w:r w:rsidRPr="00652CFE">
              <w:rPr>
                <w:b/>
                <w:sz w:val="20"/>
              </w:rPr>
              <w:t xml:space="preserve">•    </w:t>
            </w:r>
            <w:r>
              <w:rPr>
                <w:b/>
                <w:sz w:val="20"/>
              </w:rPr>
              <w:t>раднатемператураод</w:t>
            </w:r>
            <w:r w:rsidRPr="00652CFE">
              <w:rPr>
                <w:b/>
                <w:sz w:val="20"/>
              </w:rPr>
              <w:t xml:space="preserve"> -12 </w:t>
            </w:r>
            <w:r>
              <w:rPr>
                <w:b/>
                <w:sz w:val="20"/>
              </w:rPr>
              <w:t>до</w:t>
            </w:r>
            <w:r w:rsidRPr="00652CFE">
              <w:rPr>
                <w:b/>
                <w:sz w:val="20"/>
              </w:rPr>
              <w:t xml:space="preserve"> +50 </w:t>
            </w:r>
            <w:r>
              <w:rPr>
                <w:b/>
                <w:sz w:val="20"/>
              </w:rPr>
              <w:t>степениЦелзијуса</w:t>
            </w:r>
          </w:p>
          <w:p w:rsidR="00BB656D" w:rsidRDefault="00BB656D" w:rsidP="00BB656D">
            <w:pPr>
              <w:rPr>
                <w:b/>
                <w:sz w:val="20"/>
              </w:rPr>
            </w:pPr>
          </w:p>
          <w:p w:rsidR="00BB656D" w:rsidRDefault="00BB656D" w:rsidP="00BB656D">
            <w:pPr>
              <w:pStyle w:val="ListParagraph"/>
              <w:numPr>
                <w:ilvl w:val="0"/>
                <w:numId w:val="29"/>
              </w:numPr>
              <w:suppressAutoHyphens w:val="0"/>
              <w:spacing w:line="240" w:lineRule="auto"/>
              <w:contextualSpacing/>
              <w:rPr>
                <w:b/>
                <w:sz w:val="20"/>
              </w:rPr>
            </w:pPr>
            <w:r>
              <w:rPr>
                <w:b/>
                <w:sz w:val="20"/>
              </w:rPr>
              <w:t>Гребенастипрекидач</w:t>
            </w:r>
            <w:r w:rsidRPr="00254229">
              <w:rPr>
                <w:b/>
                <w:sz w:val="20"/>
              </w:rPr>
              <w:t xml:space="preserve"> 100</w:t>
            </w:r>
            <w:r>
              <w:rPr>
                <w:b/>
                <w:sz w:val="20"/>
              </w:rPr>
              <w:t>А</w:t>
            </w:r>
            <w:r w:rsidRPr="00254229">
              <w:rPr>
                <w:b/>
                <w:sz w:val="20"/>
              </w:rPr>
              <w:t xml:space="preserve">   (1 </w:t>
            </w:r>
            <w:r>
              <w:rPr>
                <w:b/>
                <w:sz w:val="20"/>
              </w:rPr>
              <w:t>комад</w:t>
            </w:r>
            <w:r w:rsidRPr="00254229">
              <w:rPr>
                <w:b/>
                <w:sz w:val="20"/>
              </w:rPr>
              <w:t>)</w:t>
            </w:r>
          </w:p>
          <w:p w:rsidR="00BB656D" w:rsidRDefault="00BB656D" w:rsidP="00BB656D">
            <w:pPr>
              <w:pStyle w:val="ListParagraph"/>
              <w:numPr>
                <w:ilvl w:val="0"/>
                <w:numId w:val="29"/>
              </w:numPr>
              <w:suppressAutoHyphens w:val="0"/>
              <w:spacing w:line="240" w:lineRule="auto"/>
              <w:contextualSpacing/>
              <w:rPr>
                <w:b/>
                <w:sz w:val="20"/>
              </w:rPr>
            </w:pPr>
            <w:r>
              <w:rPr>
                <w:b/>
                <w:sz w:val="20"/>
              </w:rPr>
              <w:t>Закретнитастер</w:t>
            </w:r>
            <w:r w:rsidRPr="00254229">
              <w:rPr>
                <w:b/>
                <w:sz w:val="20"/>
              </w:rPr>
              <w:t xml:space="preserve"> 1-0-2   (1 </w:t>
            </w:r>
            <w:r>
              <w:rPr>
                <w:b/>
                <w:sz w:val="20"/>
              </w:rPr>
              <w:t>комад</w:t>
            </w:r>
            <w:r w:rsidRPr="00254229">
              <w:rPr>
                <w:b/>
                <w:sz w:val="20"/>
              </w:rPr>
              <w:t>)</w:t>
            </w:r>
          </w:p>
          <w:p w:rsidR="00BB656D" w:rsidRDefault="00BB656D" w:rsidP="00BB656D">
            <w:pPr>
              <w:pStyle w:val="ListParagraph"/>
              <w:numPr>
                <w:ilvl w:val="0"/>
                <w:numId w:val="29"/>
              </w:numPr>
              <w:suppressAutoHyphens w:val="0"/>
              <w:spacing w:line="240" w:lineRule="auto"/>
              <w:contextualSpacing/>
              <w:rPr>
                <w:b/>
                <w:sz w:val="20"/>
              </w:rPr>
            </w:pPr>
            <w:r>
              <w:rPr>
                <w:b/>
                <w:sz w:val="20"/>
              </w:rPr>
              <w:t>Вентилаторсафилтером</w:t>
            </w:r>
            <w:r w:rsidRPr="00254229">
              <w:rPr>
                <w:b/>
                <w:sz w:val="20"/>
              </w:rPr>
              <w:t xml:space="preserve"> 250x250  (1 </w:t>
            </w:r>
            <w:r>
              <w:rPr>
                <w:b/>
                <w:sz w:val="20"/>
              </w:rPr>
              <w:t>комад</w:t>
            </w:r>
            <w:r w:rsidRPr="00254229">
              <w:rPr>
                <w:b/>
                <w:sz w:val="20"/>
              </w:rPr>
              <w:t>)</w:t>
            </w:r>
          </w:p>
          <w:p w:rsidR="00BB656D" w:rsidRDefault="00BB656D" w:rsidP="00BB656D">
            <w:pPr>
              <w:pStyle w:val="ListParagraph"/>
              <w:numPr>
                <w:ilvl w:val="0"/>
                <w:numId w:val="29"/>
              </w:numPr>
              <w:suppressAutoHyphens w:val="0"/>
              <w:spacing w:line="240" w:lineRule="auto"/>
              <w:contextualSpacing/>
              <w:rPr>
                <w:b/>
                <w:sz w:val="20"/>
              </w:rPr>
            </w:pPr>
            <w:r>
              <w:rPr>
                <w:b/>
                <w:sz w:val="20"/>
              </w:rPr>
              <w:t>Жалузинасафилтером</w:t>
            </w:r>
            <w:r w:rsidRPr="00254229">
              <w:rPr>
                <w:b/>
                <w:sz w:val="20"/>
              </w:rPr>
              <w:t xml:space="preserve"> 250x250  (1 </w:t>
            </w:r>
            <w:r>
              <w:rPr>
                <w:b/>
                <w:sz w:val="20"/>
              </w:rPr>
              <w:t>комад</w:t>
            </w:r>
            <w:r w:rsidRPr="00254229">
              <w:rPr>
                <w:b/>
                <w:sz w:val="20"/>
              </w:rPr>
              <w:t>)</w:t>
            </w:r>
          </w:p>
          <w:p w:rsidR="00BB656D" w:rsidRDefault="00BB656D" w:rsidP="00BB656D">
            <w:pPr>
              <w:pStyle w:val="ListParagraph"/>
              <w:numPr>
                <w:ilvl w:val="0"/>
                <w:numId w:val="29"/>
              </w:numPr>
              <w:suppressAutoHyphens w:val="0"/>
              <w:spacing w:line="240" w:lineRule="auto"/>
              <w:contextualSpacing/>
              <w:rPr>
                <w:b/>
                <w:sz w:val="20"/>
              </w:rPr>
            </w:pPr>
            <w:r>
              <w:rPr>
                <w:b/>
                <w:sz w:val="20"/>
              </w:rPr>
              <w:t>Термостатзавентилатор</w:t>
            </w:r>
            <w:r w:rsidRPr="00254229">
              <w:rPr>
                <w:b/>
                <w:sz w:val="20"/>
              </w:rPr>
              <w:t xml:space="preserve"> 0-60° (1 </w:t>
            </w:r>
            <w:r>
              <w:rPr>
                <w:b/>
                <w:sz w:val="20"/>
              </w:rPr>
              <w:t>комад</w:t>
            </w:r>
            <w:r w:rsidRPr="00254229">
              <w:rPr>
                <w:b/>
                <w:sz w:val="20"/>
              </w:rPr>
              <w:t>)</w:t>
            </w:r>
          </w:p>
          <w:p w:rsidR="00BB656D" w:rsidRDefault="00BB656D" w:rsidP="00BB656D">
            <w:pPr>
              <w:pStyle w:val="ListParagraph"/>
              <w:numPr>
                <w:ilvl w:val="0"/>
                <w:numId w:val="29"/>
              </w:numPr>
              <w:suppressAutoHyphens w:val="0"/>
              <w:spacing w:line="240" w:lineRule="auto"/>
              <w:contextualSpacing/>
              <w:rPr>
                <w:b/>
                <w:sz w:val="20"/>
              </w:rPr>
            </w:pPr>
            <w:r>
              <w:rPr>
                <w:b/>
                <w:sz w:val="20"/>
              </w:rPr>
              <w:t>сигналнасилалицаЛЕД</w:t>
            </w:r>
            <w:r w:rsidRPr="00254229">
              <w:rPr>
                <w:b/>
                <w:sz w:val="20"/>
              </w:rPr>
              <w:t xml:space="preserve"> (3 </w:t>
            </w:r>
            <w:r>
              <w:rPr>
                <w:b/>
                <w:sz w:val="20"/>
              </w:rPr>
              <w:t>комада</w:t>
            </w:r>
            <w:r w:rsidRPr="00254229">
              <w:rPr>
                <w:b/>
                <w:sz w:val="20"/>
              </w:rPr>
              <w:t>)</w:t>
            </w:r>
          </w:p>
          <w:p w:rsidR="00BB656D" w:rsidRDefault="00BB656D" w:rsidP="00BB656D">
            <w:pPr>
              <w:pStyle w:val="ListParagraph"/>
              <w:numPr>
                <w:ilvl w:val="0"/>
                <w:numId w:val="29"/>
              </w:numPr>
              <w:suppressAutoHyphens w:val="0"/>
              <w:spacing w:line="240" w:lineRule="auto"/>
              <w:contextualSpacing/>
              <w:rPr>
                <w:b/>
                <w:sz w:val="20"/>
              </w:rPr>
            </w:pPr>
            <w:r>
              <w:rPr>
                <w:b/>
                <w:sz w:val="20"/>
              </w:rPr>
              <w:t>Нивосклопка(</w:t>
            </w:r>
            <w:r w:rsidRPr="00254229">
              <w:rPr>
                <w:b/>
                <w:sz w:val="20"/>
              </w:rPr>
              <w:t xml:space="preserve">1 </w:t>
            </w:r>
            <w:r>
              <w:rPr>
                <w:b/>
                <w:sz w:val="20"/>
              </w:rPr>
              <w:t>комад</w:t>
            </w:r>
            <w:r w:rsidRPr="00254229">
              <w:rPr>
                <w:b/>
                <w:sz w:val="20"/>
              </w:rPr>
              <w:t>)</w:t>
            </w:r>
          </w:p>
          <w:p w:rsidR="00BB656D" w:rsidRDefault="00BB656D" w:rsidP="00BB656D">
            <w:pPr>
              <w:pStyle w:val="ListParagraph"/>
              <w:numPr>
                <w:ilvl w:val="0"/>
                <w:numId w:val="29"/>
              </w:numPr>
              <w:suppressAutoHyphens w:val="0"/>
              <w:spacing w:line="240" w:lineRule="auto"/>
              <w:contextualSpacing/>
              <w:rPr>
                <w:b/>
                <w:sz w:val="20"/>
              </w:rPr>
            </w:pPr>
            <w:r>
              <w:rPr>
                <w:b/>
                <w:sz w:val="20"/>
              </w:rPr>
              <w:t>Аутоматски осигурач C/63 3п (1 комад)</w:t>
            </w:r>
          </w:p>
          <w:p w:rsidR="00BB656D" w:rsidRDefault="00BB656D" w:rsidP="00BB656D">
            <w:pPr>
              <w:pStyle w:val="ListParagraph"/>
              <w:numPr>
                <w:ilvl w:val="0"/>
                <w:numId w:val="29"/>
              </w:numPr>
              <w:suppressAutoHyphens w:val="0"/>
              <w:spacing w:line="240" w:lineRule="auto"/>
              <w:contextualSpacing/>
              <w:rPr>
                <w:b/>
                <w:sz w:val="20"/>
              </w:rPr>
            </w:pPr>
            <w:r>
              <w:rPr>
                <w:b/>
                <w:sz w:val="20"/>
              </w:rPr>
              <w:t>аутоматскиосигурачB</w:t>
            </w:r>
            <w:r w:rsidRPr="00254229">
              <w:rPr>
                <w:b/>
                <w:sz w:val="20"/>
              </w:rPr>
              <w:t>/25</w:t>
            </w:r>
            <w:r>
              <w:rPr>
                <w:b/>
                <w:sz w:val="20"/>
              </w:rPr>
              <w:t>А</w:t>
            </w:r>
            <w:r w:rsidRPr="00254229">
              <w:rPr>
                <w:b/>
                <w:sz w:val="20"/>
              </w:rPr>
              <w:t xml:space="preserve">  (3 </w:t>
            </w:r>
            <w:r>
              <w:rPr>
                <w:b/>
                <w:sz w:val="20"/>
              </w:rPr>
              <w:t>ком</w:t>
            </w:r>
            <w:r w:rsidRPr="00254229">
              <w:rPr>
                <w:b/>
                <w:sz w:val="20"/>
              </w:rPr>
              <w:t>)</w:t>
            </w:r>
          </w:p>
          <w:p w:rsidR="00BB656D" w:rsidRDefault="00BB656D" w:rsidP="00BB656D">
            <w:pPr>
              <w:pStyle w:val="ListParagraph"/>
              <w:numPr>
                <w:ilvl w:val="0"/>
                <w:numId w:val="29"/>
              </w:numPr>
              <w:suppressAutoHyphens w:val="0"/>
              <w:spacing w:line="240" w:lineRule="auto"/>
              <w:contextualSpacing/>
              <w:rPr>
                <w:b/>
                <w:sz w:val="20"/>
              </w:rPr>
            </w:pPr>
            <w:r>
              <w:rPr>
                <w:b/>
                <w:sz w:val="20"/>
              </w:rPr>
              <w:t>аутоматскиосигурачB</w:t>
            </w:r>
            <w:r w:rsidRPr="00254229">
              <w:rPr>
                <w:b/>
                <w:sz w:val="20"/>
              </w:rPr>
              <w:t>/6</w:t>
            </w:r>
            <w:r>
              <w:rPr>
                <w:b/>
                <w:sz w:val="20"/>
              </w:rPr>
              <w:t>А</w:t>
            </w:r>
            <w:r w:rsidRPr="00254229">
              <w:rPr>
                <w:b/>
                <w:sz w:val="20"/>
              </w:rPr>
              <w:t xml:space="preserve">  (3 </w:t>
            </w:r>
            <w:r>
              <w:rPr>
                <w:b/>
                <w:sz w:val="20"/>
              </w:rPr>
              <w:t>ком</w:t>
            </w:r>
            <w:r w:rsidRPr="00254229">
              <w:rPr>
                <w:b/>
                <w:sz w:val="20"/>
              </w:rPr>
              <w:t>)</w:t>
            </w:r>
          </w:p>
          <w:p w:rsidR="00BB656D" w:rsidRDefault="00BB656D" w:rsidP="00BB656D">
            <w:pPr>
              <w:pStyle w:val="ListParagraph"/>
              <w:numPr>
                <w:ilvl w:val="0"/>
                <w:numId w:val="29"/>
              </w:numPr>
              <w:suppressAutoHyphens w:val="0"/>
              <w:spacing w:line="240" w:lineRule="auto"/>
              <w:contextualSpacing/>
              <w:rPr>
                <w:b/>
                <w:sz w:val="20"/>
              </w:rPr>
            </w:pPr>
            <w:r>
              <w:rPr>
                <w:b/>
                <w:sz w:val="20"/>
              </w:rPr>
              <w:t>реднастезаљка</w:t>
            </w:r>
            <w:r w:rsidRPr="00254229">
              <w:rPr>
                <w:b/>
                <w:sz w:val="20"/>
              </w:rPr>
              <w:t xml:space="preserve"> 4</w:t>
            </w:r>
            <w:r>
              <w:rPr>
                <w:b/>
                <w:sz w:val="20"/>
              </w:rPr>
              <w:t>mm</w:t>
            </w:r>
            <w:r w:rsidRPr="00254229">
              <w:rPr>
                <w:b/>
                <w:sz w:val="20"/>
              </w:rPr>
              <w:t xml:space="preserve">2   (15 </w:t>
            </w:r>
            <w:r>
              <w:rPr>
                <w:b/>
                <w:sz w:val="20"/>
              </w:rPr>
              <w:t>комада</w:t>
            </w:r>
            <w:r w:rsidRPr="00254229">
              <w:rPr>
                <w:b/>
                <w:sz w:val="20"/>
              </w:rPr>
              <w:t>)</w:t>
            </w:r>
          </w:p>
          <w:p w:rsidR="00BB656D" w:rsidRDefault="00BB656D" w:rsidP="00BB656D">
            <w:pPr>
              <w:pStyle w:val="ListParagraph"/>
              <w:numPr>
                <w:ilvl w:val="0"/>
                <w:numId w:val="29"/>
              </w:numPr>
              <w:suppressAutoHyphens w:val="0"/>
              <w:spacing w:line="240" w:lineRule="auto"/>
              <w:contextualSpacing/>
              <w:rPr>
                <w:b/>
                <w:sz w:val="20"/>
              </w:rPr>
            </w:pPr>
            <w:r>
              <w:rPr>
                <w:b/>
                <w:sz w:val="20"/>
              </w:rPr>
              <w:t>реднастезаљка</w:t>
            </w:r>
            <w:r w:rsidRPr="00254229">
              <w:rPr>
                <w:b/>
                <w:sz w:val="20"/>
              </w:rPr>
              <w:t xml:space="preserve"> 16</w:t>
            </w:r>
            <w:r>
              <w:rPr>
                <w:b/>
                <w:sz w:val="20"/>
              </w:rPr>
              <w:t>mm</w:t>
            </w:r>
            <w:r w:rsidRPr="00254229">
              <w:rPr>
                <w:b/>
                <w:sz w:val="20"/>
              </w:rPr>
              <w:t xml:space="preserve">2   (15 </w:t>
            </w:r>
            <w:r>
              <w:rPr>
                <w:b/>
                <w:sz w:val="20"/>
              </w:rPr>
              <w:t>комада</w:t>
            </w:r>
            <w:r w:rsidRPr="00254229">
              <w:rPr>
                <w:b/>
                <w:sz w:val="20"/>
              </w:rPr>
              <w:t>)</w:t>
            </w:r>
          </w:p>
          <w:p w:rsidR="00BB656D" w:rsidRDefault="00BB656D" w:rsidP="00BB656D">
            <w:pPr>
              <w:pStyle w:val="ListParagraph"/>
              <w:numPr>
                <w:ilvl w:val="0"/>
                <w:numId w:val="29"/>
              </w:numPr>
              <w:suppressAutoHyphens w:val="0"/>
              <w:spacing w:line="240" w:lineRule="auto"/>
              <w:contextualSpacing/>
              <w:rPr>
                <w:b/>
                <w:sz w:val="20"/>
              </w:rPr>
            </w:pPr>
            <w:r>
              <w:rPr>
                <w:b/>
                <w:sz w:val="20"/>
              </w:rPr>
              <w:t>уводникзакабелPG</w:t>
            </w:r>
            <w:r w:rsidRPr="00254229">
              <w:rPr>
                <w:b/>
                <w:sz w:val="20"/>
              </w:rPr>
              <w:t xml:space="preserve">13.5  (3 </w:t>
            </w:r>
            <w:r>
              <w:rPr>
                <w:b/>
                <w:sz w:val="20"/>
              </w:rPr>
              <w:t>комада</w:t>
            </w:r>
            <w:r w:rsidRPr="00254229">
              <w:rPr>
                <w:b/>
                <w:sz w:val="20"/>
              </w:rPr>
              <w:t>)</w:t>
            </w:r>
          </w:p>
          <w:p w:rsidR="00BB656D" w:rsidRDefault="00BB656D" w:rsidP="00BB656D">
            <w:pPr>
              <w:pStyle w:val="ListParagraph"/>
              <w:numPr>
                <w:ilvl w:val="0"/>
                <w:numId w:val="29"/>
              </w:numPr>
              <w:suppressAutoHyphens w:val="0"/>
              <w:spacing w:line="240" w:lineRule="auto"/>
              <w:contextualSpacing/>
              <w:rPr>
                <w:b/>
                <w:sz w:val="20"/>
              </w:rPr>
            </w:pPr>
            <w:r>
              <w:rPr>
                <w:b/>
                <w:sz w:val="20"/>
              </w:rPr>
              <w:t>уводникзакабелPG</w:t>
            </w:r>
            <w:r w:rsidRPr="00254229">
              <w:rPr>
                <w:b/>
                <w:sz w:val="20"/>
              </w:rPr>
              <w:t xml:space="preserve">29  (3 </w:t>
            </w:r>
            <w:r>
              <w:rPr>
                <w:b/>
                <w:sz w:val="20"/>
              </w:rPr>
              <w:t>комада</w:t>
            </w:r>
            <w:r w:rsidRPr="00254229">
              <w:rPr>
                <w:b/>
                <w:sz w:val="20"/>
              </w:rPr>
              <w:t>)</w:t>
            </w:r>
          </w:p>
          <w:p w:rsidR="00BB656D" w:rsidRPr="00915615" w:rsidRDefault="00BB656D" w:rsidP="00BB656D">
            <w:pPr>
              <w:pStyle w:val="ListParagraph"/>
              <w:numPr>
                <w:ilvl w:val="0"/>
                <w:numId w:val="29"/>
              </w:numPr>
              <w:suppressAutoHyphens w:val="0"/>
              <w:spacing w:line="240" w:lineRule="auto"/>
              <w:contextualSpacing/>
              <w:rPr>
                <w:b/>
                <w:sz w:val="20"/>
              </w:rPr>
            </w:pPr>
            <w:r>
              <w:rPr>
                <w:b/>
                <w:sz w:val="20"/>
              </w:rPr>
              <w:t>инсталациониматеријал</w:t>
            </w:r>
            <w:r w:rsidRPr="00254229">
              <w:rPr>
                <w:b/>
                <w:sz w:val="20"/>
              </w:rPr>
              <w:t>…</w:t>
            </w:r>
          </w:p>
          <w:p w:rsidR="00BB656D" w:rsidRPr="00592725" w:rsidRDefault="00BB656D" w:rsidP="00BB656D">
            <w:pPr>
              <w:rPr>
                <w:b/>
                <w:sz w:val="20"/>
              </w:rPr>
            </w:pPr>
          </w:p>
        </w:tc>
        <w:tc>
          <w:tcPr>
            <w:tcW w:w="2588" w:type="dxa"/>
            <w:vAlign w:val="center"/>
          </w:tcPr>
          <w:p w:rsidR="00BB656D" w:rsidRPr="001402CA" w:rsidRDefault="00BB656D" w:rsidP="00BB656D">
            <w:pPr>
              <w:rPr>
                <w:sz w:val="20"/>
              </w:rPr>
            </w:pPr>
          </w:p>
        </w:tc>
      </w:tr>
    </w:tbl>
    <w:p w:rsidR="00BB656D" w:rsidRDefault="00BB656D" w:rsidP="00BB656D">
      <w:pPr>
        <w:pStyle w:val="NoSpacing"/>
      </w:pPr>
    </w:p>
    <w:p w:rsidR="00BB656D" w:rsidRDefault="00BB656D" w:rsidP="00BB656D">
      <w:pPr>
        <w:pStyle w:val="NoSpacing"/>
      </w:pPr>
    </w:p>
    <w:tbl>
      <w:tblPr>
        <w:tblpPr w:leftFromText="181" w:rightFromText="181" w:vertAnchor="text" w:horzAnchor="margin" w:tblpY="1"/>
        <w:tblW w:w="0" w:type="auto"/>
        <w:tblLook w:val="04A0"/>
      </w:tblPr>
      <w:tblGrid>
        <w:gridCol w:w="312"/>
        <w:gridCol w:w="7605"/>
        <w:gridCol w:w="1325"/>
      </w:tblGrid>
      <w:tr w:rsidR="00BB656D" w:rsidTr="00BB656D">
        <w:tc>
          <w:tcPr>
            <w:tcW w:w="406" w:type="dxa"/>
            <w:shd w:val="clear" w:color="auto" w:fill="E5DFEC" w:themeFill="accent4" w:themeFillTint="33"/>
            <w:vAlign w:val="center"/>
          </w:tcPr>
          <w:p w:rsidR="00BB656D" w:rsidRPr="00C96AB9" w:rsidRDefault="00BB656D" w:rsidP="00BB656D">
            <w:pPr>
              <w:jc w:val="center"/>
            </w:pPr>
            <w:r>
              <w:t>4</w:t>
            </w:r>
          </w:p>
        </w:tc>
        <w:tc>
          <w:tcPr>
            <w:tcW w:w="6066" w:type="dxa"/>
            <w:shd w:val="clear" w:color="auto" w:fill="E5DFEC" w:themeFill="accent4" w:themeFillTint="33"/>
            <w:vAlign w:val="center"/>
          </w:tcPr>
          <w:p w:rsidR="00BB656D" w:rsidRPr="00C96AB9" w:rsidRDefault="00BB656D" w:rsidP="00BB656D">
            <w:pPr>
              <w:rPr>
                <w:bCs/>
              </w:rPr>
            </w:pPr>
            <w:r>
              <w:rPr>
                <w:bCs/>
              </w:rPr>
              <w:t xml:space="preserve">РАЗВОДНИ ОРМАН </w:t>
            </w:r>
            <w:r w:rsidR="00AD6D9E">
              <w:rPr>
                <w:bCs/>
              </w:rPr>
              <w:t xml:space="preserve"> СА УГРАДЊОМ </w:t>
            </w:r>
            <w:r>
              <w:rPr>
                <w:bCs/>
              </w:rPr>
              <w:t>ЗА УПРАВЉАЊЕ ПУМПОМ СНАГЕ P=30 kW</w:t>
            </w:r>
          </w:p>
        </w:tc>
        <w:tc>
          <w:tcPr>
            <w:tcW w:w="2588" w:type="dxa"/>
            <w:shd w:val="clear" w:color="auto" w:fill="E5DFEC" w:themeFill="accent4" w:themeFillTint="33"/>
            <w:vAlign w:val="center"/>
          </w:tcPr>
          <w:p w:rsidR="00BB656D" w:rsidRPr="00C96AB9" w:rsidRDefault="00BB656D" w:rsidP="00BB656D">
            <w:r>
              <w:t>КОЛИЧИНА</w:t>
            </w:r>
            <w:r w:rsidRPr="00C96AB9">
              <w:t xml:space="preserve">: </w:t>
            </w:r>
            <w:r>
              <w:t>2КОМАДА</w:t>
            </w:r>
          </w:p>
        </w:tc>
      </w:tr>
      <w:tr w:rsidR="00BB656D" w:rsidTr="00BB656D">
        <w:tc>
          <w:tcPr>
            <w:tcW w:w="9060" w:type="dxa"/>
            <w:gridSpan w:val="3"/>
            <w:shd w:val="clear" w:color="auto" w:fill="FFFFFF" w:themeFill="background1"/>
            <w:vAlign w:val="center"/>
          </w:tcPr>
          <w:p w:rsidR="00BB656D" w:rsidRPr="00C249B2" w:rsidRDefault="00BB656D" w:rsidP="00BB656D">
            <w:pPr>
              <w:rPr>
                <w:sz w:val="18"/>
              </w:rPr>
            </w:pPr>
          </w:p>
        </w:tc>
      </w:tr>
      <w:tr w:rsidR="00BB656D" w:rsidTr="00BB656D">
        <w:tc>
          <w:tcPr>
            <w:tcW w:w="406" w:type="dxa"/>
            <w:vAlign w:val="center"/>
          </w:tcPr>
          <w:p w:rsidR="00BB656D" w:rsidRPr="00592725" w:rsidRDefault="00BB656D" w:rsidP="00BB656D">
            <w:pPr>
              <w:jc w:val="center"/>
              <w:rPr>
                <w:b/>
                <w:i/>
                <w:sz w:val="20"/>
              </w:rPr>
            </w:pPr>
          </w:p>
        </w:tc>
        <w:tc>
          <w:tcPr>
            <w:tcW w:w="6066" w:type="dxa"/>
            <w:vAlign w:val="center"/>
          </w:tcPr>
          <w:p w:rsidR="00BB656D" w:rsidRDefault="00BB656D" w:rsidP="00BB656D">
            <w:pPr>
              <w:pStyle w:val="ListParagraph"/>
              <w:numPr>
                <w:ilvl w:val="0"/>
                <w:numId w:val="30"/>
              </w:numPr>
              <w:suppressAutoHyphens w:val="0"/>
              <w:spacing w:line="240" w:lineRule="auto"/>
              <w:contextualSpacing/>
              <w:rPr>
                <w:b/>
                <w:sz w:val="20"/>
              </w:rPr>
            </w:pPr>
            <w:r>
              <w:rPr>
                <w:b/>
                <w:sz w:val="20"/>
              </w:rPr>
              <w:t>Лимени орман димензија довољних да се смести доле набројана опрема. (1 комад)</w:t>
            </w:r>
          </w:p>
          <w:p w:rsidR="00BB656D" w:rsidRPr="00652CFE" w:rsidRDefault="00BB656D" w:rsidP="00BB656D">
            <w:pPr>
              <w:pStyle w:val="ListParagraph"/>
              <w:numPr>
                <w:ilvl w:val="0"/>
                <w:numId w:val="30"/>
              </w:numPr>
              <w:suppressAutoHyphens w:val="0"/>
              <w:spacing w:line="240" w:lineRule="auto"/>
              <w:contextualSpacing/>
              <w:rPr>
                <w:b/>
                <w:sz w:val="20"/>
              </w:rPr>
            </w:pPr>
            <w:r>
              <w:rPr>
                <w:b/>
                <w:sz w:val="20"/>
              </w:rPr>
              <w:t>Фреквентни регулатор</w:t>
            </w:r>
          </w:p>
          <w:p w:rsidR="00BB656D" w:rsidRPr="00652CFE" w:rsidRDefault="00BB656D" w:rsidP="00BB656D">
            <w:pPr>
              <w:rPr>
                <w:b/>
                <w:sz w:val="20"/>
              </w:rPr>
            </w:pPr>
            <w:r>
              <w:rPr>
                <w:b/>
                <w:sz w:val="20"/>
              </w:rPr>
              <w:t>Номиналнаснага</w:t>
            </w:r>
            <w:r w:rsidRPr="00652CFE">
              <w:rPr>
                <w:b/>
                <w:sz w:val="20"/>
              </w:rPr>
              <w:t xml:space="preserve">: </w:t>
            </w:r>
            <w:r>
              <w:rPr>
                <w:b/>
                <w:sz w:val="20"/>
              </w:rPr>
              <w:t>P</w:t>
            </w:r>
            <w:r w:rsidRPr="00652CFE">
              <w:rPr>
                <w:b/>
                <w:sz w:val="20"/>
              </w:rPr>
              <w:t>=</w:t>
            </w:r>
            <w:r>
              <w:rPr>
                <w:b/>
                <w:sz w:val="20"/>
              </w:rPr>
              <w:t>30/37к</w:t>
            </w:r>
            <w:r w:rsidRPr="00652CFE">
              <w:rPr>
                <w:b/>
                <w:sz w:val="20"/>
              </w:rPr>
              <w:t>W</w:t>
            </w:r>
          </w:p>
          <w:p w:rsidR="00BB656D" w:rsidRPr="00652CFE" w:rsidRDefault="00BB656D" w:rsidP="00BB656D">
            <w:pPr>
              <w:rPr>
                <w:b/>
                <w:sz w:val="20"/>
              </w:rPr>
            </w:pPr>
            <w:r>
              <w:rPr>
                <w:b/>
                <w:sz w:val="20"/>
              </w:rPr>
              <w:t>Номиналнаструја</w:t>
            </w:r>
            <w:r w:rsidRPr="00652CFE">
              <w:rPr>
                <w:b/>
                <w:sz w:val="20"/>
              </w:rPr>
              <w:t>:</w:t>
            </w:r>
            <w:r>
              <w:rPr>
                <w:b/>
                <w:sz w:val="20"/>
              </w:rPr>
              <w:t xml:space="preserve"> I</w:t>
            </w:r>
            <w:r w:rsidRPr="00652CFE">
              <w:rPr>
                <w:b/>
                <w:sz w:val="20"/>
              </w:rPr>
              <w:t xml:space="preserve">= </w:t>
            </w:r>
            <w:r>
              <w:rPr>
                <w:b/>
                <w:sz w:val="20"/>
              </w:rPr>
              <w:t>66/79А</w:t>
            </w:r>
          </w:p>
          <w:p w:rsidR="00BB656D" w:rsidRPr="00652CFE" w:rsidRDefault="00BB656D" w:rsidP="00BB656D">
            <w:pPr>
              <w:rPr>
                <w:b/>
                <w:sz w:val="20"/>
              </w:rPr>
            </w:pPr>
            <w:r w:rsidRPr="00652CFE">
              <w:rPr>
                <w:b/>
                <w:sz w:val="20"/>
              </w:rPr>
              <w:t xml:space="preserve">•    </w:t>
            </w:r>
            <w:r>
              <w:rPr>
                <w:b/>
                <w:sz w:val="20"/>
              </w:rPr>
              <w:t>напоннапајања</w:t>
            </w:r>
            <w:r w:rsidRPr="00652CFE">
              <w:rPr>
                <w:b/>
                <w:sz w:val="20"/>
              </w:rPr>
              <w:t xml:space="preserve"> 380/480, </w:t>
            </w:r>
            <w:r>
              <w:rPr>
                <w:b/>
                <w:sz w:val="20"/>
              </w:rPr>
              <w:t>VAC</w:t>
            </w:r>
            <w:r w:rsidRPr="00652CFE">
              <w:rPr>
                <w:b/>
                <w:sz w:val="20"/>
              </w:rPr>
              <w:t xml:space="preserve"> ±10%, </w:t>
            </w:r>
            <w:r>
              <w:rPr>
                <w:b/>
                <w:sz w:val="20"/>
              </w:rPr>
              <w:t>фреквенције</w:t>
            </w:r>
            <w:r w:rsidRPr="00652CFE">
              <w:rPr>
                <w:b/>
                <w:sz w:val="20"/>
              </w:rPr>
              <w:t xml:space="preserve"> 48 </w:t>
            </w:r>
            <w:r>
              <w:rPr>
                <w:b/>
                <w:sz w:val="20"/>
              </w:rPr>
              <w:t>до</w:t>
            </w:r>
            <w:r w:rsidRPr="00652CFE">
              <w:rPr>
                <w:b/>
                <w:sz w:val="20"/>
              </w:rPr>
              <w:t xml:space="preserve"> 62 </w:t>
            </w:r>
            <w:r>
              <w:rPr>
                <w:b/>
                <w:sz w:val="20"/>
              </w:rPr>
              <w:t>Hz</w:t>
            </w:r>
          </w:p>
          <w:p w:rsidR="00BB656D" w:rsidRPr="00652CFE" w:rsidRDefault="00BB656D" w:rsidP="00BB656D">
            <w:pPr>
              <w:rPr>
                <w:b/>
                <w:sz w:val="20"/>
              </w:rPr>
            </w:pPr>
            <w:r w:rsidRPr="00652CFE">
              <w:rPr>
                <w:b/>
                <w:sz w:val="20"/>
              </w:rPr>
              <w:t xml:space="preserve">•    </w:t>
            </w:r>
            <w:r>
              <w:rPr>
                <w:b/>
                <w:sz w:val="20"/>
              </w:rPr>
              <w:t>регулација</w:t>
            </w:r>
            <w:r w:rsidRPr="00652CFE">
              <w:rPr>
                <w:b/>
                <w:sz w:val="20"/>
              </w:rPr>
              <w:t xml:space="preserve">:  RFC-A (Rotor FluxControl) </w:t>
            </w:r>
            <w:r>
              <w:rPr>
                <w:b/>
                <w:sz w:val="20"/>
              </w:rPr>
              <w:t>регулацијамоментаибрзинебезенкодера</w:t>
            </w:r>
            <w:r w:rsidRPr="00652CFE">
              <w:rPr>
                <w:b/>
                <w:sz w:val="20"/>
              </w:rPr>
              <w:t xml:space="preserve">, </w:t>
            </w:r>
            <w:r>
              <w:rPr>
                <w:b/>
                <w:sz w:val="20"/>
              </w:rPr>
              <w:t>векторскауотворенојпетљи</w:t>
            </w:r>
            <w:r w:rsidRPr="00652CFE">
              <w:rPr>
                <w:b/>
                <w:sz w:val="20"/>
              </w:rPr>
              <w:t xml:space="preserve">, </w:t>
            </w:r>
            <w:r>
              <w:rPr>
                <w:b/>
                <w:sz w:val="20"/>
              </w:rPr>
              <w:t>U</w:t>
            </w:r>
            <w:r w:rsidRPr="00652CFE">
              <w:rPr>
                <w:b/>
                <w:sz w:val="20"/>
              </w:rPr>
              <w:t>/</w:t>
            </w:r>
            <w:r>
              <w:rPr>
                <w:b/>
                <w:sz w:val="20"/>
              </w:rPr>
              <w:t>Fстандардна</w:t>
            </w:r>
            <w:r w:rsidRPr="00652CFE">
              <w:rPr>
                <w:b/>
                <w:sz w:val="20"/>
              </w:rPr>
              <w:t>/</w:t>
            </w:r>
            <w:r>
              <w:rPr>
                <w:b/>
                <w:sz w:val="20"/>
              </w:rPr>
              <w:t>динамичка</w:t>
            </w:r>
          </w:p>
          <w:p w:rsidR="00BB656D" w:rsidRPr="00652CFE" w:rsidRDefault="00BB656D" w:rsidP="00BB656D">
            <w:pPr>
              <w:rPr>
                <w:b/>
                <w:sz w:val="20"/>
              </w:rPr>
            </w:pPr>
            <w:r w:rsidRPr="00652CFE">
              <w:rPr>
                <w:b/>
                <w:sz w:val="20"/>
              </w:rPr>
              <w:t xml:space="preserve">•    </w:t>
            </w:r>
            <w:r>
              <w:rPr>
                <w:b/>
                <w:sz w:val="20"/>
              </w:rPr>
              <w:t>преоптерећење</w:t>
            </w:r>
            <w:r w:rsidRPr="00652CFE">
              <w:rPr>
                <w:b/>
                <w:sz w:val="20"/>
              </w:rPr>
              <w:t xml:space="preserve">:  HeavyDuty  180% </w:t>
            </w:r>
            <w:r>
              <w:rPr>
                <w:b/>
                <w:sz w:val="20"/>
              </w:rPr>
              <w:t>за</w:t>
            </w:r>
            <w:r w:rsidRPr="00652CFE">
              <w:rPr>
                <w:b/>
                <w:sz w:val="20"/>
              </w:rPr>
              <w:t xml:space="preserve"> 3</w:t>
            </w:r>
            <w:r>
              <w:rPr>
                <w:b/>
                <w:sz w:val="20"/>
              </w:rPr>
              <w:t>sили</w:t>
            </w:r>
            <w:r w:rsidRPr="00652CFE">
              <w:rPr>
                <w:b/>
                <w:sz w:val="20"/>
              </w:rPr>
              <w:t xml:space="preserve"> 150% </w:t>
            </w:r>
            <w:r>
              <w:rPr>
                <w:b/>
                <w:sz w:val="20"/>
              </w:rPr>
              <w:t>за</w:t>
            </w:r>
            <w:r w:rsidRPr="00652CFE">
              <w:rPr>
                <w:b/>
                <w:sz w:val="20"/>
              </w:rPr>
              <w:t xml:space="preserve"> 60</w:t>
            </w:r>
            <w:r>
              <w:rPr>
                <w:b/>
                <w:sz w:val="20"/>
              </w:rPr>
              <w:t>sили</w:t>
            </w:r>
            <w:r w:rsidRPr="00652CFE">
              <w:rPr>
                <w:b/>
                <w:sz w:val="20"/>
              </w:rPr>
              <w:t xml:space="preserve">  NormalDuty  110% </w:t>
            </w:r>
            <w:r>
              <w:rPr>
                <w:b/>
                <w:sz w:val="20"/>
              </w:rPr>
              <w:t>утрајањуод</w:t>
            </w:r>
            <w:r w:rsidRPr="00652CFE">
              <w:rPr>
                <w:b/>
                <w:sz w:val="20"/>
              </w:rPr>
              <w:t xml:space="preserve"> 60</w:t>
            </w:r>
            <w:r>
              <w:rPr>
                <w:b/>
                <w:sz w:val="20"/>
              </w:rPr>
              <w:t>s</w:t>
            </w:r>
          </w:p>
          <w:p w:rsidR="00BB656D" w:rsidRPr="00652CFE" w:rsidRDefault="00BB656D" w:rsidP="00BB656D">
            <w:pPr>
              <w:rPr>
                <w:b/>
                <w:sz w:val="20"/>
              </w:rPr>
            </w:pPr>
            <w:r w:rsidRPr="00652CFE">
              <w:rPr>
                <w:b/>
                <w:sz w:val="20"/>
              </w:rPr>
              <w:t xml:space="preserve">•    </w:t>
            </w:r>
            <w:r>
              <w:rPr>
                <w:b/>
                <w:sz w:val="20"/>
              </w:rPr>
              <w:t>стандардноуграђентранзисторзакочење</w:t>
            </w:r>
          </w:p>
          <w:p w:rsidR="00BB656D" w:rsidRPr="00652CFE" w:rsidRDefault="00BB656D" w:rsidP="00BB656D">
            <w:pPr>
              <w:rPr>
                <w:b/>
                <w:sz w:val="20"/>
              </w:rPr>
            </w:pPr>
            <w:r w:rsidRPr="00652CFE">
              <w:rPr>
                <w:b/>
                <w:sz w:val="20"/>
              </w:rPr>
              <w:t xml:space="preserve">•    </w:t>
            </w:r>
            <w:r>
              <w:rPr>
                <w:b/>
                <w:sz w:val="20"/>
              </w:rPr>
              <w:t>заштитнефункције</w:t>
            </w:r>
            <w:r w:rsidRPr="00652CFE">
              <w:rPr>
                <w:b/>
                <w:sz w:val="20"/>
              </w:rPr>
              <w:t xml:space="preserve">: </w:t>
            </w:r>
            <w:r>
              <w:rPr>
                <w:b/>
                <w:sz w:val="20"/>
              </w:rPr>
              <w:t>поднапонскасастранемреже</w:t>
            </w:r>
            <w:r w:rsidRPr="00652CFE">
              <w:rPr>
                <w:b/>
                <w:sz w:val="20"/>
              </w:rPr>
              <w:t xml:space="preserve">, </w:t>
            </w:r>
            <w:r>
              <w:rPr>
                <w:b/>
                <w:sz w:val="20"/>
              </w:rPr>
              <w:t>поднапонскаипренапонсказаштитамеђукола</w:t>
            </w:r>
            <w:r w:rsidRPr="00652CFE">
              <w:rPr>
                <w:b/>
                <w:sz w:val="20"/>
              </w:rPr>
              <w:t xml:space="preserve">, </w:t>
            </w:r>
            <w:r>
              <w:rPr>
                <w:b/>
                <w:sz w:val="20"/>
              </w:rPr>
              <w:t>преоптерећење</w:t>
            </w:r>
            <w:r w:rsidRPr="00652CFE">
              <w:rPr>
                <w:b/>
                <w:sz w:val="20"/>
              </w:rPr>
              <w:t xml:space="preserve">, </w:t>
            </w:r>
            <w:r>
              <w:rPr>
                <w:b/>
                <w:sz w:val="20"/>
              </w:rPr>
              <w:t>тренутнапрекострујназаштита</w:t>
            </w:r>
            <w:r w:rsidRPr="00652CFE">
              <w:rPr>
                <w:b/>
                <w:sz w:val="20"/>
              </w:rPr>
              <w:t xml:space="preserve">, </w:t>
            </w:r>
            <w:r>
              <w:rPr>
                <w:b/>
                <w:sz w:val="20"/>
              </w:rPr>
              <w:t>заштитаоднестанкаједнефазе</w:t>
            </w:r>
            <w:r w:rsidRPr="00652CFE">
              <w:rPr>
                <w:b/>
                <w:sz w:val="20"/>
              </w:rPr>
              <w:t xml:space="preserve">, </w:t>
            </w:r>
            <w:r>
              <w:rPr>
                <w:b/>
                <w:sz w:val="20"/>
              </w:rPr>
              <w:t>надтемпературауређаја</w:t>
            </w:r>
            <w:r w:rsidRPr="00652CFE">
              <w:rPr>
                <w:b/>
                <w:sz w:val="20"/>
              </w:rPr>
              <w:t xml:space="preserve">, </w:t>
            </w:r>
            <w:r>
              <w:rPr>
                <w:b/>
                <w:sz w:val="20"/>
              </w:rPr>
              <w:t>краткоспојназаштита</w:t>
            </w:r>
            <w:r w:rsidRPr="00652CFE">
              <w:rPr>
                <w:b/>
                <w:sz w:val="20"/>
              </w:rPr>
              <w:t xml:space="preserve">, </w:t>
            </w:r>
            <w:r>
              <w:rPr>
                <w:b/>
                <w:sz w:val="20"/>
              </w:rPr>
              <w:t>земљоспојназаштита</w:t>
            </w:r>
            <w:r w:rsidRPr="00652CFE">
              <w:rPr>
                <w:b/>
                <w:sz w:val="20"/>
              </w:rPr>
              <w:t xml:space="preserve">, </w:t>
            </w:r>
            <w:r>
              <w:rPr>
                <w:b/>
                <w:sz w:val="20"/>
              </w:rPr>
              <w:t>надтемпературамотора</w:t>
            </w:r>
            <w:r w:rsidRPr="00652CFE">
              <w:rPr>
                <w:b/>
                <w:sz w:val="20"/>
              </w:rPr>
              <w:t xml:space="preserve">, </w:t>
            </w:r>
            <w:r>
              <w:rPr>
                <w:b/>
                <w:sz w:val="20"/>
              </w:rPr>
              <w:t>независнатермичказаштитауправљачког</w:t>
            </w:r>
            <w:r w:rsidRPr="00652CFE">
              <w:rPr>
                <w:b/>
                <w:sz w:val="20"/>
              </w:rPr>
              <w:t xml:space="preserve">, </w:t>
            </w:r>
            <w:r>
              <w:rPr>
                <w:b/>
                <w:sz w:val="20"/>
              </w:rPr>
              <w:t>енергетскогдела</w:t>
            </w:r>
            <w:r w:rsidRPr="00652CFE">
              <w:rPr>
                <w:b/>
                <w:sz w:val="20"/>
              </w:rPr>
              <w:t xml:space="preserve">, </w:t>
            </w:r>
            <w:r>
              <w:rPr>
                <w:b/>
                <w:sz w:val="20"/>
              </w:rPr>
              <w:t>аутоматскарегулацијатактнефреквенцијеузависностиодтемпературеамбијента</w:t>
            </w:r>
          </w:p>
          <w:p w:rsidR="00BB656D" w:rsidRPr="00652CFE" w:rsidRDefault="00BB656D" w:rsidP="00BB656D">
            <w:pPr>
              <w:rPr>
                <w:b/>
                <w:sz w:val="20"/>
              </w:rPr>
            </w:pPr>
            <w:r w:rsidRPr="00652CFE">
              <w:rPr>
                <w:b/>
                <w:sz w:val="20"/>
              </w:rPr>
              <w:t xml:space="preserve">•    </w:t>
            </w:r>
            <w:r>
              <w:rPr>
                <w:b/>
                <w:sz w:val="20"/>
              </w:rPr>
              <w:t>функција</w:t>
            </w:r>
            <w:r w:rsidRPr="00652CFE">
              <w:rPr>
                <w:b/>
                <w:sz w:val="20"/>
              </w:rPr>
              <w:t xml:space="preserve">  AUTOTUNE</w:t>
            </w:r>
            <w:r>
              <w:rPr>
                <w:b/>
                <w:sz w:val="20"/>
              </w:rPr>
              <w:t>безобртањамоторазабрзоисигурнопуштањеурад</w:t>
            </w:r>
          </w:p>
          <w:p w:rsidR="00BB656D" w:rsidRPr="00652CFE" w:rsidRDefault="00BB656D" w:rsidP="00BB656D">
            <w:pPr>
              <w:rPr>
                <w:b/>
                <w:sz w:val="20"/>
              </w:rPr>
            </w:pPr>
            <w:r w:rsidRPr="00652CFE">
              <w:rPr>
                <w:b/>
                <w:sz w:val="20"/>
              </w:rPr>
              <w:t xml:space="preserve">•    </w:t>
            </w:r>
            <w:r>
              <w:rPr>
                <w:b/>
                <w:sz w:val="20"/>
              </w:rPr>
              <w:t>могућностсинхронизацијесамоторомкојисеобрће</w:t>
            </w:r>
          </w:p>
          <w:p w:rsidR="00BB656D" w:rsidRPr="00652CFE" w:rsidRDefault="00BB656D" w:rsidP="00BB656D">
            <w:pPr>
              <w:rPr>
                <w:b/>
                <w:sz w:val="20"/>
              </w:rPr>
            </w:pPr>
            <w:r w:rsidRPr="00652CFE">
              <w:rPr>
                <w:b/>
                <w:sz w:val="20"/>
              </w:rPr>
              <w:t xml:space="preserve">•    </w:t>
            </w:r>
            <w:r>
              <w:rPr>
                <w:b/>
                <w:sz w:val="20"/>
              </w:rPr>
              <w:t>управљањепутемдигиталних</w:t>
            </w:r>
            <w:r w:rsidRPr="00652CFE">
              <w:rPr>
                <w:b/>
                <w:sz w:val="20"/>
              </w:rPr>
              <w:t xml:space="preserve">, </w:t>
            </w:r>
            <w:r>
              <w:rPr>
                <w:b/>
                <w:sz w:val="20"/>
              </w:rPr>
              <w:t>аналогнихулазаиликомуникационоизPLC</w:t>
            </w:r>
            <w:r w:rsidRPr="00652CFE">
              <w:rPr>
                <w:b/>
                <w:sz w:val="20"/>
              </w:rPr>
              <w:t>-</w:t>
            </w:r>
            <w:r>
              <w:rPr>
                <w:b/>
                <w:sz w:val="20"/>
              </w:rPr>
              <w:t>а</w:t>
            </w:r>
            <w:r w:rsidRPr="00652CFE">
              <w:rPr>
                <w:b/>
                <w:sz w:val="20"/>
              </w:rPr>
              <w:t xml:space="preserve">, </w:t>
            </w:r>
            <w:r>
              <w:rPr>
                <w:b/>
                <w:sz w:val="20"/>
              </w:rPr>
              <w:t>PC</w:t>
            </w:r>
            <w:r w:rsidRPr="00652CFE">
              <w:rPr>
                <w:b/>
                <w:sz w:val="20"/>
              </w:rPr>
              <w:t>-</w:t>
            </w:r>
            <w:r>
              <w:rPr>
                <w:b/>
                <w:sz w:val="20"/>
              </w:rPr>
              <w:t>а</w:t>
            </w:r>
            <w:r w:rsidRPr="00652CFE">
              <w:rPr>
                <w:b/>
                <w:sz w:val="20"/>
              </w:rPr>
              <w:t xml:space="preserve">, </w:t>
            </w:r>
            <w:r>
              <w:rPr>
                <w:b/>
                <w:sz w:val="20"/>
              </w:rPr>
              <w:t>операторскогпанелапреконекеодФиелдбусмрежа</w:t>
            </w:r>
          </w:p>
          <w:p w:rsidR="00BB656D" w:rsidRPr="00652CFE" w:rsidRDefault="00BB656D" w:rsidP="00BB656D">
            <w:pPr>
              <w:rPr>
                <w:b/>
                <w:sz w:val="20"/>
              </w:rPr>
            </w:pPr>
            <w:r w:rsidRPr="00652CFE">
              <w:rPr>
                <w:b/>
                <w:sz w:val="20"/>
              </w:rPr>
              <w:t xml:space="preserve">•    </w:t>
            </w:r>
            <w:r>
              <w:rPr>
                <w:b/>
                <w:sz w:val="20"/>
              </w:rPr>
              <w:t>тактнафреквенција</w:t>
            </w:r>
            <w:r w:rsidRPr="00652CFE">
              <w:rPr>
                <w:b/>
                <w:sz w:val="20"/>
              </w:rPr>
              <w:t xml:space="preserve"> 3-16 </w:t>
            </w:r>
            <w:r>
              <w:rPr>
                <w:b/>
                <w:sz w:val="20"/>
              </w:rPr>
              <w:t>kHz</w:t>
            </w:r>
            <w:r w:rsidRPr="00652CFE">
              <w:rPr>
                <w:b/>
                <w:sz w:val="20"/>
              </w:rPr>
              <w:t xml:space="preserve">, </w:t>
            </w:r>
            <w:r>
              <w:rPr>
                <w:b/>
                <w:sz w:val="20"/>
              </w:rPr>
              <w:t>излазнафреквенцијадо</w:t>
            </w:r>
            <w:r w:rsidRPr="00652CFE">
              <w:rPr>
                <w:b/>
                <w:sz w:val="20"/>
              </w:rPr>
              <w:t xml:space="preserve"> 550</w:t>
            </w:r>
            <w:r>
              <w:rPr>
                <w:b/>
                <w:sz w:val="20"/>
              </w:rPr>
              <w:t>Hz</w:t>
            </w:r>
            <w:r w:rsidRPr="00652CFE">
              <w:rPr>
                <w:b/>
                <w:sz w:val="20"/>
              </w:rPr>
              <w:t xml:space="preserve">, </w:t>
            </w:r>
            <w:r>
              <w:rPr>
                <w:b/>
                <w:sz w:val="20"/>
              </w:rPr>
              <w:t>резулуција</w:t>
            </w:r>
            <w:r w:rsidRPr="00652CFE">
              <w:rPr>
                <w:b/>
                <w:sz w:val="20"/>
              </w:rPr>
              <w:t>0.001</w:t>
            </w:r>
            <w:r>
              <w:rPr>
                <w:b/>
                <w:sz w:val="20"/>
              </w:rPr>
              <w:t>Hz</w:t>
            </w:r>
          </w:p>
          <w:p w:rsidR="00BB656D" w:rsidRPr="00652CFE" w:rsidRDefault="00BB656D" w:rsidP="00BB656D">
            <w:pPr>
              <w:rPr>
                <w:b/>
                <w:sz w:val="20"/>
              </w:rPr>
            </w:pPr>
            <w:r w:rsidRPr="00652CFE">
              <w:rPr>
                <w:b/>
                <w:sz w:val="20"/>
              </w:rPr>
              <w:t xml:space="preserve">•    </w:t>
            </w:r>
            <w:r>
              <w:rPr>
                <w:b/>
                <w:sz w:val="20"/>
              </w:rPr>
              <w:t>интерниизворнапајања</w:t>
            </w:r>
            <w:r w:rsidRPr="00652CFE">
              <w:rPr>
                <w:b/>
                <w:sz w:val="20"/>
              </w:rPr>
              <w:t xml:space="preserve"> 24</w:t>
            </w:r>
            <w:r>
              <w:rPr>
                <w:b/>
                <w:sz w:val="20"/>
              </w:rPr>
              <w:t>VDCи</w:t>
            </w:r>
            <w:r w:rsidRPr="00652CFE">
              <w:rPr>
                <w:b/>
                <w:sz w:val="20"/>
              </w:rPr>
              <w:t xml:space="preserve"> 10</w:t>
            </w:r>
            <w:r>
              <w:rPr>
                <w:b/>
                <w:sz w:val="20"/>
              </w:rPr>
              <w:t>VDC</w:t>
            </w:r>
            <w:r w:rsidRPr="00652CFE">
              <w:rPr>
                <w:b/>
                <w:sz w:val="20"/>
              </w:rPr>
              <w:t>, 200</w:t>
            </w:r>
            <w:r>
              <w:rPr>
                <w:b/>
                <w:sz w:val="20"/>
              </w:rPr>
              <w:t>mА</w:t>
            </w:r>
            <w:r w:rsidRPr="00652CFE">
              <w:rPr>
                <w:b/>
                <w:sz w:val="20"/>
              </w:rPr>
              <w:t xml:space="preserve">, </w:t>
            </w:r>
            <w:r>
              <w:rPr>
                <w:b/>
                <w:sz w:val="20"/>
              </w:rPr>
              <w:t>занапајањедигиталнихулаза</w:t>
            </w:r>
            <w:r w:rsidRPr="00652CFE">
              <w:rPr>
                <w:b/>
                <w:sz w:val="20"/>
              </w:rPr>
              <w:t>/</w:t>
            </w:r>
            <w:r>
              <w:rPr>
                <w:b/>
                <w:sz w:val="20"/>
              </w:rPr>
              <w:t>излазаипотенциометара</w:t>
            </w:r>
          </w:p>
          <w:p w:rsidR="00BB656D" w:rsidRPr="00652CFE" w:rsidRDefault="00BB656D" w:rsidP="00BB656D">
            <w:pPr>
              <w:rPr>
                <w:b/>
                <w:sz w:val="20"/>
              </w:rPr>
            </w:pPr>
            <w:r w:rsidRPr="00652CFE">
              <w:rPr>
                <w:b/>
                <w:sz w:val="20"/>
              </w:rPr>
              <w:t xml:space="preserve">•    1 </w:t>
            </w:r>
            <w:r>
              <w:rPr>
                <w:b/>
                <w:sz w:val="20"/>
              </w:rPr>
              <w:t>местозадодатнемодулезакомуникацију</w:t>
            </w:r>
            <w:r w:rsidRPr="00652CFE">
              <w:rPr>
                <w:b/>
                <w:sz w:val="20"/>
              </w:rPr>
              <w:t xml:space="preserve">, </w:t>
            </w:r>
            <w:r>
              <w:rPr>
                <w:b/>
                <w:sz w:val="20"/>
              </w:rPr>
              <w:t>додатнеулазе</w:t>
            </w:r>
            <w:r w:rsidRPr="00652CFE">
              <w:rPr>
                <w:b/>
                <w:sz w:val="20"/>
              </w:rPr>
              <w:t>/</w:t>
            </w:r>
            <w:r>
              <w:rPr>
                <w:b/>
                <w:sz w:val="20"/>
              </w:rPr>
              <w:t>излазе</w:t>
            </w:r>
            <w:r w:rsidRPr="00652CFE">
              <w:rPr>
                <w:b/>
                <w:sz w:val="20"/>
              </w:rPr>
              <w:t xml:space="preserve">, </w:t>
            </w:r>
            <w:r>
              <w:rPr>
                <w:b/>
                <w:sz w:val="20"/>
              </w:rPr>
              <w:t>енкодерикопроцесорскиPLC модул</w:t>
            </w:r>
            <w:r w:rsidRPr="00652CFE">
              <w:rPr>
                <w:b/>
                <w:sz w:val="20"/>
              </w:rPr>
              <w:t xml:space="preserve"> (</w:t>
            </w:r>
            <w:r>
              <w:rPr>
                <w:b/>
                <w:sz w:val="20"/>
              </w:rPr>
              <w:t>нијерасположивозавеличинуА</w:t>
            </w:r>
            <w:r w:rsidRPr="00652CFE">
              <w:rPr>
                <w:b/>
                <w:sz w:val="20"/>
              </w:rPr>
              <w:t>, 0.25-0.75</w:t>
            </w:r>
            <w:r>
              <w:rPr>
                <w:b/>
                <w:sz w:val="20"/>
              </w:rPr>
              <w:t>k</w:t>
            </w:r>
            <w:r w:rsidRPr="00652CFE">
              <w:rPr>
                <w:b/>
                <w:sz w:val="20"/>
              </w:rPr>
              <w:t>W)</w:t>
            </w:r>
          </w:p>
          <w:p w:rsidR="00BB656D" w:rsidRPr="00652CFE" w:rsidRDefault="00BB656D" w:rsidP="00BB656D">
            <w:pPr>
              <w:rPr>
                <w:b/>
                <w:sz w:val="20"/>
              </w:rPr>
            </w:pPr>
            <w:r w:rsidRPr="00652CFE">
              <w:rPr>
                <w:b/>
                <w:sz w:val="20"/>
              </w:rPr>
              <w:t xml:space="preserve">•    2 </w:t>
            </w:r>
            <w:r>
              <w:rPr>
                <w:b/>
                <w:sz w:val="20"/>
              </w:rPr>
              <w:t>аналогнаулазазазадавањевредностибрзине</w:t>
            </w:r>
            <w:r w:rsidRPr="00652CFE">
              <w:rPr>
                <w:b/>
                <w:sz w:val="20"/>
              </w:rPr>
              <w:t xml:space="preserve">, </w:t>
            </w:r>
            <w:r>
              <w:rPr>
                <w:b/>
                <w:sz w:val="20"/>
              </w:rPr>
              <w:t>струјеилинекогдругог</w:t>
            </w:r>
            <w:r w:rsidRPr="00652CFE">
              <w:rPr>
                <w:b/>
                <w:sz w:val="20"/>
              </w:rPr>
              <w:t xml:space="preserve">, </w:t>
            </w:r>
            <w:r>
              <w:rPr>
                <w:b/>
                <w:sz w:val="20"/>
              </w:rPr>
              <w:t>спољногпараметрасистема</w:t>
            </w:r>
            <w:r w:rsidRPr="00652CFE">
              <w:rPr>
                <w:b/>
                <w:sz w:val="20"/>
              </w:rPr>
              <w:t xml:space="preserve"> (</w:t>
            </w:r>
            <w:r>
              <w:rPr>
                <w:b/>
                <w:sz w:val="20"/>
              </w:rPr>
              <w:t>притисак</w:t>
            </w:r>
            <w:r w:rsidRPr="00652CFE">
              <w:rPr>
                <w:b/>
                <w:sz w:val="20"/>
              </w:rPr>
              <w:t xml:space="preserve">, </w:t>
            </w:r>
            <w:r>
              <w:rPr>
                <w:b/>
                <w:sz w:val="20"/>
              </w:rPr>
              <w:t>проток</w:t>
            </w:r>
            <w:r w:rsidRPr="00652CFE">
              <w:rPr>
                <w:b/>
                <w:sz w:val="20"/>
              </w:rPr>
              <w:t xml:space="preserve">, </w:t>
            </w:r>
            <w:r>
              <w:rPr>
                <w:b/>
                <w:sz w:val="20"/>
              </w:rPr>
              <w:t>температура</w:t>
            </w:r>
            <w:r w:rsidRPr="00652CFE">
              <w:rPr>
                <w:b/>
                <w:sz w:val="20"/>
              </w:rPr>
              <w:t xml:space="preserve">), </w:t>
            </w:r>
            <w:r>
              <w:rPr>
                <w:b/>
                <w:sz w:val="20"/>
              </w:rPr>
              <w:t>програмабилни</w:t>
            </w:r>
            <w:r w:rsidRPr="00652CFE">
              <w:rPr>
                <w:b/>
                <w:sz w:val="20"/>
              </w:rPr>
              <w:t xml:space="preserve">, </w:t>
            </w:r>
            <w:r>
              <w:rPr>
                <w:b/>
                <w:sz w:val="20"/>
              </w:rPr>
              <w:t>првинапонски</w:t>
            </w:r>
            <w:r w:rsidRPr="00652CFE">
              <w:rPr>
                <w:b/>
                <w:sz w:val="20"/>
              </w:rPr>
              <w:t xml:space="preserve"> 0-10</w:t>
            </w:r>
            <w:r>
              <w:rPr>
                <w:b/>
                <w:sz w:val="20"/>
              </w:rPr>
              <w:t>VDC</w:t>
            </w:r>
            <w:r w:rsidRPr="00652CFE">
              <w:rPr>
                <w:b/>
                <w:sz w:val="20"/>
              </w:rPr>
              <w:t xml:space="preserve">, </w:t>
            </w:r>
            <w:r>
              <w:rPr>
                <w:b/>
                <w:sz w:val="20"/>
              </w:rPr>
              <w:t>другиструјни</w:t>
            </w:r>
            <w:r w:rsidRPr="00652CFE">
              <w:rPr>
                <w:b/>
                <w:sz w:val="20"/>
              </w:rPr>
              <w:t xml:space="preserve"> 0-20</w:t>
            </w:r>
            <w:r>
              <w:rPr>
                <w:b/>
                <w:sz w:val="20"/>
              </w:rPr>
              <w:t>mА</w:t>
            </w:r>
            <w:r w:rsidRPr="00652CFE">
              <w:rPr>
                <w:b/>
                <w:sz w:val="20"/>
              </w:rPr>
              <w:t>, 4-20</w:t>
            </w:r>
            <w:r>
              <w:rPr>
                <w:b/>
                <w:sz w:val="20"/>
              </w:rPr>
              <w:t>mАилинапонски</w:t>
            </w:r>
            <w:r w:rsidRPr="00652CFE">
              <w:rPr>
                <w:b/>
                <w:sz w:val="20"/>
              </w:rPr>
              <w:t xml:space="preserve"> 0-10</w:t>
            </w:r>
            <w:r>
              <w:rPr>
                <w:b/>
                <w:sz w:val="20"/>
              </w:rPr>
              <w:t>V</w:t>
            </w:r>
            <w:r w:rsidRPr="00652CFE">
              <w:rPr>
                <w:b/>
                <w:sz w:val="20"/>
              </w:rPr>
              <w:t xml:space="preserve">, </w:t>
            </w:r>
            <w:r>
              <w:rPr>
                <w:b/>
                <w:sz w:val="20"/>
              </w:rPr>
              <w:t>садетекцијомпрекидаструјногсигналаимогућношћуизборадогађајаприпрекидуструјногсигнала</w:t>
            </w:r>
            <w:r w:rsidRPr="00652CFE">
              <w:rPr>
                <w:b/>
                <w:sz w:val="20"/>
              </w:rPr>
              <w:t xml:space="preserve"> (</w:t>
            </w:r>
            <w:r>
              <w:rPr>
                <w:b/>
                <w:sz w:val="20"/>
              </w:rPr>
              <w:t>квар</w:t>
            </w:r>
            <w:r w:rsidRPr="00652CFE">
              <w:rPr>
                <w:b/>
                <w:sz w:val="20"/>
              </w:rPr>
              <w:t xml:space="preserve">, </w:t>
            </w:r>
            <w:r>
              <w:rPr>
                <w:b/>
                <w:sz w:val="20"/>
              </w:rPr>
              <w:t>обртањеминималномбрзиномисл</w:t>
            </w:r>
            <w:r w:rsidRPr="00652CFE">
              <w:rPr>
                <w:b/>
                <w:sz w:val="20"/>
              </w:rPr>
              <w:t>.).</w:t>
            </w:r>
          </w:p>
          <w:p w:rsidR="00BB656D" w:rsidRPr="00652CFE" w:rsidRDefault="00BB656D" w:rsidP="00BB656D">
            <w:pPr>
              <w:rPr>
                <w:b/>
                <w:sz w:val="20"/>
              </w:rPr>
            </w:pPr>
            <w:r w:rsidRPr="00652CFE">
              <w:rPr>
                <w:b/>
                <w:sz w:val="20"/>
              </w:rPr>
              <w:t xml:space="preserve">•    1 </w:t>
            </w:r>
            <w:r>
              <w:rPr>
                <w:b/>
                <w:sz w:val="20"/>
              </w:rPr>
              <w:t>аналогниизлазслободнопрограмирајућинапонски</w:t>
            </w:r>
            <w:r w:rsidRPr="00652CFE">
              <w:rPr>
                <w:b/>
                <w:sz w:val="20"/>
              </w:rPr>
              <w:t xml:space="preserve"> 0-10</w:t>
            </w:r>
            <w:r>
              <w:rPr>
                <w:b/>
                <w:sz w:val="20"/>
              </w:rPr>
              <w:t>VDC</w:t>
            </w:r>
            <w:r w:rsidRPr="00652CFE">
              <w:rPr>
                <w:b/>
                <w:sz w:val="20"/>
              </w:rPr>
              <w:t xml:space="preserve">, </w:t>
            </w:r>
            <w:r>
              <w:rPr>
                <w:b/>
                <w:sz w:val="20"/>
              </w:rPr>
              <w:t>заприказивањеједногодмногихпараметарарегулаторанаспољашњеминструменту</w:t>
            </w:r>
            <w:r w:rsidRPr="00652CFE">
              <w:rPr>
                <w:b/>
                <w:sz w:val="20"/>
              </w:rPr>
              <w:t xml:space="preserve"> (</w:t>
            </w:r>
            <w:r>
              <w:rPr>
                <w:b/>
                <w:sz w:val="20"/>
              </w:rPr>
              <w:t>брзина</w:t>
            </w:r>
            <w:r w:rsidRPr="00652CFE">
              <w:rPr>
                <w:b/>
                <w:sz w:val="20"/>
              </w:rPr>
              <w:t xml:space="preserve">, </w:t>
            </w:r>
            <w:r>
              <w:rPr>
                <w:b/>
                <w:sz w:val="20"/>
              </w:rPr>
              <w:t>струјаалииснага</w:t>
            </w:r>
            <w:r w:rsidRPr="00652CFE">
              <w:rPr>
                <w:b/>
                <w:sz w:val="20"/>
              </w:rPr>
              <w:t xml:space="preserve">, </w:t>
            </w:r>
            <w:r>
              <w:rPr>
                <w:b/>
                <w:sz w:val="20"/>
              </w:rPr>
              <w:t>напонмеђукола</w:t>
            </w:r>
            <w:r w:rsidRPr="00652CFE">
              <w:rPr>
                <w:b/>
                <w:sz w:val="20"/>
              </w:rPr>
              <w:t xml:space="preserve">, </w:t>
            </w:r>
            <w:r>
              <w:rPr>
                <w:b/>
                <w:sz w:val="20"/>
              </w:rPr>
              <w:t>величинареференце</w:t>
            </w:r>
            <w:r w:rsidRPr="00652CFE">
              <w:rPr>
                <w:b/>
                <w:sz w:val="20"/>
              </w:rPr>
              <w:t xml:space="preserve">, </w:t>
            </w:r>
            <w:r>
              <w:rPr>
                <w:b/>
                <w:sz w:val="20"/>
              </w:rPr>
              <w:t>напонмотора</w:t>
            </w:r>
            <w:r w:rsidRPr="00652CFE">
              <w:rPr>
                <w:b/>
                <w:sz w:val="20"/>
              </w:rPr>
              <w:t xml:space="preserve">), </w:t>
            </w:r>
            <w:r>
              <w:rPr>
                <w:b/>
                <w:sz w:val="20"/>
              </w:rPr>
              <w:t>иликаоизлазизинтерногPID</w:t>
            </w:r>
            <w:r w:rsidRPr="00652CFE">
              <w:rPr>
                <w:b/>
                <w:sz w:val="20"/>
              </w:rPr>
              <w:t>-</w:t>
            </w:r>
            <w:r>
              <w:rPr>
                <w:b/>
                <w:sz w:val="20"/>
              </w:rPr>
              <w:t>а</w:t>
            </w:r>
            <w:r w:rsidRPr="00652CFE">
              <w:rPr>
                <w:b/>
                <w:sz w:val="20"/>
              </w:rPr>
              <w:t xml:space="preserve">. </w:t>
            </w:r>
            <w:r>
              <w:rPr>
                <w:b/>
                <w:sz w:val="20"/>
              </w:rPr>
              <w:t>Времеузорковања</w:t>
            </w:r>
            <w:r w:rsidRPr="00652CFE">
              <w:rPr>
                <w:b/>
                <w:sz w:val="20"/>
              </w:rPr>
              <w:t xml:space="preserve"> 4</w:t>
            </w:r>
            <w:r>
              <w:rPr>
                <w:b/>
                <w:sz w:val="20"/>
              </w:rPr>
              <w:t>ms</w:t>
            </w:r>
            <w:r w:rsidRPr="00652CFE">
              <w:rPr>
                <w:b/>
                <w:sz w:val="20"/>
              </w:rPr>
              <w:t>.</w:t>
            </w:r>
          </w:p>
          <w:p w:rsidR="00BB656D" w:rsidRPr="00652CFE" w:rsidRDefault="00BB656D" w:rsidP="00BB656D">
            <w:pPr>
              <w:rPr>
                <w:b/>
                <w:sz w:val="20"/>
              </w:rPr>
            </w:pPr>
            <w:r w:rsidRPr="00652CFE">
              <w:rPr>
                <w:b/>
                <w:sz w:val="20"/>
              </w:rPr>
              <w:t xml:space="preserve">•    5 </w:t>
            </w:r>
            <w:r>
              <w:rPr>
                <w:b/>
                <w:sz w:val="20"/>
              </w:rPr>
              <w:t>дигиталнихулаза</w:t>
            </w:r>
            <w:r w:rsidRPr="00652CFE">
              <w:rPr>
                <w:b/>
                <w:sz w:val="20"/>
              </w:rPr>
              <w:t xml:space="preserve"> 24</w:t>
            </w:r>
            <w:r>
              <w:rPr>
                <w:b/>
                <w:sz w:val="20"/>
              </w:rPr>
              <w:t>VDC</w:t>
            </w:r>
            <w:r w:rsidRPr="00652CFE">
              <w:rPr>
                <w:b/>
                <w:sz w:val="20"/>
              </w:rPr>
              <w:t xml:space="preserve">, 1 </w:t>
            </w:r>
            <w:r>
              <w:rPr>
                <w:b/>
                <w:sz w:val="20"/>
              </w:rPr>
              <w:t>транзисторскидигиталниизлаз</w:t>
            </w:r>
            <w:r w:rsidRPr="00652CFE">
              <w:rPr>
                <w:b/>
                <w:sz w:val="20"/>
              </w:rPr>
              <w:t xml:space="preserve"> 24</w:t>
            </w:r>
            <w:r>
              <w:rPr>
                <w:b/>
                <w:sz w:val="20"/>
              </w:rPr>
              <w:t>VDCкојимогударадесанивоимасигнала</w:t>
            </w:r>
            <w:r w:rsidRPr="00652CFE">
              <w:rPr>
                <w:b/>
                <w:sz w:val="20"/>
              </w:rPr>
              <w:t xml:space="preserve"> (</w:t>
            </w:r>
            <w:r>
              <w:rPr>
                <w:b/>
                <w:sz w:val="20"/>
              </w:rPr>
              <w:t>контактрелеа</w:t>
            </w:r>
            <w:r w:rsidRPr="00652CFE">
              <w:rPr>
                <w:b/>
                <w:sz w:val="20"/>
              </w:rPr>
              <w:t xml:space="preserve">) </w:t>
            </w:r>
            <w:r>
              <w:rPr>
                <w:b/>
                <w:sz w:val="20"/>
              </w:rPr>
              <w:t>илисаивицама</w:t>
            </w:r>
            <w:r w:rsidRPr="00652CFE">
              <w:rPr>
                <w:b/>
                <w:sz w:val="20"/>
              </w:rPr>
              <w:t xml:space="preserve"> (</w:t>
            </w:r>
            <w:r>
              <w:rPr>
                <w:b/>
                <w:sz w:val="20"/>
              </w:rPr>
              <w:t>тастери</w:t>
            </w:r>
            <w:r w:rsidRPr="00652CFE">
              <w:rPr>
                <w:b/>
                <w:sz w:val="20"/>
              </w:rPr>
              <w:t xml:space="preserve">), </w:t>
            </w:r>
            <w:r>
              <w:rPr>
                <w:b/>
                <w:sz w:val="20"/>
              </w:rPr>
              <w:t>потпунопрограмабилна</w:t>
            </w:r>
          </w:p>
          <w:p w:rsidR="00BB656D" w:rsidRPr="00652CFE" w:rsidRDefault="00BB656D" w:rsidP="00BB656D">
            <w:pPr>
              <w:rPr>
                <w:b/>
                <w:sz w:val="20"/>
              </w:rPr>
            </w:pPr>
            <w:r w:rsidRPr="00652CFE">
              <w:rPr>
                <w:b/>
                <w:sz w:val="20"/>
              </w:rPr>
              <w:t xml:space="preserve">•    1 </w:t>
            </w:r>
            <w:r>
              <w:rPr>
                <w:b/>
                <w:sz w:val="20"/>
              </w:rPr>
              <w:t>програмабилнирелејниизлазфабричкиподешенкаостатусни</w:t>
            </w:r>
            <w:r w:rsidRPr="00652CFE">
              <w:rPr>
                <w:b/>
                <w:sz w:val="20"/>
              </w:rPr>
              <w:t xml:space="preserve">, </w:t>
            </w:r>
            <w:r>
              <w:rPr>
                <w:b/>
                <w:sz w:val="20"/>
              </w:rPr>
              <w:t>алиисамогућимделовањемнапрагбрзине</w:t>
            </w:r>
            <w:r w:rsidRPr="00652CFE">
              <w:rPr>
                <w:b/>
                <w:sz w:val="20"/>
              </w:rPr>
              <w:t xml:space="preserve">, </w:t>
            </w:r>
            <w:r>
              <w:rPr>
                <w:b/>
                <w:sz w:val="20"/>
              </w:rPr>
              <w:t>нултубрзинуилислично</w:t>
            </w:r>
          </w:p>
          <w:p w:rsidR="00BB656D" w:rsidRPr="00652CFE" w:rsidRDefault="00BB656D" w:rsidP="00BB656D">
            <w:pPr>
              <w:rPr>
                <w:b/>
                <w:sz w:val="20"/>
              </w:rPr>
            </w:pPr>
            <w:r w:rsidRPr="00652CFE">
              <w:rPr>
                <w:b/>
                <w:sz w:val="20"/>
              </w:rPr>
              <w:t xml:space="preserve">•    </w:t>
            </w:r>
            <w:r>
              <w:rPr>
                <w:b/>
                <w:sz w:val="20"/>
              </w:rPr>
              <w:t>неограниченбројукључењанасаткористећидигиталниулазрегулатора</w:t>
            </w:r>
          </w:p>
          <w:p w:rsidR="00BB656D" w:rsidRPr="00652CFE" w:rsidRDefault="00BB656D" w:rsidP="00BB656D">
            <w:pPr>
              <w:rPr>
                <w:b/>
                <w:sz w:val="20"/>
              </w:rPr>
            </w:pPr>
            <w:r w:rsidRPr="00652CFE">
              <w:rPr>
                <w:b/>
                <w:sz w:val="20"/>
              </w:rPr>
              <w:t xml:space="preserve">•    </w:t>
            </w:r>
            <w:r>
              <w:rPr>
                <w:b/>
                <w:sz w:val="20"/>
              </w:rPr>
              <w:t>PIDрегулаторзасложенијеапликацијекаоштосурегулацијапопритиску</w:t>
            </w:r>
            <w:r w:rsidRPr="00652CFE">
              <w:rPr>
                <w:b/>
                <w:sz w:val="20"/>
              </w:rPr>
              <w:t xml:space="preserve">, </w:t>
            </w:r>
            <w:r>
              <w:rPr>
                <w:b/>
                <w:sz w:val="20"/>
              </w:rPr>
              <w:t>протокуилинекомдругомпараметрусистема</w:t>
            </w:r>
          </w:p>
          <w:p w:rsidR="00BB656D" w:rsidRPr="00652CFE" w:rsidRDefault="00BB656D" w:rsidP="00BB656D">
            <w:pPr>
              <w:rPr>
                <w:b/>
                <w:sz w:val="20"/>
              </w:rPr>
            </w:pPr>
            <w:r w:rsidRPr="00652CFE">
              <w:rPr>
                <w:b/>
                <w:sz w:val="20"/>
              </w:rPr>
              <w:t xml:space="preserve">•    8 </w:t>
            </w:r>
            <w:r>
              <w:rPr>
                <w:b/>
                <w:sz w:val="20"/>
              </w:rPr>
              <w:t>могућихпресетбрзина</w:t>
            </w:r>
            <w:r w:rsidRPr="00652CFE">
              <w:rPr>
                <w:b/>
                <w:sz w:val="20"/>
              </w:rPr>
              <w:t xml:space="preserve">, 8 </w:t>
            </w:r>
            <w:r>
              <w:rPr>
                <w:b/>
                <w:sz w:val="20"/>
              </w:rPr>
              <w:t>пресетрампиубрзања</w:t>
            </w:r>
            <w:r w:rsidRPr="00652CFE">
              <w:rPr>
                <w:b/>
                <w:sz w:val="20"/>
              </w:rPr>
              <w:t xml:space="preserve"> 0-3200</w:t>
            </w:r>
            <w:r>
              <w:rPr>
                <w:b/>
                <w:sz w:val="20"/>
              </w:rPr>
              <w:t>s</w:t>
            </w:r>
            <w:r w:rsidRPr="00652CFE">
              <w:rPr>
                <w:b/>
                <w:sz w:val="20"/>
              </w:rPr>
              <w:t xml:space="preserve">, 8 </w:t>
            </w:r>
            <w:r>
              <w:rPr>
                <w:b/>
                <w:sz w:val="20"/>
              </w:rPr>
              <w:t>пресетрампизаустављања</w:t>
            </w:r>
            <w:r w:rsidRPr="00652CFE">
              <w:rPr>
                <w:b/>
                <w:sz w:val="20"/>
              </w:rPr>
              <w:t xml:space="preserve"> 0-3200</w:t>
            </w:r>
            <w:r>
              <w:rPr>
                <w:b/>
                <w:sz w:val="20"/>
              </w:rPr>
              <w:t>s</w:t>
            </w:r>
          </w:p>
          <w:p w:rsidR="00BB656D" w:rsidRPr="00652CFE" w:rsidRDefault="00BB656D" w:rsidP="00BB656D">
            <w:pPr>
              <w:rPr>
                <w:b/>
                <w:sz w:val="20"/>
              </w:rPr>
            </w:pPr>
            <w:r w:rsidRPr="00652CFE">
              <w:rPr>
                <w:b/>
                <w:sz w:val="20"/>
              </w:rPr>
              <w:t xml:space="preserve">•    5 </w:t>
            </w:r>
            <w:r>
              <w:rPr>
                <w:b/>
                <w:sz w:val="20"/>
              </w:rPr>
              <w:t>могућихрежимазаустављања</w:t>
            </w:r>
            <w:r w:rsidRPr="00652CFE">
              <w:rPr>
                <w:b/>
                <w:sz w:val="20"/>
              </w:rPr>
              <w:t xml:space="preserve">, 3 </w:t>
            </w:r>
            <w:r>
              <w:rPr>
                <w:b/>
                <w:sz w:val="20"/>
              </w:rPr>
              <w:t>скипфреквенције</w:t>
            </w:r>
            <w:r w:rsidRPr="00652CFE">
              <w:rPr>
                <w:b/>
                <w:sz w:val="20"/>
              </w:rPr>
              <w:t xml:space="preserve">, 2 </w:t>
            </w:r>
            <w:r>
              <w:rPr>
                <w:b/>
                <w:sz w:val="20"/>
              </w:rPr>
              <w:t>програмабилнапрагабрзине</w:t>
            </w:r>
          </w:p>
          <w:p w:rsidR="00BB656D" w:rsidRPr="00652CFE" w:rsidRDefault="00BB656D" w:rsidP="00BB656D">
            <w:pPr>
              <w:rPr>
                <w:b/>
                <w:sz w:val="20"/>
              </w:rPr>
            </w:pPr>
            <w:r w:rsidRPr="00652CFE">
              <w:rPr>
                <w:b/>
                <w:sz w:val="20"/>
              </w:rPr>
              <w:t xml:space="preserve">•    </w:t>
            </w:r>
            <w:r>
              <w:rPr>
                <w:b/>
                <w:sz w:val="20"/>
              </w:rPr>
              <w:t xml:space="preserve">PLCфункцијекориштењем </w:t>
            </w:r>
            <w:r w:rsidRPr="00652CFE">
              <w:rPr>
                <w:b/>
                <w:sz w:val="20"/>
              </w:rPr>
              <w:t>LogicStick-</w:t>
            </w:r>
            <w:r>
              <w:rPr>
                <w:b/>
                <w:sz w:val="20"/>
              </w:rPr>
              <w:t>а</w:t>
            </w:r>
            <w:r w:rsidRPr="00652CFE">
              <w:rPr>
                <w:b/>
                <w:sz w:val="20"/>
              </w:rPr>
              <w:t xml:space="preserve"> (</w:t>
            </w:r>
            <w:r>
              <w:rPr>
                <w:b/>
                <w:sz w:val="20"/>
              </w:rPr>
              <w:t>и</w:t>
            </w:r>
            <w:r w:rsidRPr="00652CFE">
              <w:rPr>
                <w:b/>
                <w:sz w:val="20"/>
              </w:rPr>
              <w:t xml:space="preserve">, </w:t>
            </w:r>
            <w:r>
              <w:rPr>
                <w:b/>
                <w:sz w:val="20"/>
              </w:rPr>
              <w:t>или</w:t>
            </w:r>
            <w:r w:rsidRPr="00652CFE">
              <w:rPr>
                <w:b/>
                <w:sz w:val="20"/>
              </w:rPr>
              <w:t xml:space="preserve">, </w:t>
            </w:r>
            <w:r>
              <w:rPr>
                <w:b/>
                <w:sz w:val="20"/>
              </w:rPr>
              <w:t>негације</w:t>
            </w:r>
            <w:r w:rsidRPr="00652CFE">
              <w:rPr>
                <w:b/>
                <w:sz w:val="20"/>
              </w:rPr>
              <w:t xml:space="preserve">, </w:t>
            </w:r>
            <w:r>
              <w:rPr>
                <w:b/>
                <w:sz w:val="20"/>
              </w:rPr>
              <w:t>временскокашњење</w:t>
            </w:r>
            <w:r w:rsidRPr="00652CFE">
              <w:rPr>
                <w:b/>
                <w:sz w:val="20"/>
              </w:rPr>
              <w:t xml:space="preserve">), </w:t>
            </w:r>
            <w:r>
              <w:rPr>
                <w:b/>
                <w:sz w:val="20"/>
              </w:rPr>
              <w:t>функцијепрагабрзине</w:t>
            </w:r>
            <w:r w:rsidRPr="00652CFE">
              <w:rPr>
                <w:b/>
                <w:sz w:val="20"/>
              </w:rPr>
              <w:t xml:space="preserve">, </w:t>
            </w:r>
            <w:r>
              <w:rPr>
                <w:b/>
                <w:sz w:val="20"/>
              </w:rPr>
              <w:t>тајмери</w:t>
            </w:r>
            <w:r w:rsidRPr="00652CFE">
              <w:rPr>
                <w:b/>
                <w:sz w:val="20"/>
              </w:rPr>
              <w:t xml:space="preserve">, </w:t>
            </w:r>
            <w:r>
              <w:rPr>
                <w:b/>
                <w:sz w:val="20"/>
              </w:rPr>
              <w:t>компаратори</w:t>
            </w:r>
            <w:r w:rsidRPr="00652CFE">
              <w:rPr>
                <w:b/>
                <w:sz w:val="20"/>
              </w:rPr>
              <w:t xml:space="preserve">, </w:t>
            </w:r>
            <w:r>
              <w:rPr>
                <w:b/>
                <w:sz w:val="20"/>
              </w:rPr>
              <w:lastRenderedPageBreak/>
              <w:t>хистерезаитд</w:t>
            </w:r>
            <w:r w:rsidRPr="00652CFE">
              <w:rPr>
                <w:b/>
                <w:sz w:val="20"/>
              </w:rPr>
              <w:t>.</w:t>
            </w:r>
          </w:p>
          <w:p w:rsidR="00BB656D" w:rsidRPr="00652CFE" w:rsidRDefault="00BB656D" w:rsidP="00BB656D">
            <w:pPr>
              <w:rPr>
                <w:b/>
                <w:sz w:val="20"/>
              </w:rPr>
            </w:pPr>
            <w:r w:rsidRPr="00652CFE">
              <w:rPr>
                <w:b/>
                <w:sz w:val="20"/>
              </w:rPr>
              <w:t xml:space="preserve">•    </w:t>
            </w:r>
            <w:r>
              <w:rPr>
                <w:b/>
                <w:sz w:val="20"/>
              </w:rPr>
              <w:t>заштитапараметараоднеовлаштеногприступапомоћукорисничкидефинисанелозинке</w:t>
            </w:r>
          </w:p>
          <w:p w:rsidR="00BB656D" w:rsidRPr="00652CFE" w:rsidRDefault="00BB656D" w:rsidP="00BB656D">
            <w:pPr>
              <w:rPr>
                <w:b/>
                <w:sz w:val="20"/>
              </w:rPr>
            </w:pPr>
            <w:r w:rsidRPr="00652CFE">
              <w:rPr>
                <w:b/>
                <w:sz w:val="20"/>
              </w:rPr>
              <w:t xml:space="preserve">•    </w:t>
            </w:r>
            <w:r>
              <w:rPr>
                <w:b/>
                <w:sz w:val="20"/>
              </w:rPr>
              <w:t>ИнтегрисанЕМCфилтеркојијеусагласностисаЕN</w:t>
            </w:r>
            <w:r w:rsidRPr="00652CFE">
              <w:rPr>
                <w:b/>
                <w:sz w:val="20"/>
              </w:rPr>
              <w:t xml:space="preserve">61800-3 </w:t>
            </w:r>
            <w:r>
              <w:rPr>
                <w:b/>
                <w:sz w:val="20"/>
              </w:rPr>
              <w:t>стандардом</w:t>
            </w:r>
          </w:p>
          <w:p w:rsidR="00BB656D" w:rsidRPr="00652CFE" w:rsidRDefault="00BB656D" w:rsidP="00BB656D">
            <w:pPr>
              <w:rPr>
                <w:b/>
                <w:sz w:val="20"/>
              </w:rPr>
            </w:pPr>
            <w:r w:rsidRPr="00652CFE">
              <w:rPr>
                <w:b/>
                <w:sz w:val="20"/>
              </w:rPr>
              <w:t xml:space="preserve">•    </w:t>
            </w:r>
            <w:r>
              <w:rPr>
                <w:b/>
                <w:sz w:val="20"/>
              </w:rPr>
              <w:t>ИнтегрисанасеријскакомуникацијаRS</w:t>
            </w:r>
            <w:r w:rsidRPr="00652CFE">
              <w:rPr>
                <w:b/>
                <w:sz w:val="20"/>
              </w:rPr>
              <w:t xml:space="preserve">485 </w:t>
            </w:r>
            <w:r>
              <w:rPr>
                <w:b/>
                <w:sz w:val="20"/>
              </w:rPr>
              <w:t>МодбусRTU</w:t>
            </w:r>
          </w:p>
          <w:p w:rsidR="00BB656D" w:rsidRPr="00652CFE" w:rsidRDefault="00BB656D" w:rsidP="00BB656D">
            <w:pPr>
              <w:rPr>
                <w:b/>
                <w:sz w:val="20"/>
              </w:rPr>
            </w:pPr>
            <w:r w:rsidRPr="00652CFE">
              <w:rPr>
                <w:b/>
                <w:sz w:val="20"/>
              </w:rPr>
              <w:t xml:space="preserve">•    </w:t>
            </w:r>
            <w:r>
              <w:rPr>
                <w:b/>
                <w:sz w:val="20"/>
              </w:rPr>
              <w:t>могућностумрежавањау</w:t>
            </w:r>
            <w:r w:rsidRPr="00652CFE">
              <w:rPr>
                <w:b/>
                <w:sz w:val="20"/>
              </w:rPr>
              <w:t xml:space="preserve">  Ethernet, Profibus DP, Profinet, DeviceNet, CAN Open  </w:t>
            </w:r>
            <w:r>
              <w:rPr>
                <w:b/>
                <w:sz w:val="20"/>
              </w:rPr>
              <w:t>мрежудодавањемопционогмодула</w:t>
            </w:r>
          </w:p>
          <w:p w:rsidR="00BB656D" w:rsidRPr="00652CFE" w:rsidRDefault="00BB656D" w:rsidP="00BB656D">
            <w:pPr>
              <w:rPr>
                <w:b/>
                <w:sz w:val="20"/>
              </w:rPr>
            </w:pPr>
            <w:r w:rsidRPr="00652CFE">
              <w:rPr>
                <w:b/>
                <w:sz w:val="20"/>
              </w:rPr>
              <w:t xml:space="preserve">•    </w:t>
            </w:r>
            <w:r>
              <w:rPr>
                <w:b/>
                <w:sz w:val="20"/>
              </w:rPr>
              <w:t>функцијамоторпотенциометракојаомогућавакоришћењемдватастераповећањеодносносмањењебрзине</w:t>
            </w:r>
          </w:p>
          <w:p w:rsidR="00BB656D" w:rsidRPr="00652CFE" w:rsidRDefault="00BB656D" w:rsidP="00BB656D">
            <w:pPr>
              <w:rPr>
                <w:b/>
                <w:sz w:val="20"/>
              </w:rPr>
            </w:pPr>
            <w:r w:rsidRPr="00652CFE">
              <w:rPr>
                <w:b/>
                <w:sz w:val="20"/>
              </w:rPr>
              <w:t xml:space="preserve">•    </w:t>
            </w:r>
            <w:r>
              <w:rPr>
                <w:b/>
                <w:sz w:val="20"/>
              </w:rPr>
              <w:t>приказивањенадисплејууређајаподатакаофреквенцији</w:t>
            </w:r>
            <w:r w:rsidRPr="00652CFE">
              <w:rPr>
                <w:b/>
                <w:sz w:val="20"/>
              </w:rPr>
              <w:t xml:space="preserve">, </w:t>
            </w:r>
            <w:r>
              <w:rPr>
                <w:b/>
                <w:sz w:val="20"/>
              </w:rPr>
              <w:t>струјиоптерећења</w:t>
            </w:r>
            <w:r w:rsidRPr="00652CFE">
              <w:rPr>
                <w:b/>
                <w:sz w:val="20"/>
              </w:rPr>
              <w:t xml:space="preserve">, </w:t>
            </w:r>
            <w:r>
              <w:rPr>
                <w:b/>
                <w:sz w:val="20"/>
              </w:rPr>
              <w:t>брзинеобртањамотора</w:t>
            </w:r>
            <w:r w:rsidRPr="00652CFE">
              <w:rPr>
                <w:b/>
                <w:sz w:val="20"/>
              </w:rPr>
              <w:t xml:space="preserve">, </w:t>
            </w:r>
            <w:r>
              <w:rPr>
                <w:b/>
                <w:sz w:val="20"/>
              </w:rPr>
              <w:t>илинекедругежељеневеличине</w:t>
            </w:r>
          </w:p>
          <w:p w:rsidR="00BB656D" w:rsidRPr="00652CFE" w:rsidRDefault="00BB656D" w:rsidP="00BB656D">
            <w:pPr>
              <w:rPr>
                <w:b/>
                <w:sz w:val="20"/>
              </w:rPr>
            </w:pPr>
            <w:r w:rsidRPr="00652CFE">
              <w:rPr>
                <w:b/>
                <w:sz w:val="20"/>
              </w:rPr>
              <w:t xml:space="preserve">•    </w:t>
            </w:r>
            <w:r>
              <w:rPr>
                <w:b/>
                <w:sz w:val="20"/>
              </w:rPr>
              <w:t>Срампаубрзања</w:t>
            </w:r>
            <w:r w:rsidRPr="00652CFE">
              <w:rPr>
                <w:b/>
                <w:sz w:val="20"/>
              </w:rPr>
              <w:t xml:space="preserve">, </w:t>
            </w:r>
            <w:r>
              <w:rPr>
                <w:b/>
                <w:sz w:val="20"/>
              </w:rPr>
              <w:t>кочења</w:t>
            </w:r>
          </w:p>
          <w:p w:rsidR="00BB656D" w:rsidRPr="00652CFE" w:rsidRDefault="00BB656D" w:rsidP="00BB656D">
            <w:pPr>
              <w:rPr>
                <w:b/>
                <w:sz w:val="20"/>
              </w:rPr>
            </w:pPr>
            <w:r w:rsidRPr="00652CFE">
              <w:rPr>
                <w:b/>
                <w:sz w:val="20"/>
              </w:rPr>
              <w:t xml:space="preserve">•    </w:t>
            </w:r>
            <w:r>
              <w:rPr>
                <w:b/>
                <w:sz w:val="20"/>
              </w:rPr>
              <w:t>меморисањезадњих</w:t>
            </w:r>
            <w:r w:rsidRPr="00652CFE">
              <w:rPr>
                <w:b/>
                <w:sz w:val="20"/>
              </w:rPr>
              <w:t xml:space="preserve"> 10 </w:t>
            </w:r>
            <w:r>
              <w:rPr>
                <w:b/>
                <w:sz w:val="20"/>
              </w:rPr>
              <w:t>грешака</w:t>
            </w:r>
            <w:r w:rsidRPr="00652CFE">
              <w:rPr>
                <w:b/>
                <w:sz w:val="20"/>
              </w:rPr>
              <w:t xml:space="preserve">, </w:t>
            </w:r>
            <w:r>
              <w:rPr>
                <w:b/>
                <w:sz w:val="20"/>
              </w:rPr>
              <w:t>укупногбројараднихсатиуређаја</w:t>
            </w:r>
            <w:r w:rsidRPr="00652CFE">
              <w:rPr>
                <w:b/>
                <w:sz w:val="20"/>
              </w:rPr>
              <w:t xml:space="preserve">, </w:t>
            </w:r>
            <w:r>
              <w:rPr>
                <w:b/>
                <w:sz w:val="20"/>
              </w:rPr>
              <w:t>утрошенеенергијеуkWhутокурада</w:t>
            </w:r>
            <w:r w:rsidRPr="00652CFE">
              <w:rPr>
                <w:b/>
                <w:sz w:val="20"/>
              </w:rPr>
              <w:t xml:space="preserve">, </w:t>
            </w:r>
            <w:r>
              <w:rPr>
                <w:b/>
                <w:sz w:val="20"/>
              </w:rPr>
              <w:t>каоиценеутрошенеенергије</w:t>
            </w:r>
          </w:p>
          <w:p w:rsidR="00BB656D" w:rsidRPr="00652CFE" w:rsidRDefault="00BB656D" w:rsidP="00BB656D">
            <w:pPr>
              <w:rPr>
                <w:b/>
                <w:sz w:val="20"/>
              </w:rPr>
            </w:pPr>
            <w:r w:rsidRPr="00652CFE">
              <w:rPr>
                <w:b/>
                <w:sz w:val="20"/>
              </w:rPr>
              <w:t xml:space="preserve">•    </w:t>
            </w:r>
            <w:r>
              <w:rPr>
                <w:b/>
                <w:sz w:val="20"/>
              </w:rPr>
              <w:t>PCсофтверскипакетза</w:t>
            </w:r>
            <w:r w:rsidRPr="00652CFE">
              <w:rPr>
                <w:b/>
                <w:sz w:val="20"/>
              </w:rPr>
              <w:t xml:space="preserve">  off-/on-line </w:t>
            </w:r>
            <w:r>
              <w:rPr>
                <w:b/>
                <w:sz w:val="20"/>
              </w:rPr>
              <w:t>параметрирањеидијагностику</w:t>
            </w:r>
          </w:p>
          <w:p w:rsidR="00BB656D" w:rsidRPr="00652CFE" w:rsidRDefault="00BB656D" w:rsidP="00BB656D">
            <w:pPr>
              <w:rPr>
                <w:b/>
                <w:sz w:val="20"/>
              </w:rPr>
            </w:pPr>
            <w:r w:rsidRPr="00652CFE">
              <w:rPr>
                <w:b/>
                <w:sz w:val="20"/>
              </w:rPr>
              <w:t xml:space="preserve">•    </w:t>
            </w:r>
            <w:r>
              <w:rPr>
                <w:b/>
                <w:sz w:val="20"/>
              </w:rPr>
              <w:t>степензаштитеIP</w:t>
            </w:r>
            <w:r w:rsidRPr="00652CFE">
              <w:rPr>
                <w:b/>
                <w:sz w:val="20"/>
              </w:rPr>
              <w:t>20</w:t>
            </w:r>
          </w:p>
          <w:p w:rsidR="00BB656D" w:rsidRPr="00652CFE" w:rsidRDefault="00BB656D" w:rsidP="00BB656D">
            <w:pPr>
              <w:rPr>
                <w:b/>
                <w:sz w:val="20"/>
              </w:rPr>
            </w:pPr>
            <w:r w:rsidRPr="00652CFE">
              <w:rPr>
                <w:b/>
                <w:sz w:val="20"/>
              </w:rPr>
              <w:t xml:space="preserve">•    </w:t>
            </w:r>
            <w:r>
              <w:rPr>
                <w:b/>
                <w:sz w:val="20"/>
              </w:rPr>
              <w:t>могућностмеморисањапараметаранаСДкартицу</w:t>
            </w:r>
          </w:p>
          <w:p w:rsidR="00BB656D" w:rsidRDefault="00BB656D" w:rsidP="00BB656D">
            <w:pPr>
              <w:rPr>
                <w:b/>
                <w:sz w:val="20"/>
              </w:rPr>
            </w:pPr>
            <w:r w:rsidRPr="00652CFE">
              <w:rPr>
                <w:b/>
                <w:sz w:val="20"/>
              </w:rPr>
              <w:t xml:space="preserve">•    </w:t>
            </w:r>
            <w:r>
              <w:rPr>
                <w:b/>
                <w:sz w:val="20"/>
              </w:rPr>
              <w:t>раднатемператураод</w:t>
            </w:r>
            <w:r w:rsidRPr="00652CFE">
              <w:rPr>
                <w:b/>
                <w:sz w:val="20"/>
              </w:rPr>
              <w:t xml:space="preserve"> -12 </w:t>
            </w:r>
            <w:r>
              <w:rPr>
                <w:b/>
                <w:sz w:val="20"/>
              </w:rPr>
              <w:t>до</w:t>
            </w:r>
            <w:r w:rsidRPr="00652CFE">
              <w:rPr>
                <w:b/>
                <w:sz w:val="20"/>
              </w:rPr>
              <w:t xml:space="preserve"> +50 </w:t>
            </w:r>
            <w:r>
              <w:rPr>
                <w:b/>
                <w:sz w:val="20"/>
              </w:rPr>
              <w:t>степениЦелзијуса</w:t>
            </w:r>
          </w:p>
          <w:p w:rsidR="00BB656D" w:rsidRDefault="00BB656D" w:rsidP="00BB656D">
            <w:pPr>
              <w:rPr>
                <w:b/>
                <w:sz w:val="20"/>
              </w:rPr>
            </w:pPr>
          </w:p>
          <w:p w:rsidR="00BB656D" w:rsidRDefault="00BB656D" w:rsidP="00BB656D">
            <w:pPr>
              <w:pStyle w:val="ListParagraph"/>
              <w:numPr>
                <w:ilvl w:val="0"/>
                <w:numId w:val="30"/>
              </w:numPr>
              <w:suppressAutoHyphens w:val="0"/>
              <w:spacing w:line="240" w:lineRule="auto"/>
              <w:contextualSpacing/>
              <w:rPr>
                <w:b/>
                <w:sz w:val="20"/>
              </w:rPr>
            </w:pPr>
            <w:r>
              <w:rPr>
                <w:b/>
                <w:sz w:val="20"/>
              </w:rPr>
              <w:t>Гребенастипрекидач</w:t>
            </w:r>
            <w:r w:rsidRPr="00254229">
              <w:rPr>
                <w:b/>
                <w:sz w:val="20"/>
              </w:rPr>
              <w:t xml:space="preserve"> 100</w:t>
            </w:r>
            <w:r>
              <w:rPr>
                <w:b/>
                <w:sz w:val="20"/>
              </w:rPr>
              <w:t>А</w:t>
            </w:r>
            <w:r w:rsidRPr="00254229">
              <w:rPr>
                <w:b/>
                <w:sz w:val="20"/>
              </w:rPr>
              <w:t xml:space="preserve">   (1 </w:t>
            </w:r>
            <w:r>
              <w:rPr>
                <w:b/>
                <w:sz w:val="20"/>
              </w:rPr>
              <w:t>комад</w:t>
            </w:r>
            <w:r w:rsidRPr="00254229">
              <w:rPr>
                <w:b/>
                <w:sz w:val="20"/>
              </w:rPr>
              <w:t>)</w:t>
            </w:r>
          </w:p>
          <w:p w:rsidR="00BB656D" w:rsidRDefault="00BB656D" w:rsidP="00BB656D">
            <w:pPr>
              <w:pStyle w:val="ListParagraph"/>
              <w:numPr>
                <w:ilvl w:val="0"/>
                <w:numId w:val="30"/>
              </w:numPr>
              <w:suppressAutoHyphens w:val="0"/>
              <w:spacing w:line="240" w:lineRule="auto"/>
              <w:contextualSpacing/>
              <w:rPr>
                <w:b/>
                <w:sz w:val="20"/>
              </w:rPr>
            </w:pPr>
            <w:r>
              <w:rPr>
                <w:b/>
                <w:sz w:val="20"/>
              </w:rPr>
              <w:t>Закретнитастер</w:t>
            </w:r>
            <w:r w:rsidRPr="00254229">
              <w:rPr>
                <w:b/>
                <w:sz w:val="20"/>
              </w:rPr>
              <w:t xml:space="preserve"> 1-0-2   (1 </w:t>
            </w:r>
            <w:r>
              <w:rPr>
                <w:b/>
                <w:sz w:val="20"/>
              </w:rPr>
              <w:t>комад</w:t>
            </w:r>
            <w:r w:rsidRPr="00254229">
              <w:rPr>
                <w:b/>
                <w:sz w:val="20"/>
              </w:rPr>
              <w:t>)</w:t>
            </w:r>
          </w:p>
          <w:p w:rsidR="00BB656D" w:rsidRDefault="00BB656D" w:rsidP="00BB656D">
            <w:pPr>
              <w:pStyle w:val="ListParagraph"/>
              <w:numPr>
                <w:ilvl w:val="0"/>
                <w:numId w:val="30"/>
              </w:numPr>
              <w:suppressAutoHyphens w:val="0"/>
              <w:spacing w:line="240" w:lineRule="auto"/>
              <w:contextualSpacing/>
              <w:rPr>
                <w:b/>
                <w:sz w:val="20"/>
              </w:rPr>
            </w:pPr>
            <w:r>
              <w:rPr>
                <w:b/>
                <w:sz w:val="20"/>
              </w:rPr>
              <w:t>Вентилаторсафилтером</w:t>
            </w:r>
            <w:r w:rsidRPr="00254229">
              <w:rPr>
                <w:b/>
                <w:sz w:val="20"/>
              </w:rPr>
              <w:t xml:space="preserve"> 250x250  (1 </w:t>
            </w:r>
            <w:r>
              <w:rPr>
                <w:b/>
                <w:sz w:val="20"/>
              </w:rPr>
              <w:t>комад</w:t>
            </w:r>
            <w:r w:rsidRPr="00254229">
              <w:rPr>
                <w:b/>
                <w:sz w:val="20"/>
              </w:rPr>
              <w:t>)</w:t>
            </w:r>
          </w:p>
          <w:p w:rsidR="00BB656D" w:rsidRDefault="00BB656D" w:rsidP="00BB656D">
            <w:pPr>
              <w:pStyle w:val="ListParagraph"/>
              <w:numPr>
                <w:ilvl w:val="0"/>
                <w:numId w:val="30"/>
              </w:numPr>
              <w:suppressAutoHyphens w:val="0"/>
              <w:spacing w:line="240" w:lineRule="auto"/>
              <w:contextualSpacing/>
              <w:rPr>
                <w:b/>
                <w:sz w:val="20"/>
              </w:rPr>
            </w:pPr>
            <w:r>
              <w:rPr>
                <w:b/>
                <w:sz w:val="20"/>
              </w:rPr>
              <w:t>Жалузинасафилтером</w:t>
            </w:r>
            <w:r w:rsidRPr="00254229">
              <w:rPr>
                <w:b/>
                <w:sz w:val="20"/>
              </w:rPr>
              <w:t xml:space="preserve"> 250x250  (1 </w:t>
            </w:r>
            <w:r>
              <w:rPr>
                <w:b/>
                <w:sz w:val="20"/>
              </w:rPr>
              <w:t>комад</w:t>
            </w:r>
            <w:r w:rsidRPr="00254229">
              <w:rPr>
                <w:b/>
                <w:sz w:val="20"/>
              </w:rPr>
              <w:t>)</w:t>
            </w:r>
          </w:p>
          <w:p w:rsidR="00BB656D" w:rsidRDefault="00BB656D" w:rsidP="00BB656D">
            <w:pPr>
              <w:pStyle w:val="ListParagraph"/>
              <w:numPr>
                <w:ilvl w:val="0"/>
                <w:numId w:val="30"/>
              </w:numPr>
              <w:suppressAutoHyphens w:val="0"/>
              <w:spacing w:line="240" w:lineRule="auto"/>
              <w:contextualSpacing/>
              <w:rPr>
                <w:b/>
                <w:sz w:val="20"/>
              </w:rPr>
            </w:pPr>
            <w:r>
              <w:rPr>
                <w:b/>
                <w:sz w:val="20"/>
              </w:rPr>
              <w:t>Термостатзавентилатор</w:t>
            </w:r>
            <w:r w:rsidRPr="00254229">
              <w:rPr>
                <w:b/>
                <w:sz w:val="20"/>
              </w:rPr>
              <w:t xml:space="preserve"> 0-60° (1 </w:t>
            </w:r>
            <w:r>
              <w:rPr>
                <w:b/>
                <w:sz w:val="20"/>
              </w:rPr>
              <w:t>комад</w:t>
            </w:r>
            <w:r w:rsidRPr="00254229">
              <w:rPr>
                <w:b/>
                <w:sz w:val="20"/>
              </w:rPr>
              <w:t>)</w:t>
            </w:r>
          </w:p>
          <w:p w:rsidR="00BB656D" w:rsidRDefault="00BB656D" w:rsidP="00BB656D">
            <w:pPr>
              <w:pStyle w:val="ListParagraph"/>
              <w:numPr>
                <w:ilvl w:val="0"/>
                <w:numId w:val="30"/>
              </w:numPr>
              <w:suppressAutoHyphens w:val="0"/>
              <w:spacing w:line="240" w:lineRule="auto"/>
              <w:contextualSpacing/>
              <w:rPr>
                <w:b/>
                <w:sz w:val="20"/>
              </w:rPr>
            </w:pPr>
            <w:r>
              <w:rPr>
                <w:b/>
                <w:sz w:val="20"/>
              </w:rPr>
              <w:t>сигналнасилалицаЛЕД</w:t>
            </w:r>
            <w:r w:rsidRPr="00254229">
              <w:rPr>
                <w:b/>
                <w:sz w:val="20"/>
              </w:rPr>
              <w:t xml:space="preserve"> (3 </w:t>
            </w:r>
            <w:r>
              <w:rPr>
                <w:b/>
                <w:sz w:val="20"/>
              </w:rPr>
              <w:t>комада</w:t>
            </w:r>
            <w:r w:rsidRPr="00254229">
              <w:rPr>
                <w:b/>
                <w:sz w:val="20"/>
              </w:rPr>
              <w:t>)</w:t>
            </w:r>
          </w:p>
          <w:p w:rsidR="00BB656D" w:rsidRDefault="00BB656D" w:rsidP="00BB656D">
            <w:pPr>
              <w:pStyle w:val="ListParagraph"/>
              <w:numPr>
                <w:ilvl w:val="0"/>
                <w:numId w:val="30"/>
              </w:numPr>
              <w:suppressAutoHyphens w:val="0"/>
              <w:spacing w:line="240" w:lineRule="auto"/>
              <w:contextualSpacing/>
              <w:rPr>
                <w:b/>
                <w:sz w:val="20"/>
              </w:rPr>
            </w:pPr>
            <w:r>
              <w:rPr>
                <w:b/>
                <w:sz w:val="20"/>
              </w:rPr>
              <w:t>Нивосклопка(</w:t>
            </w:r>
            <w:r w:rsidRPr="00254229">
              <w:rPr>
                <w:b/>
                <w:sz w:val="20"/>
              </w:rPr>
              <w:t xml:space="preserve">1 </w:t>
            </w:r>
            <w:r>
              <w:rPr>
                <w:b/>
                <w:sz w:val="20"/>
              </w:rPr>
              <w:t>комад</w:t>
            </w:r>
            <w:r w:rsidRPr="00254229">
              <w:rPr>
                <w:b/>
                <w:sz w:val="20"/>
              </w:rPr>
              <w:t>)</w:t>
            </w:r>
          </w:p>
          <w:p w:rsidR="00BB656D" w:rsidRDefault="00BB656D" w:rsidP="00BB656D">
            <w:pPr>
              <w:pStyle w:val="ListParagraph"/>
              <w:numPr>
                <w:ilvl w:val="0"/>
                <w:numId w:val="30"/>
              </w:numPr>
              <w:suppressAutoHyphens w:val="0"/>
              <w:spacing w:line="240" w:lineRule="auto"/>
              <w:contextualSpacing/>
              <w:rPr>
                <w:b/>
                <w:sz w:val="20"/>
              </w:rPr>
            </w:pPr>
            <w:r>
              <w:rPr>
                <w:b/>
                <w:sz w:val="20"/>
              </w:rPr>
              <w:t>Ножасти осигурачи 100А (3 комад)</w:t>
            </w:r>
          </w:p>
          <w:p w:rsidR="00BB656D" w:rsidRDefault="00BB656D" w:rsidP="00BB656D">
            <w:pPr>
              <w:pStyle w:val="ListParagraph"/>
              <w:numPr>
                <w:ilvl w:val="0"/>
                <w:numId w:val="30"/>
              </w:numPr>
              <w:suppressAutoHyphens w:val="0"/>
              <w:spacing w:line="240" w:lineRule="auto"/>
              <w:contextualSpacing/>
              <w:rPr>
                <w:b/>
                <w:sz w:val="20"/>
              </w:rPr>
            </w:pPr>
            <w:r>
              <w:rPr>
                <w:b/>
                <w:sz w:val="20"/>
              </w:rPr>
              <w:t>Подножје за ножасте осигураче (1 комад)</w:t>
            </w:r>
          </w:p>
          <w:p w:rsidR="00BB656D" w:rsidRDefault="00BB656D" w:rsidP="00BB656D">
            <w:pPr>
              <w:pStyle w:val="ListParagraph"/>
              <w:numPr>
                <w:ilvl w:val="0"/>
                <w:numId w:val="30"/>
              </w:numPr>
              <w:suppressAutoHyphens w:val="0"/>
              <w:spacing w:line="240" w:lineRule="auto"/>
              <w:contextualSpacing/>
              <w:rPr>
                <w:b/>
                <w:sz w:val="20"/>
              </w:rPr>
            </w:pPr>
            <w:r>
              <w:rPr>
                <w:b/>
                <w:sz w:val="20"/>
              </w:rPr>
              <w:t>аутоматскиосигурачB</w:t>
            </w:r>
            <w:r w:rsidRPr="00254229">
              <w:rPr>
                <w:b/>
                <w:sz w:val="20"/>
              </w:rPr>
              <w:t>/25</w:t>
            </w:r>
            <w:r>
              <w:rPr>
                <w:b/>
                <w:sz w:val="20"/>
              </w:rPr>
              <w:t>А</w:t>
            </w:r>
            <w:r w:rsidRPr="00254229">
              <w:rPr>
                <w:b/>
                <w:sz w:val="20"/>
              </w:rPr>
              <w:t xml:space="preserve">  (3 </w:t>
            </w:r>
            <w:r>
              <w:rPr>
                <w:b/>
                <w:sz w:val="20"/>
              </w:rPr>
              <w:t>ком</w:t>
            </w:r>
            <w:r w:rsidRPr="00254229">
              <w:rPr>
                <w:b/>
                <w:sz w:val="20"/>
              </w:rPr>
              <w:t>)</w:t>
            </w:r>
          </w:p>
          <w:p w:rsidR="00BB656D" w:rsidRDefault="00BB656D" w:rsidP="00BB656D">
            <w:pPr>
              <w:pStyle w:val="ListParagraph"/>
              <w:numPr>
                <w:ilvl w:val="0"/>
                <w:numId w:val="30"/>
              </w:numPr>
              <w:suppressAutoHyphens w:val="0"/>
              <w:spacing w:line="240" w:lineRule="auto"/>
              <w:contextualSpacing/>
              <w:rPr>
                <w:b/>
                <w:sz w:val="20"/>
              </w:rPr>
            </w:pPr>
            <w:r>
              <w:rPr>
                <w:b/>
                <w:sz w:val="20"/>
              </w:rPr>
              <w:t>аутоматскиосигурачB</w:t>
            </w:r>
            <w:r w:rsidRPr="00254229">
              <w:rPr>
                <w:b/>
                <w:sz w:val="20"/>
              </w:rPr>
              <w:t>/6</w:t>
            </w:r>
            <w:r>
              <w:rPr>
                <w:b/>
                <w:sz w:val="20"/>
              </w:rPr>
              <w:t>А</w:t>
            </w:r>
            <w:r w:rsidRPr="00254229">
              <w:rPr>
                <w:b/>
                <w:sz w:val="20"/>
              </w:rPr>
              <w:t xml:space="preserve">  (3 </w:t>
            </w:r>
            <w:r>
              <w:rPr>
                <w:b/>
                <w:sz w:val="20"/>
              </w:rPr>
              <w:t>ком</w:t>
            </w:r>
            <w:r w:rsidRPr="00254229">
              <w:rPr>
                <w:b/>
                <w:sz w:val="20"/>
              </w:rPr>
              <w:t>)</w:t>
            </w:r>
          </w:p>
          <w:p w:rsidR="00BB656D" w:rsidRDefault="00BB656D" w:rsidP="00BB656D">
            <w:pPr>
              <w:pStyle w:val="ListParagraph"/>
              <w:numPr>
                <w:ilvl w:val="0"/>
                <w:numId w:val="30"/>
              </w:numPr>
              <w:suppressAutoHyphens w:val="0"/>
              <w:spacing w:line="240" w:lineRule="auto"/>
              <w:contextualSpacing/>
              <w:rPr>
                <w:b/>
                <w:sz w:val="20"/>
              </w:rPr>
            </w:pPr>
            <w:r>
              <w:rPr>
                <w:b/>
                <w:sz w:val="20"/>
              </w:rPr>
              <w:t>реднастезаљка</w:t>
            </w:r>
            <w:r w:rsidRPr="00254229">
              <w:rPr>
                <w:b/>
                <w:sz w:val="20"/>
              </w:rPr>
              <w:t xml:space="preserve"> 4</w:t>
            </w:r>
            <w:r>
              <w:rPr>
                <w:b/>
                <w:sz w:val="20"/>
              </w:rPr>
              <w:t>mm</w:t>
            </w:r>
            <w:r w:rsidRPr="00254229">
              <w:rPr>
                <w:b/>
                <w:sz w:val="20"/>
              </w:rPr>
              <w:t xml:space="preserve">2   (15 </w:t>
            </w:r>
            <w:r>
              <w:rPr>
                <w:b/>
                <w:sz w:val="20"/>
              </w:rPr>
              <w:t>комада</w:t>
            </w:r>
            <w:r w:rsidRPr="00254229">
              <w:rPr>
                <w:b/>
                <w:sz w:val="20"/>
              </w:rPr>
              <w:t>)</w:t>
            </w:r>
          </w:p>
          <w:p w:rsidR="00BB656D" w:rsidRDefault="00BB656D" w:rsidP="00BB656D">
            <w:pPr>
              <w:pStyle w:val="ListParagraph"/>
              <w:numPr>
                <w:ilvl w:val="0"/>
                <w:numId w:val="30"/>
              </w:numPr>
              <w:suppressAutoHyphens w:val="0"/>
              <w:spacing w:line="240" w:lineRule="auto"/>
              <w:contextualSpacing/>
              <w:rPr>
                <w:b/>
                <w:sz w:val="20"/>
              </w:rPr>
            </w:pPr>
            <w:r>
              <w:rPr>
                <w:b/>
                <w:sz w:val="20"/>
              </w:rPr>
              <w:t>реднастезаљка</w:t>
            </w:r>
            <w:r w:rsidRPr="00254229">
              <w:rPr>
                <w:b/>
                <w:sz w:val="20"/>
              </w:rPr>
              <w:t xml:space="preserve"> 16</w:t>
            </w:r>
            <w:r>
              <w:rPr>
                <w:b/>
                <w:sz w:val="20"/>
              </w:rPr>
              <w:t>mm</w:t>
            </w:r>
            <w:r w:rsidRPr="00254229">
              <w:rPr>
                <w:b/>
                <w:sz w:val="20"/>
              </w:rPr>
              <w:t xml:space="preserve">2   (15 </w:t>
            </w:r>
            <w:r>
              <w:rPr>
                <w:b/>
                <w:sz w:val="20"/>
              </w:rPr>
              <w:t>комада</w:t>
            </w:r>
            <w:r w:rsidRPr="00254229">
              <w:rPr>
                <w:b/>
                <w:sz w:val="20"/>
              </w:rPr>
              <w:t>)</w:t>
            </w:r>
          </w:p>
          <w:p w:rsidR="00BB656D" w:rsidRDefault="00BB656D" w:rsidP="00BB656D">
            <w:pPr>
              <w:pStyle w:val="ListParagraph"/>
              <w:numPr>
                <w:ilvl w:val="0"/>
                <w:numId w:val="30"/>
              </w:numPr>
              <w:suppressAutoHyphens w:val="0"/>
              <w:spacing w:line="240" w:lineRule="auto"/>
              <w:contextualSpacing/>
              <w:rPr>
                <w:b/>
                <w:sz w:val="20"/>
              </w:rPr>
            </w:pPr>
            <w:r>
              <w:rPr>
                <w:b/>
                <w:sz w:val="20"/>
              </w:rPr>
              <w:t>уводникзакабелPG</w:t>
            </w:r>
            <w:r w:rsidRPr="00254229">
              <w:rPr>
                <w:b/>
                <w:sz w:val="20"/>
              </w:rPr>
              <w:t xml:space="preserve">13.5  (3 </w:t>
            </w:r>
            <w:r>
              <w:rPr>
                <w:b/>
                <w:sz w:val="20"/>
              </w:rPr>
              <w:t>комада</w:t>
            </w:r>
            <w:r w:rsidRPr="00254229">
              <w:rPr>
                <w:b/>
                <w:sz w:val="20"/>
              </w:rPr>
              <w:t>)</w:t>
            </w:r>
          </w:p>
          <w:p w:rsidR="00BB656D" w:rsidRDefault="00BB656D" w:rsidP="00BB656D">
            <w:pPr>
              <w:pStyle w:val="ListParagraph"/>
              <w:numPr>
                <w:ilvl w:val="0"/>
                <w:numId w:val="30"/>
              </w:numPr>
              <w:suppressAutoHyphens w:val="0"/>
              <w:spacing w:line="240" w:lineRule="auto"/>
              <w:contextualSpacing/>
              <w:rPr>
                <w:b/>
                <w:sz w:val="20"/>
              </w:rPr>
            </w:pPr>
            <w:r>
              <w:rPr>
                <w:b/>
                <w:sz w:val="20"/>
              </w:rPr>
              <w:t>уводникзакабелPG</w:t>
            </w:r>
            <w:r w:rsidRPr="00254229">
              <w:rPr>
                <w:b/>
                <w:sz w:val="20"/>
              </w:rPr>
              <w:t xml:space="preserve">29  (3 </w:t>
            </w:r>
            <w:r>
              <w:rPr>
                <w:b/>
                <w:sz w:val="20"/>
              </w:rPr>
              <w:t>комада</w:t>
            </w:r>
            <w:r w:rsidRPr="00254229">
              <w:rPr>
                <w:b/>
                <w:sz w:val="20"/>
              </w:rPr>
              <w:t>)</w:t>
            </w:r>
          </w:p>
          <w:p w:rsidR="00BB656D" w:rsidRPr="00915615" w:rsidRDefault="00BB656D" w:rsidP="00BB656D">
            <w:pPr>
              <w:pStyle w:val="ListParagraph"/>
              <w:numPr>
                <w:ilvl w:val="0"/>
                <w:numId w:val="30"/>
              </w:numPr>
              <w:suppressAutoHyphens w:val="0"/>
              <w:spacing w:line="240" w:lineRule="auto"/>
              <w:contextualSpacing/>
              <w:rPr>
                <w:b/>
                <w:sz w:val="20"/>
              </w:rPr>
            </w:pPr>
            <w:r>
              <w:rPr>
                <w:b/>
                <w:sz w:val="20"/>
              </w:rPr>
              <w:t>инсталациониматеријал</w:t>
            </w:r>
            <w:r w:rsidRPr="00254229">
              <w:rPr>
                <w:b/>
                <w:sz w:val="20"/>
              </w:rPr>
              <w:t>…</w:t>
            </w:r>
          </w:p>
          <w:p w:rsidR="00BB656D" w:rsidRPr="00592725" w:rsidRDefault="00BB656D" w:rsidP="00BB656D">
            <w:pPr>
              <w:rPr>
                <w:b/>
                <w:sz w:val="20"/>
              </w:rPr>
            </w:pPr>
          </w:p>
        </w:tc>
        <w:tc>
          <w:tcPr>
            <w:tcW w:w="2588" w:type="dxa"/>
            <w:vAlign w:val="center"/>
          </w:tcPr>
          <w:p w:rsidR="00BB656D" w:rsidRPr="001402CA" w:rsidRDefault="00BB656D" w:rsidP="00BB656D">
            <w:pPr>
              <w:rPr>
                <w:sz w:val="20"/>
              </w:rPr>
            </w:pPr>
          </w:p>
        </w:tc>
      </w:tr>
    </w:tbl>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tbl>
      <w:tblPr>
        <w:tblpPr w:leftFromText="181" w:rightFromText="181" w:vertAnchor="text" w:horzAnchor="margin" w:tblpY="-50"/>
        <w:tblW w:w="0" w:type="auto"/>
        <w:tblLook w:val="04A0"/>
      </w:tblPr>
      <w:tblGrid>
        <w:gridCol w:w="440"/>
        <w:gridCol w:w="5366"/>
        <w:gridCol w:w="3254"/>
      </w:tblGrid>
      <w:tr w:rsidR="00BB656D" w:rsidTr="00BB656D">
        <w:tc>
          <w:tcPr>
            <w:tcW w:w="440" w:type="dxa"/>
            <w:shd w:val="clear" w:color="auto" w:fill="E5DFEC" w:themeFill="accent4" w:themeFillTint="33"/>
            <w:vAlign w:val="center"/>
          </w:tcPr>
          <w:p w:rsidR="00BB656D" w:rsidRPr="00C96AB9" w:rsidRDefault="00BB656D" w:rsidP="00BB656D">
            <w:pPr>
              <w:jc w:val="center"/>
            </w:pPr>
            <w:r>
              <w:lastRenderedPageBreak/>
              <w:t>5</w:t>
            </w:r>
          </w:p>
        </w:tc>
        <w:tc>
          <w:tcPr>
            <w:tcW w:w="5366" w:type="dxa"/>
            <w:shd w:val="clear" w:color="auto" w:fill="E5DFEC" w:themeFill="accent4" w:themeFillTint="33"/>
            <w:vAlign w:val="center"/>
          </w:tcPr>
          <w:p w:rsidR="00BB656D" w:rsidRPr="00F8056C" w:rsidRDefault="00BB656D" w:rsidP="00BB656D">
            <w:pPr>
              <w:rPr>
                <w:bCs/>
              </w:rPr>
            </w:pPr>
            <w:r>
              <w:rPr>
                <w:bCs/>
              </w:rPr>
              <w:t>УТОПНА БУНАРСКА ПУМПА</w:t>
            </w:r>
          </w:p>
        </w:tc>
        <w:tc>
          <w:tcPr>
            <w:tcW w:w="3254" w:type="dxa"/>
            <w:shd w:val="clear" w:color="auto" w:fill="E5DFEC" w:themeFill="accent4" w:themeFillTint="33"/>
            <w:vAlign w:val="center"/>
          </w:tcPr>
          <w:p w:rsidR="00BB656D" w:rsidRPr="00F8056C" w:rsidRDefault="00BB656D" w:rsidP="00BB656D">
            <w:r>
              <w:t>КОЛИЧИНА</w:t>
            </w:r>
            <w:r w:rsidRPr="00C96AB9">
              <w:t xml:space="preserve">: </w:t>
            </w:r>
            <w:r>
              <w:t>1КОМАД</w:t>
            </w:r>
          </w:p>
        </w:tc>
      </w:tr>
      <w:tr w:rsidR="00BB656D" w:rsidTr="00BB656D">
        <w:tc>
          <w:tcPr>
            <w:tcW w:w="9060" w:type="dxa"/>
            <w:gridSpan w:val="3"/>
            <w:shd w:val="clear" w:color="auto" w:fill="FFFFFF" w:themeFill="background1"/>
            <w:vAlign w:val="center"/>
          </w:tcPr>
          <w:p w:rsidR="00BB656D" w:rsidRPr="00C249B2" w:rsidRDefault="00BB656D" w:rsidP="00BB656D">
            <w:pPr>
              <w:rPr>
                <w:sz w:val="18"/>
              </w:rPr>
            </w:pPr>
          </w:p>
        </w:tc>
      </w:tr>
      <w:tr w:rsidR="00BB656D" w:rsidTr="00BB656D">
        <w:tc>
          <w:tcPr>
            <w:tcW w:w="440" w:type="dxa"/>
            <w:vAlign w:val="center"/>
          </w:tcPr>
          <w:p w:rsidR="00BB656D" w:rsidRPr="00592725" w:rsidRDefault="00BB656D" w:rsidP="00BB656D">
            <w:pPr>
              <w:jc w:val="center"/>
              <w:rPr>
                <w:b/>
                <w:i/>
                <w:sz w:val="20"/>
              </w:rPr>
            </w:pPr>
            <w:r w:rsidRPr="00592725">
              <w:rPr>
                <w:b/>
                <w:i/>
                <w:sz w:val="20"/>
              </w:rPr>
              <w:t>1</w:t>
            </w:r>
          </w:p>
        </w:tc>
        <w:tc>
          <w:tcPr>
            <w:tcW w:w="5366" w:type="dxa"/>
            <w:vAlign w:val="center"/>
          </w:tcPr>
          <w:p w:rsidR="00BB656D" w:rsidRPr="00592725" w:rsidRDefault="00BB656D" w:rsidP="00BB656D">
            <w:pPr>
              <w:rPr>
                <w:b/>
                <w:sz w:val="20"/>
              </w:rPr>
            </w:pPr>
            <w:r>
              <w:rPr>
                <w:sz w:val="20"/>
              </w:rPr>
              <w:t>Проток</w:t>
            </w:r>
            <w:r w:rsidRPr="00592725">
              <w:rPr>
                <w:sz w:val="20"/>
              </w:rPr>
              <w:t xml:space="preserve"> (Q) l/min</w:t>
            </w:r>
          </w:p>
        </w:tc>
        <w:tc>
          <w:tcPr>
            <w:tcW w:w="3254" w:type="dxa"/>
            <w:vAlign w:val="center"/>
          </w:tcPr>
          <w:p w:rsidR="00BB656D" w:rsidRPr="00254513" w:rsidRDefault="00BB656D" w:rsidP="00BB656D">
            <w:pPr>
              <w:rPr>
                <w:sz w:val="20"/>
              </w:rPr>
            </w:pPr>
            <w:r>
              <w:rPr>
                <w:sz w:val="20"/>
              </w:rPr>
              <w:t>1000/2000/2400</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2</w:t>
            </w:r>
          </w:p>
        </w:tc>
        <w:tc>
          <w:tcPr>
            <w:tcW w:w="5366" w:type="dxa"/>
            <w:vAlign w:val="center"/>
          </w:tcPr>
          <w:p w:rsidR="00BB656D" w:rsidRPr="00592725" w:rsidRDefault="00BB656D" w:rsidP="00BB656D">
            <w:pPr>
              <w:rPr>
                <w:sz w:val="20"/>
              </w:rPr>
            </w:pPr>
            <w:r>
              <w:rPr>
                <w:sz w:val="20"/>
              </w:rPr>
              <w:t>Напор</w:t>
            </w:r>
            <w:r w:rsidRPr="00592725">
              <w:rPr>
                <w:sz w:val="20"/>
              </w:rPr>
              <w:t xml:space="preserve"> (H) m</w:t>
            </w:r>
          </w:p>
        </w:tc>
        <w:tc>
          <w:tcPr>
            <w:tcW w:w="3254" w:type="dxa"/>
            <w:vAlign w:val="center"/>
          </w:tcPr>
          <w:p w:rsidR="00BB656D" w:rsidRPr="00592725" w:rsidRDefault="00BB656D" w:rsidP="00BB656D">
            <w:pPr>
              <w:rPr>
                <w:sz w:val="20"/>
              </w:rPr>
            </w:pPr>
            <w:r>
              <w:rPr>
                <w:sz w:val="20"/>
              </w:rPr>
              <w:t>90/70/50</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3</w:t>
            </w:r>
          </w:p>
        </w:tc>
        <w:tc>
          <w:tcPr>
            <w:tcW w:w="5366" w:type="dxa"/>
            <w:vAlign w:val="center"/>
          </w:tcPr>
          <w:p w:rsidR="00BB656D" w:rsidRPr="00B2150B" w:rsidRDefault="00BB656D" w:rsidP="00BB656D">
            <w:pPr>
              <w:rPr>
                <w:sz w:val="20"/>
              </w:rPr>
            </w:pPr>
            <w:r>
              <w:rPr>
                <w:sz w:val="20"/>
              </w:rPr>
              <w:t>Степен корисног дејства</w:t>
            </w:r>
            <w:r w:rsidRPr="00592725">
              <w:rPr>
                <w:sz w:val="20"/>
              </w:rPr>
              <w:t xml:space="preserve"> (n) % </w:t>
            </w:r>
            <w:r>
              <w:rPr>
                <w:sz w:val="20"/>
              </w:rPr>
              <w:t>, за номиналну (средњу) тачку</w:t>
            </w:r>
          </w:p>
        </w:tc>
        <w:tc>
          <w:tcPr>
            <w:tcW w:w="3254" w:type="dxa"/>
            <w:vAlign w:val="center"/>
          </w:tcPr>
          <w:p w:rsidR="00BB656D" w:rsidRPr="00592725" w:rsidRDefault="00BB656D" w:rsidP="00BB656D">
            <w:pPr>
              <w:rPr>
                <w:sz w:val="20"/>
              </w:rPr>
            </w:pPr>
            <w:r>
              <w:rPr>
                <w:sz w:val="20"/>
              </w:rPr>
              <w:t>Минимално 78%</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4</w:t>
            </w:r>
          </w:p>
        </w:tc>
        <w:tc>
          <w:tcPr>
            <w:tcW w:w="5366" w:type="dxa"/>
            <w:vAlign w:val="center"/>
          </w:tcPr>
          <w:p w:rsidR="00BB656D" w:rsidRPr="00B2150B" w:rsidRDefault="00BB656D" w:rsidP="00BB656D">
            <w:pPr>
              <w:rPr>
                <w:sz w:val="20"/>
              </w:rPr>
            </w:pPr>
            <w:r>
              <w:rPr>
                <w:sz w:val="20"/>
              </w:rPr>
              <w:t>Материјал од кога је израђено радно коло</w:t>
            </w:r>
          </w:p>
        </w:tc>
        <w:tc>
          <w:tcPr>
            <w:tcW w:w="3254" w:type="dxa"/>
            <w:vAlign w:val="center"/>
          </w:tcPr>
          <w:p w:rsidR="00BB656D" w:rsidRPr="00F8056C" w:rsidRDefault="00BB656D" w:rsidP="00BB656D">
            <w:pPr>
              <w:rPr>
                <w:sz w:val="20"/>
              </w:rPr>
            </w:pPr>
            <w:r>
              <w:rPr>
                <w:sz w:val="20"/>
              </w:rPr>
              <w:t>Inox AISI304, или бољи</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5</w:t>
            </w:r>
          </w:p>
        </w:tc>
        <w:tc>
          <w:tcPr>
            <w:tcW w:w="5366" w:type="dxa"/>
            <w:vAlign w:val="center"/>
          </w:tcPr>
          <w:p w:rsidR="00BB656D" w:rsidRPr="00B2150B" w:rsidRDefault="00BB656D" w:rsidP="00BB656D">
            <w:pPr>
              <w:rPr>
                <w:sz w:val="20"/>
              </w:rPr>
            </w:pPr>
            <w:r>
              <w:rPr>
                <w:sz w:val="20"/>
              </w:rPr>
              <w:t>Материјал од кога је израђено заколо</w:t>
            </w:r>
            <w:r w:rsidRPr="00592725">
              <w:rPr>
                <w:sz w:val="20"/>
              </w:rPr>
              <w:t>/</w:t>
            </w:r>
            <w:r>
              <w:rPr>
                <w:sz w:val="20"/>
              </w:rPr>
              <w:t>дифузор</w:t>
            </w:r>
          </w:p>
        </w:tc>
        <w:tc>
          <w:tcPr>
            <w:tcW w:w="3254" w:type="dxa"/>
            <w:vAlign w:val="center"/>
          </w:tcPr>
          <w:p w:rsidR="00BB656D" w:rsidRPr="00F8056C" w:rsidRDefault="00BB656D" w:rsidP="00BB656D">
            <w:pPr>
              <w:rPr>
                <w:sz w:val="20"/>
              </w:rPr>
            </w:pPr>
            <w:r>
              <w:rPr>
                <w:sz w:val="20"/>
              </w:rPr>
              <w:t>Inox AISI304, или бољи</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6</w:t>
            </w:r>
          </w:p>
        </w:tc>
        <w:tc>
          <w:tcPr>
            <w:tcW w:w="5366" w:type="dxa"/>
            <w:vAlign w:val="center"/>
          </w:tcPr>
          <w:p w:rsidR="00BB656D" w:rsidRPr="00B2150B" w:rsidRDefault="00BB656D" w:rsidP="00BB656D">
            <w:pPr>
              <w:rPr>
                <w:sz w:val="20"/>
              </w:rPr>
            </w:pPr>
            <w:r>
              <w:rPr>
                <w:sz w:val="20"/>
              </w:rPr>
              <w:t>Поступак којим су израђена радна кола и закола/дифузори</w:t>
            </w:r>
          </w:p>
        </w:tc>
        <w:tc>
          <w:tcPr>
            <w:tcW w:w="3254" w:type="dxa"/>
            <w:vAlign w:val="center"/>
          </w:tcPr>
          <w:p w:rsidR="00BB656D" w:rsidRPr="00B2150B" w:rsidRDefault="00BB656D" w:rsidP="00BB656D">
            <w:pPr>
              <w:rPr>
                <w:sz w:val="20"/>
              </w:rPr>
            </w:pPr>
            <w:r>
              <w:rPr>
                <w:sz w:val="20"/>
              </w:rPr>
              <w:t>Прецизно ливење</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7</w:t>
            </w:r>
          </w:p>
        </w:tc>
        <w:tc>
          <w:tcPr>
            <w:tcW w:w="5366" w:type="dxa"/>
            <w:vAlign w:val="center"/>
          </w:tcPr>
          <w:p w:rsidR="00BB656D" w:rsidRPr="00B2150B" w:rsidRDefault="00BB656D" w:rsidP="00BB656D">
            <w:pPr>
              <w:rPr>
                <w:sz w:val="20"/>
              </w:rPr>
            </w:pPr>
            <w:r>
              <w:rPr>
                <w:sz w:val="20"/>
              </w:rPr>
              <w:t>Потисни прикључак на излазу из пумпе</w:t>
            </w:r>
          </w:p>
        </w:tc>
        <w:tc>
          <w:tcPr>
            <w:tcW w:w="3254" w:type="dxa"/>
            <w:vAlign w:val="center"/>
          </w:tcPr>
          <w:p w:rsidR="00BB656D" w:rsidRPr="00592725" w:rsidRDefault="00BB656D" w:rsidP="00BB656D">
            <w:pPr>
              <w:rPr>
                <w:sz w:val="20"/>
              </w:rPr>
            </w:pPr>
            <w:r>
              <w:rPr>
                <w:sz w:val="20"/>
              </w:rPr>
              <w:t>Унутрашњи навој5“</w:t>
            </w:r>
          </w:p>
        </w:tc>
      </w:tr>
      <w:tr w:rsidR="00BB656D" w:rsidTr="00BB656D">
        <w:tc>
          <w:tcPr>
            <w:tcW w:w="440" w:type="dxa"/>
            <w:vAlign w:val="center"/>
          </w:tcPr>
          <w:p w:rsidR="00BB656D" w:rsidRPr="00592725" w:rsidRDefault="00BB656D" w:rsidP="00BB656D">
            <w:pPr>
              <w:jc w:val="center"/>
              <w:rPr>
                <w:b/>
                <w:i/>
                <w:sz w:val="20"/>
              </w:rPr>
            </w:pPr>
            <w:r>
              <w:rPr>
                <w:b/>
                <w:i/>
                <w:sz w:val="20"/>
              </w:rPr>
              <w:t>8</w:t>
            </w:r>
          </w:p>
        </w:tc>
        <w:tc>
          <w:tcPr>
            <w:tcW w:w="5366" w:type="dxa"/>
            <w:vAlign w:val="center"/>
          </w:tcPr>
          <w:p w:rsidR="00BB656D" w:rsidRPr="00B2150B" w:rsidRDefault="00BB656D" w:rsidP="00BB656D">
            <w:pPr>
              <w:rPr>
                <w:sz w:val="20"/>
              </w:rPr>
            </w:pPr>
            <w:r>
              <w:rPr>
                <w:sz w:val="20"/>
              </w:rPr>
              <w:t>Пречник пумпе, максимално</w:t>
            </w:r>
          </w:p>
        </w:tc>
        <w:tc>
          <w:tcPr>
            <w:tcW w:w="3254" w:type="dxa"/>
            <w:vAlign w:val="center"/>
          </w:tcPr>
          <w:p w:rsidR="00BB656D" w:rsidRPr="00592725" w:rsidRDefault="00BB656D" w:rsidP="00BB656D">
            <w:pPr>
              <w:rPr>
                <w:sz w:val="20"/>
              </w:rPr>
            </w:pPr>
            <w:r>
              <w:rPr>
                <w:sz w:val="20"/>
              </w:rPr>
              <w:t>8</w:t>
            </w:r>
            <w:r w:rsidRPr="00592725">
              <w:rPr>
                <w:sz w:val="20"/>
              </w:rPr>
              <w:t>“</w:t>
            </w:r>
          </w:p>
        </w:tc>
      </w:tr>
      <w:tr w:rsidR="00BB656D" w:rsidTr="00BB656D">
        <w:tc>
          <w:tcPr>
            <w:tcW w:w="440" w:type="dxa"/>
            <w:vAlign w:val="center"/>
          </w:tcPr>
          <w:p w:rsidR="00BB656D" w:rsidRPr="00592725" w:rsidRDefault="00BB656D" w:rsidP="00BB656D">
            <w:pPr>
              <w:jc w:val="center"/>
              <w:rPr>
                <w:b/>
                <w:i/>
                <w:sz w:val="20"/>
              </w:rPr>
            </w:pPr>
            <w:r>
              <w:rPr>
                <w:b/>
                <w:i/>
                <w:sz w:val="20"/>
              </w:rPr>
              <w:t>9</w:t>
            </w:r>
          </w:p>
        </w:tc>
        <w:tc>
          <w:tcPr>
            <w:tcW w:w="5366" w:type="dxa"/>
            <w:vAlign w:val="center"/>
          </w:tcPr>
          <w:p w:rsidR="00BB656D" w:rsidRPr="00B2150B" w:rsidRDefault="00BB656D" w:rsidP="00BB656D">
            <w:pPr>
              <w:rPr>
                <w:sz w:val="20"/>
              </w:rPr>
            </w:pPr>
            <w:r>
              <w:rPr>
                <w:sz w:val="20"/>
              </w:rPr>
              <w:t>Снага електромотора</w:t>
            </w:r>
            <w:r w:rsidRPr="00592725">
              <w:rPr>
                <w:sz w:val="20"/>
              </w:rPr>
              <w:t xml:space="preserve"> (P) kW, </w:t>
            </w:r>
            <w:r>
              <w:rPr>
                <w:sz w:val="20"/>
              </w:rPr>
              <w:t>максимално</w:t>
            </w:r>
          </w:p>
        </w:tc>
        <w:tc>
          <w:tcPr>
            <w:tcW w:w="3254" w:type="dxa"/>
            <w:vAlign w:val="center"/>
          </w:tcPr>
          <w:p w:rsidR="00BB656D" w:rsidRPr="00592725" w:rsidRDefault="00BB656D" w:rsidP="00BB656D">
            <w:pPr>
              <w:rPr>
                <w:sz w:val="20"/>
              </w:rPr>
            </w:pPr>
            <w:r>
              <w:rPr>
                <w:sz w:val="20"/>
              </w:rPr>
              <w:t>30 kW</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1</w:t>
            </w:r>
            <w:r>
              <w:rPr>
                <w:b/>
                <w:i/>
                <w:sz w:val="20"/>
              </w:rPr>
              <w:t>0</w:t>
            </w:r>
          </w:p>
        </w:tc>
        <w:tc>
          <w:tcPr>
            <w:tcW w:w="5366" w:type="dxa"/>
            <w:vAlign w:val="center"/>
          </w:tcPr>
          <w:p w:rsidR="00BB656D" w:rsidRPr="00B2150B" w:rsidRDefault="00BB656D" w:rsidP="00BB656D">
            <w:pPr>
              <w:rPr>
                <w:sz w:val="20"/>
              </w:rPr>
            </w:pPr>
            <w:r>
              <w:rPr>
                <w:sz w:val="20"/>
              </w:rPr>
              <w:t>Напајање електромотора</w:t>
            </w:r>
          </w:p>
        </w:tc>
        <w:tc>
          <w:tcPr>
            <w:tcW w:w="3254" w:type="dxa"/>
            <w:vAlign w:val="center"/>
          </w:tcPr>
          <w:p w:rsidR="00BB656D" w:rsidRPr="00592725" w:rsidRDefault="00BB656D" w:rsidP="00BB656D">
            <w:pPr>
              <w:rPr>
                <w:sz w:val="20"/>
              </w:rPr>
            </w:pPr>
            <w:r w:rsidRPr="00592725">
              <w:rPr>
                <w:sz w:val="20"/>
              </w:rPr>
              <w:t>3x400VAC, 50Hz</w:t>
            </w:r>
          </w:p>
        </w:tc>
      </w:tr>
      <w:tr w:rsidR="00BB656D" w:rsidTr="00BB656D">
        <w:tc>
          <w:tcPr>
            <w:tcW w:w="440" w:type="dxa"/>
            <w:vAlign w:val="center"/>
          </w:tcPr>
          <w:p w:rsidR="00BB656D" w:rsidRPr="00144C52" w:rsidRDefault="00BB656D" w:rsidP="00BB656D">
            <w:pPr>
              <w:jc w:val="center"/>
              <w:rPr>
                <w:b/>
                <w:i/>
                <w:sz w:val="20"/>
              </w:rPr>
            </w:pPr>
            <w:r w:rsidRPr="00144C52">
              <w:rPr>
                <w:b/>
                <w:i/>
                <w:sz w:val="20"/>
              </w:rPr>
              <w:t>1</w:t>
            </w:r>
            <w:r>
              <w:rPr>
                <w:b/>
                <w:i/>
                <w:sz w:val="20"/>
              </w:rPr>
              <w:t>1</w:t>
            </w:r>
          </w:p>
        </w:tc>
        <w:tc>
          <w:tcPr>
            <w:tcW w:w="5366" w:type="dxa"/>
            <w:vAlign w:val="center"/>
          </w:tcPr>
          <w:p w:rsidR="00BB656D" w:rsidRPr="00B2150B" w:rsidRDefault="00BB656D" w:rsidP="00BB656D">
            <w:pPr>
              <w:rPr>
                <w:sz w:val="20"/>
              </w:rPr>
            </w:pPr>
            <w:r>
              <w:rPr>
                <w:sz w:val="20"/>
              </w:rPr>
              <w:t>Материјал од кога је израђено доњи и горње кућиште лежаја електромотора</w:t>
            </w:r>
          </w:p>
        </w:tc>
        <w:tc>
          <w:tcPr>
            <w:tcW w:w="3254" w:type="dxa"/>
            <w:vAlign w:val="center"/>
          </w:tcPr>
          <w:p w:rsidR="00BB656D" w:rsidRPr="00B2150B" w:rsidRDefault="00BB656D" w:rsidP="00BB656D">
            <w:pPr>
              <w:rPr>
                <w:sz w:val="20"/>
              </w:rPr>
            </w:pPr>
            <w:r>
              <w:rPr>
                <w:sz w:val="20"/>
              </w:rPr>
              <w:t>Inox AISI304, или бољи</w:t>
            </w:r>
          </w:p>
        </w:tc>
      </w:tr>
      <w:tr w:rsidR="00BB656D" w:rsidTr="00BB656D">
        <w:tc>
          <w:tcPr>
            <w:tcW w:w="440" w:type="dxa"/>
            <w:vAlign w:val="center"/>
          </w:tcPr>
          <w:p w:rsidR="00BB656D" w:rsidRPr="00144C52" w:rsidRDefault="00BB656D" w:rsidP="00BB656D">
            <w:pPr>
              <w:jc w:val="center"/>
              <w:rPr>
                <w:b/>
                <w:i/>
                <w:sz w:val="20"/>
              </w:rPr>
            </w:pPr>
            <w:r w:rsidRPr="00144C52">
              <w:rPr>
                <w:b/>
                <w:i/>
                <w:sz w:val="20"/>
              </w:rPr>
              <w:t>1</w:t>
            </w:r>
            <w:r>
              <w:rPr>
                <w:b/>
                <w:i/>
                <w:sz w:val="20"/>
              </w:rPr>
              <w:t>2</w:t>
            </w:r>
          </w:p>
        </w:tc>
        <w:tc>
          <w:tcPr>
            <w:tcW w:w="5366" w:type="dxa"/>
            <w:vAlign w:val="center"/>
          </w:tcPr>
          <w:p w:rsidR="00BB656D" w:rsidRPr="00B2150B" w:rsidRDefault="00BB656D" w:rsidP="00BB656D">
            <w:pPr>
              <w:rPr>
                <w:sz w:val="20"/>
              </w:rPr>
            </w:pPr>
            <w:r>
              <w:rPr>
                <w:sz w:val="20"/>
              </w:rPr>
              <w:t>Заптивање ротора електромотора механичким заптивачем</w:t>
            </w:r>
          </w:p>
        </w:tc>
        <w:tc>
          <w:tcPr>
            <w:tcW w:w="3254" w:type="dxa"/>
            <w:vAlign w:val="center"/>
          </w:tcPr>
          <w:p w:rsidR="00BB656D" w:rsidRPr="00592725" w:rsidRDefault="00BB656D" w:rsidP="00BB656D">
            <w:pPr>
              <w:rPr>
                <w:sz w:val="20"/>
              </w:rPr>
            </w:pPr>
            <w:r>
              <w:rPr>
                <w:sz w:val="20"/>
              </w:rPr>
              <w:t>SIC-SIC</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1</w:t>
            </w:r>
            <w:r>
              <w:rPr>
                <w:b/>
                <w:i/>
                <w:sz w:val="20"/>
              </w:rPr>
              <w:t>3</w:t>
            </w:r>
          </w:p>
        </w:tc>
        <w:tc>
          <w:tcPr>
            <w:tcW w:w="5366" w:type="dxa"/>
            <w:vAlign w:val="center"/>
          </w:tcPr>
          <w:p w:rsidR="00BB656D" w:rsidRPr="00B2150B" w:rsidRDefault="00BB656D" w:rsidP="00BB656D">
            <w:pPr>
              <w:rPr>
                <w:sz w:val="20"/>
              </w:rPr>
            </w:pPr>
            <w:r>
              <w:rPr>
                <w:sz w:val="20"/>
              </w:rPr>
              <w:t>Покретање елкетромотора</w:t>
            </w:r>
          </w:p>
        </w:tc>
        <w:tc>
          <w:tcPr>
            <w:tcW w:w="3254" w:type="dxa"/>
            <w:vAlign w:val="center"/>
          </w:tcPr>
          <w:p w:rsidR="00BB656D" w:rsidRPr="00B2150B" w:rsidRDefault="00BB656D" w:rsidP="00BB656D">
            <w:pPr>
              <w:rPr>
                <w:sz w:val="20"/>
              </w:rPr>
            </w:pPr>
            <w:r>
              <w:rPr>
                <w:sz w:val="20"/>
              </w:rPr>
              <w:t>Преко фреквентног регулатора</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1</w:t>
            </w:r>
            <w:r>
              <w:rPr>
                <w:b/>
                <w:i/>
                <w:sz w:val="20"/>
              </w:rPr>
              <w:t>4</w:t>
            </w:r>
          </w:p>
        </w:tc>
        <w:tc>
          <w:tcPr>
            <w:tcW w:w="5366" w:type="dxa"/>
            <w:vAlign w:val="center"/>
          </w:tcPr>
          <w:p w:rsidR="00BB656D" w:rsidRPr="00B2150B" w:rsidRDefault="00BB656D" w:rsidP="00BB656D">
            <w:pPr>
              <w:rPr>
                <w:sz w:val="20"/>
              </w:rPr>
            </w:pPr>
            <w:r>
              <w:rPr>
                <w:sz w:val="20"/>
              </w:rPr>
              <w:t>Електромотор мора да будепредвиђен за радпреко фреквентног регулатора</w:t>
            </w:r>
            <w:r w:rsidRPr="00592725">
              <w:rPr>
                <w:sz w:val="20"/>
              </w:rPr>
              <w:t xml:space="preserve">, </w:t>
            </w:r>
            <w:r>
              <w:rPr>
                <w:sz w:val="20"/>
              </w:rPr>
              <w:t>односно са појачаном класом изолације</w:t>
            </w:r>
          </w:p>
        </w:tc>
        <w:tc>
          <w:tcPr>
            <w:tcW w:w="3254" w:type="dxa"/>
            <w:vAlign w:val="center"/>
          </w:tcPr>
          <w:p w:rsidR="00BB656D" w:rsidRPr="00592725" w:rsidRDefault="00BB656D" w:rsidP="00BB656D">
            <w:pPr>
              <w:rPr>
                <w:sz w:val="20"/>
              </w:rPr>
            </w:pPr>
            <w:r w:rsidRPr="00592725">
              <w:rPr>
                <w:sz w:val="20"/>
              </w:rPr>
              <w:t>PE2+PA</w:t>
            </w:r>
            <w:r>
              <w:rPr>
                <w:sz w:val="20"/>
              </w:rPr>
              <w:t>, PE+PA</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1</w:t>
            </w:r>
            <w:r>
              <w:rPr>
                <w:b/>
                <w:i/>
                <w:sz w:val="20"/>
              </w:rPr>
              <w:t>5</w:t>
            </w:r>
          </w:p>
        </w:tc>
        <w:tc>
          <w:tcPr>
            <w:tcW w:w="5366" w:type="dxa"/>
            <w:vAlign w:val="center"/>
          </w:tcPr>
          <w:p w:rsidR="00BB656D" w:rsidRPr="00B2150B" w:rsidRDefault="00BB656D" w:rsidP="00BB656D">
            <w:pPr>
              <w:rPr>
                <w:sz w:val="20"/>
              </w:rPr>
            </w:pPr>
            <w:r>
              <w:rPr>
                <w:sz w:val="20"/>
              </w:rPr>
              <w:t>Електромотор мора да буде предвиђен за сервис</w:t>
            </w:r>
          </w:p>
        </w:tc>
        <w:tc>
          <w:tcPr>
            <w:tcW w:w="3254" w:type="dxa"/>
            <w:vAlign w:val="center"/>
          </w:tcPr>
          <w:p w:rsidR="00BB656D" w:rsidRPr="00B2150B" w:rsidRDefault="00BB656D" w:rsidP="00BB656D">
            <w:pPr>
              <w:rPr>
                <w:sz w:val="20"/>
              </w:rPr>
            </w:pPr>
            <w:r>
              <w:rPr>
                <w:sz w:val="20"/>
              </w:rPr>
              <w:t>Виклујући</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1</w:t>
            </w:r>
            <w:r>
              <w:rPr>
                <w:b/>
                <w:i/>
                <w:sz w:val="20"/>
              </w:rPr>
              <w:t>6</w:t>
            </w:r>
          </w:p>
        </w:tc>
        <w:tc>
          <w:tcPr>
            <w:tcW w:w="5366" w:type="dxa"/>
            <w:vAlign w:val="center"/>
          </w:tcPr>
          <w:p w:rsidR="00BB656D" w:rsidRPr="00B2150B" w:rsidRDefault="00BB656D" w:rsidP="00BB656D">
            <w:pPr>
              <w:rPr>
                <w:sz w:val="20"/>
              </w:rPr>
            </w:pPr>
            <w:r>
              <w:rPr>
                <w:sz w:val="20"/>
              </w:rPr>
              <w:t>Течност у електромотору за подмазивање и хлађење</w:t>
            </w:r>
          </w:p>
        </w:tc>
        <w:tc>
          <w:tcPr>
            <w:tcW w:w="3254" w:type="dxa"/>
            <w:vAlign w:val="center"/>
          </w:tcPr>
          <w:p w:rsidR="00BB656D" w:rsidRPr="00B2150B" w:rsidRDefault="00BB656D" w:rsidP="00BB656D">
            <w:pPr>
              <w:rPr>
                <w:sz w:val="20"/>
              </w:rPr>
            </w:pPr>
            <w:r>
              <w:rPr>
                <w:sz w:val="20"/>
              </w:rPr>
              <w:t>Мешавина гликола и воде</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1</w:t>
            </w:r>
            <w:r>
              <w:rPr>
                <w:b/>
                <w:i/>
                <w:sz w:val="20"/>
              </w:rPr>
              <w:t>7</w:t>
            </w:r>
          </w:p>
        </w:tc>
        <w:tc>
          <w:tcPr>
            <w:tcW w:w="5366" w:type="dxa"/>
            <w:vAlign w:val="center"/>
          </w:tcPr>
          <w:p w:rsidR="00BB656D" w:rsidRPr="00B2150B" w:rsidRDefault="00BB656D" w:rsidP="00BB656D">
            <w:pPr>
              <w:rPr>
                <w:sz w:val="20"/>
              </w:rPr>
            </w:pPr>
            <w:r>
              <w:rPr>
                <w:sz w:val="20"/>
              </w:rPr>
              <w:t>Електромотор мора да будепредвиђен за рад (без додатног принудног хлађења</w:t>
            </w:r>
            <w:r w:rsidRPr="00592725">
              <w:rPr>
                <w:sz w:val="20"/>
              </w:rPr>
              <w:t xml:space="preserve">) </w:t>
            </w:r>
            <w:r>
              <w:rPr>
                <w:sz w:val="20"/>
              </w:rPr>
              <w:t>у средини чија температураизноси</w:t>
            </w:r>
          </w:p>
        </w:tc>
        <w:tc>
          <w:tcPr>
            <w:tcW w:w="3254" w:type="dxa"/>
            <w:vAlign w:val="center"/>
          </w:tcPr>
          <w:p w:rsidR="00BB656D" w:rsidRPr="00592725" w:rsidRDefault="00BB656D" w:rsidP="00BB656D">
            <w:pPr>
              <w:rPr>
                <w:sz w:val="20"/>
              </w:rPr>
            </w:pPr>
            <w:r w:rsidRPr="00592725">
              <w:rPr>
                <w:sz w:val="20"/>
              </w:rPr>
              <w:t>50°C (HT)</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1</w:t>
            </w:r>
            <w:r>
              <w:rPr>
                <w:b/>
                <w:i/>
                <w:sz w:val="20"/>
              </w:rPr>
              <w:t>8</w:t>
            </w:r>
          </w:p>
        </w:tc>
        <w:tc>
          <w:tcPr>
            <w:tcW w:w="5366" w:type="dxa"/>
            <w:vAlign w:val="center"/>
          </w:tcPr>
          <w:p w:rsidR="00BB656D" w:rsidRPr="00B2150B" w:rsidRDefault="00BB656D" w:rsidP="00BB656D">
            <w:pPr>
              <w:rPr>
                <w:sz w:val="20"/>
              </w:rPr>
            </w:pPr>
            <w:r>
              <w:rPr>
                <w:sz w:val="20"/>
              </w:rPr>
              <w:t>Пречник електромотора</w:t>
            </w:r>
          </w:p>
        </w:tc>
        <w:tc>
          <w:tcPr>
            <w:tcW w:w="3254" w:type="dxa"/>
            <w:vAlign w:val="center"/>
          </w:tcPr>
          <w:p w:rsidR="00BB656D" w:rsidRPr="00592725" w:rsidRDefault="00BB656D" w:rsidP="00BB656D">
            <w:pPr>
              <w:rPr>
                <w:sz w:val="20"/>
              </w:rPr>
            </w:pPr>
            <w:r w:rsidRPr="00592725">
              <w:rPr>
                <w:sz w:val="20"/>
              </w:rPr>
              <w:t>6“</w:t>
            </w:r>
          </w:p>
        </w:tc>
      </w:tr>
    </w:tbl>
    <w:p w:rsidR="00BB656D" w:rsidRDefault="00BB656D" w:rsidP="00BB656D">
      <w:pPr>
        <w:pStyle w:val="NoSpacing"/>
      </w:pPr>
    </w:p>
    <w:p w:rsidR="00BB656D" w:rsidRDefault="00BB656D" w:rsidP="00BB656D">
      <w:r>
        <w:br w:type="page"/>
      </w:r>
    </w:p>
    <w:p w:rsidR="00BB656D" w:rsidRDefault="00BB656D" w:rsidP="00BB656D">
      <w:pPr>
        <w:pStyle w:val="NoSpacing"/>
      </w:pPr>
    </w:p>
    <w:tbl>
      <w:tblPr>
        <w:tblpPr w:leftFromText="181" w:rightFromText="181" w:vertAnchor="text" w:horzAnchor="margin" w:tblpY="-50"/>
        <w:tblW w:w="0" w:type="auto"/>
        <w:tblLook w:val="04A0"/>
      </w:tblPr>
      <w:tblGrid>
        <w:gridCol w:w="440"/>
        <w:gridCol w:w="5366"/>
        <w:gridCol w:w="3254"/>
      </w:tblGrid>
      <w:tr w:rsidR="00BB656D" w:rsidTr="00BB656D">
        <w:tc>
          <w:tcPr>
            <w:tcW w:w="440" w:type="dxa"/>
            <w:shd w:val="clear" w:color="auto" w:fill="E5DFEC" w:themeFill="accent4" w:themeFillTint="33"/>
            <w:vAlign w:val="center"/>
          </w:tcPr>
          <w:p w:rsidR="00BB656D" w:rsidRPr="00C96AB9" w:rsidRDefault="00BB656D" w:rsidP="00BB656D">
            <w:pPr>
              <w:jc w:val="center"/>
            </w:pPr>
            <w:r>
              <w:t>6</w:t>
            </w:r>
          </w:p>
        </w:tc>
        <w:tc>
          <w:tcPr>
            <w:tcW w:w="5366" w:type="dxa"/>
            <w:shd w:val="clear" w:color="auto" w:fill="E5DFEC" w:themeFill="accent4" w:themeFillTint="33"/>
            <w:vAlign w:val="center"/>
          </w:tcPr>
          <w:p w:rsidR="00BB656D" w:rsidRPr="00C96AB9" w:rsidRDefault="00BB656D" w:rsidP="00BB656D">
            <w:pPr>
              <w:rPr>
                <w:bCs/>
              </w:rPr>
            </w:pPr>
            <w:r>
              <w:rPr>
                <w:bCs/>
              </w:rPr>
              <w:t>ЦЕНТРИФУГАЛНА ПУМПА</w:t>
            </w:r>
          </w:p>
        </w:tc>
        <w:tc>
          <w:tcPr>
            <w:tcW w:w="3254" w:type="dxa"/>
            <w:shd w:val="clear" w:color="auto" w:fill="E5DFEC" w:themeFill="accent4" w:themeFillTint="33"/>
            <w:vAlign w:val="center"/>
          </w:tcPr>
          <w:p w:rsidR="00BB656D" w:rsidRPr="00C96AB9" w:rsidRDefault="00BB656D" w:rsidP="00BB656D">
            <w:r>
              <w:t>КОЛИЧИНА</w:t>
            </w:r>
            <w:r w:rsidRPr="00C96AB9">
              <w:t xml:space="preserve">: </w:t>
            </w:r>
            <w:r>
              <w:t>1КОМАД</w:t>
            </w:r>
          </w:p>
        </w:tc>
      </w:tr>
      <w:tr w:rsidR="00BB656D" w:rsidTr="00BB656D">
        <w:tc>
          <w:tcPr>
            <w:tcW w:w="9060" w:type="dxa"/>
            <w:gridSpan w:val="3"/>
            <w:shd w:val="clear" w:color="auto" w:fill="FFFFFF" w:themeFill="background1"/>
            <w:vAlign w:val="center"/>
          </w:tcPr>
          <w:p w:rsidR="00BB656D" w:rsidRPr="00C249B2" w:rsidRDefault="00BB656D" w:rsidP="00BB656D">
            <w:pPr>
              <w:rPr>
                <w:sz w:val="18"/>
              </w:rPr>
            </w:pPr>
          </w:p>
        </w:tc>
      </w:tr>
      <w:tr w:rsidR="00BB656D" w:rsidTr="00BB656D">
        <w:tc>
          <w:tcPr>
            <w:tcW w:w="440" w:type="dxa"/>
            <w:vAlign w:val="center"/>
          </w:tcPr>
          <w:p w:rsidR="00BB656D" w:rsidRPr="00592725" w:rsidRDefault="00BB656D" w:rsidP="00BB656D">
            <w:pPr>
              <w:jc w:val="center"/>
              <w:rPr>
                <w:b/>
                <w:i/>
                <w:sz w:val="20"/>
              </w:rPr>
            </w:pPr>
            <w:r w:rsidRPr="00592725">
              <w:rPr>
                <w:b/>
                <w:i/>
                <w:sz w:val="20"/>
              </w:rPr>
              <w:t>1</w:t>
            </w:r>
          </w:p>
        </w:tc>
        <w:tc>
          <w:tcPr>
            <w:tcW w:w="5366" w:type="dxa"/>
            <w:vAlign w:val="center"/>
          </w:tcPr>
          <w:p w:rsidR="00BB656D" w:rsidRPr="00592725" w:rsidRDefault="00BB656D" w:rsidP="00BB656D">
            <w:pPr>
              <w:rPr>
                <w:b/>
                <w:sz w:val="20"/>
              </w:rPr>
            </w:pPr>
            <w:r>
              <w:rPr>
                <w:sz w:val="20"/>
              </w:rPr>
              <w:t>Проток</w:t>
            </w:r>
            <w:r w:rsidRPr="00592725">
              <w:rPr>
                <w:sz w:val="20"/>
              </w:rPr>
              <w:t xml:space="preserve"> (Q) </w:t>
            </w:r>
            <w:r>
              <w:rPr>
                <w:sz w:val="20"/>
              </w:rPr>
              <w:t>l</w:t>
            </w:r>
            <w:r w:rsidRPr="00592725">
              <w:rPr>
                <w:sz w:val="20"/>
              </w:rPr>
              <w:t>/</w:t>
            </w:r>
            <w:r>
              <w:rPr>
                <w:sz w:val="20"/>
              </w:rPr>
              <w:t>min</w:t>
            </w:r>
          </w:p>
        </w:tc>
        <w:tc>
          <w:tcPr>
            <w:tcW w:w="3254" w:type="dxa"/>
            <w:vAlign w:val="center"/>
          </w:tcPr>
          <w:p w:rsidR="00BB656D" w:rsidRPr="00254513" w:rsidRDefault="002975B5" w:rsidP="00BB656D">
            <w:pPr>
              <w:rPr>
                <w:sz w:val="20"/>
              </w:rPr>
            </w:pPr>
            <w:r>
              <w:rPr>
                <w:sz w:val="20"/>
              </w:rPr>
              <w:t>83/150/200</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2</w:t>
            </w:r>
          </w:p>
        </w:tc>
        <w:tc>
          <w:tcPr>
            <w:tcW w:w="5366" w:type="dxa"/>
            <w:vAlign w:val="center"/>
          </w:tcPr>
          <w:p w:rsidR="00BB656D" w:rsidRPr="00592725" w:rsidRDefault="00BB656D" w:rsidP="00BB656D">
            <w:pPr>
              <w:rPr>
                <w:sz w:val="20"/>
              </w:rPr>
            </w:pPr>
            <w:r>
              <w:rPr>
                <w:sz w:val="20"/>
              </w:rPr>
              <w:t>Напор</w:t>
            </w:r>
            <w:r w:rsidRPr="00592725">
              <w:rPr>
                <w:sz w:val="20"/>
              </w:rPr>
              <w:t xml:space="preserve"> (</w:t>
            </w:r>
            <w:r>
              <w:rPr>
                <w:sz w:val="20"/>
              </w:rPr>
              <w:t>H</w:t>
            </w:r>
            <w:r w:rsidRPr="00592725">
              <w:rPr>
                <w:sz w:val="20"/>
              </w:rPr>
              <w:t xml:space="preserve">) </w:t>
            </w:r>
            <w:r>
              <w:rPr>
                <w:sz w:val="20"/>
              </w:rPr>
              <w:t>m</w:t>
            </w:r>
          </w:p>
        </w:tc>
        <w:tc>
          <w:tcPr>
            <w:tcW w:w="3254" w:type="dxa"/>
            <w:vAlign w:val="center"/>
          </w:tcPr>
          <w:p w:rsidR="00BB656D" w:rsidRPr="00592725" w:rsidRDefault="002975B5" w:rsidP="00BB656D">
            <w:pPr>
              <w:rPr>
                <w:sz w:val="20"/>
              </w:rPr>
            </w:pPr>
            <w:r>
              <w:rPr>
                <w:sz w:val="20"/>
              </w:rPr>
              <w:t>155/127/99</w:t>
            </w:r>
          </w:p>
        </w:tc>
      </w:tr>
      <w:tr w:rsidR="00BB656D" w:rsidTr="00BB656D">
        <w:tc>
          <w:tcPr>
            <w:tcW w:w="440" w:type="dxa"/>
            <w:vAlign w:val="center"/>
          </w:tcPr>
          <w:p w:rsidR="00BB656D" w:rsidRPr="00592725" w:rsidRDefault="002975B5" w:rsidP="00BB656D">
            <w:pPr>
              <w:jc w:val="center"/>
              <w:rPr>
                <w:b/>
                <w:i/>
                <w:sz w:val="20"/>
              </w:rPr>
            </w:pPr>
            <w:r>
              <w:rPr>
                <w:b/>
                <w:i/>
                <w:sz w:val="20"/>
              </w:rPr>
              <w:t>3</w:t>
            </w:r>
          </w:p>
        </w:tc>
        <w:tc>
          <w:tcPr>
            <w:tcW w:w="5366" w:type="dxa"/>
            <w:vAlign w:val="center"/>
          </w:tcPr>
          <w:p w:rsidR="00BB656D" w:rsidRPr="00592725" w:rsidRDefault="00BB656D" w:rsidP="00BB656D">
            <w:pPr>
              <w:rPr>
                <w:sz w:val="20"/>
              </w:rPr>
            </w:pPr>
            <w:r>
              <w:rPr>
                <w:sz w:val="20"/>
              </w:rPr>
              <w:t>Материјалодкојегјеизрађенорадноколо</w:t>
            </w:r>
          </w:p>
        </w:tc>
        <w:tc>
          <w:tcPr>
            <w:tcW w:w="3254" w:type="dxa"/>
            <w:vAlign w:val="center"/>
          </w:tcPr>
          <w:p w:rsidR="00BB656D" w:rsidRPr="00592725" w:rsidRDefault="00BB656D" w:rsidP="00BB656D">
            <w:pPr>
              <w:rPr>
                <w:sz w:val="20"/>
              </w:rPr>
            </w:pPr>
            <w:r>
              <w:rPr>
                <w:sz w:val="20"/>
              </w:rPr>
              <w:t>Inox AISI304, или бољи</w:t>
            </w:r>
          </w:p>
        </w:tc>
      </w:tr>
      <w:tr w:rsidR="00BB656D" w:rsidTr="00BB656D">
        <w:tc>
          <w:tcPr>
            <w:tcW w:w="440" w:type="dxa"/>
            <w:vAlign w:val="center"/>
          </w:tcPr>
          <w:p w:rsidR="00BB656D" w:rsidRPr="00592725" w:rsidRDefault="002975B5" w:rsidP="00BB656D">
            <w:pPr>
              <w:jc w:val="center"/>
              <w:rPr>
                <w:b/>
                <w:i/>
                <w:sz w:val="20"/>
              </w:rPr>
            </w:pPr>
            <w:r>
              <w:rPr>
                <w:b/>
                <w:i/>
                <w:sz w:val="20"/>
              </w:rPr>
              <w:t>4</w:t>
            </w:r>
          </w:p>
        </w:tc>
        <w:tc>
          <w:tcPr>
            <w:tcW w:w="5366" w:type="dxa"/>
            <w:vAlign w:val="center"/>
          </w:tcPr>
          <w:p w:rsidR="00BB656D" w:rsidRPr="00592725" w:rsidRDefault="00BB656D" w:rsidP="00BB656D">
            <w:pPr>
              <w:rPr>
                <w:sz w:val="20"/>
              </w:rPr>
            </w:pPr>
            <w:r>
              <w:rPr>
                <w:sz w:val="20"/>
              </w:rPr>
              <w:t>Материјалодкојегјеизрађенозаколо</w:t>
            </w:r>
            <w:r w:rsidRPr="00592725">
              <w:rPr>
                <w:sz w:val="20"/>
              </w:rPr>
              <w:t>/</w:t>
            </w:r>
            <w:r>
              <w:rPr>
                <w:sz w:val="20"/>
              </w:rPr>
              <w:t>дифузор</w:t>
            </w:r>
          </w:p>
        </w:tc>
        <w:tc>
          <w:tcPr>
            <w:tcW w:w="3254" w:type="dxa"/>
            <w:vAlign w:val="center"/>
          </w:tcPr>
          <w:p w:rsidR="00BB656D" w:rsidRPr="00592725" w:rsidRDefault="00BB656D" w:rsidP="00BB656D">
            <w:pPr>
              <w:rPr>
                <w:sz w:val="20"/>
              </w:rPr>
            </w:pPr>
            <w:r>
              <w:rPr>
                <w:sz w:val="20"/>
              </w:rPr>
              <w:t>Inox AISI304, или бољи</w:t>
            </w:r>
          </w:p>
        </w:tc>
      </w:tr>
      <w:tr w:rsidR="00BB656D" w:rsidTr="00BB656D">
        <w:tc>
          <w:tcPr>
            <w:tcW w:w="440" w:type="dxa"/>
            <w:vAlign w:val="center"/>
          </w:tcPr>
          <w:p w:rsidR="00BB656D" w:rsidRPr="00592725" w:rsidRDefault="002975B5" w:rsidP="00BB656D">
            <w:pPr>
              <w:jc w:val="center"/>
              <w:rPr>
                <w:b/>
                <w:i/>
                <w:sz w:val="20"/>
              </w:rPr>
            </w:pPr>
            <w:r>
              <w:rPr>
                <w:b/>
                <w:i/>
                <w:sz w:val="20"/>
              </w:rPr>
              <w:t>5</w:t>
            </w:r>
          </w:p>
        </w:tc>
        <w:tc>
          <w:tcPr>
            <w:tcW w:w="5366" w:type="dxa"/>
            <w:vAlign w:val="center"/>
          </w:tcPr>
          <w:p w:rsidR="00BB656D" w:rsidRPr="00592725" w:rsidRDefault="00BB656D" w:rsidP="00BB656D">
            <w:pPr>
              <w:rPr>
                <w:sz w:val="20"/>
              </w:rPr>
            </w:pPr>
            <w:r>
              <w:rPr>
                <w:sz w:val="20"/>
              </w:rPr>
              <w:t>Положај прикључака</w:t>
            </w:r>
          </w:p>
        </w:tc>
        <w:tc>
          <w:tcPr>
            <w:tcW w:w="3254" w:type="dxa"/>
            <w:vAlign w:val="center"/>
          </w:tcPr>
          <w:p w:rsidR="00BB656D" w:rsidRPr="00592725" w:rsidRDefault="00BB656D" w:rsidP="00BB656D">
            <w:pPr>
              <w:rPr>
                <w:sz w:val="20"/>
              </w:rPr>
            </w:pPr>
            <w:r>
              <w:rPr>
                <w:sz w:val="20"/>
              </w:rPr>
              <w:t>У линији</w:t>
            </w:r>
          </w:p>
        </w:tc>
      </w:tr>
      <w:tr w:rsidR="00BB656D" w:rsidTr="00BB656D">
        <w:tc>
          <w:tcPr>
            <w:tcW w:w="440" w:type="dxa"/>
            <w:vAlign w:val="center"/>
          </w:tcPr>
          <w:p w:rsidR="00BB656D" w:rsidRPr="00592725" w:rsidRDefault="002975B5" w:rsidP="00BB656D">
            <w:pPr>
              <w:jc w:val="center"/>
              <w:rPr>
                <w:b/>
                <w:i/>
                <w:sz w:val="20"/>
              </w:rPr>
            </w:pPr>
            <w:r>
              <w:rPr>
                <w:b/>
                <w:i/>
                <w:sz w:val="20"/>
              </w:rPr>
              <w:t>6</w:t>
            </w:r>
          </w:p>
        </w:tc>
        <w:tc>
          <w:tcPr>
            <w:tcW w:w="5366" w:type="dxa"/>
            <w:vAlign w:val="center"/>
          </w:tcPr>
          <w:p w:rsidR="00BB656D" w:rsidRPr="00592725" w:rsidRDefault="00BB656D" w:rsidP="00BB656D">
            <w:pPr>
              <w:rPr>
                <w:sz w:val="20"/>
              </w:rPr>
            </w:pPr>
            <w:r>
              <w:rPr>
                <w:sz w:val="20"/>
              </w:rPr>
              <w:t>Усисни прикључак</w:t>
            </w:r>
          </w:p>
        </w:tc>
        <w:tc>
          <w:tcPr>
            <w:tcW w:w="3254" w:type="dxa"/>
            <w:vAlign w:val="center"/>
          </w:tcPr>
          <w:p w:rsidR="00BB656D" w:rsidRPr="00592725" w:rsidRDefault="00BB656D" w:rsidP="00BB656D">
            <w:pPr>
              <w:rPr>
                <w:sz w:val="20"/>
              </w:rPr>
            </w:pPr>
            <w:r>
              <w:rPr>
                <w:sz w:val="20"/>
              </w:rPr>
              <w:t>Прирубнички, DN40</w:t>
            </w:r>
          </w:p>
        </w:tc>
      </w:tr>
      <w:tr w:rsidR="00BB656D" w:rsidTr="00BB656D">
        <w:tc>
          <w:tcPr>
            <w:tcW w:w="440" w:type="dxa"/>
            <w:vAlign w:val="center"/>
          </w:tcPr>
          <w:p w:rsidR="00BB656D" w:rsidRPr="00592725" w:rsidRDefault="002975B5" w:rsidP="00BB656D">
            <w:pPr>
              <w:jc w:val="center"/>
              <w:rPr>
                <w:b/>
                <w:i/>
                <w:sz w:val="20"/>
              </w:rPr>
            </w:pPr>
            <w:r>
              <w:rPr>
                <w:b/>
                <w:i/>
                <w:sz w:val="20"/>
              </w:rPr>
              <w:t>7</w:t>
            </w:r>
          </w:p>
        </w:tc>
        <w:tc>
          <w:tcPr>
            <w:tcW w:w="5366" w:type="dxa"/>
            <w:vAlign w:val="center"/>
          </w:tcPr>
          <w:p w:rsidR="00BB656D" w:rsidRPr="00592725" w:rsidRDefault="00BB656D" w:rsidP="00BB656D">
            <w:pPr>
              <w:rPr>
                <w:sz w:val="20"/>
              </w:rPr>
            </w:pPr>
            <w:r>
              <w:rPr>
                <w:sz w:val="20"/>
              </w:rPr>
              <w:t>Потисни прикључак</w:t>
            </w:r>
          </w:p>
        </w:tc>
        <w:tc>
          <w:tcPr>
            <w:tcW w:w="3254" w:type="dxa"/>
            <w:vAlign w:val="center"/>
          </w:tcPr>
          <w:p w:rsidR="00BB656D" w:rsidRPr="00592725" w:rsidRDefault="00BB656D" w:rsidP="00BB656D">
            <w:pPr>
              <w:rPr>
                <w:sz w:val="20"/>
              </w:rPr>
            </w:pPr>
            <w:r>
              <w:rPr>
                <w:sz w:val="20"/>
              </w:rPr>
              <w:t>Прирубнички, DN40</w:t>
            </w:r>
          </w:p>
        </w:tc>
      </w:tr>
      <w:tr w:rsidR="00BB656D" w:rsidTr="00BB656D">
        <w:tc>
          <w:tcPr>
            <w:tcW w:w="440" w:type="dxa"/>
            <w:vAlign w:val="center"/>
          </w:tcPr>
          <w:p w:rsidR="00BB656D" w:rsidRPr="00592725" w:rsidRDefault="002975B5" w:rsidP="00BB656D">
            <w:pPr>
              <w:jc w:val="center"/>
              <w:rPr>
                <w:b/>
                <w:i/>
                <w:sz w:val="20"/>
              </w:rPr>
            </w:pPr>
            <w:r>
              <w:rPr>
                <w:b/>
                <w:i/>
                <w:sz w:val="20"/>
              </w:rPr>
              <w:t>8</w:t>
            </w:r>
          </w:p>
        </w:tc>
        <w:tc>
          <w:tcPr>
            <w:tcW w:w="5366" w:type="dxa"/>
            <w:vAlign w:val="center"/>
          </w:tcPr>
          <w:p w:rsidR="00BB656D" w:rsidRPr="00592725" w:rsidRDefault="00BB656D" w:rsidP="00BB656D">
            <w:pPr>
              <w:rPr>
                <w:sz w:val="20"/>
              </w:rPr>
            </w:pPr>
            <w:r>
              <w:rPr>
                <w:sz w:val="20"/>
              </w:rPr>
              <w:t>Снагаелектромотора</w:t>
            </w:r>
            <w:r w:rsidRPr="00592725">
              <w:rPr>
                <w:sz w:val="20"/>
              </w:rPr>
              <w:t xml:space="preserve"> (</w:t>
            </w:r>
            <w:r>
              <w:rPr>
                <w:sz w:val="20"/>
              </w:rPr>
              <w:t>P</w:t>
            </w:r>
            <w:r w:rsidRPr="00592725">
              <w:rPr>
                <w:sz w:val="20"/>
              </w:rPr>
              <w:t xml:space="preserve">) </w:t>
            </w:r>
            <w:r>
              <w:rPr>
                <w:sz w:val="20"/>
              </w:rPr>
              <w:t>k</w:t>
            </w:r>
            <w:r w:rsidRPr="00592725">
              <w:rPr>
                <w:sz w:val="20"/>
              </w:rPr>
              <w:t xml:space="preserve">W, </w:t>
            </w:r>
            <w:r>
              <w:rPr>
                <w:sz w:val="20"/>
              </w:rPr>
              <w:t>максимално</w:t>
            </w:r>
          </w:p>
        </w:tc>
        <w:tc>
          <w:tcPr>
            <w:tcW w:w="3254" w:type="dxa"/>
            <w:vAlign w:val="center"/>
          </w:tcPr>
          <w:p w:rsidR="00BB656D" w:rsidRPr="00592725" w:rsidRDefault="00BB656D" w:rsidP="00BB656D">
            <w:pPr>
              <w:rPr>
                <w:sz w:val="20"/>
              </w:rPr>
            </w:pPr>
            <w:r>
              <w:rPr>
                <w:sz w:val="20"/>
              </w:rPr>
              <w:t>5,5 kW</w:t>
            </w:r>
          </w:p>
        </w:tc>
      </w:tr>
      <w:tr w:rsidR="00BB656D" w:rsidTr="00BB656D">
        <w:tc>
          <w:tcPr>
            <w:tcW w:w="440" w:type="dxa"/>
            <w:vAlign w:val="center"/>
          </w:tcPr>
          <w:p w:rsidR="00BB656D" w:rsidRPr="00592725" w:rsidRDefault="002975B5" w:rsidP="00BB656D">
            <w:pPr>
              <w:jc w:val="center"/>
              <w:rPr>
                <w:b/>
                <w:i/>
                <w:sz w:val="20"/>
              </w:rPr>
            </w:pPr>
            <w:r>
              <w:rPr>
                <w:b/>
                <w:i/>
                <w:sz w:val="20"/>
              </w:rPr>
              <w:t>9</w:t>
            </w:r>
          </w:p>
        </w:tc>
        <w:tc>
          <w:tcPr>
            <w:tcW w:w="5366" w:type="dxa"/>
            <w:vAlign w:val="center"/>
          </w:tcPr>
          <w:p w:rsidR="00BB656D" w:rsidRPr="00592725" w:rsidRDefault="00BB656D" w:rsidP="00BB656D">
            <w:pPr>
              <w:rPr>
                <w:sz w:val="20"/>
              </w:rPr>
            </w:pPr>
            <w:r>
              <w:rPr>
                <w:sz w:val="20"/>
              </w:rPr>
              <w:t>Напајањеелектромотора</w:t>
            </w:r>
          </w:p>
        </w:tc>
        <w:tc>
          <w:tcPr>
            <w:tcW w:w="3254" w:type="dxa"/>
            <w:vAlign w:val="center"/>
          </w:tcPr>
          <w:p w:rsidR="00BB656D" w:rsidRPr="00592725" w:rsidRDefault="00BB656D" w:rsidP="00BB656D">
            <w:pPr>
              <w:rPr>
                <w:sz w:val="20"/>
              </w:rPr>
            </w:pPr>
            <w:r w:rsidRPr="00592725">
              <w:rPr>
                <w:sz w:val="20"/>
              </w:rPr>
              <w:t>3x400</w:t>
            </w:r>
            <w:r>
              <w:rPr>
                <w:sz w:val="20"/>
              </w:rPr>
              <w:t>VAC</w:t>
            </w:r>
            <w:r w:rsidRPr="00592725">
              <w:rPr>
                <w:sz w:val="20"/>
              </w:rPr>
              <w:t>, 50</w:t>
            </w:r>
            <w:r>
              <w:rPr>
                <w:sz w:val="20"/>
              </w:rPr>
              <w:t>Hz</w:t>
            </w:r>
          </w:p>
        </w:tc>
      </w:tr>
      <w:tr w:rsidR="00BB656D" w:rsidTr="00BB656D">
        <w:tc>
          <w:tcPr>
            <w:tcW w:w="440" w:type="dxa"/>
            <w:vAlign w:val="center"/>
          </w:tcPr>
          <w:p w:rsidR="00BB656D" w:rsidRPr="00144C52" w:rsidRDefault="00BB656D" w:rsidP="00BB656D">
            <w:pPr>
              <w:jc w:val="center"/>
              <w:rPr>
                <w:b/>
                <w:i/>
                <w:sz w:val="20"/>
              </w:rPr>
            </w:pPr>
            <w:r w:rsidRPr="00144C52">
              <w:rPr>
                <w:b/>
                <w:i/>
                <w:sz w:val="20"/>
              </w:rPr>
              <w:t>1</w:t>
            </w:r>
            <w:r w:rsidR="002975B5">
              <w:rPr>
                <w:b/>
                <w:i/>
                <w:sz w:val="20"/>
              </w:rPr>
              <w:t>0</w:t>
            </w:r>
          </w:p>
        </w:tc>
        <w:tc>
          <w:tcPr>
            <w:tcW w:w="5366" w:type="dxa"/>
            <w:vAlign w:val="center"/>
          </w:tcPr>
          <w:p w:rsidR="00BB656D" w:rsidRPr="00592725" w:rsidRDefault="00BB656D" w:rsidP="00BB656D">
            <w:pPr>
              <w:rPr>
                <w:sz w:val="20"/>
              </w:rPr>
            </w:pPr>
            <w:r>
              <w:rPr>
                <w:sz w:val="20"/>
              </w:rPr>
              <w:t>Укупна висина пумпе (максимално)</w:t>
            </w:r>
          </w:p>
        </w:tc>
        <w:tc>
          <w:tcPr>
            <w:tcW w:w="3254" w:type="dxa"/>
            <w:vAlign w:val="center"/>
          </w:tcPr>
          <w:p w:rsidR="00BB656D" w:rsidRPr="00592725" w:rsidRDefault="002975B5" w:rsidP="00BB656D">
            <w:pPr>
              <w:rPr>
                <w:sz w:val="20"/>
              </w:rPr>
            </w:pPr>
            <w:r>
              <w:rPr>
                <w:sz w:val="20"/>
              </w:rPr>
              <w:t>1250</w:t>
            </w:r>
            <w:r w:rsidR="00BB656D">
              <w:rPr>
                <w:sz w:val="20"/>
              </w:rPr>
              <w:t xml:space="preserve"> mm</w:t>
            </w:r>
          </w:p>
        </w:tc>
      </w:tr>
      <w:tr w:rsidR="00BB656D" w:rsidTr="00BB656D">
        <w:tc>
          <w:tcPr>
            <w:tcW w:w="440" w:type="dxa"/>
            <w:vAlign w:val="center"/>
          </w:tcPr>
          <w:p w:rsidR="00BB656D" w:rsidRPr="00144C52" w:rsidRDefault="00BB656D" w:rsidP="00BB656D">
            <w:pPr>
              <w:jc w:val="center"/>
              <w:rPr>
                <w:b/>
                <w:i/>
                <w:sz w:val="20"/>
              </w:rPr>
            </w:pPr>
            <w:r w:rsidRPr="00144C52">
              <w:rPr>
                <w:b/>
                <w:i/>
                <w:sz w:val="20"/>
              </w:rPr>
              <w:t>1</w:t>
            </w:r>
            <w:r w:rsidR="002975B5">
              <w:rPr>
                <w:b/>
                <w:i/>
                <w:sz w:val="20"/>
              </w:rPr>
              <w:t>1</w:t>
            </w:r>
          </w:p>
        </w:tc>
        <w:tc>
          <w:tcPr>
            <w:tcW w:w="5366" w:type="dxa"/>
            <w:vAlign w:val="center"/>
          </w:tcPr>
          <w:p w:rsidR="00BB656D" w:rsidRPr="00592725" w:rsidRDefault="00BB656D" w:rsidP="00BB656D">
            <w:pPr>
              <w:rPr>
                <w:sz w:val="20"/>
              </w:rPr>
            </w:pPr>
            <w:r>
              <w:rPr>
                <w:sz w:val="20"/>
              </w:rPr>
              <w:t>Уградбена мера пумпе (од прирубнице до прирубнице)</w:t>
            </w:r>
          </w:p>
        </w:tc>
        <w:tc>
          <w:tcPr>
            <w:tcW w:w="3254" w:type="dxa"/>
            <w:vAlign w:val="center"/>
          </w:tcPr>
          <w:p w:rsidR="00BB656D" w:rsidRPr="00592725" w:rsidRDefault="00BB656D" w:rsidP="00BB656D">
            <w:pPr>
              <w:rPr>
                <w:sz w:val="20"/>
              </w:rPr>
            </w:pPr>
            <w:r>
              <w:rPr>
                <w:sz w:val="20"/>
              </w:rPr>
              <w:t>280 mm</w:t>
            </w:r>
          </w:p>
        </w:tc>
      </w:tr>
    </w:tbl>
    <w:tbl>
      <w:tblPr>
        <w:tblpPr w:leftFromText="181" w:rightFromText="181" w:vertAnchor="text" w:horzAnchor="margin" w:tblpY="189"/>
        <w:tblW w:w="0" w:type="auto"/>
        <w:tblLook w:val="04A0"/>
      </w:tblPr>
      <w:tblGrid>
        <w:gridCol w:w="440"/>
        <w:gridCol w:w="5366"/>
        <w:gridCol w:w="3254"/>
      </w:tblGrid>
      <w:tr w:rsidR="00BB656D" w:rsidTr="00BB656D">
        <w:tc>
          <w:tcPr>
            <w:tcW w:w="440" w:type="dxa"/>
            <w:shd w:val="clear" w:color="auto" w:fill="E5DFEC" w:themeFill="accent4" w:themeFillTint="33"/>
            <w:vAlign w:val="center"/>
          </w:tcPr>
          <w:p w:rsidR="00BB656D" w:rsidRPr="00C96AB9" w:rsidRDefault="00BB656D" w:rsidP="00BB656D">
            <w:pPr>
              <w:jc w:val="center"/>
            </w:pPr>
            <w:r>
              <w:t>7</w:t>
            </w:r>
          </w:p>
        </w:tc>
        <w:tc>
          <w:tcPr>
            <w:tcW w:w="5366" w:type="dxa"/>
            <w:shd w:val="clear" w:color="auto" w:fill="E5DFEC" w:themeFill="accent4" w:themeFillTint="33"/>
            <w:vAlign w:val="center"/>
          </w:tcPr>
          <w:p w:rsidR="00BB656D" w:rsidRPr="00C96AB9" w:rsidRDefault="00BB656D" w:rsidP="00BB656D">
            <w:pPr>
              <w:rPr>
                <w:bCs/>
              </w:rPr>
            </w:pPr>
            <w:r>
              <w:rPr>
                <w:bCs/>
              </w:rPr>
              <w:t>ЦЕНТРИФУГАЛНА ПУМПА</w:t>
            </w:r>
          </w:p>
        </w:tc>
        <w:tc>
          <w:tcPr>
            <w:tcW w:w="3254" w:type="dxa"/>
            <w:shd w:val="clear" w:color="auto" w:fill="E5DFEC" w:themeFill="accent4" w:themeFillTint="33"/>
            <w:vAlign w:val="center"/>
          </w:tcPr>
          <w:p w:rsidR="00BB656D" w:rsidRPr="00C96AB9" w:rsidRDefault="00BB656D" w:rsidP="00BB656D">
            <w:r>
              <w:t>КОЛИЧИНА</w:t>
            </w:r>
            <w:r w:rsidRPr="00C96AB9">
              <w:t xml:space="preserve">: </w:t>
            </w:r>
            <w:r>
              <w:t>1КОМАД</w:t>
            </w:r>
          </w:p>
        </w:tc>
      </w:tr>
      <w:tr w:rsidR="00BB656D" w:rsidTr="00BB656D">
        <w:tc>
          <w:tcPr>
            <w:tcW w:w="9060" w:type="dxa"/>
            <w:gridSpan w:val="3"/>
            <w:shd w:val="clear" w:color="auto" w:fill="FFFFFF" w:themeFill="background1"/>
            <w:vAlign w:val="center"/>
          </w:tcPr>
          <w:p w:rsidR="00BB656D" w:rsidRPr="00C249B2" w:rsidRDefault="00BB656D" w:rsidP="00BB656D">
            <w:pPr>
              <w:rPr>
                <w:sz w:val="18"/>
              </w:rPr>
            </w:pPr>
          </w:p>
        </w:tc>
      </w:tr>
      <w:tr w:rsidR="00BB656D" w:rsidTr="00BB656D">
        <w:tc>
          <w:tcPr>
            <w:tcW w:w="440" w:type="dxa"/>
            <w:vAlign w:val="center"/>
          </w:tcPr>
          <w:p w:rsidR="00BB656D" w:rsidRPr="00592725" w:rsidRDefault="00BB656D" w:rsidP="00BB656D">
            <w:pPr>
              <w:jc w:val="center"/>
              <w:rPr>
                <w:b/>
                <w:i/>
                <w:sz w:val="20"/>
              </w:rPr>
            </w:pPr>
            <w:r w:rsidRPr="00592725">
              <w:rPr>
                <w:b/>
                <w:i/>
                <w:sz w:val="20"/>
              </w:rPr>
              <w:t>1</w:t>
            </w:r>
          </w:p>
        </w:tc>
        <w:tc>
          <w:tcPr>
            <w:tcW w:w="5366" w:type="dxa"/>
            <w:vAlign w:val="center"/>
          </w:tcPr>
          <w:p w:rsidR="00BB656D" w:rsidRPr="00592725" w:rsidRDefault="00BB656D" w:rsidP="00BB656D">
            <w:pPr>
              <w:rPr>
                <w:b/>
                <w:sz w:val="20"/>
              </w:rPr>
            </w:pPr>
            <w:r>
              <w:rPr>
                <w:sz w:val="20"/>
              </w:rPr>
              <w:t>Проток</w:t>
            </w:r>
            <w:r w:rsidRPr="00592725">
              <w:rPr>
                <w:sz w:val="20"/>
              </w:rPr>
              <w:t xml:space="preserve"> (Q) </w:t>
            </w:r>
            <w:r>
              <w:rPr>
                <w:sz w:val="20"/>
              </w:rPr>
              <w:t>l</w:t>
            </w:r>
            <w:r w:rsidRPr="00592725">
              <w:rPr>
                <w:sz w:val="20"/>
              </w:rPr>
              <w:t>/</w:t>
            </w:r>
            <w:r>
              <w:rPr>
                <w:sz w:val="20"/>
              </w:rPr>
              <w:t>min</w:t>
            </w:r>
          </w:p>
        </w:tc>
        <w:tc>
          <w:tcPr>
            <w:tcW w:w="3254" w:type="dxa"/>
            <w:vAlign w:val="center"/>
          </w:tcPr>
          <w:p w:rsidR="00BB656D" w:rsidRPr="00254513" w:rsidRDefault="002975B5" w:rsidP="00BB656D">
            <w:pPr>
              <w:rPr>
                <w:sz w:val="20"/>
              </w:rPr>
            </w:pPr>
            <w:r>
              <w:rPr>
                <w:sz w:val="20"/>
              </w:rPr>
              <w:t>25/66/133</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2</w:t>
            </w:r>
          </w:p>
        </w:tc>
        <w:tc>
          <w:tcPr>
            <w:tcW w:w="5366" w:type="dxa"/>
            <w:vAlign w:val="center"/>
          </w:tcPr>
          <w:p w:rsidR="00BB656D" w:rsidRPr="00592725" w:rsidRDefault="00BB656D" w:rsidP="00BB656D">
            <w:pPr>
              <w:rPr>
                <w:sz w:val="20"/>
              </w:rPr>
            </w:pPr>
            <w:r>
              <w:rPr>
                <w:sz w:val="20"/>
              </w:rPr>
              <w:t>Напор</w:t>
            </w:r>
            <w:r w:rsidRPr="00592725">
              <w:rPr>
                <w:sz w:val="20"/>
              </w:rPr>
              <w:t xml:space="preserve"> (</w:t>
            </w:r>
            <w:r>
              <w:rPr>
                <w:sz w:val="20"/>
              </w:rPr>
              <w:t>H</w:t>
            </w:r>
            <w:r w:rsidRPr="00592725">
              <w:rPr>
                <w:sz w:val="20"/>
              </w:rPr>
              <w:t xml:space="preserve">) </w:t>
            </w:r>
            <w:r>
              <w:rPr>
                <w:sz w:val="20"/>
              </w:rPr>
              <w:t>m</w:t>
            </w:r>
          </w:p>
        </w:tc>
        <w:tc>
          <w:tcPr>
            <w:tcW w:w="3254" w:type="dxa"/>
            <w:vAlign w:val="center"/>
          </w:tcPr>
          <w:p w:rsidR="00BB656D" w:rsidRPr="00592725" w:rsidRDefault="002975B5" w:rsidP="00BB656D">
            <w:pPr>
              <w:rPr>
                <w:sz w:val="20"/>
              </w:rPr>
            </w:pPr>
            <w:r>
              <w:rPr>
                <w:sz w:val="20"/>
              </w:rPr>
              <w:t>183/158/67</w:t>
            </w:r>
          </w:p>
        </w:tc>
      </w:tr>
      <w:tr w:rsidR="00BB656D" w:rsidTr="00BB656D">
        <w:tc>
          <w:tcPr>
            <w:tcW w:w="440" w:type="dxa"/>
            <w:vAlign w:val="center"/>
          </w:tcPr>
          <w:p w:rsidR="00BB656D" w:rsidRPr="00592725" w:rsidRDefault="002975B5" w:rsidP="00BB656D">
            <w:pPr>
              <w:jc w:val="center"/>
              <w:rPr>
                <w:b/>
                <w:i/>
                <w:sz w:val="20"/>
              </w:rPr>
            </w:pPr>
            <w:r>
              <w:rPr>
                <w:b/>
                <w:i/>
                <w:sz w:val="20"/>
              </w:rPr>
              <w:t>3</w:t>
            </w:r>
          </w:p>
        </w:tc>
        <w:tc>
          <w:tcPr>
            <w:tcW w:w="5366" w:type="dxa"/>
            <w:vAlign w:val="center"/>
          </w:tcPr>
          <w:p w:rsidR="00BB656D" w:rsidRPr="00592725" w:rsidRDefault="00BB656D" w:rsidP="00BB656D">
            <w:pPr>
              <w:rPr>
                <w:sz w:val="20"/>
              </w:rPr>
            </w:pPr>
            <w:r>
              <w:rPr>
                <w:sz w:val="20"/>
              </w:rPr>
              <w:t>Материјалодкојегјеизрађенорадноколо</w:t>
            </w:r>
          </w:p>
        </w:tc>
        <w:tc>
          <w:tcPr>
            <w:tcW w:w="3254" w:type="dxa"/>
            <w:vAlign w:val="center"/>
          </w:tcPr>
          <w:p w:rsidR="00BB656D" w:rsidRPr="00592725" w:rsidRDefault="00BB656D" w:rsidP="00BB656D">
            <w:pPr>
              <w:rPr>
                <w:sz w:val="20"/>
              </w:rPr>
            </w:pPr>
            <w:r>
              <w:rPr>
                <w:sz w:val="20"/>
              </w:rPr>
              <w:t>Inox AISI304, или бољи</w:t>
            </w:r>
          </w:p>
        </w:tc>
      </w:tr>
      <w:tr w:rsidR="00BB656D" w:rsidTr="00BB656D">
        <w:tc>
          <w:tcPr>
            <w:tcW w:w="440" w:type="dxa"/>
            <w:vAlign w:val="center"/>
          </w:tcPr>
          <w:p w:rsidR="00BB656D" w:rsidRPr="00592725" w:rsidRDefault="002975B5" w:rsidP="00BB656D">
            <w:pPr>
              <w:jc w:val="center"/>
              <w:rPr>
                <w:b/>
                <w:i/>
                <w:sz w:val="20"/>
              </w:rPr>
            </w:pPr>
            <w:r>
              <w:rPr>
                <w:b/>
                <w:i/>
                <w:sz w:val="20"/>
              </w:rPr>
              <w:t>4</w:t>
            </w:r>
          </w:p>
        </w:tc>
        <w:tc>
          <w:tcPr>
            <w:tcW w:w="5366" w:type="dxa"/>
            <w:vAlign w:val="center"/>
          </w:tcPr>
          <w:p w:rsidR="00BB656D" w:rsidRPr="00592725" w:rsidRDefault="00BB656D" w:rsidP="00BB656D">
            <w:pPr>
              <w:rPr>
                <w:sz w:val="20"/>
              </w:rPr>
            </w:pPr>
            <w:r>
              <w:rPr>
                <w:sz w:val="20"/>
              </w:rPr>
              <w:t>Материјалодкојегјеизрађенозаколо</w:t>
            </w:r>
            <w:r w:rsidRPr="00592725">
              <w:rPr>
                <w:sz w:val="20"/>
              </w:rPr>
              <w:t>/</w:t>
            </w:r>
            <w:r>
              <w:rPr>
                <w:sz w:val="20"/>
              </w:rPr>
              <w:t>дифузор</w:t>
            </w:r>
          </w:p>
        </w:tc>
        <w:tc>
          <w:tcPr>
            <w:tcW w:w="3254" w:type="dxa"/>
            <w:vAlign w:val="center"/>
          </w:tcPr>
          <w:p w:rsidR="00BB656D" w:rsidRPr="00592725" w:rsidRDefault="00BB656D" w:rsidP="00BB656D">
            <w:pPr>
              <w:rPr>
                <w:sz w:val="20"/>
              </w:rPr>
            </w:pPr>
            <w:r>
              <w:rPr>
                <w:sz w:val="20"/>
              </w:rPr>
              <w:t>Inox AISI304, или бољи</w:t>
            </w:r>
          </w:p>
        </w:tc>
      </w:tr>
      <w:tr w:rsidR="00BB656D" w:rsidTr="00BB656D">
        <w:tc>
          <w:tcPr>
            <w:tcW w:w="440" w:type="dxa"/>
            <w:vAlign w:val="center"/>
          </w:tcPr>
          <w:p w:rsidR="00BB656D" w:rsidRPr="00592725" w:rsidRDefault="002975B5" w:rsidP="00BB656D">
            <w:pPr>
              <w:jc w:val="center"/>
              <w:rPr>
                <w:b/>
                <w:i/>
                <w:sz w:val="20"/>
              </w:rPr>
            </w:pPr>
            <w:r>
              <w:rPr>
                <w:b/>
                <w:i/>
                <w:sz w:val="20"/>
              </w:rPr>
              <w:t>5</w:t>
            </w:r>
          </w:p>
        </w:tc>
        <w:tc>
          <w:tcPr>
            <w:tcW w:w="5366" w:type="dxa"/>
            <w:vAlign w:val="center"/>
          </w:tcPr>
          <w:p w:rsidR="00BB656D" w:rsidRPr="00592725" w:rsidRDefault="00BB656D" w:rsidP="00BB656D">
            <w:pPr>
              <w:rPr>
                <w:sz w:val="20"/>
              </w:rPr>
            </w:pPr>
            <w:r>
              <w:rPr>
                <w:sz w:val="20"/>
              </w:rPr>
              <w:t>Положај прикључака</w:t>
            </w:r>
          </w:p>
        </w:tc>
        <w:tc>
          <w:tcPr>
            <w:tcW w:w="3254" w:type="dxa"/>
            <w:vAlign w:val="center"/>
          </w:tcPr>
          <w:p w:rsidR="00BB656D" w:rsidRPr="00592725" w:rsidRDefault="00BB656D" w:rsidP="00BB656D">
            <w:pPr>
              <w:rPr>
                <w:sz w:val="20"/>
              </w:rPr>
            </w:pPr>
            <w:r>
              <w:rPr>
                <w:sz w:val="20"/>
              </w:rPr>
              <w:t>У линији</w:t>
            </w:r>
          </w:p>
        </w:tc>
      </w:tr>
      <w:tr w:rsidR="00BB656D" w:rsidTr="00BB656D">
        <w:tc>
          <w:tcPr>
            <w:tcW w:w="440" w:type="dxa"/>
            <w:vAlign w:val="center"/>
          </w:tcPr>
          <w:p w:rsidR="00BB656D" w:rsidRPr="00592725" w:rsidRDefault="002975B5" w:rsidP="00BB656D">
            <w:pPr>
              <w:jc w:val="center"/>
              <w:rPr>
                <w:b/>
                <w:i/>
                <w:sz w:val="20"/>
              </w:rPr>
            </w:pPr>
            <w:r>
              <w:rPr>
                <w:b/>
                <w:i/>
                <w:sz w:val="20"/>
              </w:rPr>
              <w:t>6</w:t>
            </w:r>
          </w:p>
        </w:tc>
        <w:tc>
          <w:tcPr>
            <w:tcW w:w="5366" w:type="dxa"/>
            <w:vAlign w:val="center"/>
          </w:tcPr>
          <w:p w:rsidR="00BB656D" w:rsidRPr="00592725" w:rsidRDefault="00BB656D" w:rsidP="00BB656D">
            <w:pPr>
              <w:rPr>
                <w:sz w:val="20"/>
              </w:rPr>
            </w:pPr>
            <w:r>
              <w:rPr>
                <w:sz w:val="20"/>
              </w:rPr>
              <w:t>Усисни прикључак</w:t>
            </w:r>
          </w:p>
        </w:tc>
        <w:tc>
          <w:tcPr>
            <w:tcW w:w="3254" w:type="dxa"/>
            <w:vAlign w:val="center"/>
          </w:tcPr>
          <w:p w:rsidR="00BB656D" w:rsidRPr="00592725" w:rsidRDefault="00BB656D" w:rsidP="00BB656D">
            <w:pPr>
              <w:rPr>
                <w:sz w:val="20"/>
              </w:rPr>
            </w:pPr>
            <w:r>
              <w:rPr>
                <w:sz w:val="20"/>
              </w:rPr>
              <w:t>Прирубнички, ДН32</w:t>
            </w:r>
          </w:p>
        </w:tc>
      </w:tr>
      <w:tr w:rsidR="00BB656D" w:rsidTr="00BB656D">
        <w:tc>
          <w:tcPr>
            <w:tcW w:w="440" w:type="dxa"/>
            <w:vAlign w:val="center"/>
          </w:tcPr>
          <w:p w:rsidR="00BB656D" w:rsidRPr="00592725" w:rsidRDefault="002975B5" w:rsidP="00BB656D">
            <w:pPr>
              <w:jc w:val="center"/>
              <w:rPr>
                <w:b/>
                <w:i/>
                <w:sz w:val="20"/>
              </w:rPr>
            </w:pPr>
            <w:r>
              <w:rPr>
                <w:b/>
                <w:i/>
                <w:sz w:val="20"/>
              </w:rPr>
              <w:t>7</w:t>
            </w:r>
          </w:p>
        </w:tc>
        <w:tc>
          <w:tcPr>
            <w:tcW w:w="5366" w:type="dxa"/>
            <w:vAlign w:val="center"/>
          </w:tcPr>
          <w:p w:rsidR="00BB656D" w:rsidRPr="00592725" w:rsidRDefault="00BB656D" w:rsidP="00BB656D">
            <w:pPr>
              <w:rPr>
                <w:sz w:val="20"/>
              </w:rPr>
            </w:pPr>
            <w:r>
              <w:rPr>
                <w:sz w:val="20"/>
              </w:rPr>
              <w:t>Потисни прикључак</w:t>
            </w:r>
          </w:p>
        </w:tc>
        <w:tc>
          <w:tcPr>
            <w:tcW w:w="3254" w:type="dxa"/>
            <w:vAlign w:val="center"/>
          </w:tcPr>
          <w:p w:rsidR="00BB656D" w:rsidRPr="00592725" w:rsidRDefault="00BB656D" w:rsidP="00BB656D">
            <w:pPr>
              <w:rPr>
                <w:sz w:val="20"/>
              </w:rPr>
            </w:pPr>
            <w:r>
              <w:rPr>
                <w:sz w:val="20"/>
              </w:rPr>
              <w:t>Прирубнички, ДН32</w:t>
            </w:r>
          </w:p>
        </w:tc>
      </w:tr>
      <w:tr w:rsidR="00BB656D" w:rsidTr="00BB656D">
        <w:tc>
          <w:tcPr>
            <w:tcW w:w="440" w:type="dxa"/>
            <w:vAlign w:val="center"/>
          </w:tcPr>
          <w:p w:rsidR="00BB656D" w:rsidRPr="00592725" w:rsidRDefault="002975B5" w:rsidP="00BB656D">
            <w:pPr>
              <w:jc w:val="center"/>
              <w:rPr>
                <w:b/>
                <w:i/>
                <w:sz w:val="20"/>
              </w:rPr>
            </w:pPr>
            <w:r>
              <w:rPr>
                <w:b/>
                <w:i/>
                <w:sz w:val="20"/>
              </w:rPr>
              <w:t>8</w:t>
            </w:r>
          </w:p>
        </w:tc>
        <w:tc>
          <w:tcPr>
            <w:tcW w:w="5366" w:type="dxa"/>
            <w:vAlign w:val="center"/>
          </w:tcPr>
          <w:p w:rsidR="00BB656D" w:rsidRPr="00592725" w:rsidRDefault="00BB656D" w:rsidP="00BB656D">
            <w:pPr>
              <w:rPr>
                <w:sz w:val="20"/>
              </w:rPr>
            </w:pPr>
            <w:r>
              <w:rPr>
                <w:sz w:val="20"/>
              </w:rPr>
              <w:t>Снагаелектромотора</w:t>
            </w:r>
            <w:r w:rsidRPr="00592725">
              <w:rPr>
                <w:sz w:val="20"/>
              </w:rPr>
              <w:t xml:space="preserve"> (</w:t>
            </w:r>
            <w:r>
              <w:rPr>
                <w:sz w:val="20"/>
              </w:rPr>
              <w:t>P)k</w:t>
            </w:r>
            <w:r w:rsidRPr="00592725">
              <w:rPr>
                <w:sz w:val="20"/>
              </w:rPr>
              <w:t xml:space="preserve">W, </w:t>
            </w:r>
            <w:r>
              <w:rPr>
                <w:sz w:val="20"/>
              </w:rPr>
              <w:t>максимално</w:t>
            </w:r>
          </w:p>
        </w:tc>
        <w:tc>
          <w:tcPr>
            <w:tcW w:w="3254" w:type="dxa"/>
            <w:vAlign w:val="center"/>
          </w:tcPr>
          <w:p w:rsidR="00BB656D" w:rsidRPr="00592725" w:rsidRDefault="00BB656D" w:rsidP="00BB656D">
            <w:pPr>
              <w:rPr>
                <w:sz w:val="20"/>
              </w:rPr>
            </w:pPr>
            <w:r>
              <w:rPr>
                <w:sz w:val="20"/>
              </w:rPr>
              <w:t>4 kW</w:t>
            </w:r>
          </w:p>
        </w:tc>
      </w:tr>
      <w:tr w:rsidR="00BB656D" w:rsidTr="00BB656D">
        <w:tc>
          <w:tcPr>
            <w:tcW w:w="440" w:type="dxa"/>
            <w:vAlign w:val="center"/>
          </w:tcPr>
          <w:p w:rsidR="00BB656D" w:rsidRPr="00592725" w:rsidRDefault="002975B5" w:rsidP="00BB656D">
            <w:pPr>
              <w:jc w:val="center"/>
              <w:rPr>
                <w:b/>
                <w:i/>
                <w:sz w:val="20"/>
              </w:rPr>
            </w:pPr>
            <w:r>
              <w:rPr>
                <w:b/>
                <w:i/>
                <w:sz w:val="20"/>
              </w:rPr>
              <w:t>9</w:t>
            </w:r>
          </w:p>
        </w:tc>
        <w:tc>
          <w:tcPr>
            <w:tcW w:w="5366" w:type="dxa"/>
            <w:vAlign w:val="center"/>
          </w:tcPr>
          <w:p w:rsidR="00BB656D" w:rsidRPr="00592725" w:rsidRDefault="00BB656D" w:rsidP="00BB656D">
            <w:pPr>
              <w:rPr>
                <w:sz w:val="20"/>
              </w:rPr>
            </w:pPr>
            <w:r>
              <w:rPr>
                <w:sz w:val="20"/>
              </w:rPr>
              <w:t>Напајањеелектромотора</w:t>
            </w:r>
          </w:p>
        </w:tc>
        <w:tc>
          <w:tcPr>
            <w:tcW w:w="3254" w:type="dxa"/>
            <w:vAlign w:val="center"/>
          </w:tcPr>
          <w:p w:rsidR="00BB656D" w:rsidRPr="00592725" w:rsidRDefault="00BB656D" w:rsidP="00BB656D">
            <w:pPr>
              <w:rPr>
                <w:sz w:val="20"/>
              </w:rPr>
            </w:pPr>
            <w:r w:rsidRPr="00592725">
              <w:rPr>
                <w:sz w:val="20"/>
              </w:rPr>
              <w:t>3x400</w:t>
            </w:r>
            <w:r>
              <w:rPr>
                <w:sz w:val="20"/>
              </w:rPr>
              <w:t>VAC</w:t>
            </w:r>
            <w:r w:rsidRPr="00592725">
              <w:rPr>
                <w:sz w:val="20"/>
              </w:rPr>
              <w:t>, 50</w:t>
            </w:r>
            <w:r>
              <w:rPr>
                <w:sz w:val="20"/>
              </w:rPr>
              <w:t>Hz</w:t>
            </w:r>
          </w:p>
        </w:tc>
      </w:tr>
      <w:tr w:rsidR="00BB656D" w:rsidTr="00BB656D">
        <w:tc>
          <w:tcPr>
            <w:tcW w:w="440" w:type="dxa"/>
            <w:vAlign w:val="center"/>
          </w:tcPr>
          <w:p w:rsidR="00BB656D" w:rsidRPr="00144C52" w:rsidRDefault="00BB656D" w:rsidP="00BB656D">
            <w:pPr>
              <w:jc w:val="center"/>
              <w:rPr>
                <w:b/>
                <w:i/>
                <w:sz w:val="20"/>
              </w:rPr>
            </w:pPr>
            <w:r w:rsidRPr="00144C52">
              <w:rPr>
                <w:b/>
                <w:i/>
                <w:sz w:val="20"/>
              </w:rPr>
              <w:t>1</w:t>
            </w:r>
            <w:r w:rsidR="002975B5">
              <w:rPr>
                <w:b/>
                <w:i/>
                <w:sz w:val="20"/>
              </w:rPr>
              <w:t>0</w:t>
            </w:r>
          </w:p>
        </w:tc>
        <w:tc>
          <w:tcPr>
            <w:tcW w:w="5366" w:type="dxa"/>
            <w:vAlign w:val="center"/>
          </w:tcPr>
          <w:p w:rsidR="00BB656D" w:rsidRPr="00592725" w:rsidRDefault="00BB656D" w:rsidP="00BB656D">
            <w:pPr>
              <w:rPr>
                <w:sz w:val="20"/>
              </w:rPr>
            </w:pPr>
            <w:r>
              <w:rPr>
                <w:sz w:val="20"/>
              </w:rPr>
              <w:t>Укупна висина пумпе (максимално)</w:t>
            </w:r>
          </w:p>
        </w:tc>
        <w:tc>
          <w:tcPr>
            <w:tcW w:w="3254" w:type="dxa"/>
            <w:vAlign w:val="center"/>
          </w:tcPr>
          <w:p w:rsidR="00BB656D" w:rsidRPr="00592725" w:rsidRDefault="00BB656D" w:rsidP="00BB656D">
            <w:pPr>
              <w:rPr>
                <w:sz w:val="20"/>
              </w:rPr>
            </w:pPr>
            <w:r>
              <w:rPr>
                <w:sz w:val="20"/>
              </w:rPr>
              <w:t>1</w:t>
            </w:r>
            <w:r w:rsidR="000A30FE">
              <w:rPr>
                <w:sz w:val="20"/>
              </w:rPr>
              <w:t>100</w:t>
            </w:r>
            <w:r>
              <w:rPr>
                <w:sz w:val="20"/>
              </w:rPr>
              <w:t xml:space="preserve"> mm</w:t>
            </w:r>
          </w:p>
        </w:tc>
      </w:tr>
      <w:tr w:rsidR="00BB656D" w:rsidTr="00BB656D">
        <w:tc>
          <w:tcPr>
            <w:tcW w:w="440" w:type="dxa"/>
            <w:vAlign w:val="center"/>
          </w:tcPr>
          <w:p w:rsidR="00BB656D" w:rsidRPr="00144C52" w:rsidRDefault="00BB656D" w:rsidP="00BB656D">
            <w:pPr>
              <w:jc w:val="center"/>
              <w:rPr>
                <w:b/>
                <w:i/>
                <w:sz w:val="20"/>
              </w:rPr>
            </w:pPr>
            <w:r w:rsidRPr="00144C52">
              <w:rPr>
                <w:b/>
                <w:i/>
                <w:sz w:val="20"/>
              </w:rPr>
              <w:t>1</w:t>
            </w:r>
            <w:r w:rsidR="002975B5">
              <w:rPr>
                <w:b/>
                <w:i/>
                <w:sz w:val="20"/>
              </w:rPr>
              <w:t>1</w:t>
            </w:r>
          </w:p>
        </w:tc>
        <w:tc>
          <w:tcPr>
            <w:tcW w:w="5366" w:type="dxa"/>
            <w:vAlign w:val="center"/>
          </w:tcPr>
          <w:p w:rsidR="00BB656D" w:rsidRPr="00592725" w:rsidRDefault="00BB656D" w:rsidP="00BB656D">
            <w:pPr>
              <w:rPr>
                <w:sz w:val="20"/>
              </w:rPr>
            </w:pPr>
            <w:r>
              <w:rPr>
                <w:sz w:val="20"/>
              </w:rPr>
              <w:t>Уградбена мера пумпе (од прирубнице до прирубнице)</w:t>
            </w:r>
          </w:p>
        </w:tc>
        <w:tc>
          <w:tcPr>
            <w:tcW w:w="3254" w:type="dxa"/>
            <w:vAlign w:val="center"/>
          </w:tcPr>
          <w:p w:rsidR="00BB656D" w:rsidRPr="00592725" w:rsidRDefault="00BB656D" w:rsidP="00BB656D">
            <w:pPr>
              <w:rPr>
                <w:sz w:val="20"/>
              </w:rPr>
            </w:pPr>
            <w:r>
              <w:rPr>
                <w:sz w:val="20"/>
              </w:rPr>
              <w:t>25</w:t>
            </w:r>
            <w:r w:rsidR="000A30FE">
              <w:rPr>
                <w:sz w:val="20"/>
              </w:rPr>
              <w:t>0</w:t>
            </w:r>
            <w:r>
              <w:rPr>
                <w:sz w:val="20"/>
              </w:rPr>
              <w:t xml:space="preserve"> mm</w:t>
            </w:r>
          </w:p>
        </w:tc>
      </w:tr>
    </w:tbl>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tbl>
      <w:tblPr>
        <w:tblpPr w:leftFromText="181" w:rightFromText="181" w:vertAnchor="text" w:horzAnchor="margin" w:tblpY="-50"/>
        <w:tblW w:w="0" w:type="auto"/>
        <w:tblLook w:val="04A0"/>
      </w:tblPr>
      <w:tblGrid>
        <w:gridCol w:w="440"/>
        <w:gridCol w:w="5366"/>
        <w:gridCol w:w="3254"/>
      </w:tblGrid>
      <w:tr w:rsidR="00BB656D" w:rsidTr="00BB656D">
        <w:tc>
          <w:tcPr>
            <w:tcW w:w="440" w:type="dxa"/>
            <w:shd w:val="clear" w:color="auto" w:fill="E5DFEC" w:themeFill="accent4" w:themeFillTint="33"/>
            <w:vAlign w:val="center"/>
          </w:tcPr>
          <w:p w:rsidR="00BB656D" w:rsidRPr="00C96AB9" w:rsidRDefault="00BB656D" w:rsidP="00BB656D">
            <w:pPr>
              <w:jc w:val="center"/>
            </w:pPr>
            <w:r>
              <w:t>8</w:t>
            </w:r>
          </w:p>
        </w:tc>
        <w:tc>
          <w:tcPr>
            <w:tcW w:w="5366" w:type="dxa"/>
            <w:shd w:val="clear" w:color="auto" w:fill="E5DFEC" w:themeFill="accent4" w:themeFillTint="33"/>
            <w:vAlign w:val="center"/>
          </w:tcPr>
          <w:p w:rsidR="00BB656D" w:rsidRPr="00C96AB9" w:rsidRDefault="00BB656D" w:rsidP="00BB656D">
            <w:pPr>
              <w:rPr>
                <w:bCs/>
              </w:rPr>
            </w:pPr>
            <w:r>
              <w:rPr>
                <w:bCs/>
              </w:rPr>
              <w:t>ЦЕНТРИФУГАЛНА ПУМПА</w:t>
            </w:r>
          </w:p>
        </w:tc>
        <w:tc>
          <w:tcPr>
            <w:tcW w:w="3254" w:type="dxa"/>
            <w:shd w:val="clear" w:color="auto" w:fill="E5DFEC" w:themeFill="accent4" w:themeFillTint="33"/>
            <w:vAlign w:val="center"/>
          </w:tcPr>
          <w:p w:rsidR="00BB656D" w:rsidRPr="00C96AB9" w:rsidRDefault="00BB656D" w:rsidP="00BB656D">
            <w:r>
              <w:t>КОЛИЧИНА</w:t>
            </w:r>
            <w:r w:rsidRPr="00C96AB9">
              <w:t xml:space="preserve">: </w:t>
            </w:r>
            <w:r>
              <w:t>1КОМАД</w:t>
            </w:r>
          </w:p>
        </w:tc>
      </w:tr>
      <w:tr w:rsidR="00BB656D" w:rsidTr="00BB656D">
        <w:tc>
          <w:tcPr>
            <w:tcW w:w="9060" w:type="dxa"/>
            <w:gridSpan w:val="3"/>
            <w:shd w:val="clear" w:color="auto" w:fill="FFFFFF" w:themeFill="background1"/>
            <w:vAlign w:val="center"/>
          </w:tcPr>
          <w:p w:rsidR="00BB656D" w:rsidRPr="00C249B2" w:rsidRDefault="00BB656D" w:rsidP="00BB656D">
            <w:pPr>
              <w:rPr>
                <w:sz w:val="18"/>
              </w:rPr>
            </w:pPr>
          </w:p>
        </w:tc>
      </w:tr>
      <w:tr w:rsidR="00BB656D" w:rsidTr="00BB656D">
        <w:tc>
          <w:tcPr>
            <w:tcW w:w="440" w:type="dxa"/>
            <w:vAlign w:val="center"/>
          </w:tcPr>
          <w:p w:rsidR="00BB656D" w:rsidRPr="00592725" w:rsidRDefault="00BB656D" w:rsidP="00BB656D">
            <w:pPr>
              <w:jc w:val="center"/>
              <w:rPr>
                <w:b/>
                <w:i/>
                <w:sz w:val="20"/>
              </w:rPr>
            </w:pPr>
            <w:r w:rsidRPr="00592725">
              <w:rPr>
                <w:b/>
                <w:i/>
                <w:sz w:val="20"/>
              </w:rPr>
              <w:t>1</w:t>
            </w:r>
          </w:p>
        </w:tc>
        <w:tc>
          <w:tcPr>
            <w:tcW w:w="5366" w:type="dxa"/>
            <w:vAlign w:val="center"/>
          </w:tcPr>
          <w:p w:rsidR="00BB656D" w:rsidRPr="00592725" w:rsidRDefault="00BB656D" w:rsidP="00BB656D">
            <w:pPr>
              <w:rPr>
                <w:b/>
                <w:sz w:val="20"/>
              </w:rPr>
            </w:pPr>
            <w:r>
              <w:rPr>
                <w:sz w:val="20"/>
              </w:rPr>
              <w:t>Проток</w:t>
            </w:r>
            <w:r w:rsidRPr="00592725">
              <w:rPr>
                <w:sz w:val="20"/>
              </w:rPr>
              <w:t xml:space="preserve"> (Q) </w:t>
            </w:r>
            <w:r>
              <w:rPr>
                <w:sz w:val="20"/>
              </w:rPr>
              <w:t>L</w:t>
            </w:r>
            <w:r w:rsidRPr="00592725">
              <w:rPr>
                <w:sz w:val="20"/>
              </w:rPr>
              <w:t>/</w:t>
            </w:r>
            <w:r>
              <w:rPr>
                <w:sz w:val="20"/>
              </w:rPr>
              <w:t>min</w:t>
            </w:r>
          </w:p>
        </w:tc>
        <w:tc>
          <w:tcPr>
            <w:tcW w:w="3254" w:type="dxa"/>
            <w:vAlign w:val="center"/>
          </w:tcPr>
          <w:p w:rsidR="00BB656D" w:rsidRPr="00254513" w:rsidRDefault="000A30FE" w:rsidP="00BB656D">
            <w:pPr>
              <w:rPr>
                <w:sz w:val="20"/>
              </w:rPr>
            </w:pPr>
            <w:r>
              <w:rPr>
                <w:sz w:val="20"/>
              </w:rPr>
              <w:t>83/150/200</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2</w:t>
            </w:r>
          </w:p>
        </w:tc>
        <w:tc>
          <w:tcPr>
            <w:tcW w:w="5366" w:type="dxa"/>
            <w:vAlign w:val="center"/>
          </w:tcPr>
          <w:p w:rsidR="00BB656D" w:rsidRPr="00592725" w:rsidRDefault="00BB656D" w:rsidP="00BB656D">
            <w:pPr>
              <w:rPr>
                <w:sz w:val="20"/>
              </w:rPr>
            </w:pPr>
            <w:r>
              <w:rPr>
                <w:sz w:val="20"/>
              </w:rPr>
              <w:t>Напор</w:t>
            </w:r>
            <w:r w:rsidRPr="00592725">
              <w:rPr>
                <w:sz w:val="20"/>
              </w:rPr>
              <w:t xml:space="preserve"> (</w:t>
            </w:r>
            <w:r>
              <w:rPr>
                <w:sz w:val="20"/>
              </w:rPr>
              <w:t>H</w:t>
            </w:r>
            <w:r w:rsidRPr="00592725">
              <w:rPr>
                <w:sz w:val="20"/>
              </w:rPr>
              <w:t xml:space="preserve">) </w:t>
            </w:r>
            <w:r>
              <w:rPr>
                <w:sz w:val="20"/>
              </w:rPr>
              <w:t>m</w:t>
            </w:r>
          </w:p>
        </w:tc>
        <w:tc>
          <w:tcPr>
            <w:tcW w:w="3254" w:type="dxa"/>
            <w:vAlign w:val="center"/>
          </w:tcPr>
          <w:p w:rsidR="00BB656D" w:rsidRPr="00592725" w:rsidRDefault="000A30FE" w:rsidP="00BB656D">
            <w:pPr>
              <w:rPr>
                <w:sz w:val="20"/>
              </w:rPr>
            </w:pPr>
            <w:r>
              <w:rPr>
                <w:sz w:val="20"/>
              </w:rPr>
              <w:t>104/87/65</w:t>
            </w:r>
          </w:p>
        </w:tc>
      </w:tr>
      <w:tr w:rsidR="00BB656D" w:rsidTr="00BB656D">
        <w:tc>
          <w:tcPr>
            <w:tcW w:w="440" w:type="dxa"/>
            <w:vAlign w:val="center"/>
          </w:tcPr>
          <w:p w:rsidR="00BB656D" w:rsidRPr="00592725" w:rsidRDefault="000A30FE" w:rsidP="00BB656D">
            <w:pPr>
              <w:jc w:val="center"/>
              <w:rPr>
                <w:b/>
                <w:i/>
                <w:sz w:val="20"/>
              </w:rPr>
            </w:pPr>
            <w:r>
              <w:rPr>
                <w:b/>
                <w:i/>
                <w:sz w:val="20"/>
              </w:rPr>
              <w:t>3</w:t>
            </w:r>
          </w:p>
        </w:tc>
        <w:tc>
          <w:tcPr>
            <w:tcW w:w="5366" w:type="dxa"/>
            <w:vAlign w:val="center"/>
          </w:tcPr>
          <w:p w:rsidR="00BB656D" w:rsidRPr="00592725" w:rsidRDefault="00BB656D" w:rsidP="00BB656D">
            <w:pPr>
              <w:rPr>
                <w:sz w:val="20"/>
              </w:rPr>
            </w:pPr>
            <w:r>
              <w:rPr>
                <w:sz w:val="20"/>
              </w:rPr>
              <w:t>Материјалодкојегјеизрађенорадноколо</w:t>
            </w:r>
          </w:p>
        </w:tc>
        <w:tc>
          <w:tcPr>
            <w:tcW w:w="3254" w:type="dxa"/>
            <w:vAlign w:val="center"/>
          </w:tcPr>
          <w:p w:rsidR="00BB656D" w:rsidRPr="00592725" w:rsidRDefault="00BB656D" w:rsidP="00BB656D">
            <w:pPr>
              <w:rPr>
                <w:sz w:val="20"/>
              </w:rPr>
            </w:pPr>
            <w:r>
              <w:rPr>
                <w:sz w:val="20"/>
              </w:rPr>
              <w:t>Inox AISI304, или бољи</w:t>
            </w:r>
          </w:p>
        </w:tc>
      </w:tr>
      <w:tr w:rsidR="00BB656D" w:rsidTr="00BB656D">
        <w:tc>
          <w:tcPr>
            <w:tcW w:w="440" w:type="dxa"/>
            <w:vAlign w:val="center"/>
          </w:tcPr>
          <w:p w:rsidR="00BB656D" w:rsidRPr="00592725" w:rsidRDefault="000A30FE" w:rsidP="00BB656D">
            <w:pPr>
              <w:jc w:val="center"/>
              <w:rPr>
                <w:b/>
                <w:i/>
                <w:sz w:val="20"/>
              </w:rPr>
            </w:pPr>
            <w:r>
              <w:rPr>
                <w:b/>
                <w:i/>
                <w:sz w:val="20"/>
              </w:rPr>
              <w:t>4</w:t>
            </w:r>
          </w:p>
        </w:tc>
        <w:tc>
          <w:tcPr>
            <w:tcW w:w="5366" w:type="dxa"/>
            <w:vAlign w:val="center"/>
          </w:tcPr>
          <w:p w:rsidR="00BB656D" w:rsidRPr="00592725" w:rsidRDefault="00BB656D" w:rsidP="00BB656D">
            <w:pPr>
              <w:rPr>
                <w:sz w:val="20"/>
              </w:rPr>
            </w:pPr>
            <w:r>
              <w:rPr>
                <w:sz w:val="20"/>
              </w:rPr>
              <w:t>Материјалодкојегјеизрађенозаколо</w:t>
            </w:r>
            <w:r w:rsidRPr="00592725">
              <w:rPr>
                <w:sz w:val="20"/>
              </w:rPr>
              <w:t>/</w:t>
            </w:r>
            <w:r>
              <w:rPr>
                <w:sz w:val="20"/>
              </w:rPr>
              <w:t>дифузор</w:t>
            </w:r>
          </w:p>
        </w:tc>
        <w:tc>
          <w:tcPr>
            <w:tcW w:w="3254" w:type="dxa"/>
            <w:vAlign w:val="center"/>
          </w:tcPr>
          <w:p w:rsidR="00BB656D" w:rsidRPr="00592725" w:rsidRDefault="00BB656D" w:rsidP="00BB656D">
            <w:pPr>
              <w:rPr>
                <w:sz w:val="20"/>
              </w:rPr>
            </w:pPr>
            <w:r>
              <w:rPr>
                <w:sz w:val="20"/>
              </w:rPr>
              <w:t>Inox AISI304, или бољи</w:t>
            </w:r>
          </w:p>
        </w:tc>
      </w:tr>
      <w:tr w:rsidR="00BB656D" w:rsidTr="00BB656D">
        <w:tc>
          <w:tcPr>
            <w:tcW w:w="440" w:type="dxa"/>
            <w:vAlign w:val="center"/>
          </w:tcPr>
          <w:p w:rsidR="00BB656D" w:rsidRPr="00592725" w:rsidRDefault="000A30FE" w:rsidP="00BB656D">
            <w:pPr>
              <w:jc w:val="center"/>
              <w:rPr>
                <w:b/>
                <w:i/>
                <w:sz w:val="20"/>
              </w:rPr>
            </w:pPr>
            <w:r>
              <w:rPr>
                <w:b/>
                <w:i/>
                <w:sz w:val="20"/>
              </w:rPr>
              <w:t>5</w:t>
            </w:r>
          </w:p>
        </w:tc>
        <w:tc>
          <w:tcPr>
            <w:tcW w:w="5366" w:type="dxa"/>
            <w:vAlign w:val="center"/>
          </w:tcPr>
          <w:p w:rsidR="00BB656D" w:rsidRPr="00592725" w:rsidRDefault="00BB656D" w:rsidP="00BB656D">
            <w:pPr>
              <w:rPr>
                <w:sz w:val="20"/>
              </w:rPr>
            </w:pPr>
            <w:r>
              <w:rPr>
                <w:sz w:val="20"/>
              </w:rPr>
              <w:t>Положај прикључака</w:t>
            </w:r>
          </w:p>
        </w:tc>
        <w:tc>
          <w:tcPr>
            <w:tcW w:w="3254" w:type="dxa"/>
            <w:vAlign w:val="center"/>
          </w:tcPr>
          <w:p w:rsidR="00BB656D" w:rsidRPr="00592725" w:rsidRDefault="00BB656D" w:rsidP="00BB656D">
            <w:pPr>
              <w:rPr>
                <w:sz w:val="20"/>
              </w:rPr>
            </w:pPr>
            <w:r>
              <w:rPr>
                <w:sz w:val="20"/>
              </w:rPr>
              <w:t>У линији</w:t>
            </w:r>
          </w:p>
        </w:tc>
      </w:tr>
      <w:tr w:rsidR="00BB656D" w:rsidTr="00BB656D">
        <w:tc>
          <w:tcPr>
            <w:tcW w:w="440" w:type="dxa"/>
            <w:vAlign w:val="center"/>
          </w:tcPr>
          <w:p w:rsidR="00BB656D" w:rsidRPr="00592725" w:rsidRDefault="000A30FE" w:rsidP="00BB656D">
            <w:pPr>
              <w:jc w:val="center"/>
              <w:rPr>
                <w:b/>
                <w:i/>
                <w:sz w:val="20"/>
              </w:rPr>
            </w:pPr>
            <w:r>
              <w:rPr>
                <w:b/>
                <w:i/>
                <w:sz w:val="20"/>
              </w:rPr>
              <w:t>6</w:t>
            </w:r>
          </w:p>
        </w:tc>
        <w:tc>
          <w:tcPr>
            <w:tcW w:w="5366" w:type="dxa"/>
            <w:vAlign w:val="center"/>
          </w:tcPr>
          <w:p w:rsidR="00BB656D" w:rsidRPr="00592725" w:rsidRDefault="00BB656D" w:rsidP="00BB656D">
            <w:pPr>
              <w:rPr>
                <w:sz w:val="20"/>
              </w:rPr>
            </w:pPr>
            <w:r>
              <w:rPr>
                <w:sz w:val="20"/>
              </w:rPr>
              <w:t>Усисни прикључак</w:t>
            </w:r>
          </w:p>
        </w:tc>
        <w:tc>
          <w:tcPr>
            <w:tcW w:w="3254" w:type="dxa"/>
            <w:vAlign w:val="center"/>
          </w:tcPr>
          <w:p w:rsidR="00BB656D" w:rsidRPr="00592725" w:rsidRDefault="00BB656D" w:rsidP="00BB656D">
            <w:pPr>
              <w:rPr>
                <w:sz w:val="20"/>
              </w:rPr>
            </w:pPr>
            <w:r>
              <w:rPr>
                <w:sz w:val="20"/>
              </w:rPr>
              <w:t>Прирубнички, DN40</w:t>
            </w:r>
          </w:p>
        </w:tc>
      </w:tr>
      <w:tr w:rsidR="00BB656D" w:rsidTr="00BB656D">
        <w:tc>
          <w:tcPr>
            <w:tcW w:w="440" w:type="dxa"/>
            <w:vAlign w:val="center"/>
          </w:tcPr>
          <w:p w:rsidR="00BB656D" w:rsidRPr="00592725" w:rsidRDefault="000A30FE" w:rsidP="00BB656D">
            <w:pPr>
              <w:jc w:val="center"/>
              <w:rPr>
                <w:b/>
                <w:i/>
                <w:sz w:val="20"/>
              </w:rPr>
            </w:pPr>
            <w:r>
              <w:rPr>
                <w:b/>
                <w:i/>
                <w:sz w:val="20"/>
              </w:rPr>
              <w:t>7</w:t>
            </w:r>
          </w:p>
        </w:tc>
        <w:tc>
          <w:tcPr>
            <w:tcW w:w="5366" w:type="dxa"/>
            <w:vAlign w:val="center"/>
          </w:tcPr>
          <w:p w:rsidR="00BB656D" w:rsidRPr="00592725" w:rsidRDefault="00BB656D" w:rsidP="00BB656D">
            <w:pPr>
              <w:rPr>
                <w:sz w:val="20"/>
              </w:rPr>
            </w:pPr>
            <w:r>
              <w:rPr>
                <w:sz w:val="20"/>
              </w:rPr>
              <w:t>Потисни прикључак</w:t>
            </w:r>
          </w:p>
        </w:tc>
        <w:tc>
          <w:tcPr>
            <w:tcW w:w="3254" w:type="dxa"/>
            <w:vAlign w:val="center"/>
          </w:tcPr>
          <w:p w:rsidR="00BB656D" w:rsidRPr="00592725" w:rsidRDefault="00BB656D" w:rsidP="00BB656D">
            <w:pPr>
              <w:rPr>
                <w:sz w:val="20"/>
              </w:rPr>
            </w:pPr>
            <w:r>
              <w:rPr>
                <w:sz w:val="20"/>
              </w:rPr>
              <w:t>Прирубнички, DN40</w:t>
            </w:r>
          </w:p>
        </w:tc>
      </w:tr>
      <w:tr w:rsidR="00BB656D" w:rsidTr="00BB656D">
        <w:tc>
          <w:tcPr>
            <w:tcW w:w="440" w:type="dxa"/>
            <w:vAlign w:val="center"/>
          </w:tcPr>
          <w:p w:rsidR="00BB656D" w:rsidRPr="00592725" w:rsidRDefault="000A30FE" w:rsidP="00BB656D">
            <w:pPr>
              <w:jc w:val="center"/>
              <w:rPr>
                <w:b/>
                <w:i/>
                <w:sz w:val="20"/>
              </w:rPr>
            </w:pPr>
            <w:r>
              <w:rPr>
                <w:b/>
                <w:i/>
                <w:sz w:val="20"/>
              </w:rPr>
              <w:t>8</w:t>
            </w:r>
          </w:p>
        </w:tc>
        <w:tc>
          <w:tcPr>
            <w:tcW w:w="5366" w:type="dxa"/>
            <w:vAlign w:val="center"/>
          </w:tcPr>
          <w:p w:rsidR="00BB656D" w:rsidRPr="00592725" w:rsidRDefault="00BB656D" w:rsidP="00BB656D">
            <w:pPr>
              <w:rPr>
                <w:sz w:val="20"/>
              </w:rPr>
            </w:pPr>
            <w:r>
              <w:rPr>
                <w:sz w:val="20"/>
              </w:rPr>
              <w:t>Снагаелектромотора</w:t>
            </w:r>
            <w:r w:rsidRPr="00592725">
              <w:rPr>
                <w:sz w:val="20"/>
              </w:rPr>
              <w:t xml:space="preserve"> (</w:t>
            </w:r>
            <w:r>
              <w:rPr>
                <w:sz w:val="20"/>
              </w:rPr>
              <w:t>P</w:t>
            </w:r>
            <w:r w:rsidRPr="00592725">
              <w:rPr>
                <w:sz w:val="20"/>
              </w:rPr>
              <w:t xml:space="preserve">) </w:t>
            </w:r>
            <w:r>
              <w:rPr>
                <w:sz w:val="20"/>
              </w:rPr>
              <w:t>k</w:t>
            </w:r>
            <w:r w:rsidRPr="00592725">
              <w:rPr>
                <w:sz w:val="20"/>
              </w:rPr>
              <w:t xml:space="preserve">W, </w:t>
            </w:r>
            <w:r>
              <w:rPr>
                <w:sz w:val="20"/>
              </w:rPr>
              <w:t>максимално</w:t>
            </w:r>
          </w:p>
        </w:tc>
        <w:tc>
          <w:tcPr>
            <w:tcW w:w="3254" w:type="dxa"/>
            <w:vAlign w:val="center"/>
          </w:tcPr>
          <w:p w:rsidR="00BB656D" w:rsidRPr="00592725" w:rsidRDefault="00BB656D" w:rsidP="00BB656D">
            <w:pPr>
              <w:rPr>
                <w:sz w:val="20"/>
              </w:rPr>
            </w:pPr>
            <w:r>
              <w:rPr>
                <w:sz w:val="20"/>
              </w:rPr>
              <w:t>4 kW</w:t>
            </w:r>
          </w:p>
        </w:tc>
      </w:tr>
      <w:tr w:rsidR="00BB656D" w:rsidTr="00BB656D">
        <w:tc>
          <w:tcPr>
            <w:tcW w:w="440" w:type="dxa"/>
            <w:vAlign w:val="center"/>
          </w:tcPr>
          <w:p w:rsidR="00BB656D" w:rsidRPr="00592725" w:rsidRDefault="000A30FE" w:rsidP="00BB656D">
            <w:pPr>
              <w:jc w:val="center"/>
              <w:rPr>
                <w:b/>
                <w:i/>
                <w:sz w:val="20"/>
              </w:rPr>
            </w:pPr>
            <w:r>
              <w:rPr>
                <w:b/>
                <w:i/>
                <w:sz w:val="20"/>
              </w:rPr>
              <w:t>9</w:t>
            </w:r>
          </w:p>
        </w:tc>
        <w:tc>
          <w:tcPr>
            <w:tcW w:w="5366" w:type="dxa"/>
            <w:vAlign w:val="center"/>
          </w:tcPr>
          <w:p w:rsidR="00BB656D" w:rsidRPr="00592725" w:rsidRDefault="00BB656D" w:rsidP="00BB656D">
            <w:pPr>
              <w:rPr>
                <w:sz w:val="20"/>
              </w:rPr>
            </w:pPr>
            <w:r>
              <w:rPr>
                <w:sz w:val="20"/>
              </w:rPr>
              <w:t>Напајањеелектромотора</w:t>
            </w:r>
          </w:p>
        </w:tc>
        <w:tc>
          <w:tcPr>
            <w:tcW w:w="3254" w:type="dxa"/>
            <w:vAlign w:val="center"/>
          </w:tcPr>
          <w:p w:rsidR="00BB656D" w:rsidRPr="00592725" w:rsidRDefault="00BB656D" w:rsidP="00BB656D">
            <w:pPr>
              <w:rPr>
                <w:sz w:val="20"/>
              </w:rPr>
            </w:pPr>
            <w:r w:rsidRPr="00592725">
              <w:rPr>
                <w:sz w:val="20"/>
              </w:rPr>
              <w:t>3x400</w:t>
            </w:r>
            <w:r>
              <w:rPr>
                <w:sz w:val="20"/>
              </w:rPr>
              <w:t>VAC</w:t>
            </w:r>
            <w:r w:rsidRPr="00592725">
              <w:rPr>
                <w:sz w:val="20"/>
              </w:rPr>
              <w:t>, 50</w:t>
            </w:r>
            <w:r>
              <w:rPr>
                <w:sz w:val="20"/>
              </w:rPr>
              <w:t>Hz</w:t>
            </w:r>
          </w:p>
        </w:tc>
      </w:tr>
      <w:tr w:rsidR="00BB656D" w:rsidTr="00BB656D">
        <w:tc>
          <w:tcPr>
            <w:tcW w:w="440" w:type="dxa"/>
            <w:vAlign w:val="center"/>
          </w:tcPr>
          <w:p w:rsidR="00BB656D" w:rsidRPr="00144C52" w:rsidRDefault="00BB656D" w:rsidP="00BB656D">
            <w:pPr>
              <w:jc w:val="center"/>
              <w:rPr>
                <w:b/>
                <w:i/>
                <w:sz w:val="20"/>
              </w:rPr>
            </w:pPr>
            <w:r w:rsidRPr="00144C52">
              <w:rPr>
                <w:b/>
                <w:i/>
                <w:sz w:val="20"/>
              </w:rPr>
              <w:t>1</w:t>
            </w:r>
            <w:r w:rsidR="000A30FE">
              <w:rPr>
                <w:b/>
                <w:i/>
                <w:sz w:val="20"/>
              </w:rPr>
              <w:t>0</w:t>
            </w:r>
          </w:p>
        </w:tc>
        <w:tc>
          <w:tcPr>
            <w:tcW w:w="5366" w:type="dxa"/>
            <w:vAlign w:val="center"/>
          </w:tcPr>
          <w:p w:rsidR="00BB656D" w:rsidRPr="00592725" w:rsidRDefault="00BB656D" w:rsidP="00BB656D">
            <w:pPr>
              <w:rPr>
                <w:sz w:val="20"/>
              </w:rPr>
            </w:pPr>
            <w:r>
              <w:rPr>
                <w:sz w:val="20"/>
              </w:rPr>
              <w:t>Укупна висина пумпе (максимално)</w:t>
            </w:r>
          </w:p>
        </w:tc>
        <w:tc>
          <w:tcPr>
            <w:tcW w:w="3254" w:type="dxa"/>
            <w:vAlign w:val="center"/>
          </w:tcPr>
          <w:p w:rsidR="00BB656D" w:rsidRPr="00592725" w:rsidRDefault="00BB656D" w:rsidP="00BB656D">
            <w:pPr>
              <w:rPr>
                <w:sz w:val="20"/>
              </w:rPr>
            </w:pPr>
            <w:r>
              <w:rPr>
                <w:sz w:val="20"/>
              </w:rPr>
              <w:t>1000 mm</w:t>
            </w:r>
          </w:p>
        </w:tc>
      </w:tr>
      <w:tr w:rsidR="00BB656D" w:rsidTr="00BB656D">
        <w:tc>
          <w:tcPr>
            <w:tcW w:w="440" w:type="dxa"/>
            <w:vAlign w:val="center"/>
          </w:tcPr>
          <w:p w:rsidR="00BB656D" w:rsidRPr="00144C52" w:rsidRDefault="00BB656D" w:rsidP="00BB656D">
            <w:pPr>
              <w:jc w:val="center"/>
              <w:rPr>
                <w:b/>
                <w:i/>
                <w:sz w:val="20"/>
              </w:rPr>
            </w:pPr>
            <w:r w:rsidRPr="00144C52">
              <w:rPr>
                <w:b/>
                <w:i/>
                <w:sz w:val="20"/>
              </w:rPr>
              <w:t>1</w:t>
            </w:r>
            <w:r w:rsidR="000A30FE">
              <w:rPr>
                <w:b/>
                <w:i/>
                <w:sz w:val="20"/>
              </w:rPr>
              <w:t>1</w:t>
            </w:r>
          </w:p>
        </w:tc>
        <w:tc>
          <w:tcPr>
            <w:tcW w:w="5366" w:type="dxa"/>
            <w:vAlign w:val="center"/>
          </w:tcPr>
          <w:p w:rsidR="00BB656D" w:rsidRPr="00592725" w:rsidRDefault="00BB656D" w:rsidP="00BB656D">
            <w:pPr>
              <w:rPr>
                <w:sz w:val="20"/>
              </w:rPr>
            </w:pPr>
            <w:r>
              <w:rPr>
                <w:sz w:val="20"/>
              </w:rPr>
              <w:t>Уградбена мера пумпе (од прирубнице до прирубнице)</w:t>
            </w:r>
          </w:p>
        </w:tc>
        <w:tc>
          <w:tcPr>
            <w:tcW w:w="3254" w:type="dxa"/>
            <w:vAlign w:val="center"/>
          </w:tcPr>
          <w:p w:rsidR="00BB656D" w:rsidRPr="00592725" w:rsidRDefault="00BB656D" w:rsidP="00BB656D">
            <w:pPr>
              <w:rPr>
                <w:sz w:val="20"/>
              </w:rPr>
            </w:pPr>
            <w:r>
              <w:rPr>
                <w:sz w:val="20"/>
              </w:rPr>
              <w:t>280 mm</w:t>
            </w:r>
          </w:p>
        </w:tc>
      </w:tr>
    </w:tbl>
    <w:p w:rsidR="00BB656D" w:rsidRDefault="00BB656D" w:rsidP="00BB656D">
      <w:pPr>
        <w:pStyle w:val="NoSpacing"/>
      </w:pPr>
    </w:p>
    <w:p w:rsidR="00BB656D" w:rsidRDefault="00BB656D" w:rsidP="00BB656D">
      <w:pPr>
        <w:pStyle w:val="NoSpacing"/>
      </w:pPr>
    </w:p>
    <w:tbl>
      <w:tblPr>
        <w:tblpPr w:leftFromText="181" w:rightFromText="181" w:vertAnchor="text" w:horzAnchor="margin" w:tblpY="565"/>
        <w:tblW w:w="0" w:type="auto"/>
        <w:tblLook w:val="04A0"/>
      </w:tblPr>
      <w:tblGrid>
        <w:gridCol w:w="412"/>
        <w:gridCol w:w="6145"/>
        <w:gridCol w:w="2685"/>
      </w:tblGrid>
      <w:tr w:rsidR="00BB656D" w:rsidTr="00BB656D">
        <w:tc>
          <w:tcPr>
            <w:tcW w:w="440" w:type="dxa"/>
            <w:shd w:val="clear" w:color="auto" w:fill="E5DFEC" w:themeFill="accent4" w:themeFillTint="33"/>
            <w:vAlign w:val="center"/>
          </w:tcPr>
          <w:p w:rsidR="00BB656D" w:rsidRPr="00C96AB9" w:rsidRDefault="00BB656D" w:rsidP="00BB656D">
            <w:pPr>
              <w:jc w:val="center"/>
            </w:pPr>
            <w:r>
              <w:t>9</w:t>
            </w:r>
          </w:p>
        </w:tc>
        <w:tc>
          <w:tcPr>
            <w:tcW w:w="5366" w:type="dxa"/>
            <w:shd w:val="clear" w:color="auto" w:fill="E5DFEC" w:themeFill="accent4" w:themeFillTint="33"/>
            <w:vAlign w:val="center"/>
          </w:tcPr>
          <w:p w:rsidR="00BB656D" w:rsidRPr="00C96AB9" w:rsidRDefault="00BB656D" w:rsidP="00BB656D">
            <w:pPr>
              <w:rPr>
                <w:bCs/>
              </w:rPr>
            </w:pPr>
            <w:r>
              <w:rPr>
                <w:bCs/>
              </w:rPr>
              <w:t>УТОПНАБУНАРСКАПУМПА</w:t>
            </w:r>
          </w:p>
        </w:tc>
        <w:tc>
          <w:tcPr>
            <w:tcW w:w="3254" w:type="dxa"/>
            <w:shd w:val="clear" w:color="auto" w:fill="E5DFEC" w:themeFill="accent4" w:themeFillTint="33"/>
            <w:vAlign w:val="center"/>
          </w:tcPr>
          <w:p w:rsidR="00BB656D" w:rsidRPr="00C96AB9" w:rsidRDefault="00BB656D" w:rsidP="00BB656D">
            <w:r>
              <w:t>КОЛИЧИНА</w:t>
            </w:r>
            <w:r w:rsidRPr="00C96AB9">
              <w:t xml:space="preserve">: </w:t>
            </w:r>
            <w:r>
              <w:t>1КОМАД</w:t>
            </w:r>
          </w:p>
        </w:tc>
      </w:tr>
      <w:tr w:rsidR="00BB656D" w:rsidTr="00BB656D">
        <w:tc>
          <w:tcPr>
            <w:tcW w:w="9060" w:type="dxa"/>
            <w:gridSpan w:val="3"/>
            <w:shd w:val="clear" w:color="auto" w:fill="FFFFFF" w:themeFill="background1"/>
            <w:vAlign w:val="center"/>
          </w:tcPr>
          <w:p w:rsidR="00BB656D" w:rsidRPr="00C249B2" w:rsidRDefault="00BB656D" w:rsidP="00BB656D">
            <w:pPr>
              <w:rPr>
                <w:sz w:val="18"/>
              </w:rPr>
            </w:pPr>
          </w:p>
        </w:tc>
      </w:tr>
      <w:tr w:rsidR="00BB656D" w:rsidTr="00BB656D">
        <w:tc>
          <w:tcPr>
            <w:tcW w:w="440" w:type="dxa"/>
            <w:vAlign w:val="center"/>
          </w:tcPr>
          <w:p w:rsidR="00BB656D" w:rsidRPr="00592725" w:rsidRDefault="00BB656D" w:rsidP="00BB656D">
            <w:pPr>
              <w:jc w:val="center"/>
              <w:rPr>
                <w:b/>
                <w:i/>
                <w:sz w:val="20"/>
              </w:rPr>
            </w:pPr>
            <w:r w:rsidRPr="00592725">
              <w:rPr>
                <w:b/>
                <w:i/>
                <w:sz w:val="20"/>
              </w:rPr>
              <w:t>1</w:t>
            </w:r>
          </w:p>
        </w:tc>
        <w:tc>
          <w:tcPr>
            <w:tcW w:w="5366" w:type="dxa"/>
            <w:vAlign w:val="center"/>
          </w:tcPr>
          <w:p w:rsidR="00BB656D" w:rsidRPr="00592725" w:rsidRDefault="00BB656D" w:rsidP="00BB656D">
            <w:pPr>
              <w:rPr>
                <w:b/>
                <w:sz w:val="20"/>
              </w:rPr>
            </w:pPr>
            <w:r>
              <w:rPr>
                <w:sz w:val="20"/>
              </w:rPr>
              <w:t>Проток</w:t>
            </w:r>
            <w:r w:rsidRPr="00592725">
              <w:rPr>
                <w:sz w:val="20"/>
              </w:rPr>
              <w:t xml:space="preserve"> (Q) </w:t>
            </w:r>
            <w:r>
              <w:rPr>
                <w:sz w:val="20"/>
              </w:rPr>
              <w:t>l</w:t>
            </w:r>
            <w:r w:rsidRPr="00592725">
              <w:rPr>
                <w:sz w:val="20"/>
              </w:rPr>
              <w:t>/</w:t>
            </w:r>
            <w:r>
              <w:rPr>
                <w:sz w:val="20"/>
              </w:rPr>
              <w:t>min</w:t>
            </w:r>
          </w:p>
        </w:tc>
        <w:tc>
          <w:tcPr>
            <w:tcW w:w="3254" w:type="dxa"/>
            <w:vAlign w:val="center"/>
          </w:tcPr>
          <w:p w:rsidR="00BB656D" w:rsidRPr="00254513" w:rsidRDefault="00BB656D" w:rsidP="00BB656D">
            <w:pPr>
              <w:rPr>
                <w:sz w:val="20"/>
              </w:rPr>
            </w:pPr>
            <w:r>
              <w:rPr>
                <w:sz w:val="20"/>
              </w:rPr>
              <w:t>600/1000/1200</w:t>
            </w:r>
          </w:p>
        </w:tc>
      </w:tr>
      <w:tr w:rsidR="00BB656D" w:rsidTr="00BB656D">
        <w:tc>
          <w:tcPr>
            <w:tcW w:w="440" w:type="dxa"/>
            <w:vAlign w:val="center"/>
          </w:tcPr>
          <w:p w:rsidR="00BB656D" w:rsidRPr="00592725" w:rsidRDefault="00BB656D" w:rsidP="00BB656D">
            <w:pPr>
              <w:jc w:val="center"/>
              <w:rPr>
                <w:b/>
                <w:i/>
                <w:sz w:val="20"/>
              </w:rPr>
            </w:pPr>
            <w:r w:rsidRPr="00592725">
              <w:rPr>
                <w:b/>
                <w:i/>
                <w:sz w:val="20"/>
              </w:rPr>
              <w:lastRenderedPageBreak/>
              <w:t>2</w:t>
            </w:r>
          </w:p>
        </w:tc>
        <w:tc>
          <w:tcPr>
            <w:tcW w:w="5366" w:type="dxa"/>
            <w:vAlign w:val="center"/>
          </w:tcPr>
          <w:p w:rsidR="00BB656D" w:rsidRPr="00592725" w:rsidRDefault="00BB656D" w:rsidP="00BB656D">
            <w:pPr>
              <w:rPr>
                <w:sz w:val="20"/>
              </w:rPr>
            </w:pPr>
            <w:r>
              <w:rPr>
                <w:sz w:val="20"/>
              </w:rPr>
              <w:t>Напор</w:t>
            </w:r>
            <w:r w:rsidRPr="00592725">
              <w:rPr>
                <w:sz w:val="20"/>
              </w:rPr>
              <w:t xml:space="preserve"> (</w:t>
            </w:r>
            <w:r>
              <w:rPr>
                <w:sz w:val="20"/>
              </w:rPr>
              <w:t>H</w:t>
            </w:r>
            <w:r w:rsidRPr="00592725">
              <w:rPr>
                <w:sz w:val="20"/>
              </w:rPr>
              <w:t xml:space="preserve">) </w:t>
            </w:r>
            <w:r>
              <w:rPr>
                <w:sz w:val="20"/>
              </w:rPr>
              <w:t>m</w:t>
            </w:r>
          </w:p>
        </w:tc>
        <w:tc>
          <w:tcPr>
            <w:tcW w:w="3254" w:type="dxa"/>
            <w:vAlign w:val="center"/>
          </w:tcPr>
          <w:p w:rsidR="00BB656D" w:rsidRPr="00592725" w:rsidRDefault="00BB656D" w:rsidP="00BB656D">
            <w:pPr>
              <w:rPr>
                <w:sz w:val="20"/>
              </w:rPr>
            </w:pPr>
            <w:r>
              <w:rPr>
                <w:sz w:val="20"/>
              </w:rPr>
              <w:t>82/62/48</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3</w:t>
            </w:r>
          </w:p>
        </w:tc>
        <w:tc>
          <w:tcPr>
            <w:tcW w:w="5366" w:type="dxa"/>
            <w:vAlign w:val="center"/>
          </w:tcPr>
          <w:p w:rsidR="00BB656D" w:rsidRPr="00592725" w:rsidRDefault="00BB656D" w:rsidP="00BB656D">
            <w:pPr>
              <w:rPr>
                <w:sz w:val="20"/>
              </w:rPr>
            </w:pPr>
            <w:r>
              <w:rPr>
                <w:sz w:val="20"/>
              </w:rPr>
              <w:t>Степенкорисногдејства</w:t>
            </w:r>
            <w:r w:rsidRPr="00592725">
              <w:rPr>
                <w:sz w:val="20"/>
              </w:rPr>
              <w:t xml:space="preserve"> (</w:t>
            </w:r>
            <w:r>
              <w:rPr>
                <w:sz w:val="20"/>
              </w:rPr>
              <w:t>n</w:t>
            </w:r>
            <w:r w:rsidRPr="00592725">
              <w:rPr>
                <w:sz w:val="20"/>
              </w:rPr>
              <w:t xml:space="preserve">) % </w:t>
            </w:r>
            <w:r>
              <w:rPr>
                <w:sz w:val="20"/>
              </w:rPr>
              <w:t>, за номиналну (средњу) тачку</w:t>
            </w:r>
          </w:p>
        </w:tc>
        <w:tc>
          <w:tcPr>
            <w:tcW w:w="3254" w:type="dxa"/>
            <w:vAlign w:val="center"/>
          </w:tcPr>
          <w:p w:rsidR="00BB656D" w:rsidRPr="00592725" w:rsidRDefault="00BB656D" w:rsidP="00BB656D">
            <w:pPr>
              <w:rPr>
                <w:sz w:val="20"/>
              </w:rPr>
            </w:pPr>
            <w:r>
              <w:rPr>
                <w:sz w:val="20"/>
              </w:rPr>
              <w:t>Минимално 78%</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4</w:t>
            </w:r>
          </w:p>
        </w:tc>
        <w:tc>
          <w:tcPr>
            <w:tcW w:w="5366" w:type="dxa"/>
            <w:vAlign w:val="center"/>
          </w:tcPr>
          <w:p w:rsidR="00BB656D" w:rsidRPr="00592725" w:rsidRDefault="00BB656D" w:rsidP="00BB656D">
            <w:pPr>
              <w:rPr>
                <w:sz w:val="20"/>
              </w:rPr>
            </w:pPr>
            <w:r>
              <w:rPr>
                <w:sz w:val="20"/>
              </w:rPr>
              <w:t>Материјалодкојегјеизрађенорадноколо</w:t>
            </w:r>
          </w:p>
        </w:tc>
        <w:tc>
          <w:tcPr>
            <w:tcW w:w="3254" w:type="dxa"/>
            <w:vAlign w:val="center"/>
          </w:tcPr>
          <w:p w:rsidR="00BB656D" w:rsidRPr="00592725" w:rsidRDefault="00BB656D" w:rsidP="00BB656D">
            <w:pPr>
              <w:rPr>
                <w:sz w:val="20"/>
              </w:rPr>
            </w:pPr>
            <w:r>
              <w:rPr>
                <w:sz w:val="20"/>
              </w:rPr>
              <w:t>Inox AISI304, или бољи</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5</w:t>
            </w:r>
          </w:p>
        </w:tc>
        <w:tc>
          <w:tcPr>
            <w:tcW w:w="5366" w:type="dxa"/>
            <w:vAlign w:val="center"/>
          </w:tcPr>
          <w:p w:rsidR="00BB656D" w:rsidRPr="00592725" w:rsidRDefault="00BB656D" w:rsidP="00BB656D">
            <w:pPr>
              <w:rPr>
                <w:sz w:val="20"/>
              </w:rPr>
            </w:pPr>
            <w:r>
              <w:rPr>
                <w:sz w:val="20"/>
              </w:rPr>
              <w:t>Материјалодкојегјеизрађенозаколо</w:t>
            </w:r>
            <w:r w:rsidRPr="00592725">
              <w:rPr>
                <w:sz w:val="20"/>
              </w:rPr>
              <w:t>/</w:t>
            </w:r>
            <w:r>
              <w:rPr>
                <w:sz w:val="20"/>
              </w:rPr>
              <w:t>дифузор</w:t>
            </w:r>
          </w:p>
        </w:tc>
        <w:tc>
          <w:tcPr>
            <w:tcW w:w="3254" w:type="dxa"/>
            <w:vAlign w:val="center"/>
          </w:tcPr>
          <w:p w:rsidR="00BB656D" w:rsidRPr="00592725" w:rsidRDefault="00BB656D" w:rsidP="00BB656D">
            <w:pPr>
              <w:rPr>
                <w:sz w:val="20"/>
              </w:rPr>
            </w:pPr>
            <w:r>
              <w:rPr>
                <w:sz w:val="20"/>
              </w:rPr>
              <w:t>Inox AISI304, или бољи</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6</w:t>
            </w:r>
          </w:p>
        </w:tc>
        <w:tc>
          <w:tcPr>
            <w:tcW w:w="5366" w:type="dxa"/>
            <w:vAlign w:val="center"/>
          </w:tcPr>
          <w:p w:rsidR="00BB656D" w:rsidRPr="00592725" w:rsidRDefault="00BB656D" w:rsidP="00BB656D">
            <w:pPr>
              <w:rPr>
                <w:sz w:val="20"/>
              </w:rPr>
            </w:pPr>
            <w:r>
              <w:rPr>
                <w:sz w:val="20"/>
              </w:rPr>
              <w:t>Поступаккојимсуизрађенараднаколаизакола</w:t>
            </w:r>
            <w:r w:rsidRPr="00592725">
              <w:rPr>
                <w:sz w:val="20"/>
              </w:rPr>
              <w:t>/</w:t>
            </w:r>
            <w:r>
              <w:rPr>
                <w:sz w:val="20"/>
              </w:rPr>
              <w:t>дифузори</w:t>
            </w:r>
          </w:p>
        </w:tc>
        <w:tc>
          <w:tcPr>
            <w:tcW w:w="3254" w:type="dxa"/>
            <w:vAlign w:val="center"/>
          </w:tcPr>
          <w:p w:rsidR="00BB656D" w:rsidRPr="00592725" w:rsidRDefault="00BB656D" w:rsidP="00BB656D">
            <w:pPr>
              <w:rPr>
                <w:sz w:val="20"/>
              </w:rPr>
            </w:pPr>
            <w:r>
              <w:rPr>
                <w:sz w:val="20"/>
              </w:rPr>
              <w:t>Прецизно ливење</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7</w:t>
            </w:r>
          </w:p>
        </w:tc>
        <w:tc>
          <w:tcPr>
            <w:tcW w:w="5366" w:type="dxa"/>
            <w:vAlign w:val="center"/>
          </w:tcPr>
          <w:p w:rsidR="00BB656D" w:rsidRPr="00592725" w:rsidRDefault="00BB656D" w:rsidP="00BB656D">
            <w:pPr>
              <w:rPr>
                <w:sz w:val="20"/>
              </w:rPr>
            </w:pPr>
            <w:r>
              <w:rPr>
                <w:sz w:val="20"/>
              </w:rPr>
              <w:t>Потисниприкључакнаизлазуизпумпе</w:t>
            </w:r>
          </w:p>
        </w:tc>
        <w:tc>
          <w:tcPr>
            <w:tcW w:w="3254" w:type="dxa"/>
            <w:vAlign w:val="center"/>
          </w:tcPr>
          <w:p w:rsidR="00BB656D" w:rsidRPr="00592725" w:rsidRDefault="00BB656D" w:rsidP="00BB656D">
            <w:pPr>
              <w:rPr>
                <w:sz w:val="20"/>
              </w:rPr>
            </w:pPr>
            <w:r>
              <w:rPr>
                <w:sz w:val="20"/>
              </w:rPr>
              <w:t>Унутрашњинавој3“</w:t>
            </w:r>
          </w:p>
        </w:tc>
      </w:tr>
      <w:tr w:rsidR="00BB656D" w:rsidTr="00BB656D">
        <w:tc>
          <w:tcPr>
            <w:tcW w:w="440" w:type="dxa"/>
            <w:vAlign w:val="center"/>
          </w:tcPr>
          <w:p w:rsidR="00BB656D" w:rsidRPr="00592725" w:rsidRDefault="00BB656D" w:rsidP="00BB656D">
            <w:pPr>
              <w:jc w:val="center"/>
              <w:rPr>
                <w:b/>
                <w:i/>
                <w:sz w:val="20"/>
              </w:rPr>
            </w:pPr>
            <w:r>
              <w:rPr>
                <w:b/>
                <w:i/>
                <w:sz w:val="20"/>
              </w:rPr>
              <w:t>8</w:t>
            </w:r>
          </w:p>
        </w:tc>
        <w:tc>
          <w:tcPr>
            <w:tcW w:w="5366" w:type="dxa"/>
            <w:vAlign w:val="center"/>
          </w:tcPr>
          <w:p w:rsidR="00BB656D" w:rsidRPr="00592725" w:rsidRDefault="00BB656D" w:rsidP="00BB656D">
            <w:pPr>
              <w:rPr>
                <w:sz w:val="20"/>
              </w:rPr>
            </w:pPr>
            <w:r>
              <w:rPr>
                <w:sz w:val="20"/>
              </w:rPr>
              <w:t>Пречникпумпе</w:t>
            </w:r>
            <w:r w:rsidRPr="00592725">
              <w:rPr>
                <w:sz w:val="20"/>
              </w:rPr>
              <w:t xml:space="preserve">, </w:t>
            </w:r>
            <w:r>
              <w:rPr>
                <w:sz w:val="20"/>
              </w:rPr>
              <w:t>максимално</w:t>
            </w:r>
          </w:p>
        </w:tc>
        <w:tc>
          <w:tcPr>
            <w:tcW w:w="3254" w:type="dxa"/>
            <w:vAlign w:val="center"/>
          </w:tcPr>
          <w:p w:rsidR="00BB656D" w:rsidRPr="00592725" w:rsidRDefault="00BB656D" w:rsidP="00BB656D">
            <w:pPr>
              <w:rPr>
                <w:sz w:val="20"/>
              </w:rPr>
            </w:pPr>
            <w:r w:rsidRPr="00592725">
              <w:rPr>
                <w:sz w:val="20"/>
              </w:rPr>
              <w:t>6“</w:t>
            </w:r>
          </w:p>
        </w:tc>
      </w:tr>
      <w:tr w:rsidR="00BB656D" w:rsidTr="00BB656D">
        <w:tc>
          <w:tcPr>
            <w:tcW w:w="440" w:type="dxa"/>
            <w:vAlign w:val="center"/>
          </w:tcPr>
          <w:p w:rsidR="00BB656D" w:rsidRPr="00592725" w:rsidRDefault="00BB656D" w:rsidP="00BB656D">
            <w:pPr>
              <w:jc w:val="center"/>
              <w:rPr>
                <w:b/>
                <w:i/>
                <w:sz w:val="20"/>
              </w:rPr>
            </w:pPr>
            <w:r>
              <w:rPr>
                <w:b/>
                <w:i/>
                <w:sz w:val="20"/>
              </w:rPr>
              <w:t>9</w:t>
            </w:r>
          </w:p>
        </w:tc>
        <w:tc>
          <w:tcPr>
            <w:tcW w:w="5366" w:type="dxa"/>
            <w:vAlign w:val="center"/>
          </w:tcPr>
          <w:p w:rsidR="00BB656D" w:rsidRPr="00592725" w:rsidRDefault="00BB656D" w:rsidP="00BB656D">
            <w:pPr>
              <w:rPr>
                <w:sz w:val="20"/>
              </w:rPr>
            </w:pPr>
            <w:r>
              <w:rPr>
                <w:sz w:val="20"/>
              </w:rPr>
              <w:t>Снагаелектромотора</w:t>
            </w:r>
            <w:r w:rsidRPr="00592725">
              <w:rPr>
                <w:sz w:val="20"/>
              </w:rPr>
              <w:t xml:space="preserve"> (</w:t>
            </w:r>
            <w:r>
              <w:rPr>
                <w:sz w:val="20"/>
              </w:rPr>
              <w:t>P</w:t>
            </w:r>
            <w:r w:rsidRPr="00592725">
              <w:rPr>
                <w:sz w:val="20"/>
              </w:rPr>
              <w:t xml:space="preserve">) </w:t>
            </w:r>
            <w:r>
              <w:rPr>
                <w:sz w:val="20"/>
              </w:rPr>
              <w:t>k</w:t>
            </w:r>
            <w:r w:rsidRPr="00592725">
              <w:rPr>
                <w:sz w:val="20"/>
              </w:rPr>
              <w:t xml:space="preserve">W, </w:t>
            </w:r>
            <w:r>
              <w:rPr>
                <w:sz w:val="20"/>
              </w:rPr>
              <w:t>максимално</w:t>
            </w:r>
          </w:p>
        </w:tc>
        <w:tc>
          <w:tcPr>
            <w:tcW w:w="3254" w:type="dxa"/>
            <w:vAlign w:val="center"/>
          </w:tcPr>
          <w:p w:rsidR="00BB656D" w:rsidRPr="00592725" w:rsidRDefault="00BB656D" w:rsidP="00BB656D">
            <w:pPr>
              <w:rPr>
                <w:sz w:val="20"/>
              </w:rPr>
            </w:pPr>
            <w:r>
              <w:rPr>
                <w:sz w:val="20"/>
              </w:rPr>
              <w:t>13 кW</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1</w:t>
            </w:r>
            <w:r>
              <w:rPr>
                <w:b/>
                <w:i/>
                <w:sz w:val="20"/>
              </w:rPr>
              <w:t>0</w:t>
            </w:r>
          </w:p>
        </w:tc>
        <w:tc>
          <w:tcPr>
            <w:tcW w:w="5366" w:type="dxa"/>
            <w:vAlign w:val="center"/>
          </w:tcPr>
          <w:p w:rsidR="00BB656D" w:rsidRPr="00592725" w:rsidRDefault="00BB656D" w:rsidP="00BB656D">
            <w:pPr>
              <w:rPr>
                <w:sz w:val="20"/>
              </w:rPr>
            </w:pPr>
            <w:r>
              <w:rPr>
                <w:sz w:val="20"/>
              </w:rPr>
              <w:t>Напајањеелектромотора</w:t>
            </w:r>
          </w:p>
        </w:tc>
        <w:tc>
          <w:tcPr>
            <w:tcW w:w="3254" w:type="dxa"/>
            <w:vAlign w:val="center"/>
          </w:tcPr>
          <w:p w:rsidR="00BB656D" w:rsidRPr="00592725" w:rsidRDefault="00BB656D" w:rsidP="00BB656D">
            <w:pPr>
              <w:rPr>
                <w:sz w:val="20"/>
              </w:rPr>
            </w:pPr>
            <w:r w:rsidRPr="00592725">
              <w:rPr>
                <w:sz w:val="20"/>
              </w:rPr>
              <w:t>3x400</w:t>
            </w:r>
            <w:r>
              <w:rPr>
                <w:sz w:val="20"/>
              </w:rPr>
              <w:t>VAC</w:t>
            </w:r>
            <w:r w:rsidRPr="00592725">
              <w:rPr>
                <w:sz w:val="20"/>
              </w:rPr>
              <w:t>, 50</w:t>
            </w:r>
            <w:r>
              <w:rPr>
                <w:sz w:val="20"/>
              </w:rPr>
              <w:t>Hz</w:t>
            </w:r>
          </w:p>
        </w:tc>
      </w:tr>
      <w:tr w:rsidR="00BB656D" w:rsidTr="00BB656D">
        <w:tc>
          <w:tcPr>
            <w:tcW w:w="440" w:type="dxa"/>
            <w:vAlign w:val="center"/>
          </w:tcPr>
          <w:p w:rsidR="00BB656D" w:rsidRPr="00144C52" w:rsidRDefault="00BB656D" w:rsidP="00BB656D">
            <w:pPr>
              <w:jc w:val="center"/>
              <w:rPr>
                <w:b/>
                <w:i/>
                <w:sz w:val="20"/>
              </w:rPr>
            </w:pPr>
            <w:r w:rsidRPr="00144C52">
              <w:rPr>
                <w:b/>
                <w:i/>
                <w:sz w:val="20"/>
              </w:rPr>
              <w:t>1</w:t>
            </w:r>
            <w:r>
              <w:rPr>
                <w:b/>
                <w:i/>
                <w:sz w:val="20"/>
              </w:rPr>
              <w:t>1</w:t>
            </w:r>
          </w:p>
        </w:tc>
        <w:tc>
          <w:tcPr>
            <w:tcW w:w="5366" w:type="dxa"/>
            <w:vAlign w:val="center"/>
          </w:tcPr>
          <w:p w:rsidR="00BB656D" w:rsidRPr="00592725" w:rsidRDefault="00BB656D" w:rsidP="00BB656D">
            <w:pPr>
              <w:rPr>
                <w:sz w:val="20"/>
              </w:rPr>
            </w:pPr>
            <w:r>
              <w:rPr>
                <w:sz w:val="20"/>
              </w:rPr>
              <w:t>Материјал од којед је израђено доње и горње кућиште лежаја електромотора</w:t>
            </w:r>
          </w:p>
        </w:tc>
        <w:tc>
          <w:tcPr>
            <w:tcW w:w="3254" w:type="dxa"/>
            <w:vAlign w:val="center"/>
          </w:tcPr>
          <w:p w:rsidR="00BB656D" w:rsidRPr="00592725" w:rsidRDefault="00BB656D" w:rsidP="00BB656D">
            <w:pPr>
              <w:rPr>
                <w:sz w:val="20"/>
              </w:rPr>
            </w:pPr>
            <w:r>
              <w:rPr>
                <w:sz w:val="20"/>
              </w:rPr>
              <w:t>Inox AISI304, или бољи</w:t>
            </w:r>
          </w:p>
        </w:tc>
      </w:tr>
      <w:tr w:rsidR="00BB656D" w:rsidTr="00BB656D">
        <w:tc>
          <w:tcPr>
            <w:tcW w:w="440" w:type="dxa"/>
            <w:vAlign w:val="center"/>
          </w:tcPr>
          <w:p w:rsidR="00BB656D" w:rsidRPr="00144C52" w:rsidRDefault="00BB656D" w:rsidP="00BB656D">
            <w:pPr>
              <w:jc w:val="center"/>
              <w:rPr>
                <w:b/>
                <w:i/>
                <w:sz w:val="20"/>
              </w:rPr>
            </w:pPr>
            <w:r w:rsidRPr="00144C52">
              <w:rPr>
                <w:b/>
                <w:i/>
                <w:sz w:val="20"/>
              </w:rPr>
              <w:t>1</w:t>
            </w:r>
            <w:r>
              <w:rPr>
                <w:b/>
                <w:i/>
                <w:sz w:val="20"/>
              </w:rPr>
              <w:t>2</w:t>
            </w:r>
          </w:p>
        </w:tc>
        <w:tc>
          <w:tcPr>
            <w:tcW w:w="5366" w:type="dxa"/>
            <w:vAlign w:val="center"/>
          </w:tcPr>
          <w:p w:rsidR="00BB656D" w:rsidRPr="00592725" w:rsidRDefault="00BB656D" w:rsidP="00BB656D">
            <w:pPr>
              <w:rPr>
                <w:sz w:val="20"/>
              </w:rPr>
            </w:pPr>
            <w:r>
              <w:rPr>
                <w:sz w:val="20"/>
              </w:rPr>
              <w:t>Заптивање ротора електромотора механичким заптивачем</w:t>
            </w:r>
          </w:p>
        </w:tc>
        <w:tc>
          <w:tcPr>
            <w:tcW w:w="3254" w:type="dxa"/>
            <w:vAlign w:val="center"/>
          </w:tcPr>
          <w:p w:rsidR="00BB656D" w:rsidRPr="00592725" w:rsidRDefault="00BB656D" w:rsidP="00BB656D">
            <w:pPr>
              <w:rPr>
                <w:sz w:val="20"/>
              </w:rPr>
            </w:pPr>
            <w:r>
              <w:rPr>
                <w:sz w:val="20"/>
              </w:rPr>
              <w:t>SIC-SIC</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1</w:t>
            </w:r>
            <w:r>
              <w:rPr>
                <w:b/>
                <w:i/>
                <w:sz w:val="20"/>
              </w:rPr>
              <w:t>3</w:t>
            </w:r>
          </w:p>
        </w:tc>
        <w:tc>
          <w:tcPr>
            <w:tcW w:w="5366" w:type="dxa"/>
            <w:vAlign w:val="center"/>
          </w:tcPr>
          <w:p w:rsidR="00BB656D" w:rsidRPr="00592725" w:rsidRDefault="00BB656D" w:rsidP="00BB656D">
            <w:pPr>
              <w:rPr>
                <w:sz w:val="20"/>
              </w:rPr>
            </w:pPr>
            <w:r>
              <w:rPr>
                <w:sz w:val="20"/>
              </w:rPr>
              <w:t>Покретањеелектромотора</w:t>
            </w:r>
          </w:p>
        </w:tc>
        <w:tc>
          <w:tcPr>
            <w:tcW w:w="3254" w:type="dxa"/>
            <w:vAlign w:val="center"/>
          </w:tcPr>
          <w:p w:rsidR="00BB656D" w:rsidRPr="00592725" w:rsidRDefault="00BB656D" w:rsidP="00BB656D">
            <w:pPr>
              <w:rPr>
                <w:sz w:val="20"/>
              </w:rPr>
            </w:pPr>
            <w:r>
              <w:rPr>
                <w:sz w:val="20"/>
              </w:rPr>
              <w:t>Прекофреквентногрегулатора</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1</w:t>
            </w:r>
            <w:r>
              <w:rPr>
                <w:b/>
                <w:i/>
                <w:sz w:val="20"/>
              </w:rPr>
              <w:t>4</w:t>
            </w:r>
          </w:p>
        </w:tc>
        <w:tc>
          <w:tcPr>
            <w:tcW w:w="5366" w:type="dxa"/>
            <w:vAlign w:val="center"/>
          </w:tcPr>
          <w:p w:rsidR="00BB656D" w:rsidRPr="00592725" w:rsidRDefault="00BB656D" w:rsidP="00BB656D">
            <w:pPr>
              <w:rPr>
                <w:sz w:val="20"/>
              </w:rPr>
            </w:pPr>
            <w:r>
              <w:rPr>
                <w:sz w:val="20"/>
              </w:rPr>
              <w:t>Електромоторморадабудепредвиђензарадпрекофреквентногрегулатора</w:t>
            </w:r>
            <w:r w:rsidRPr="00592725">
              <w:rPr>
                <w:sz w:val="20"/>
              </w:rPr>
              <w:t xml:space="preserve">, </w:t>
            </w:r>
            <w:r>
              <w:rPr>
                <w:sz w:val="20"/>
              </w:rPr>
              <w:t>односносапојачаномкласомизолације</w:t>
            </w:r>
          </w:p>
        </w:tc>
        <w:tc>
          <w:tcPr>
            <w:tcW w:w="3254" w:type="dxa"/>
            <w:vAlign w:val="center"/>
          </w:tcPr>
          <w:p w:rsidR="00BB656D" w:rsidRPr="00592725" w:rsidRDefault="00BB656D" w:rsidP="00BB656D">
            <w:pPr>
              <w:rPr>
                <w:sz w:val="20"/>
              </w:rPr>
            </w:pPr>
            <w:r w:rsidRPr="00592725">
              <w:rPr>
                <w:sz w:val="20"/>
              </w:rPr>
              <w:t>PE2+PA</w:t>
            </w:r>
            <w:r>
              <w:rPr>
                <w:sz w:val="20"/>
              </w:rPr>
              <w:t>, PE+PA</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1</w:t>
            </w:r>
            <w:r>
              <w:rPr>
                <w:b/>
                <w:i/>
                <w:sz w:val="20"/>
              </w:rPr>
              <w:t>5</w:t>
            </w:r>
          </w:p>
        </w:tc>
        <w:tc>
          <w:tcPr>
            <w:tcW w:w="5366" w:type="dxa"/>
            <w:vAlign w:val="center"/>
          </w:tcPr>
          <w:p w:rsidR="00BB656D" w:rsidRPr="00592725" w:rsidRDefault="00BB656D" w:rsidP="00BB656D">
            <w:pPr>
              <w:rPr>
                <w:sz w:val="20"/>
              </w:rPr>
            </w:pPr>
            <w:r>
              <w:rPr>
                <w:sz w:val="20"/>
              </w:rPr>
              <w:t>Електромоторморадабудепредвиђензасервис</w:t>
            </w:r>
          </w:p>
        </w:tc>
        <w:tc>
          <w:tcPr>
            <w:tcW w:w="3254" w:type="dxa"/>
            <w:vAlign w:val="center"/>
          </w:tcPr>
          <w:p w:rsidR="00BB656D" w:rsidRPr="00592725" w:rsidRDefault="00BB656D" w:rsidP="00BB656D">
            <w:pPr>
              <w:rPr>
                <w:sz w:val="20"/>
              </w:rPr>
            </w:pPr>
            <w:r>
              <w:rPr>
                <w:sz w:val="20"/>
              </w:rPr>
              <w:t>Виклујући</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1</w:t>
            </w:r>
            <w:r>
              <w:rPr>
                <w:b/>
                <w:i/>
                <w:sz w:val="20"/>
              </w:rPr>
              <w:t>6</w:t>
            </w:r>
          </w:p>
        </w:tc>
        <w:tc>
          <w:tcPr>
            <w:tcW w:w="5366" w:type="dxa"/>
            <w:vAlign w:val="center"/>
          </w:tcPr>
          <w:p w:rsidR="00BB656D" w:rsidRPr="00592725" w:rsidRDefault="00BB656D" w:rsidP="00BB656D">
            <w:pPr>
              <w:rPr>
                <w:sz w:val="20"/>
              </w:rPr>
            </w:pPr>
            <w:r>
              <w:rPr>
                <w:sz w:val="20"/>
              </w:rPr>
              <w:t>Течностуелектромоторузаподмазивањеихлађење</w:t>
            </w:r>
          </w:p>
        </w:tc>
        <w:tc>
          <w:tcPr>
            <w:tcW w:w="3254" w:type="dxa"/>
            <w:vAlign w:val="center"/>
          </w:tcPr>
          <w:p w:rsidR="00BB656D" w:rsidRPr="00592725" w:rsidRDefault="00BB656D" w:rsidP="00BB656D">
            <w:pPr>
              <w:rPr>
                <w:sz w:val="20"/>
              </w:rPr>
            </w:pPr>
            <w:r>
              <w:rPr>
                <w:sz w:val="20"/>
              </w:rPr>
              <w:t>Мешавинагликолаиводе</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1</w:t>
            </w:r>
            <w:r>
              <w:rPr>
                <w:b/>
                <w:i/>
                <w:sz w:val="20"/>
              </w:rPr>
              <w:t>7</w:t>
            </w:r>
          </w:p>
        </w:tc>
        <w:tc>
          <w:tcPr>
            <w:tcW w:w="5366" w:type="dxa"/>
            <w:vAlign w:val="center"/>
          </w:tcPr>
          <w:p w:rsidR="00BB656D" w:rsidRPr="00592725" w:rsidRDefault="00BB656D" w:rsidP="00BB656D">
            <w:pPr>
              <w:rPr>
                <w:sz w:val="20"/>
              </w:rPr>
            </w:pPr>
            <w:r>
              <w:rPr>
                <w:sz w:val="20"/>
              </w:rPr>
              <w:t>Електромоторморадабудепредвиђензарад</w:t>
            </w:r>
            <w:r w:rsidRPr="00592725">
              <w:rPr>
                <w:sz w:val="20"/>
              </w:rPr>
              <w:t xml:space="preserve"> (</w:t>
            </w:r>
            <w:r>
              <w:rPr>
                <w:sz w:val="20"/>
              </w:rPr>
              <w:t>бездодатногпринудногхлађења</w:t>
            </w:r>
            <w:r w:rsidRPr="00592725">
              <w:rPr>
                <w:sz w:val="20"/>
              </w:rPr>
              <w:t xml:space="preserve">) </w:t>
            </w:r>
            <w:r>
              <w:rPr>
                <w:sz w:val="20"/>
              </w:rPr>
              <w:t>усрединичијатемператураизноси</w:t>
            </w:r>
          </w:p>
        </w:tc>
        <w:tc>
          <w:tcPr>
            <w:tcW w:w="3254" w:type="dxa"/>
            <w:vAlign w:val="center"/>
          </w:tcPr>
          <w:p w:rsidR="00BB656D" w:rsidRPr="00592725" w:rsidRDefault="00BB656D" w:rsidP="00BB656D">
            <w:pPr>
              <w:rPr>
                <w:sz w:val="20"/>
              </w:rPr>
            </w:pPr>
            <w:r w:rsidRPr="00592725">
              <w:rPr>
                <w:sz w:val="20"/>
              </w:rPr>
              <w:t>50°C (HT)</w:t>
            </w:r>
          </w:p>
        </w:tc>
      </w:tr>
      <w:tr w:rsidR="00BB656D" w:rsidTr="00BB656D">
        <w:tc>
          <w:tcPr>
            <w:tcW w:w="440" w:type="dxa"/>
            <w:vAlign w:val="center"/>
          </w:tcPr>
          <w:p w:rsidR="00BB656D" w:rsidRPr="00592725" w:rsidRDefault="00BB656D" w:rsidP="00BB656D">
            <w:pPr>
              <w:jc w:val="center"/>
              <w:rPr>
                <w:b/>
                <w:i/>
                <w:sz w:val="20"/>
              </w:rPr>
            </w:pPr>
            <w:r w:rsidRPr="00592725">
              <w:rPr>
                <w:b/>
                <w:i/>
                <w:sz w:val="20"/>
              </w:rPr>
              <w:t>1</w:t>
            </w:r>
            <w:r>
              <w:rPr>
                <w:b/>
                <w:i/>
                <w:sz w:val="20"/>
              </w:rPr>
              <w:t>8</w:t>
            </w:r>
          </w:p>
        </w:tc>
        <w:tc>
          <w:tcPr>
            <w:tcW w:w="5366" w:type="dxa"/>
            <w:vAlign w:val="center"/>
          </w:tcPr>
          <w:p w:rsidR="00BB656D" w:rsidRPr="00592725" w:rsidRDefault="00BB656D" w:rsidP="00BB656D">
            <w:pPr>
              <w:rPr>
                <w:sz w:val="20"/>
              </w:rPr>
            </w:pPr>
            <w:r>
              <w:rPr>
                <w:sz w:val="20"/>
              </w:rPr>
              <w:t>Пречникелектромотора</w:t>
            </w:r>
          </w:p>
        </w:tc>
        <w:tc>
          <w:tcPr>
            <w:tcW w:w="3254" w:type="dxa"/>
            <w:vAlign w:val="center"/>
          </w:tcPr>
          <w:p w:rsidR="00BB656D" w:rsidRPr="00592725" w:rsidRDefault="00BB656D" w:rsidP="00BB656D">
            <w:pPr>
              <w:rPr>
                <w:sz w:val="20"/>
              </w:rPr>
            </w:pPr>
            <w:r w:rsidRPr="00592725">
              <w:rPr>
                <w:sz w:val="20"/>
              </w:rPr>
              <w:t>6“</w:t>
            </w:r>
          </w:p>
        </w:tc>
      </w:tr>
    </w:tbl>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p w:rsidR="00BB656D" w:rsidRDefault="00BB656D" w:rsidP="00BB656D">
      <w:pPr>
        <w:pStyle w:val="NoSpacing"/>
      </w:pPr>
    </w:p>
    <w:tbl>
      <w:tblPr>
        <w:tblpPr w:leftFromText="181" w:rightFromText="181" w:vertAnchor="text" w:horzAnchor="margin" w:tblpY="-50"/>
        <w:tblW w:w="0" w:type="auto"/>
        <w:tblLook w:val="04A0"/>
      </w:tblPr>
      <w:tblGrid>
        <w:gridCol w:w="460"/>
        <w:gridCol w:w="5366"/>
        <w:gridCol w:w="3254"/>
      </w:tblGrid>
      <w:tr w:rsidR="00BB656D" w:rsidTr="00BB656D">
        <w:tc>
          <w:tcPr>
            <w:tcW w:w="460" w:type="dxa"/>
            <w:shd w:val="clear" w:color="auto" w:fill="E5DFEC" w:themeFill="accent4" w:themeFillTint="33"/>
            <w:vAlign w:val="center"/>
          </w:tcPr>
          <w:p w:rsidR="00BB656D" w:rsidRPr="00C96AB9" w:rsidRDefault="00BB656D" w:rsidP="00BB656D">
            <w:pPr>
              <w:jc w:val="center"/>
            </w:pPr>
            <w:r>
              <w:t>10</w:t>
            </w:r>
          </w:p>
        </w:tc>
        <w:tc>
          <w:tcPr>
            <w:tcW w:w="5366" w:type="dxa"/>
            <w:shd w:val="clear" w:color="auto" w:fill="E5DFEC" w:themeFill="accent4" w:themeFillTint="33"/>
            <w:vAlign w:val="center"/>
          </w:tcPr>
          <w:p w:rsidR="00BB656D" w:rsidRPr="00C96AB9" w:rsidRDefault="00BB656D" w:rsidP="00BB656D">
            <w:pPr>
              <w:rPr>
                <w:bCs/>
              </w:rPr>
            </w:pPr>
            <w:r>
              <w:rPr>
                <w:bCs/>
              </w:rPr>
              <w:t>УТОПНАБУНАРСКАПУМПА</w:t>
            </w:r>
          </w:p>
        </w:tc>
        <w:tc>
          <w:tcPr>
            <w:tcW w:w="3254" w:type="dxa"/>
            <w:shd w:val="clear" w:color="auto" w:fill="E5DFEC" w:themeFill="accent4" w:themeFillTint="33"/>
            <w:vAlign w:val="center"/>
          </w:tcPr>
          <w:p w:rsidR="00BB656D" w:rsidRPr="00C96AB9" w:rsidRDefault="00BB656D" w:rsidP="00BB656D">
            <w:r>
              <w:t>КОЛИЧИНА</w:t>
            </w:r>
            <w:r w:rsidRPr="00C96AB9">
              <w:t xml:space="preserve">: </w:t>
            </w:r>
            <w:r>
              <w:t>1КОМАД</w:t>
            </w:r>
          </w:p>
        </w:tc>
      </w:tr>
      <w:tr w:rsidR="00BB656D" w:rsidTr="00BB656D">
        <w:tc>
          <w:tcPr>
            <w:tcW w:w="9080" w:type="dxa"/>
            <w:gridSpan w:val="3"/>
            <w:shd w:val="clear" w:color="auto" w:fill="FFFFFF" w:themeFill="background1"/>
            <w:vAlign w:val="center"/>
          </w:tcPr>
          <w:p w:rsidR="00BB656D" w:rsidRPr="00C249B2" w:rsidRDefault="00BB656D" w:rsidP="00BB656D">
            <w:pPr>
              <w:rPr>
                <w:sz w:val="18"/>
              </w:rPr>
            </w:pPr>
          </w:p>
        </w:tc>
      </w:tr>
      <w:tr w:rsidR="00BB656D" w:rsidTr="00BB656D">
        <w:tc>
          <w:tcPr>
            <w:tcW w:w="460" w:type="dxa"/>
            <w:vAlign w:val="center"/>
          </w:tcPr>
          <w:p w:rsidR="00BB656D" w:rsidRPr="00592725" w:rsidRDefault="00BB656D" w:rsidP="00BB656D">
            <w:pPr>
              <w:jc w:val="center"/>
              <w:rPr>
                <w:b/>
                <w:i/>
                <w:sz w:val="20"/>
              </w:rPr>
            </w:pPr>
            <w:r w:rsidRPr="00592725">
              <w:rPr>
                <w:b/>
                <w:i/>
                <w:sz w:val="20"/>
              </w:rPr>
              <w:t>1</w:t>
            </w:r>
          </w:p>
        </w:tc>
        <w:tc>
          <w:tcPr>
            <w:tcW w:w="5366" w:type="dxa"/>
            <w:vAlign w:val="center"/>
          </w:tcPr>
          <w:p w:rsidR="00BB656D" w:rsidRPr="00592725" w:rsidRDefault="00BB656D" w:rsidP="00BB656D">
            <w:pPr>
              <w:rPr>
                <w:b/>
                <w:sz w:val="20"/>
              </w:rPr>
            </w:pPr>
            <w:r>
              <w:rPr>
                <w:sz w:val="20"/>
              </w:rPr>
              <w:t>Проток</w:t>
            </w:r>
            <w:r w:rsidRPr="00592725">
              <w:rPr>
                <w:sz w:val="20"/>
              </w:rPr>
              <w:t xml:space="preserve"> (Q) </w:t>
            </w:r>
            <w:r>
              <w:rPr>
                <w:sz w:val="20"/>
              </w:rPr>
              <w:t>l</w:t>
            </w:r>
            <w:r w:rsidRPr="00592725">
              <w:rPr>
                <w:sz w:val="20"/>
              </w:rPr>
              <w:t>/</w:t>
            </w:r>
            <w:r>
              <w:rPr>
                <w:sz w:val="20"/>
              </w:rPr>
              <w:t>min</w:t>
            </w:r>
          </w:p>
        </w:tc>
        <w:tc>
          <w:tcPr>
            <w:tcW w:w="3254" w:type="dxa"/>
            <w:vAlign w:val="center"/>
          </w:tcPr>
          <w:p w:rsidR="00BB656D" w:rsidRPr="00254513" w:rsidRDefault="000A30FE" w:rsidP="00BB656D">
            <w:pPr>
              <w:rPr>
                <w:sz w:val="20"/>
              </w:rPr>
            </w:pPr>
            <w:r>
              <w:rPr>
                <w:sz w:val="20"/>
              </w:rPr>
              <w:t>150/250/400</w:t>
            </w:r>
          </w:p>
        </w:tc>
      </w:tr>
      <w:tr w:rsidR="00BB656D" w:rsidTr="00BB656D">
        <w:tc>
          <w:tcPr>
            <w:tcW w:w="460" w:type="dxa"/>
            <w:vAlign w:val="center"/>
          </w:tcPr>
          <w:p w:rsidR="00BB656D" w:rsidRPr="00592725" w:rsidRDefault="00BB656D" w:rsidP="00BB656D">
            <w:pPr>
              <w:jc w:val="center"/>
              <w:rPr>
                <w:b/>
                <w:i/>
                <w:sz w:val="20"/>
              </w:rPr>
            </w:pPr>
            <w:r w:rsidRPr="00592725">
              <w:rPr>
                <w:b/>
                <w:i/>
                <w:sz w:val="20"/>
              </w:rPr>
              <w:t>2</w:t>
            </w:r>
          </w:p>
        </w:tc>
        <w:tc>
          <w:tcPr>
            <w:tcW w:w="5366" w:type="dxa"/>
            <w:vAlign w:val="center"/>
          </w:tcPr>
          <w:p w:rsidR="00BB656D" w:rsidRPr="00592725" w:rsidRDefault="00BB656D" w:rsidP="00BB656D">
            <w:pPr>
              <w:rPr>
                <w:sz w:val="20"/>
              </w:rPr>
            </w:pPr>
            <w:r>
              <w:rPr>
                <w:sz w:val="20"/>
              </w:rPr>
              <w:t>Напор</w:t>
            </w:r>
            <w:r w:rsidRPr="00592725">
              <w:rPr>
                <w:sz w:val="20"/>
              </w:rPr>
              <w:t xml:space="preserve"> (</w:t>
            </w:r>
            <w:r>
              <w:rPr>
                <w:sz w:val="20"/>
              </w:rPr>
              <w:t>H</w:t>
            </w:r>
            <w:r w:rsidRPr="00592725">
              <w:rPr>
                <w:sz w:val="20"/>
              </w:rPr>
              <w:t xml:space="preserve">) </w:t>
            </w:r>
            <w:r>
              <w:rPr>
                <w:sz w:val="20"/>
              </w:rPr>
              <w:t>m</w:t>
            </w:r>
          </w:p>
        </w:tc>
        <w:tc>
          <w:tcPr>
            <w:tcW w:w="3254" w:type="dxa"/>
            <w:vAlign w:val="center"/>
          </w:tcPr>
          <w:p w:rsidR="00BB656D" w:rsidRPr="00592725" w:rsidRDefault="000A30FE" w:rsidP="00BB656D">
            <w:pPr>
              <w:rPr>
                <w:sz w:val="20"/>
              </w:rPr>
            </w:pPr>
            <w:r>
              <w:rPr>
                <w:sz w:val="20"/>
              </w:rPr>
              <w:t>115/95/43</w:t>
            </w:r>
          </w:p>
        </w:tc>
      </w:tr>
      <w:tr w:rsidR="00BB656D" w:rsidTr="00BB656D">
        <w:tc>
          <w:tcPr>
            <w:tcW w:w="460" w:type="dxa"/>
            <w:vAlign w:val="center"/>
          </w:tcPr>
          <w:p w:rsidR="00BB656D" w:rsidRPr="00592725" w:rsidRDefault="00BB656D" w:rsidP="00BB656D">
            <w:pPr>
              <w:jc w:val="center"/>
              <w:rPr>
                <w:b/>
                <w:i/>
                <w:sz w:val="20"/>
              </w:rPr>
            </w:pPr>
            <w:r w:rsidRPr="00592725">
              <w:rPr>
                <w:b/>
                <w:i/>
                <w:sz w:val="20"/>
              </w:rPr>
              <w:t>3</w:t>
            </w:r>
          </w:p>
        </w:tc>
        <w:tc>
          <w:tcPr>
            <w:tcW w:w="5366" w:type="dxa"/>
            <w:vAlign w:val="center"/>
          </w:tcPr>
          <w:p w:rsidR="00BB656D" w:rsidRPr="00592725" w:rsidRDefault="00BB656D" w:rsidP="00BB656D">
            <w:pPr>
              <w:rPr>
                <w:sz w:val="20"/>
              </w:rPr>
            </w:pPr>
            <w:r>
              <w:rPr>
                <w:sz w:val="20"/>
              </w:rPr>
              <w:t>Степенкорисногдејства</w:t>
            </w:r>
            <w:r w:rsidRPr="00592725">
              <w:rPr>
                <w:sz w:val="20"/>
              </w:rPr>
              <w:t xml:space="preserve"> (</w:t>
            </w:r>
            <w:r>
              <w:rPr>
                <w:sz w:val="20"/>
              </w:rPr>
              <w:t>n</w:t>
            </w:r>
            <w:r w:rsidRPr="00592725">
              <w:rPr>
                <w:sz w:val="20"/>
              </w:rPr>
              <w:t xml:space="preserve">) % </w:t>
            </w:r>
            <w:r>
              <w:rPr>
                <w:sz w:val="20"/>
              </w:rPr>
              <w:t>, за номиналну (средњу) тачку</w:t>
            </w:r>
          </w:p>
        </w:tc>
        <w:tc>
          <w:tcPr>
            <w:tcW w:w="3254" w:type="dxa"/>
            <w:vAlign w:val="center"/>
          </w:tcPr>
          <w:p w:rsidR="00BB656D" w:rsidRPr="00592725" w:rsidRDefault="00BB656D" w:rsidP="00BB656D">
            <w:pPr>
              <w:rPr>
                <w:sz w:val="20"/>
              </w:rPr>
            </w:pPr>
            <w:r>
              <w:rPr>
                <w:sz w:val="20"/>
              </w:rPr>
              <w:t xml:space="preserve">Минимално </w:t>
            </w:r>
            <w:r w:rsidR="000A30FE">
              <w:rPr>
                <w:sz w:val="20"/>
              </w:rPr>
              <w:t>75</w:t>
            </w:r>
            <w:r>
              <w:rPr>
                <w:sz w:val="20"/>
              </w:rPr>
              <w:t>%</w:t>
            </w:r>
          </w:p>
        </w:tc>
      </w:tr>
      <w:tr w:rsidR="00BB656D" w:rsidTr="00BB656D">
        <w:tc>
          <w:tcPr>
            <w:tcW w:w="460" w:type="dxa"/>
            <w:vAlign w:val="center"/>
          </w:tcPr>
          <w:p w:rsidR="00BB656D" w:rsidRPr="00592725" w:rsidRDefault="00BB656D" w:rsidP="00BB656D">
            <w:pPr>
              <w:jc w:val="center"/>
              <w:rPr>
                <w:b/>
                <w:i/>
                <w:sz w:val="20"/>
              </w:rPr>
            </w:pPr>
            <w:r w:rsidRPr="00592725">
              <w:rPr>
                <w:b/>
                <w:i/>
                <w:sz w:val="20"/>
              </w:rPr>
              <w:t>4</w:t>
            </w:r>
          </w:p>
        </w:tc>
        <w:tc>
          <w:tcPr>
            <w:tcW w:w="5366" w:type="dxa"/>
            <w:vAlign w:val="center"/>
          </w:tcPr>
          <w:p w:rsidR="00BB656D" w:rsidRPr="00592725" w:rsidRDefault="00BB656D" w:rsidP="00BB656D">
            <w:pPr>
              <w:rPr>
                <w:sz w:val="20"/>
              </w:rPr>
            </w:pPr>
            <w:r>
              <w:rPr>
                <w:sz w:val="20"/>
              </w:rPr>
              <w:t>Материјалодкојегјеизрађенорадноколо</w:t>
            </w:r>
          </w:p>
        </w:tc>
        <w:tc>
          <w:tcPr>
            <w:tcW w:w="3254" w:type="dxa"/>
            <w:vAlign w:val="center"/>
          </w:tcPr>
          <w:p w:rsidR="00BB656D" w:rsidRPr="00592725" w:rsidRDefault="00BB656D" w:rsidP="00BB656D">
            <w:pPr>
              <w:rPr>
                <w:sz w:val="20"/>
              </w:rPr>
            </w:pPr>
            <w:r>
              <w:rPr>
                <w:sz w:val="20"/>
              </w:rPr>
              <w:t>Поликарбонат</w:t>
            </w:r>
          </w:p>
        </w:tc>
      </w:tr>
      <w:tr w:rsidR="00BB656D" w:rsidTr="00BB656D">
        <w:tc>
          <w:tcPr>
            <w:tcW w:w="460" w:type="dxa"/>
            <w:vAlign w:val="center"/>
          </w:tcPr>
          <w:p w:rsidR="00BB656D" w:rsidRPr="00592725" w:rsidRDefault="00BB656D" w:rsidP="00BB656D">
            <w:pPr>
              <w:jc w:val="center"/>
              <w:rPr>
                <w:b/>
                <w:i/>
                <w:sz w:val="20"/>
              </w:rPr>
            </w:pPr>
            <w:r w:rsidRPr="00592725">
              <w:rPr>
                <w:b/>
                <w:i/>
                <w:sz w:val="20"/>
              </w:rPr>
              <w:t>5</w:t>
            </w:r>
          </w:p>
        </w:tc>
        <w:tc>
          <w:tcPr>
            <w:tcW w:w="5366" w:type="dxa"/>
            <w:vAlign w:val="center"/>
          </w:tcPr>
          <w:p w:rsidR="00BB656D" w:rsidRPr="00592725" w:rsidRDefault="00BB656D" w:rsidP="00BB656D">
            <w:pPr>
              <w:rPr>
                <w:sz w:val="20"/>
              </w:rPr>
            </w:pPr>
            <w:r>
              <w:rPr>
                <w:sz w:val="20"/>
              </w:rPr>
              <w:t>Материјалодкојегјеизрађенозаколо</w:t>
            </w:r>
            <w:r w:rsidRPr="00592725">
              <w:rPr>
                <w:sz w:val="20"/>
              </w:rPr>
              <w:t>/</w:t>
            </w:r>
            <w:r>
              <w:rPr>
                <w:sz w:val="20"/>
              </w:rPr>
              <w:t>дифузор</w:t>
            </w:r>
          </w:p>
        </w:tc>
        <w:tc>
          <w:tcPr>
            <w:tcW w:w="3254" w:type="dxa"/>
            <w:vAlign w:val="center"/>
          </w:tcPr>
          <w:p w:rsidR="00BB656D" w:rsidRPr="000A30FE" w:rsidRDefault="000A30FE" w:rsidP="00BB656D">
            <w:pPr>
              <w:rPr>
                <w:sz w:val="20"/>
              </w:rPr>
            </w:pPr>
            <w:r>
              <w:rPr>
                <w:sz w:val="20"/>
              </w:rPr>
              <w:t>Норил</w:t>
            </w:r>
          </w:p>
        </w:tc>
      </w:tr>
      <w:tr w:rsidR="00BB656D" w:rsidTr="00BB656D">
        <w:tc>
          <w:tcPr>
            <w:tcW w:w="460" w:type="dxa"/>
            <w:vAlign w:val="center"/>
          </w:tcPr>
          <w:p w:rsidR="00BB656D" w:rsidRPr="00592725" w:rsidRDefault="00BB656D" w:rsidP="00BB656D">
            <w:pPr>
              <w:jc w:val="center"/>
              <w:rPr>
                <w:b/>
                <w:i/>
                <w:sz w:val="20"/>
              </w:rPr>
            </w:pPr>
            <w:r w:rsidRPr="00592725">
              <w:rPr>
                <w:b/>
                <w:i/>
                <w:sz w:val="20"/>
              </w:rPr>
              <w:t>6</w:t>
            </w:r>
          </w:p>
        </w:tc>
        <w:tc>
          <w:tcPr>
            <w:tcW w:w="5366" w:type="dxa"/>
            <w:vAlign w:val="center"/>
          </w:tcPr>
          <w:p w:rsidR="00BB656D" w:rsidRPr="00592725" w:rsidRDefault="00BB656D" w:rsidP="00BB656D">
            <w:pPr>
              <w:rPr>
                <w:sz w:val="20"/>
              </w:rPr>
            </w:pPr>
            <w:r>
              <w:rPr>
                <w:sz w:val="20"/>
              </w:rPr>
              <w:t>Поступаккојимсуизрађенараднаколаизакола</w:t>
            </w:r>
            <w:r w:rsidRPr="00592725">
              <w:rPr>
                <w:sz w:val="20"/>
              </w:rPr>
              <w:t>/</w:t>
            </w:r>
            <w:r>
              <w:rPr>
                <w:sz w:val="20"/>
              </w:rPr>
              <w:t>дифузори</w:t>
            </w:r>
          </w:p>
        </w:tc>
        <w:tc>
          <w:tcPr>
            <w:tcW w:w="3254" w:type="dxa"/>
            <w:vAlign w:val="center"/>
          </w:tcPr>
          <w:p w:rsidR="00BB656D" w:rsidRPr="00592725" w:rsidRDefault="00BB656D" w:rsidP="00BB656D">
            <w:pPr>
              <w:rPr>
                <w:sz w:val="20"/>
              </w:rPr>
            </w:pPr>
            <w:r>
              <w:rPr>
                <w:sz w:val="20"/>
              </w:rPr>
              <w:t>ливење</w:t>
            </w:r>
          </w:p>
        </w:tc>
      </w:tr>
      <w:tr w:rsidR="00BB656D" w:rsidTr="00BB656D">
        <w:tc>
          <w:tcPr>
            <w:tcW w:w="460" w:type="dxa"/>
            <w:vAlign w:val="center"/>
          </w:tcPr>
          <w:p w:rsidR="00BB656D" w:rsidRPr="00592725" w:rsidRDefault="00BB656D" w:rsidP="00BB656D">
            <w:pPr>
              <w:jc w:val="center"/>
              <w:rPr>
                <w:b/>
                <w:i/>
                <w:sz w:val="20"/>
              </w:rPr>
            </w:pPr>
            <w:r w:rsidRPr="00592725">
              <w:rPr>
                <w:b/>
                <w:i/>
                <w:sz w:val="20"/>
              </w:rPr>
              <w:t>7</w:t>
            </w:r>
          </w:p>
        </w:tc>
        <w:tc>
          <w:tcPr>
            <w:tcW w:w="5366" w:type="dxa"/>
            <w:vAlign w:val="center"/>
          </w:tcPr>
          <w:p w:rsidR="00BB656D" w:rsidRPr="00592725" w:rsidRDefault="00BB656D" w:rsidP="00BB656D">
            <w:pPr>
              <w:rPr>
                <w:sz w:val="20"/>
              </w:rPr>
            </w:pPr>
            <w:r>
              <w:rPr>
                <w:sz w:val="20"/>
              </w:rPr>
              <w:t>Потисниприкључакнаизлазуизпумпе</w:t>
            </w:r>
          </w:p>
        </w:tc>
        <w:tc>
          <w:tcPr>
            <w:tcW w:w="3254" w:type="dxa"/>
            <w:vAlign w:val="center"/>
          </w:tcPr>
          <w:p w:rsidR="00BB656D" w:rsidRPr="00592725" w:rsidRDefault="00BB656D" w:rsidP="00BB656D">
            <w:pPr>
              <w:rPr>
                <w:sz w:val="20"/>
              </w:rPr>
            </w:pPr>
            <w:r>
              <w:rPr>
                <w:sz w:val="20"/>
              </w:rPr>
              <w:t>Унутрашњинавој2“</w:t>
            </w:r>
          </w:p>
        </w:tc>
      </w:tr>
      <w:tr w:rsidR="00BB656D" w:rsidTr="00BB656D">
        <w:tc>
          <w:tcPr>
            <w:tcW w:w="460" w:type="dxa"/>
            <w:vAlign w:val="center"/>
          </w:tcPr>
          <w:p w:rsidR="00BB656D" w:rsidRPr="00592725" w:rsidRDefault="00BB656D" w:rsidP="00BB656D">
            <w:pPr>
              <w:jc w:val="center"/>
              <w:rPr>
                <w:b/>
                <w:i/>
                <w:sz w:val="20"/>
              </w:rPr>
            </w:pPr>
            <w:r>
              <w:rPr>
                <w:b/>
                <w:i/>
                <w:sz w:val="20"/>
              </w:rPr>
              <w:t>8</w:t>
            </w:r>
          </w:p>
        </w:tc>
        <w:tc>
          <w:tcPr>
            <w:tcW w:w="5366" w:type="dxa"/>
            <w:vAlign w:val="center"/>
          </w:tcPr>
          <w:p w:rsidR="00BB656D" w:rsidRPr="00592725" w:rsidRDefault="00BB656D" w:rsidP="00BB656D">
            <w:pPr>
              <w:rPr>
                <w:sz w:val="20"/>
              </w:rPr>
            </w:pPr>
            <w:r>
              <w:rPr>
                <w:sz w:val="20"/>
              </w:rPr>
              <w:t>Пречникпумпе</w:t>
            </w:r>
            <w:r w:rsidRPr="00592725">
              <w:rPr>
                <w:sz w:val="20"/>
              </w:rPr>
              <w:t xml:space="preserve">, </w:t>
            </w:r>
            <w:r>
              <w:rPr>
                <w:sz w:val="20"/>
              </w:rPr>
              <w:t>максимално</w:t>
            </w:r>
          </w:p>
        </w:tc>
        <w:tc>
          <w:tcPr>
            <w:tcW w:w="3254" w:type="dxa"/>
            <w:vAlign w:val="center"/>
          </w:tcPr>
          <w:p w:rsidR="00BB656D" w:rsidRPr="00592725" w:rsidRDefault="00D476E5" w:rsidP="00BB656D">
            <w:pPr>
              <w:rPr>
                <w:sz w:val="20"/>
              </w:rPr>
            </w:pPr>
            <w:r>
              <w:rPr>
                <w:sz w:val="20"/>
              </w:rPr>
              <w:t>4</w:t>
            </w:r>
            <w:r w:rsidR="00BB656D" w:rsidRPr="00592725">
              <w:rPr>
                <w:sz w:val="20"/>
              </w:rPr>
              <w:t>“</w:t>
            </w:r>
          </w:p>
        </w:tc>
      </w:tr>
      <w:tr w:rsidR="00BB656D" w:rsidTr="00BB656D">
        <w:tc>
          <w:tcPr>
            <w:tcW w:w="460" w:type="dxa"/>
            <w:vAlign w:val="center"/>
          </w:tcPr>
          <w:p w:rsidR="00BB656D" w:rsidRPr="00592725" w:rsidRDefault="00BB656D" w:rsidP="00BB656D">
            <w:pPr>
              <w:jc w:val="center"/>
              <w:rPr>
                <w:b/>
                <w:i/>
                <w:sz w:val="20"/>
              </w:rPr>
            </w:pPr>
            <w:r>
              <w:rPr>
                <w:b/>
                <w:i/>
                <w:sz w:val="20"/>
              </w:rPr>
              <w:t>9</w:t>
            </w:r>
          </w:p>
        </w:tc>
        <w:tc>
          <w:tcPr>
            <w:tcW w:w="5366" w:type="dxa"/>
            <w:vAlign w:val="center"/>
          </w:tcPr>
          <w:p w:rsidR="00BB656D" w:rsidRPr="00592725" w:rsidRDefault="00BB656D" w:rsidP="00BB656D">
            <w:pPr>
              <w:rPr>
                <w:sz w:val="20"/>
              </w:rPr>
            </w:pPr>
            <w:r>
              <w:rPr>
                <w:sz w:val="20"/>
              </w:rPr>
              <w:t>Снагаелектромотора</w:t>
            </w:r>
            <w:r w:rsidRPr="00592725">
              <w:rPr>
                <w:sz w:val="20"/>
              </w:rPr>
              <w:t xml:space="preserve"> (</w:t>
            </w:r>
            <w:r>
              <w:rPr>
                <w:sz w:val="20"/>
              </w:rPr>
              <w:t>P</w:t>
            </w:r>
            <w:r w:rsidRPr="00592725">
              <w:rPr>
                <w:sz w:val="20"/>
              </w:rPr>
              <w:t xml:space="preserve">) </w:t>
            </w:r>
            <w:r>
              <w:rPr>
                <w:sz w:val="20"/>
              </w:rPr>
              <w:t>k</w:t>
            </w:r>
            <w:r w:rsidRPr="00592725">
              <w:rPr>
                <w:sz w:val="20"/>
              </w:rPr>
              <w:t xml:space="preserve">W, </w:t>
            </w:r>
            <w:r>
              <w:rPr>
                <w:sz w:val="20"/>
              </w:rPr>
              <w:t>максимално</w:t>
            </w:r>
          </w:p>
        </w:tc>
        <w:tc>
          <w:tcPr>
            <w:tcW w:w="3254" w:type="dxa"/>
            <w:vAlign w:val="center"/>
          </w:tcPr>
          <w:p w:rsidR="00BB656D" w:rsidRPr="00592725" w:rsidRDefault="00BB656D" w:rsidP="00BB656D">
            <w:pPr>
              <w:rPr>
                <w:sz w:val="20"/>
              </w:rPr>
            </w:pPr>
            <w:r>
              <w:rPr>
                <w:sz w:val="20"/>
              </w:rPr>
              <w:t>5,5kW</w:t>
            </w:r>
          </w:p>
        </w:tc>
      </w:tr>
      <w:tr w:rsidR="00BB656D" w:rsidTr="00BB656D">
        <w:tc>
          <w:tcPr>
            <w:tcW w:w="460" w:type="dxa"/>
            <w:vAlign w:val="center"/>
          </w:tcPr>
          <w:p w:rsidR="00BB656D" w:rsidRPr="00592725" w:rsidRDefault="00BB656D" w:rsidP="00BB656D">
            <w:pPr>
              <w:jc w:val="center"/>
              <w:rPr>
                <w:b/>
                <w:i/>
                <w:sz w:val="20"/>
              </w:rPr>
            </w:pPr>
            <w:r w:rsidRPr="00592725">
              <w:rPr>
                <w:b/>
                <w:i/>
                <w:sz w:val="20"/>
              </w:rPr>
              <w:t>1</w:t>
            </w:r>
            <w:r>
              <w:rPr>
                <w:b/>
                <w:i/>
                <w:sz w:val="20"/>
              </w:rPr>
              <w:t>0</w:t>
            </w:r>
          </w:p>
        </w:tc>
        <w:tc>
          <w:tcPr>
            <w:tcW w:w="5366" w:type="dxa"/>
            <w:vAlign w:val="center"/>
          </w:tcPr>
          <w:p w:rsidR="00BB656D" w:rsidRPr="00592725" w:rsidRDefault="00BB656D" w:rsidP="00BB656D">
            <w:pPr>
              <w:rPr>
                <w:sz w:val="20"/>
              </w:rPr>
            </w:pPr>
            <w:r>
              <w:rPr>
                <w:sz w:val="20"/>
              </w:rPr>
              <w:t>Напајањеелектромотора</w:t>
            </w:r>
          </w:p>
        </w:tc>
        <w:tc>
          <w:tcPr>
            <w:tcW w:w="3254" w:type="dxa"/>
            <w:vAlign w:val="center"/>
          </w:tcPr>
          <w:p w:rsidR="00BB656D" w:rsidRPr="00592725" w:rsidRDefault="00BB656D" w:rsidP="00BB656D">
            <w:pPr>
              <w:rPr>
                <w:sz w:val="20"/>
              </w:rPr>
            </w:pPr>
            <w:r w:rsidRPr="00592725">
              <w:rPr>
                <w:sz w:val="20"/>
              </w:rPr>
              <w:t>3x400</w:t>
            </w:r>
            <w:r>
              <w:rPr>
                <w:sz w:val="20"/>
              </w:rPr>
              <w:t>VAC</w:t>
            </w:r>
            <w:r w:rsidRPr="00592725">
              <w:rPr>
                <w:sz w:val="20"/>
              </w:rPr>
              <w:t>, 50</w:t>
            </w:r>
            <w:r>
              <w:rPr>
                <w:sz w:val="20"/>
              </w:rPr>
              <w:t>Hz</w:t>
            </w:r>
          </w:p>
        </w:tc>
      </w:tr>
      <w:tr w:rsidR="00BB656D" w:rsidTr="00BB656D">
        <w:tc>
          <w:tcPr>
            <w:tcW w:w="460" w:type="dxa"/>
            <w:vAlign w:val="center"/>
          </w:tcPr>
          <w:p w:rsidR="00BB656D" w:rsidRPr="00D476E5" w:rsidRDefault="00BB656D" w:rsidP="00BB656D">
            <w:pPr>
              <w:jc w:val="center"/>
              <w:rPr>
                <w:b/>
                <w:i/>
                <w:sz w:val="20"/>
              </w:rPr>
            </w:pPr>
            <w:r w:rsidRPr="00144C52">
              <w:rPr>
                <w:b/>
                <w:i/>
                <w:sz w:val="20"/>
              </w:rPr>
              <w:t>1</w:t>
            </w:r>
            <w:r w:rsidR="00D476E5">
              <w:rPr>
                <w:b/>
                <w:i/>
                <w:sz w:val="20"/>
              </w:rPr>
              <w:t>1</w:t>
            </w:r>
          </w:p>
        </w:tc>
        <w:tc>
          <w:tcPr>
            <w:tcW w:w="5366" w:type="dxa"/>
            <w:vAlign w:val="center"/>
          </w:tcPr>
          <w:p w:rsidR="00BB656D" w:rsidRPr="00592725" w:rsidRDefault="00BB656D" w:rsidP="00BB656D">
            <w:pPr>
              <w:rPr>
                <w:sz w:val="20"/>
              </w:rPr>
            </w:pPr>
            <w:r>
              <w:rPr>
                <w:sz w:val="20"/>
              </w:rPr>
              <w:t>Заптивање ротора електромотора механичким заптивачем</w:t>
            </w:r>
          </w:p>
        </w:tc>
        <w:tc>
          <w:tcPr>
            <w:tcW w:w="3254" w:type="dxa"/>
            <w:vAlign w:val="center"/>
          </w:tcPr>
          <w:p w:rsidR="00BB656D" w:rsidRPr="00592725" w:rsidRDefault="00BB656D" w:rsidP="00BB656D">
            <w:pPr>
              <w:rPr>
                <w:sz w:val="20"/>
              </w:rPr>
            </w:pPr>
            <w:r>
              <w:rPr>
                <w:sz w:val="20"/>
              </w:rPr>
              <w:t>SIC-SIC</w:t>
            </w:r>
          </w:p>
        </w:tc>
      </w:tr>
      <w:tr w:rsidR="00BB656D" w:rsidTr="00BB656D">
        <w:tc>
          <w:tcPr>
            <w:tcW w:w="460" w:type="dxa"/>
            <w:vAlign w:val="center"/>
          </w:tcPr>
          <w:p w:rsidR="00BB656D" w:rsidRPr="00D476E5" w:rsidRDefault="00BB656D" w:rsidP="00BB656D">
            <w:pPr>
              <w:jc w:val="center"/>
              <w:rPr>
                <w:b/>
                <w:i/>
                <w:sz w:val="20"/>
              </w:rPr>
            </w:pPr>
            <w:r w:rsidRPr="00592725">
              <w:rPr>
                <w:b/>
                <w:i/>
                <w:sz w:val="20"/>
              </w:rPr>
              <w:t>1</w:t>
            </w:r>
            <w:r w:rsidR="00D476E5">
              <w:rPr>
                <w:b/>
                <w:i/>
                <w:sz w:val="20"/>
              </w:rPr>
              <w:t>2</w:t>
            </w:r>
          </w:p>
        </w:tc>
        <w:tc>
          <w:tcPr>
            <w:tcW w:w="5366" w:type="dxa"/>
            <w:vAlign w:val="center"/>
          </w:tcPr>
          <w:p w:rsidR="00BB656D" w:rsidRPr="00592725" w:rsidRDefault="00BB656D" w:rsidP="00BB656D">
            <w:pPr>
              <w:rPr>
                <w:sz w:val="20"/>
              </w:rPr>
            </w:pPr>
            <w:r>
              <w:rPr>
                <w:sz w:val="20"/>
              </w:rPr>
              <w:t>Покретањеелектромотора</w:t>
            </w:r>
          </w:p>
        </w:tc>
        <w:tc>
          <w:tcPr>
            <w:tcW w:w="3254" w:type="dxa"/>
            <w:vAlign w:val="center"/>
          </w:tcPr>
          <w:p w:rsidR="00BB656D" w:rsidRPr="00592725" w:rsidRDefault="00BB656D" w:rsidP="00BB656D">
            <w:pPr>
              <w:rPr>
                <w:sz w:val="20"/>
              </w:rPr>
            </w:pPr>
            <w:r>
              <w:rPr>
                <w:sz w:val="20"/>
              </w:rPr>
              <w:t>Прекофреквентногрегулатора</w:t>
            </w:r>
          </w:p>
        </w:tc>
      </w:tr>
      <w:tr w:rsidR="00BB656D" w:rsidTr="00BB656D">
        <w:tc>
          <w:tcPr>
            <w:tcW w:w="460" w:type="dxa"/>
            <w:vAlign w:val="center"/>
          </w:tcPr>
          <w:p w:rsidR="00BB656D" w:rsidRPr="00D476E5" w:rsidRDefault="00BB656D" w:rsidP="00BB656D">
            <w:pPr>
              <w:jc w:val="center"/>
              <w:rPr>
                <w:b/>
                <w:i/>
                <w:sz w:val="20"/>
              </w:rPr>
            </w:pPr>
            <w:r w:rsidRPr="00592725">
              <w:rPr>
                <w:b/>
                <w:i/>
                <w:sz w:val="20"/>
              </w:rPr>
              <w:t>1</w:t>
            </w:r>
            <w:r w:rsidR="00D476E5">
              <w:rPr>
                <w:b/>
                <w:i/>
                <w:sz w:val="20"/>
              </w:rPr>
              <w:t>3</w:t>
            </w:r>
          </w:p>
        </w:tc>
        <w:tc>
          <w:tcPr>
            <w:tcW w:w="5366" w:type="dxa"/>
            <w:vAlign w:val="center"/>
          </w:tcPr>
          <w:p w:rsidR="00BB656D" w:rsidRPr="00592725" w:rsidRDefault="00BB656D" w:rsidP="00BB656D">
            <w:pPr>
              <w:rPr>
                <w:sz w:val="20"/>
              </w:rPr>
            </w:pPr>
            <w:r>
              <w:rPr>
                <w:sz w:val="20"/>
              </w:rPr>
              <w:t>Електромоторморадабудепредвиђензасервис</w:t>
            </w:r>
          </w:p>
        </w:tc>
        <w:tc>
          <w:tcPr>
            <w:tcW w:w="3254" w:type="dxa"/>
            <w:vAlign w:val="center"/>
          </w:tcPr>
          <w:p w:rsidR="00BB656D" w:rsidRPr="00592725" w:rsidRDefault="00BB656D" w:rsidP="00BB656D">
            <w:pPr>
              <w:rPr>
                <w:sz w:val="20"/>
              </w:rPr>
            </w:pPr>
            <w:r>
              <w:rPr>
                <w:sz w:val="20"/>
              </w:rPr>
              <w:t>Виклујући</w:t>
            </w:r>
          </w:p>
        </w:tc>
      </w:tr>
      <w:tr w:rsidR="00BB656D" w:rsidTr="00BB656D">
        <w:tc>
          <w:tcPr>
            <w:tcW w:w="460" w:type="dxa"/>
            <w:vAlign w:val="center"/>
          </w:tcPr>
          <w:p w:rsidR="00BB656D" w:rsidRPr="00D476E5" w:rsidRDefault="00BB656D" w:rsidP="00BB656D">
            <w:pPr>
              <w:jc w:val="center"/>
              <w:rPr>
                <w:b/>
                <w:i/>
                <w:sz w:val="20"/>
              </w:rPr>
            </w:pPr>
            <w:r w:rsidRPr="00592725">
              <w:rPr>
                <w:b/>
                <w:i/>
                <w:sz w:val="20"/>
              </w:rPr>
              <w:t>1</w:t>
            </w:r>
            <w:r w:rsidR="00D476E5">
              <w:rPr>
                <w:b/>
                <w:i/>
                <w:sz w:val="20"/>
              </w:rPr>
              <w:t>4</w:t>
            </w:r>
            <w:bookmarkStart w:id="1" w:name="_GoBack"/>
            <w:bookmarkEnd w:id="1"/>
          </w:p>
        </w:tc>
        <w:tc>
          <w:tcPr>
            <w:tcW w:w="5366" w:type="dxa"/>
            <w:vAlign w:val="center"/>
          </w:tcPr>
          <w:p w:rsidR="00BB656D" w:rsidRPr="00592725" w:rsidRDefault="00BB656D" w:rsidP="00BB656D">
            <w:pPr>
              <w:rPr>
                <w:sz w:val="20"/>
              </w:rPr>
            </w:pPr>
            <w:r>
              <w:rPr>
                <w:sz w:val="20"/>
              </w:rPr>
              <w:t>Пречникелектромотора</w:t>
            </w:r>
          </w:p>
        </w:tc>
        <w:tc>
          <w:tcPr>
            <w:tcW w:w="3254" w:type="dxa"/>
            <w:vAlign w:val="center"/>
          </w:tcPr>
          <w:p w:rsidR="00BB656D" w:rsidRPr="00592725" w:rsidRDefault="00D476E5" w:rsidP="00BB656D">
            <w:pPr>
              <w:rPr>
                <w:sz w:val="20"/>
              </w:rPr>
            </w:pPr>
            <w:r>
              <w:rPr>
                <w:sz w:val="20"/>
              </w:rPr>
              <w:t>4</w:t>
            </w:r>
            <w:r w:rsidR="00BB656D" w:rsidRPr="00592725">
              <w:rPr>
                <w:sz w:val="20"/>
              </w:rPr>
              <w:t>“</w:t>
            </w:r>
          </w:p>
        </w:tc>
      </w:tr>
    </w:tbl>
    <w:p w:rsidR="00BB656D" w:rsidRDefault="00BB656D" w:rsidP="00BB656D">
      <w:pPr>
        <w:pStyle w:val="NoSpacing"/>
      </w:pPr>
    </w:p>
    <w:tbl>
      <w:tblPr>
        <w:tblpPr w:leftFromText="181" w:rightFromText="181" w:vertAnchor="text" w:horzAnchor="margin" w:tblpY="-50"/>
        <w:tblW w:w="0" w:type="auto"/>
        <w:tblLook w:val="04A0"/>
      </w:tblPr>
      <w:tblGrid>
        <w:gridCol w:w="442"/>
        <w:gridCol w:w="6124"/>
        <w:gridCol w:w="2676"/>
      </w:tblGrid>
      <w:tr w:rsidR="00BB656D" w:rsidTr="00BB656D">
        <w:tc>
          <w:tcPr>
            <w:tcW w:w="460" w:type="dxa"/>
            <w:shd w:val="clear" w:color="auto" w:fill="E5DFEC" w:themeFill="accent4" w:themeFillTint="33"/>
            <w:vAlign w:val="center"/>
          </w:tcPr>
          <w:p w:rsidR="00BB656D" w:rsidRPr="00C96AB9" w:rsidRDefault="00BB656D" w:rsidP="00BB656D">
            <w:pPr>
              <w:jc w:val="center"/>
            </w:pPr>
            <w:r>
              <w:t>11</w:t>
            </w:r>
          </w:p>
        </w:tc>
        <w:tc>
          <w:tcPr>
            <w:tcW w:w="5353" w:type="dxa"/>
            <w:shd w:val="clear" w:color="auto" w:fill="E5DFEC" w:themeFill="accent4" w:themeFillTint="33"/>
            <w:vAlign w:val="center"/>
          </w:tcPr>
          <w:p w:rsidR="00BB656D" w:rsidRPr="00C96AB9" w:rsidRDefault="00BB656D" w:rsidP="00BB656D">
            <w:pPr>
              <w:rPr>
                <w:bCs/>
              </w:rPr>
            </w:pPr>
            <w:r>
              <w:rPr>
                <w:bCs/>
              </w:rPr>
              <w:t>УТОПНАБУНАРСКАПУМПА</w:t>
            </w:r>
          </w:p>
        </w:tc>
        <w:tc>
          <w:tcPr>
            <w:tcW w:w="3247" w:type="dxa"/>
            <w:shd w:val="clear" w:color="auto" w:fill="E5DFEC" w:themeFill="accent4" w:themeFillTint="33"/>
            <w:vAlign w:val="center"/>
          </w:tcPr>
          <w:p w:rsidR="00BB656D" w:rsidRPr="00C96AB9" w:rsidRDefault="00BB656D" w:rsidP="00BB656D">
            <w:r>
              <w:t>КОЛИЧИНА</w:t>
            </w:r>
            <w:r w:rsidRPr="00C96AB9">
              <w:t xml:space="preserve">: </w:t>
            </w:r>
            <w:r>
              <w:t>1КОМАД</w:t>
            </w:r>
          </w:p>
        </w:tc>
      </w:tr>
      <w:tr w:rsidR="00BB656D" w:rsidTr="00BB656D">
        <w:tc>
          <w:tcPr>
            <w:tcW w:w="9060" w:type="dxa"/>
            <w:gridSpan w:val="3"/>
            <w:shd w:val="clear" w:color="auto" w:fill="FFFFFF" w:themeFill="background1"/>
            <w:vAlign w:val="center"/>
          </w:tcPr>
          <w:p w:rsidR="00BB656D" w:rsidRPr="00C249B2" w:rsidRDefault="00BB656D" w:rsidP="00BB656D">
            <w:pPr>
              <w:rPr>
                <w:sz w:val="18"/>
              </w:rPr>
            </w:pPr>
          </w:p>
        </w:tc>
      </w:tr>
      <w:tr w:rsidR="00BB656D" w:rsidTr="00BB656D">
        <w:tc>
          <w:tcPr>
            <w:tcW w:w="460" w:type="dxa"/>
            <w:vAlign w:val="center"/>
          </w:tcPr>
          <w:p w:rsidR="00BB656D" w:rsidRPr="00592725" w:rsidRDefault="00BB656D" w:rsidP="00BB656D">
            <w:pPr>
              <w:jc w:val="center"/>
              <w:rPr>
                <w:b/>
                <w:i/>
                <w:sz w:val="20"/>
              </w:rPr>
            </w:pPr>
            <w:r w:rsidRPr="00592725">
              <w:rPr>
                <w:b/>
                <w:i/>
                <w:sz w:val="20"/>
              </w:rPr>
              <w:t>1</w:t>
            </w:r>
          </w:p>
        </w:tc>
        <w:tc>
          <w:tcPr>
            <w:tcW w:w="5353" w:type="dxa"/>
            <w:vAlign w:val="center"/>
          </w:tcPr>
          <w:p w:rsidR="00BB656D" w:rsidRPr="00592725" w:rsidRDefault="00BB656D" w:rsidP="00BB656D">
            <w:pPr>
              <w:rPr>
                <w:b/>
                <w:sz w:val="20"/>
              </w:rPr>
            </w:pPr>
            <w:r>
              <w:rPr>
                <w:sz w:val="20"/>
              </w:rPr>
              <w:t>Проток</w:t>
            </w:r>
            <w:r w:rsidRPr="00592725">
              <w:rPr>
                <w:sz w:val="20"/>
              </w:rPr>
              <w:t xml:space="preserve"> (Q) </w:t>
            </w:r>
            <w:r>
              <w:rPr>
                <w:sz w:val="20"/>
              </w:rPr>
              <w:t>l</w:t>
            </w:r>
            <w:r w:rsidRPr="00592725">
              <w:rPr>
                <w:sz w:val="20"/>
              </w:rPr>
              <w:t>/</w:t>
            </w:r>
            <w:r>
              <w:rPr>
                <w:sz w:val="20"/>
              </w:rPr>
              <w:t>min</w:t>
            </w:r>
          </w:p>
        </w:tc>
        <w:tc>
          <w:tcPr>
            <w:tcW w:w="3247" w:type="dxa"/>
            <w:vAlign w:val="center"/>
          </w:tcPr>
          <w:p w:rsidR="00BB656D" w:rsidRPr="00254513" w:rsidRDefault="00BB656D" w:rsidP="00BB656D">
            <w:pPr>
              <w:rPr>
                <w:sz w:val="20"/>
              </w:rPr>
            </w:pPr>
            <w:r>
              <w:rPr>
                <w:sz w:val="20"/>
              </w:rPr>
              <w:t>360/720/900</w:t>
            </w:r>
          </w:p>
        </w:tc>
      </w:tr>
      <w:tr w:rsidR="00BB656D" w:rsidTr="00BB656D">
        <w:tc>
          <w:tcPr>
            <w:tcW w:w="460" w:type="dxa"/>
            <w:vAlign w:val="center"/>
          </w:tcPr>
          <w:p w:rsidR="00BB656D" w:rsidRPr="00592725" w:rsidRDefault="00BB656D" w:rsidP="00BB656D">
            <w:pPr>
              <w:jc w:val="center"/>
              <w:rPr>
                <w:b/>
                <w:i/>
                <w:sz w:val="20"/>
              </w:rPr>
            </w:pPr>
            <w:r w:rsidRPr="00592725">
              <w:rPr>
                <w:b/>
                <w:i/>
                <w:sz w:val="20"/>
              </w:rPr>
              <w:t>2</w:t>
            </w:r>
          </w:p>
        </w:tc>
        <w:tc>
          <w:tcPr>
            <w:tcW w:w="5353" w:type="dxa"/>
            <w:vAlign w:val="center"/>
          </w:tcPr>
          <w:p w:rsidR="00BB656D" w:rsidRPr="00592725" w:rsidRDefault="00BB656D" w:rsidP="00BB656D">
            <w:pPr>
              <w:rPr>
                <w:sz w:val="20"/>
              </w:rPr>
            </w:pPr>
            <w:r>
              <w:rPr>
                <w:sz w:val="20"/>
              </w:rPr>
              <w:t>Напор</w:t>
            </w:r>
            <w:r w:rsidRPr="00592725">
              <w:rPr>
                <w:sz w:val="20"/>
              </w:rPr>
              <w:t xml:space="preserve"> (</w:t>
            </w:r>
            <w:r>
              <w:rPr>
                <w:sz w:val="20"/>
              </w:rPr>
              <w:t>H</w:t>
            </w:r>
            <w:r w:rsidRPr="00592725">
              <w:rPr>
                <w:sz w:val="20"/>
              </w:rPr>
              <w:t xml:space="preserve">) </w:t>
            </w:r>
            <w:r>
              <w:rPr>
                <w:sz w:val="20"/>
              </w:rPr>
              <w:t>m</w:t>
            </w:r>
          </w:p>
        </w:tc>
        <w:tc>
          <w:tcPr>
            <w:tcW w:w="3247" w:type="dxa"/>
            <w:vAlign w:val="center"/>
          </w:tcPr>
          <w:p w:rsidR="00BB656D" w:rsidRPr="00592725" w:rsidRDefault="00BB656D" w:rsidP="00BB656D">
            <w:pPr>
              <w:rPr>
                <w:sz w:val="20"/>
              </w:rPr>
            </w:pPr>
            <w:r>
              <w:rPr>
                <w:sz w:val="20"/>
              </w:rPr>
              <w:t>117/85/66</w:t>
            </w:r>
          </w:p>
        </w:tc>
      </w:tr>
      <w:tr w:rsidR="00BB656D" w:rsidTr="00BB656D">
        <w:tc>
          <w:tcPr>
            <w:tcW w:w="460" w:type="dxa"/>
            <w:vAlign w:val="center"/>
          </w:tcPr>
          <w:p w:rsidR="00BB656D" w:rsidRPr="00592725" w:rsidRDefault="00BB656D" w:rsidP="00BB656D">
            <w:pPr>
              <w:jc w:val="center"/>
              <w:rPr>
                <w:b/>
                <w:i/>
                <w:sz w:val="20"/>
              </w:rPr>
            </w:pPr>
            <w:r w:rsidRPr="00592725">
              <w:rPr>
                <w:b/>
                <w:i/>
                <w:sz w:val="20"/>
              </w:rPr>
              <w:t>3</w:t>
            </w:r>
          </w:p>
        </w:tc>
        <w:tc>
          <w:tcPr>
            <w:tcW w:w="5353" w:type="dxa"/>
            <w:vAlign w:val="center"/>
          </w:tcPr>
          <w:p w:rsidR="00BB656D" w:rsidRPr="00592725" w:rsidRDefault="00BB656D" w:rsidP="00BB656D">
            <w:pPr>
              <w:rPr>
                <w:sz w:val="20"/>
              </w:rPr>
            </w:pPr>
            <w:r>
              <w:rPr>
                <w:sz w:val="20"/>
              </w:rPr>
              <w:t>Степенкорисногдејства</w:t>
            </w:r>
            <w:r w:rsidRPr="00592725">
              <w:rPr>
                <w:sz w:val="20"/>
              </w:rPr>
              <w:t xml:space="preserve"> (</w:t>
            </w:r>
            <w:r>
              <w:rPr>
                <w:sz w:val="20"/>
              </w:rPr>
              <w:t>n</w:t>
            </w:r>
            <w:r w:rsidRPr="00592725">
              <w:rPr>
                <w:sz w:val="20"/>
              </w:rPr>
              <w:t xml:space="preserve">) % </w:t>
            </w:r>
            <w:r>
              <w:rPr>
                <w:sz w:val="20"/>
              </w:rPr>
              <w:t>, за номиналну (средњу) тачку</w:t>
            </w:r>
          </w:p>
        </w:tc>
        <w:tc>
          <w:tcPr>
            <w:tcW w:w="3247" w:type="dxa"/>
            <w:vAlign w:val="center"/>
          </w:tcPr>
          <w:p w:rsidR="00BB656D" w:rsidRPr="00592725" w:rsidRDefault="00BB656D" w:rsidP="00BB656D">
            <w:pPr>
              <w:rPr>
                <w:sz w:val="20"/>
              </w:rPr>
            </w:pPr>
            <w:r>
              <w:rPr>
                <w:sz w:val="20"/>
              </w:rPr>
              <w:t>Минимално75%</w:t>
            </w:r>
          </w:p>
        </w:tc>
      </w:tr>
      <w:tr w:rsidR="00BB656D" w:rsidTr="00BB656D">
        <w:tc>
          <w:tcPr>
            <w:tcW w:w="460" w:type="dxa"/>
            <w:vAlign w:val="center"/>
          </w:tcPr>
          <w:p w:rsidR="00BB656D" w:rsidRPr="00592725" w:rsidRDefault="00BB656D" w:rsidP="00BB656D">
            <w:pPr>
              <w:jc w:val="center"/>
              <w:rPr>
                <w:b/>
                <w:i/>
                <w:sz w:val="20"/>
              </w:rPr>
            </w:pPr>
            <w:r w:rsidRPr="00592725">
              <w:rPr>
                <w:b/>
                <w:i/>
                <w:sz w:val="20"/>
              </w:rPr>
              <w:t>4</w:t>
            </w:r>
          </w:p>
        </w:tc>
        <w:tc>
          <w:tcPr>
            <w:tcW w:w="5353" w:type="dxa"/>
            <w:vAlign w:val="center"/>
          </w:tcPr>
          <w:p w:rsidR="00BB656D" w:rsidRPr="00592725" w:rsidRDefault="00BB656D" w:rsidP="00BB656D">
            <w:pPr>
              <w:rPr>
                <w:sz w:val="20"/>
              </w:rPr>
            </w:pPr>
            <w:r>
              <w:rPr>
                <w:sz w:val="20"/>
              </w:rPr>
              <w:t>Материјалодкојегјеизрађенорадноколо</w:t>
            </w:r>
          </w:p>
        </w:tc>
        <w:tc>
          <w:tcPr>
            <w:tcW w:w="3247" w:type="dxa"/>
            <w:vAlign w:val="center"/>
          </w:tcPr>
          <w:p w:rsidR="00BB656D" w:rsidRPr="00592725" w:rsidRDefault="00BB656D" w:rsidP="00BB656D">
            <w:pPr>
              <w:rPr>
                <w:sz w:val="20"/>
              </w:rPr>
            </w:pPr>
            <w:r>
              <w:rPr>
                <w:sz w:val="20"/>
              </w:rPr>
              <w:t>Inox AISI304, или бољи</w:t>
            </w:r>
          </w:p>
        </w:tc>
      </w:tr>
      <w:tr w:rsidR="00BB656D" w:rsidTr="00BB656D">
        <w:tc>
          <w:tcPr>
            <w:tcW w:w="460" w:type="dxa"/>
            <w:vAlign w:val="center"/>
          </w:tcPr>
          <w:p w:rsidR="00BB656D" w:rsidRPr="00592725" w:rsidRDefault="00BB656D" w:rsidP="00BB656D">
            <w:pPr>
              <w:jc w:val="center"/>
              <w:rPr>
                <w:b/>
                <w:i/>
                <w:sz w:val="20"/>
              </w:rPr>
            </w:pPr>
            <w:r w:rsidRPr="00592725">
              <w:rPr>
                <w:b/>
                <w:i/>
                <w:sz w:val="20"/>
              </w:rPr>
              <w:t>5</w:t>
            </w:r>
          </w:p>
        </w:tc>
        <w:tc>
          <w:tcPr>
            <w:tcW w:w="5353" w:type="dxa"/>
            <w:vAlign w:val="center"/>
          </w:tcPr>
          <w:p w:rsidR="00BB656D" w:rsidRPr="00592725" w:rsidRDefault="00BB656D" w:rsidP="00BB656D">
            <w:pPr>
              <w:rPr>
                <w:sz w:val="20"/>
              </w:rPr>
            </w:pPr>
            <w:r>
              <w:rPr>
                <w:sz w:val="20"/>
              </w:rPr>
              <w:t>Материјалодкојегјеизрађенозаколо</w:t>
            </w:r>
            <w:r w:rsidRPr="00592725">
              <w:rPr>
                <w:sz w:val="20"/>
              </w:rPr>
              <w:t>/</w:t>
            </w:r>
            <w:r>
              <w:rPr>
                <w:sz w:val="20"/>
              </w:rPr>
              <w:t>дифузор</w:t>
            </w:r>
          </w:p>
        </w:tc>
        <w:tc>
          <w:tcPr>
            <w:tcW w:w="3247" w:type="dxa"/>
            <w:vAlign w:val="center"/>
          </w:tcPr>
          <w:p w:rsidR="00BB656D" w:rsidRPr="00592725" w:rsidRDefault="00BB656D" w:rsidP="00BB656D">
            <w:pPr>
              <w:rPr>
                <w:sz w:val="20"/>
              </w:rPr>
            </w:pPr>
            <w:r>
              <w:rPr>
                <w:sz w:val="20"/>
              </w:rPr>
              <w:t>Inox AISI304, или бољи</w:t>
            </w:r>
          </w:p>
        </w:tc>
      </w:tr>
      <w:tr w:rsidR="00BB656D" w:rsidTr="00BB656D">
        <w:tc>
          <w:tcPr>
            <w:tcW w:w="460" w:type="dxa"/>
            <w:vAlign w:val="center"/>
          </w:tcPr>
          <w:p w:rsidR="00BB656D" w:rsidRPr="00592725" w:rsidRDefault="00BB656D" w:rsidP="00BB656D">
            <w:pPr>
              <w:jc w:val="center"/>
              <w:rPr>
                <w:b/>
                <w:i/>
                <w:sz w:val="20"/>
              </w:rPr>
            </w:pPr>
            <w:r>
              <w:rPr>
                <w:b/>
                <w:i/>
                <w:sz w:val="20"/>
              </w:rPr>
              <w:t>6</w:t>
            </w:r>
          </w:p>
        </w:tc>
        <w:tc>
          <w:tcPr>
            <w:tcW w:w="5353" w:type="dxa"/>
            <w:vAlign w:val="center"/>
          </w:tcPr>
          <w:p w:rsidR="00BB656D" w:rsidRPr="00592725" w:rsidRDefault="00BB656D" w:rsidP="00BB656D">
            <w:pPr>
              <w:rPr>
                <w:sz w:val="20"/>
              </w:rPr>
            </w:pPr>
            <w:r>
              <w:rPr>
                <w:sz w:val="20"/>
              </w:rPr>
              <w:t>Потисниприкључакнаизлазуизпумпе</w:t>
            </w:r>
          </w:p>
        </w:tc>
        <w:tc>
          <w:tcPr>
            <w:tcW w:w="3247" w:type="dxa"/>
            <w:vAlign w:val="center"/>
          </w:tcPr>
          <w:p w:rsidR="00BB656D" w:rsidRPr="00592725" w:rsidRDefault="00BB656D" w:rsidP="00BB656D">
            <w:pPr>
              <w:rPr>
                <w:sz w:val="20"/>
              </w:rPr>
            </w:pPr>
            <w:r>
              <w:rPr>
                <w:sz w:val="20"/>
              </w:rPr>
              <w:t>Унутрашњинавој4“</w:t>
            </w:r>
          </w:p>
        </w:tc>
      </w:tr>
      <w:tr w:rsidR="00BB656D" w:rsidTr="00BB656D">
        <w:tc>
          <w:tcPr>
            <w:tcW w:w="460" w:type="dxa"/>
            <w:vAlign w:val="center"/>
          </w:tcPr>
          <w:p w:rsidR="00BB656D" w:rsidRPr="00592725" w:rsidRDefault="00BB656D" w:rsidP="00BB656D">
            <w:pPr>
              <w:jc w:val="center"/>
              <w:rPr>
                <w:b/>
                <w:i/>
                <w:sz w:val="20"/>
              </w:rPr>
            </w:pPr>
            <w:r>
              <w:rPr>
                <w:b/>
                <w:i/>
                <w:sz w:val="20"/>
              </w:rPr>
              <w:t>7</w:t>
            </w:r>
          </w:p>
        </w:tc>
        <w:tc>
          <w:tcPr>
            <w:tcW w:w="5353" w:type="dxa"/>
            <w:vAlign w:val="center"/>
          </w:tcPr>
          <w:p w:rsidR="00BB656D" w:rsidRPr="00592725" w:rsidRDefault="00BB656D" w:rsidP="00BB656D">
            <w:pPr>
              <w:rPr>
                <w:sz w:val="20"/>
              </w:rPr>
            </w:pPr>
            <w:r>
              <w:rPr>
                <w:sz w:val="20"/>
              </w:rPr>
              <w:t>Пречникпумпе</w:t>
            </w:r>
            <w:r w:rsidRPr="00592725">
              <w:rPr>
                <w:sz w:val="20"/>
              </w:rPr>
              <w:t xml:space="preserve">, </w:t>
            </w:r>
            <w:r>
              <w:rPr>
                <w:sz w:val="20"/>
              </w:rPr>
              <w:t>максимално</w:t>
            </w:r>
          </w:p>
        </w:tc>
        <w:tc>
          <w:tcPr>
            <w:tcW w:w="3247" w:type="dxa"/>
            <w:vAlign w:val="center"/>
          </w:tcPr>
          <w:p w:rsidR="00BB656D" w:rsidRPr="00592725" w:rsidRDefault="00BB656D" w:rsidP="00BB656D">
            <w:pPr>
              <w:rPr>
                <w:sz w:val="20"/>
              </w:rPr>
            </w:pPr>
            <w:r w:rsidRPr="00592725">
              <w:rPr>
                <w:sz w:val="20"/>
              </w:rPr>
              <w:t>6“</w:t>
            </w:r>
          </w:p>
        </w:tc>
      </w:tr>
      <w:tr w:rsidR="00BB656D" w:rsidTr="00BB656D">
        <w:tc>
          <w:tcPr>
            <w:tcW w:w="460" w:type="dxa"/>
            <w:vAlign w:val="center"/>
          </w:tcPr>
          <w:p w:rsidR="00BB656D" w:rsidRPr="00592725" w:rsidRDefault="00BB656D" w:rsidP="00BB656D">
            <w:pPr>
              <w:jc w:val="center"/>
              <w:rPr>
                <w:b/>
                <w:i/>
                <w:sz w:val="20"/>
              </w:rPr>
            </w:pPr>
            <w:r>
              <w:rPr>
                <w:b/>
                <w:i/>
                <w:sz w:val="20"/>
              </w:rPr>
              <w:t>8</w:t>
            </w:r>
          </w:p>
        </w:tc>
        <w:tc>
          <w:tcPr>
            <w:tcW w:w="5353" w:type="dxa"/>
            <w:vAlign w:val="center"/>
          </w:tcPr>
          <w:p w:rsidR="00BB656D" w:rsidRPr="00592725" w:rsidRDefault="00BB656D" w:rsidP="00BB656D">
            <w:pPr>
              <w:rPr>
                <w:sz w:val="20"/>
              </w:rPr>
            </w:pPr>
            <w:r>
              <w:rPr>
                <w:sz w:val="20"/>
              </w:rPr>
              <w:t>Снагаелектромотора</w:t>
            </w:r>
            <w:r w:rsidRPr="00592725">
              <w:rPr>
                <w:sz w:val="20"/>
              </w:rPr>
              <w:t xml:space="preserve"> (</w:t>
            </w:r>
            <w:r>
              <w:rPr>
                <w:sz w:val="20"/>
              </w:rPr>
              <w:t>P</w:t>
            </w:r>
            <w:r w:rsidRPr="00592725">
              <w:rPr>
                <w:sz w:val="20"/>
              </w:rPr>
              <w:t xml:space="preserve">) </w:t>
            </w:r>
            <w:r>
              <w:rPr>
                <w:sz w:val="20"/>
              </w:rPr>
              <w:t>k</w:t>
            </w:r>
            <w:r w:rsidRPr="00592725">
              <w:rPr>
                <w:sz w:val="20"/>
              </w:rPr>
              <w:t xml:space="preserve">W, </w:t>
            </w:r>
            <w:r>
              <w:rPr>
                <w:sz w:val="20"/>
              </w:rPr>
              <w:t>максимално</w:t>
            </w:r>
          </w:p>
        </w:tc>
        <w:tc>
          <w:tcPr>
            <w:tcW w:w="3247" w:type="dxa"/>
            <w:vAlign w:val="center"/>
          </w:tcPr>
          <w:p w:rsidR="00BB656D" w:rsidRPr="00592725" w:rsidRDefault="00BB656D" w:rsidP="00BB656D">
            <w:pPr>
              <w:rPr>
                <w:sz w:val="20"/>
              </w:rPr>
            </w:pPr>
            <w:r>
              <w:rPr>
                <w:sz w:val="20"/>
              </w:rPr>
              <w:t>15kW</w:t>
            </w:r>
          </w:p>
        </w:tc>
      </w:tr>
      <w:tr w:rsidR="00BB656D" w:rsidTr="00BB656D">
        <w:tc>
          <w:tcPr>
            <w:tcW w:w="460" w:type="dxa"/>
            <w:vAlign w:val="center"/>
          </w:tcPr>
          <w:p w:rsidR="00BB656D" w:rsidRPr="00592725" w:rsidRDefault="00BB656D" w:rsidP="00BB656D">
            <w:pPr>
              <w:jc w:val="center"/>
              <w:rPr>
                <w:b/>
                <w:i/>
                <w:sz w:val="20"/>
              </w:rPr>
            </w:pPr>
            <w:r>
              <w:rPr>
                <w:b/>
                <w:i/>
                <w:sz w:val="20"/>
              </w:rPr>
              <w:t>9</w:t>
            </w:r>
          </w:p>
        </w:tc>
        <w:tc>
          <w:tcPr>
            <w:tcW w:w="5353" w:type="dxa"/>
            <w:vAlign w:val="center"/>
          </w:tcPr>
          <w:p w:rsidR="00BB656D" w:rsidRPr="00592725" w:rsidRDefault="00BB656D" w:rsidP="00BB656D">
            <w:pPr>
              <w:rPr>
                <w:sz w:val="20"/>
              </w:rPr>
            </w:pPr>
            <w:r>
              <w:rPr>
                <w:sz w:val="20"/>
              </w:rPr>
              <w:t>Напајањеелектромотора</w:t>
            </w:r>
          </w:p>
        </w:tc>
        <w:tc>
          <w:tcPr>
            <w:tcW w:w="3247" w:type="dxa"/>
            <w:vAlign w:val="center"/>
          </w:tcPr>
          <w:p w:rsidR="00BB656D" w:rsidRPr="00592725" w:rsidRDefault="00BB656D" w:rsidP="00BB656D">
            <w:pPr>
              <w:rPr>
                <w:sz w:val="20"/>
              </w:rPr>
            </w:pPr>
            <w:r w:rsidRPr="00592725">
              <w:rPr>
                <w:sz w:val="20"/>
              </w:rPr>
              <w:t>3x400</w:t>
            </w:r>
            <w:r>
              <w:rPr>
                <w:sz w:val="20"/>
              </w:rPr>
              <w:t>VAC</w:t>
            </w:r>
            <w:r w:rsidRPr="00592725">
              <w:rPr>
                <w:sz w:val="20"/>
              </w:rPr>
              <w:t>, 50</w:t>
            </w:r>
            <w:r>
              <w:rPr>
                <w:sz w:val="20"/>
              </w:rPr>
              <w:t>Hz</w:t>
            </w:r>
          </w:p>
        </w:tc>
      </w:tr>
      <w:tr w:rsidR="00BB656D" w:rsidTr="00BB656D">
        <w:tc>
          <w:tcPr>
            <w:tcW w:w="460" w:type="dxa"/>
            <w:vAlign w:val="center"/>
          </w:tcPr>
          <w:p w:rsidR="00BB656D" w:rsidRPr="00144C52" w:rsidRDefault="00BB656D" w:rsidP="00BB656D">
            <w:pPr>
              <w:jc w:val="center"/>
              <w:rPr>
                <w:b/>
                <w:i/>
                <w:sz w:val="20"/>
              </w:rPr>
            </w:pPr>
            <w:r>
              <w:rPr>
                <w:b/>
                <w:i/>
                <w:sz w:val="20"/>
              </w:rPr>
              <w:t>10</w:t>
            </w:r>
          </w:p>
        </w:tc>
        <w:tc>
          <w:tcPr>
            <w:tcW w:w="5353" w:type="dxa"/>
            <w:vAlign w:val="center"/>
          </w:tcPr>
          <w:p w:rsidR="00BB656D" w:rsidRPr="00592725" w:rsidRDefault="00BB656D" w:rsidP="00BB656D">
            <w:pPr>
              <w:rPr>
                <w:sz w:val="20"/>
              </w:rPr>
            </w:pPr>
            <w:r>
              <w:rPr>
                <w:sz w:val="20"/>
              </w:rPr>
              <w:t>Материјал од којед је израђено доње и горње кућиште лежаја електромотора</w:t>
            </w:r>
          </w:p>
        </w:tc>
        <w:tc>
          <w:tcPr>
            <w:tcW w:w="3247" w:type="dxa"/>
            <w:vAlign w:val="center"/>
          </w:tcPr>
          <w:p w:rsidR="00BB656D" w:rsidRPr="00592725" w:rsidRDefault="00BB656D" w:rsidP="00BB656D">
            <w:pPr>
              <w:rPr>
                <w:sz w:val="20"/>
              </w:rPr>
            </w:pPr>
            <w:r>
              <w:rPr>
                <w:sz w:val="20"/>
              </w:rPr>
              <w:t>Inox AISI304, или бољи</w:t>
            </w:r>
          </w:p>
        </w:tc>
      </w:tr>
      <w:tr w:rsidR="00BB656D" w:rsidTr="00BB656D">
        <w:tc>
          <w:tcPr>
            <w:tcW w:w="460" w:type="dxa"/>
            <w:vAlign w:val="center"/>
          </w:tcPr>
          <w:p w:rsidR="00BB656D" w:rsidRPr="00144C52" w:rsidRDefault="00BB656D" w:rsidP="00BB656D">
            <w:pPr>
              <w:jc w:val="center"/>
              <w:rPr>
                <w:b/>
                <w:i/>
                <w:sz w:val="20"/>
              </w:rPr>
            </w:pPr>
            <w:r>
              <w:rPr>
                <w:b/>
                <w:i/>
                <w:sz w:val="20"/>
              </w:rPr>
              <w:t>11</w:t>
            </w:r>
          </w:p>
        </w:tc>
        <w:tc>
          <w:tcPr>
            <w:tcW w:w="5353" w:type="dxa"/>
            <w:vAlign w:val="center"/>
          </w:tcPr>
          <w:p w:rsidR="00BB656D" w:rsidRPr="00592725" w:rsidRDefault="00BB656D" w:rsidP="00BB656D">
            <w:pPr>
              <w:rPr>
                <w:sz w:val="20"/>
              </w:rPr>
            </w:pPr>
            <w:r>
              <w:rPr>
                <w:sz w:val="20"/>
              </w:rPr>
              <w:t>Заптивање ротора електромотора механичким заптивачем</w:t>
            </w:r>
          </w:p>
        </w:tc>
        <w:tc>
          <w:tcPr>
            <w:tcW w:w="3247" w:type="dxa"/>
            <w:vAlign w:val="center"/>
          </w:tcPr>
          <w:p w:rsidR="00BB656D" w:rsidRPr="00592725" w:rsidRDefault="00BB656D" w:rsidP="00BB656D">
            <w:pPr>
              <w:rPr>
                <w:sz w:val="20"/>
              </w:rPr>
            </w:pPr>
            <w:r>
              <w:rPr>
                <w:sz w:val="20"/>
              </w:rPr>
              <w:t>SIC-SIC</w:t>
            </w:r>
          </w:p>
        </w:tc>
      </w:tr>
      <w:tr w:rsidR="00BB656D" w:rsidTr="00BB656D">
        <w:tc>
          <w:tcPr>
            <w:tcW w:w="460" w:type="dxa"/>
            <w:vAlign w:val="center"/>
          </w:tcPr>
          <w:p w:rsidR="00BB656D" w:rsidRPr="00592725" w:rsidRDefault="00BB656D" w:rsidP="00BB656D">
            <w:pPr>
              <w:jc w:val="center"/>
              <w:rPr>
                <w:b/>
                <w:i/>
                <w:sz w:val="20"/>
              </w:rPr>
            </w:pPr>
            <w:r>
              <w:rPr>
                <w:b/>
                <w:i/>
                <w:sz w:val="20"/>
              </w:rPr>
              <w:t>12</w:t>
            </w:r>
          </w:p>
        </w:tc>
        <w:tc>
          <w:tcPr>
            <w:tcW w:w="5353" w:type="dxa"/>
            <w:vAlign w:val="center"/>
          </w:tcPr>
          <w:p w:rsidR="00BB656D" w:rsidRPr="00592725" w:rsidRDefault="00BB656D" w:rsidP="00BB656D">
            <w:pPr>
              <w:rPr>
                <w:sz w:val="20"/>
              </w:rPr>
            </w:pPr>
            <w:r>
              <w:rPr>
                <w:sz w:val="20"/>
              </w:rPr>
              <w:t>Покретањеелектромотора</w:t>
            </w:r>
          </w:p>
        </w:tc>
        <w:tc>
          <w:tcPr>
            <w:tcW w:w="3247" w:type="dxa"/>
            <w:vAlign w:val="center"/>
          </w:tcPr>
          <w:p w:rsidR="00BB656D" w:rsidRPr="00592725" w:rsidRDefault="00BB656D" w:rsidP="00BB656D">
            <w:pPr>
              <w:rPr>
                <w:sz w:val="20"/>
              </w:rPr>
            </w:pPr>
            <w:r>
              <w:rPr>
                <w:sz w:val="20"/>
              </w:rPr>
              <w:t>Прекофреквентногрегулатора</w:t>
            </w:r>
          </w:p>
        </w:tc>
      </w:tr>
      <w:tr w:rsidR="00BB656D" w:rsidTr="00BB656D">
        <w:tc>
          <w:tcPr>
            <w:tcW w:w="460" w:type="dxa"/>
            <w:vAlign w:val="center"/>
          </w:tcPr>
          <w:p w:rsidR="00BB656D" w:rsidRPr="00592725" w:rsidRDefault="00BB656D" w:rsidP="00BB656D">
            <w:pPr>
              <w:jc w:val="center"/>
              <w:rPr>
                <w:b/>
                <w:i/>
                <w:sz w:val="20"/>
              </w:rPr>
            </w:pPr>
            <w:r>
              <w:rPr>
                <w:b/>
                <w:i/>
                <w:sz w:val="20"/>
              </w:rPr>
              <w:t>13</w:t>
            </w:r>
          </w:p>
        </w:tc>
        <w:tc>
          <w:tcPr>
            <w:tcW w:w="5353" w:type="dxa"/>
            <w:vAlign w:val="center"/>
          </w:tcPr>
          <w:p w:rsidR="00BB656D" w:rsidRPr="00592725" w:rsidRDefault="00BB656D" w:rsidP="00BB656D">
            <w:pPr>
              <w:rPr>
                <w:sz w:val="20"/>
              </w:rPr>
            </w:pPr>
            <w:r>
              <w:rPr>
                <w:sz w:val="20"/>
              </w:rPr>
              <w:t>Електромоторморадабудепредвиђензарадпрекофреквентногрегулатора</w:t>
            </w:r>
            <w:r w:rsidRPr="00592725">
              <w:rPr>
                <w:sz w:val="20"/>
              </w:rPr>
              <w:t xml:space="preserve">, </w:t>
            </w:r>
            <w:r>
              <w:rPr>
                <w:sz w:val="20"/>
              </w:rPr>
              <w:t>односносапојачаномкласомизолације</w:t>
            </w:r>
          </w:p>
        </w:tc>
        <w:tc>
          <w:tcPr>
            <w:tcW w:w="3247" w:type="dxa"/>
            <w:vAlign w:val="center"/>
          </w:tcPr>
          <w:p w:rsidR="00BB656D" w:rsidRPr="00592725" w:rsidRDefault="00BB656D" w:rsidP="00BB656D">
            <w:pPr>
              <w:rPr>
                <w:sz w:val="20"/>
              </w:rPr>
            </w:pPr>
            <w:r w:rsidRPr="00592725">
              <w:rPr>
                <w:sz w:val="20"/>
              </w:rPr>
              <w:t>PE2+PA</w:t>
            </w:r>
            <w:r>
              <w:rPr>
                <w:sz w:val="20"/>
              </w:rPr>
              <w:t>, PE+PA</w:t>
            </w:r>
          </w:p>
        </w:tc>
      </w:tr>
      <w:tr w:rsidR="00BB656D" w:rsidTr="00BB656D">
        <w:tc>
          <w:tcPr>
            <w:tcW w:w="460" w:type="dxa"/>
            <w:vAlign w:val="center"/>
          </w:tcPr>
          <w:p w:rsidR="00BB656D" w:rsidRPr="00592725" w:rsidRDefault="00BB656D" w:rsidP="00BB656D">
            <w:pPr>
              <w:jc w:val="center"/>
              <w:rPr>
                <w:b/>
                <w:i/>
                <w:sz w:val="20"/>
              </w:rPr>
            </w:pPr>
            <w:r>
              <w:rPr>
                <w:b/>
                <w:i/>
                <w:sz w:val="20"/>
              </w:rPr>
              <w:t>14</w:t>
            </w:r>
          </w:p>
        </w:tc>
        <w:tc>
          <w:tcPr>
            <w:tcW w:w="5353" w:type="dxa"/>
            <w:vAlign w:val="center"/>
          </w:tcPr>
          <w:p w:rsidR="00BB656D" w:rsidRPr="00592725" w:rsidRDefault="00BB656D" w:rsidP="00BB656D">
            <w:pPr>
              <w:rPr>
                <w:sz w:val="20"/>
              </w:rPr>
            </w:pPr>
            <w:r>
              <w:rPr>
                <w:sz w:val="20"/>
              </w:rPr>
              <w:t>Електромоторморадабудепредвиђензасервис</w:t>
            </w:r>
          </w:p>
        </w:tc>
        <w:tc>
          <w:tcPr>
            <w:tcW w:w="3247" w:type="dxa"/>
            <w:vAlign w:val="center"/>
          </w:tcPr>
          <w:p w:rsidR="00BB656D" w:rsidRPr="00592725" w:rsidRDefault="00BB656D" w:rsidP="00BB656D">
            <w:pPr>
              <w:rPr>
                <w:sz w:val="20"/>
              </w:rPr>
            </w:pPr>
            <w:r>
              <w:rPr>
                <w:sz w:val="20"/>
              </w:rPr>
              <w:t>Виклујући</w:t>
            </w:r>
          </w:p>
        </w:tc>
      </w:tr>
      <w:tr w:rsidR="00BB656D" w:rsidTr="00BB656D">
        <w:tc>
          <w:tcPr>
            <w:tcW w:w="460" w:type="dxa"/>
            <w:vAlign w:val="center"/>
          </w:tcPr>
          <w:p w:rsidR="00BB656D" w:rsidRPr="00592725" w:rsidRDefault="00BB656D" w:rsidP="00BB656D">
            <w:pPr>
              <w:jc w:val="center"/>
              <w:rPr>
                <w:b/>
                <w:i/>
                <w:sz w:val="20"/>
              </w:rPr>
            </w:pPr>
            <w:r>
              <w:rPr>
                <w:b/>
                <w:i/>
                <w:sz w:val="20"/>
              </w:rPr>
              <w:t>15</w:t>
            </w:r>
          </w:p>
        </w:tc>
        <w:tc>
          <w:tcPr>
            <w:tcW w:w="5353" w:type="dxa"/>
            <w:vAlign w:val="center"/>
          </w:tcPr>
          <w:p w:rsidR="00BB656D" w:rsidRPr="00592725" w:rsidRDefault="00BB656D" w:rsidP="00BB656D">
            <w:pPr>
              <w:rPr>
                <w:sz w:val="20"/>
              </w:rPr>
            </w:pPr>
            <w:r>
              <w:rPr>
                <w:sz w:val="20"/>
              </w:rPr>
              <w:t>Течностуелектромоторузаподмазивањеихлађење</w:t>
            </w:r>
          </w:p>
        </w:tc>
        <w:tc>
          <w:tcPr>
            <w:tcW w:w="3247" w:type="dxa"/>
            <w:vAlign w:val="center"/>
          </w:tcPr>
          <w:p w:rsidR="00BB656D" w:rsidRPr="00592725" w:rsidRDefault="00BB656D" w:rsidP="00BB656D">
            <w:pPr>
              <w:rPr>
                <w:sz w:val="20"/>
              </w:rPr>
            </w:pPr>
            <w:r>
              <w:rPr>
                <w:sz w:val="20"/>
              </w:rPr>
              <w:t>Мешавинагликолаиводе</w:t>
            </w:r>
          </w:p>
        </w:tc>
      </w:tr>
      <w:tr w:rsidR="00BB656D" w:rsidTr="00BB656D">
        <w:tc>
          <w:tcPr>
            <w:tcW w:w="460" w:type="dxa"/>
            <w:vAlign w:val="center"/>
          </w:tcPr>
          <w:p w:rsidR="00BB656D" w:rsidRPr="00592725" w:rsidRDefault="00BB656D" w:rsidP="00BB656D">
            <w:pPr>
              <w:jc w:val="center"/>
              <w:rPr>
                <w:b/>
                <w:i/>
                <w:sz w:val="20"/>
              </w:rPr>
            </w:pPr>
            <w:r>
              <w:rPr>
                <w:b/>
                <w:i/>
                <w:sz w:val="20"/>
              </w:rPr>
              <w:t>16</w:t>
            </w:r>
          </w:p>
        </w:tc>
        <w:tc>
          <w:tcPr>
            <w:tcW w:w="5353" w:type="dxa"/>
            <w:vAlign w:val="center"/>
          </w:tcPr>
          <w:p w:rsidR="00BB656D" w:rsidRPr="00592725" w:rsidRDefault="00BB656D" w:rsidP="00BB656D">
            <w:pPr>
              <w:rPr>
                <w:sz w:val="20"/>
              </w:rPr>
            </w:pPr>
            <w:r>
              <w:rPr>
                <w:sz w:val="20"/>
              </w:rPr>
              <w:t>Електромоторморадабудепредвиђензарад</w:t>
            </w:r>
            <w:r w:rsidRPr="00592725">
              <w:rPr>
                <w:sz w:val="20"/>
              </w:rPr>
              <w:t xml:space="preserve"> (</w:t>
            </w:r>
            <w:r>
              <w:rPr>
                <w:sz w:val="20"/>
              </w:rPr>
              <w:t>бездодатногпринудногхлађења</w:t>
            </w:r>
            <w:r w:rsidRPr="00592725">
              <w:rPr>
                <w:sz w:val="20"/>
              </w:rPr>
              <w:t xml:space="preserve">) </w:t>
            </w:r>
            <w:r>
              <w:rPr>
                <w:sz w:val="20"/>
              </w:rPr>
              <w:t>усрединичијатемператураизноси</w:t>
            </w:r>
          </w:p>
        </w:tc>
        <w:tc>
          <w:tcPr>
            <w:tcW w:w="3247" w:type="dxa"/>
            <w:vAlign w:val="center"/>
          </w:tcPr>
          <w:p w:rsidR="00BB656D" w:rsidRPr="00592725" w:rsidRDefault="00BB656D" w:rsidP="00BB656D">
            <w:pPr>
              <w:rPr>
                <w:sz w:val="20"/>
              </w:rPr>
            </w:pPr>
            <w:r w:rsidRPr="00592725">
              <w:rPr>
                <w:sz w:val="20"/>
              </w:rPr>
              <w:t>50°C (HT)</w:t>
            </w:r>
          </w:p>
        </w:tc>
      </w:tr>
      <w:tr w:rsidR="00BB656D" w:rsidTr="00BB656D">
        <w:tc>
          <w:tcPr>
            <w:tcW w:w="460" w:type="dxa"/>
            <w:vAlign w:val="center"/>
          </w:tcPr>
          <w:p w:rsidR="00BB656D" w:rsidRPr="00592725" w:rsidRDefault="00BB656D" w:rsidP="00BB656D">
            <w:pPr>
              <w:jc w:val="center"/>
              <w:rPr>
                <w:b/>
                <w:i/>
                <w:sz w:val="20"/>
              </w:rPr>
            </w:pPr>
            <w:r>
              <w:rPr>
                <w:b/>
                <w:i/>
                <w:sz w:val="20"/>
              </w:rPr>
              <w:t>17</w:t>
            </w:r>
          </w:p>
        </w:tc>
        <w:tc>
          <w:tcPr>
            <w:tcW w:w="5353" w:type="dxa"/>
            <w:vAlign w:val="center"/>
          </w:tcPr>
          <w:p w:rsidR="00BB656D" w:rsidRPr="00592725" w:rsidRDefault="00BB656D" w:rsidP="00BB656D">
            <w:pPr>
              <w:rPr>
                <w:sz w:val="20"/>
              </w:rPr>
            </w:pPr>
            <w:r>
              <w:rPr>
                <w:sz w:val="20"/>
              </w:rPr>
              <w:t>Пречникелектромотора</w:t>
            </w:r>
          </w:p>
        </w:tc>
        <w:tc>
          <w:tcPr>
            <w:tcW w:w="3247" w:type="dxa"/>
            <w:vAlign w:val="center"/>
          </w:tcPr>
          <w:p w:rsidR="00BB656D" w:rsidRPr="00592725" w:rsidRDefault="00BB656D" w:rsidP="00BB656D">
            <w:pPr>
              <w:rPr>
                <w:sz w:val="20"/>
              </w:rPr>
            </w:pPr>
            <w:r w:rsidRPr="00592725">
              <w:rPr>
                <w:sz w:val="20"/>
              </w:rPr>
              <w:t>6“</w:t>
            </w:r>
          </w:p>
        </w:tc>
      </w:tr>
    </w:tbl>
    <w:p w:rsidR="00BB656D" w:rsidRDefault="00BB656D" w:rsidP="00BB656D">
      <w:pPr>
        <w:pStyle w:val="NoSpacing"/>
      </w:pPr>
    </w:p>
    <w:p w:rsidR="00BB656D" w:rsidRDefault="00BB656D" w:rsidP="00BB656D">
      <w:pPr>
        <w:pStyle w:val="NoSpacing"/>
      </w:pPr>
    </w:p>
    <w:p w:rsidR="00BB656D" w:rsidRPr="00A3792F" w:rsidRDefault="00BB656D" w:rsidP="00BB656D">
      <w:pPr>
        <w:rPr>
          <w:b/>
        </w:rPr>
      </w:pPr>
      <w:r>
        <w:rPr>
          <w:b/>
        </w:rPr>
        <w:t>ДОДАТНИУСЛОВИ</w:t>
      </w:r>
      <w:r w:rsidRPr="00A3792F">
        <w:rPr>
          <w:b/>
        </w:rPr>
        <w:t>:</w:t>
      </w:r>
    </w:p>
    <w:p w:rsidR="00BB656D" w:rsidRDefault="00BB656D" w:rsidP="00BB656D">
      <w:pPr>
        <w:pStyle w:val="ListParagraph"/>
        <w:numPr>
          <w:ilvl w:val="0"/>
          <w:numId w:val="25"/>
        </w:numPr>
        <w:suppressAutoHyphens w:val="0"/>
        <w:spacing w:after="160" w:line="259" w:lineRule="auto"/>
        <w:contextualSpacing/>
      </w:pPr>
      <w:r>
        <w:t>Да је понуђач овлашћен дистрибутер за понуђене пумпе за територију Србије.</w:t>
      </w:r>
    </w:p>
    <w:p w:rsidR="00BB656D" w:rsidRDefault="00BB656D" w:rsidP="00BB656D">
      <w:pPr>
        <w:pStyle w:val="ListParagraph"/>
        <w:numPr>
          <w:ilvl w:val="0"/>
          <w:numId w:val="25"/>
        </w:numPr>
        <w:suppressAutoHyphens w:val="0"/>
        <w:spacing w:after="160" w:line="259" w:lineRule="auto"/>
        <w:contextualSpacing/>
      </w:pPr>
      <w:r>
        <w:t>Да је понуђач овлашћен дистрибутер за понуђене фреквентне регулаторе за територију Србије.</w:t>
      </w:r>
    </w:p>
    <w:p w:rsidR="00BB656D" w:rsidRDefault="00BB656D" w:rsidP="00BB656D">
      <w:pPr>
        <w:pStyle w:val="ListParagraph"/>
        <w:numPr>
          <w:ilvl w:val="0"/>
          <w:numId w:val="25"/>
        </w:numPr>
        <w:suppressAutoHyphens w:val="0"/>
        <w:spacing w:after="160" w:line="259" w:lineRule="auto"/>
        <w:contextualSpacing/>
      </w:pPr>
      <w:r>
        <w:lastRenderedPageBreak/>
        <w:t>Да на територији Србије постоји сервис за понуђене пумпе.</w:t>
      </w:r>
    </w:p>
    <w:p w:rsidR="00BB656D" w:rsidRDefault="00BB656D" w:rsidP="00BB656D">
      <w:pPr>
        <w:pStyle w:val="ListParagraph"/>
        <w:numPr>
          <w:ilvl w:val="0"/>
          <w:numId w:val="25"/>
        </w:numPr>
        <w:suppressAutoHyphens w:val="0"/>
        <w:spacing w:after="160" w:line="259" w:lineRule="auto"/>
        <w:contextualSpacing/>
      </w:pPr>
      <w:r>
        <w:t>Да на територији Србије постоји сервис за понуђене фреквентне регулаторе.</w:t>
      </w:r>
    </w:p>
    <w:p w:rsidR="00BB656D" w:rsidRDefault="00BB656D" w:rsidP="00BB656D">
      <w:pPr>
        <w:pStyle w:val="ListParagraph"/>
        <w:numPr>
          <w:ilvl w:val="0"/>
          <w:numId w:val="25"/>
        </w:numPr>
        <w:suppressAutoHyphens w:val="0"/>
        <w:spacing w:after="160" w:line="259" w:lineRule="auto"/>
        <w:contextualSpacing/>
      </w:pPr>
      <w:r>
        <w:t>Карактеристике пумпи морају бити у складу са ISO 9906, класа 2Б.</w:t>
      </w:r>
    </w:p>
    <w:p w:rsidR="00BB656D" w:rsidRDefault="00BB656D" w:rsidP="00BB656D">
      <w:pPr>
        <w:pStyle w:val="ListParagraph"/>
        <w:numPr>
          <w:ilvl w:val="0"/>
          <w:numId w:val="25"/>
        </w:numPr>
        <w:suppressAutoHyphens w:val="0"/>
        <w:spacing w:after="160" w:line="259" w:lineRule="auto"/>
        <w:contextualSpacing/>
      </w:pPr>
      <w:r>
        <w:t>Доставити технички лист или извод из каталога, где се недвосмислено може видети да понуђена пумпа испуњава све захтеване карактеристике.</w:t>
      </w:r>
    </w:p>
    <w:p w:rsidR="00BB656D" w:rsidRDefault="00BB656D" w:rsidP="00BB656D">
      <w:pPr>
        <w:pStyle w:val="ListParagraph"/>
        <w:numPr>
          <w:ilvl w:val="0"/>
          <w:numId w:val="25"/>
        </w:numPr>
        <w:suppressAutoHyphens w:val="0"/>
        <w:spacing w:after="160" w:line="259" w:lineRule="auto"/>
        <w:contextualSpacing/>
      </w:pPr>
      <w:r>
        <w:t>Доставити технички лист или извод из каталога, где се недвосмислено може видети да понуђени фреквентни регулатори испуњавају све захтеване карактеристике.</w:t>
      </w:r>
    </w:p>
    <w:p w:rsidR="00BB656D" w:rsidRDefault="00BB656D" w:rsidP="00BB656D">
      <w:pPr>
        <w:pStyle w:val="ListParagraph"/>
        <w:numPr>
          <w:ilvl w:val="0"/>
          <w:numId w:val="25"/>
        </w:numPr>
        <w:suppressAutoHyphens w:val="0"/>
        <w:spacing w:after="160" w:line="259" w:lineRule="auto"/>
        <w:contextualSpacing/>
      </w:pPr>
      <w:r>
        <w:t>Доставити оригинал каталог или CD за пумпе.</w:t>
      </w:r>
    </w:p>
    <w:p w:rsidR="00BB656D" w:rsidRDefault="00BB656D" w:rsidP="00BB656D">
      <w:pPr>
        <w:pStyle w:val="ListParagraph"/>
        <w:numPr>
          <w:ilvl w:val="0"/>
          <w:numId w:val="25"/>
        </w:numPr>
        <w:suppressAutoHyphens w:val="0"/>
        <w:spacing w:after="160" w:line="259" w:lineRule="auto"/>
        <w:contextualSpacing/>
      </w:pPr>
      <w:r>
        <w:t>Доставити оригинал каталог или CD за фреквентне регулаторе.</w:t>
      </w:r>
    </w:p>
    <w:p w:rsidR="00BB656D" w:rsidRPr="00A3792F" w:rsidRDefault="00BB656D" w:rsidP="00BB656D">
      <w:pPr>
        <w:rPr>
          <w:b/>
        </w:rPr>
      </w:pPr>
      <w:r>
        <w:rPr>
          <w:b/>
        </w:rPr>
        <w:t>ДОКАЗИВАЊЕДОДАТНИХУСЛОВА</w:t>
      </w:r>
      <w:r w:rsidRPr="00A3792F">
        <w:rPr>
          <w:b/>
        </w:rPr>
        <w:t>:</w:t>
      </w:r>
    </w:p>
    <w:p w:rsidR="00BB656D" w:rsidRDefault="00BB656D" w:rsidP="00BB656D">
      <w:pPr>
        <w:pStyle w:val="ListParagraph"/>
        <w:numPr>
          <w:ilvl w:val="0"/>
          <w:numId w:val="26"/>
        </w:numPr>
        <w:suppressAutoHyphens w:val="0"/>
        <w:spacing w:after="160" w:line="259" w:lineRule="auto"/>
        <w:contextualSpacing/>
      </w:pPr>
      <w:r>
        <w:t>Доставити потврду издату од произвођача пумпи, која се односи на ову јавну набавку.</w:t>
      </w:r>
    </w:p>
    <w:p w:rsidR="00BB656D" w:rsidRDefault="00BB656D" w:rsidP="00BB656D">
      <w:pPr>
        <w:pStyle w:val="ListParagraph"/>
        <w:numPr>
          <w:ilvl w:val="0"/>
          <w:numId w:val="26"/>
        </w:numPr>
        <w:suppressAutoHyphens w:val="0"/>
        <w:spacing w:after="160" w:line="259" w:lineRule="auto"/>
        <w:contextualSpacing/>
      </w:pPr>
      <w:r>
        <w:t>Доставити потврду издату од произвођача фреквентних регулатора.</w:t>
      </w:r>
    </w:p>
    <w:p w:rsidR="00BB656D" w:rsidRDefault="00BB656D" w:rsidP="00BB656D">
      <w:pPr>
        <w:pStyle w:val="ListParagraph"/>
        <w:numPr>
          <w:ilvl w:val="0"/>
          <w:numId w:val="26"/>
        </w:numPr>
        <w:suppressAutoHyphens w:val="0"/>
        <w:spacing w:after="160" w:line="259" w:lineRule="auto"/>
        <w:contextualSpacing/>
      </w:pPr>
      <w:r>
        <w:t>Доставити потврду издату од произвођача пумпи.</w:t>
      </w:r>
    </w:p>
    <w:p w:rsidR="00BB656D" w:rsidRDefault="00BB656D" w:rsidP="00BB656D">
      <w:pPr>
        <w:pStyle w:val="ListParagraph"/>
        <w:numPr>
          <w:ilvl w:val="0"/>
          <w:numId w:val="26"/>
        </w:numPr>
        <w:suppressAutoHyphens w:val="0"/>
        <w:spacing w:after="160" w:line="259" w:lineRule="auto"/>
        <w:contextualSpacing/>
      </w:pPr>
      <w:r>
        <w:t>Доставити потврду издату од произвођача фреквентних регулатора.</w:t>
      </w:r>
    </w:p>
    <w:p w:rsidR="00BB656D" w:rsidRDefault="00BB656D" w:rsidP="00BB656D">
      <w:pPr>
        <w:pStyle w:val="ListParagraph"/>
        <w:numPr>
          <w:ilvl w:val="0"/>
          <w:numId w:val="26"/>
        </w:numPr>
        <w:suppressAutoHyphens w:val="0"/>
        <w:spacing w:after="160" w:line="259" w:lineRule="auto"/>
        <w:contextualSpacing/>
      </w:pPr>
      <w:r>
        <w:t>Доставити Q/H  дијаграм за све три радне тачке, одступања морају бити у границама које су прописане стандардом ISO 9906, класа 2Б.</w:t>
      </w:r>
    </w:p>
    <w:p w:rsidR="00BB656D" w:rsidRDefault="00BB656D" w:rsidP="00BB656D">
      <w:pPr>
        <w:pStyle w:val="ListParagraph"/>
        <w:numPr>
          <w:ilvl w:val="0"/>
          <w:numId w:val="26"/>
        </w:numPr>
        <w:suppressAutoHyphens w:val="0"/>
        <w:spacing w:after="160" w:line="259" w:lineRule="auto"/>
        <w:contextualSpacing/>
      </w:pPr>
      <w:r>
        <w:t>На техничком листу или каталогу видно обележити материјале од којих је пумпа израђена и све остале тражене техничке карактеристике.</w:t>
      </w:r>
    </w:p>
    <w:p w:rsidR="00BB656D" w:rsidRDefault="00BB656D" w:rsidP="00BB656D">
      <w:pPr>
        <w:pStyle w:val="ListParagraph"/>
        <w:numPr>
          <w:ilvl w:val="0"/>
          <w:numId w:val="26"/>
        </w:numPr>
        <w:suppressAutoHyphens w:val="0"/>
        <w:spacing w:after="160" w:line="259" w:lineRule="auto"/>
        <w:contextualSpacing/>
      </w:pPr>
      <w:r>
        <w:t>На техничком листу или каталогу видно обележити тражене карактеристике фреквентних регулатора.</w:t>
      </w:r>
    </w:p>
    <w:p w:rsidR="00BB656D" w:rsidRDefault="00BB656D" w:rsidP="00BB656D">
      <w:pPr>
        <w:pStyle w:val="ListParagraph"/>
        <w:numPr>
          <w:ilvl w:val="0"/>
          <w:numId w:val="26"/>
        </w:numPr>
        <w:suppressAutoHyphens w:val="0"/>
        <w:spacing w:after="160" w:line="259" w:lineRule="auto"/>
        <w:contextualSpacing/>
      </w:pPr>
      <w:r>
        <w:t>Уз тендерску документацију доставити оригинални каталог или CD са каталозима понуђених пумпи.</w:t>
      </w:r>
    </w:p>
    <w:p w:rsidR="00BB656D" w:rsidRDefault="00BB656D" w:rsidP="00BB656D">
      <w:pPr>
        <w:pStyle w:val="ListParagraph"/>
        <w:numPr>
          <w:ilvl w:val="0"/>
          <w:numId w:val="26"/>
        </w:numPr>
        <w:suppressAutoHyphens w:val="0"/>
        <w:spacing w:after="160" w:line="259" w:lineRule="auto"/>
        <w:contextualSpacing/>
      </w:pPr>
      <w:r>
        <w:t>Уз тендерску документацију доставити оригинални каталог или CD са каталозима понуђених фреквентних регулатора.</w:t>
      </w:r>
    </w:p>
    <w:p w:rsidR="00BB656D" w:rsidRDefault="00BB656D" w:rsidP="00BB656D">
      <w:pPr>
        <w:ind w:left="360"/>
      </w:pPr>
    </w:p>
    <w:p w:rsidR="00BB656D" w:rsidRPr="001B0A26" w:rsidRDefault="00BB656D" w:rsidP="00BB656D">
      <w:pPr>
        <w:pStyle w:val="ListParagraph"/>
      </w:pPr>
    </w:p>
    <w:p w:rsidR="001B4FA7" w:rsidRDefault="001B4FA7" w:rsidP="001B4FA7">
      <w:pPr>
        <w:contextualSpacing/>
        <w:jc w:val="center"/>
        <w:rPr>
          <w:b/>
          <w:color w:val="FF0000"/>
        </w:rPr>
      </w:pPr>
    </w:p>
    <w:p w:rsidR="001B4FA7" w:rsidRDefault="001B4FA7" w:rsidP="001B4FA7">
      <w:pPr>
        <w:pStyle w:val="1tekst"/>
        <w:rPr>
          <w:sz w:val="24"/>
          <w:szCs w:val="24"/>
          <w:lang w:val="sr-Cyrl-CS"/>
        </w:rPr>
      </w:pPr>
    </w:p>
    <w:p w:rsidR="001B4FA7" w:rsidRPr="001D0D61" w:rsidRDefault="001B4FA7" w:rsidP="001D0D61">
      <w:pPr>
        <w:pStyle w:val="1tekst"/>
        <w:ind w:left="0" w:firstLine="0"/>
        <w:rPr>
          <w:sz w:val="24"/>
          <w:szCs w:val="24"/>
        </w:rPr>
      </w:pPr>
    </w:p>
    <w:p w:rsidR="001B4FA7" w:rsidRDefault="001B4FA7" w:rsidP="001B4FA7">
      <w:pPr>
        <w:pStyle w:val="1tekst"/>
        <w:rPr>
          <w:sz w:val="24"/>
          <w:szCs w:val="24"/>
          <w:lang w:val="sr-Cyrl-CS"/>
        </w:rPr>
      </w:pPr>
    </w:p>
    <w:p w:rsidR="001B4FA7" w:rsidRDefault="001B4FA7" w:rsidP="001B4FA7">
      <w:pPr>
        <w:rPr>
          <w:rFonts w:cs="TimesNewRomanPSMT"/>
          <w:i/>
          <w:iCs/>
          <w:sz w:val="18"/>
          <w:szCs w:val="18"/>
        </w:rPr>
      </w:pPr>
    </w:p>
    <w:p w:rsidR="001B4FA7" w:rsidRPr="007A43A6" w:rsidRDefault="001B4FA7" w:rsidP="001B4FA7">
      <w:pPr>
        <w:shd w:val="clear" w:color="auto" w:fill="C6D9F1"/>
        <w:jc w:val="center"/>
        <w:rPr>
          <w:rFonts w:ascii="Arial" w:hAnsi="Arial" w:cs="Arial"/>
          <w:b/>
          <w:bCs/>
          <w:i/>
          <w:iCs/>
          <w:sz w:val="28"/>
          <w:szCs w:val="28"/>
        </w:rPr>
      </w:pPr>
      <w:r>
        <w:rPr>
          <w:rFonts w:ascii="Arial" w:hAnsi="Arial" w:cs="Arial"/>
          <w:b/>
          <w:bCs/>
          <w:i/>
          <w:iCs/>
          <w:sz w:val="28"/>
          <w:szCs w:val="28"/>
          <w:lang w:val="sr-Latn-CS"/>
        </w:rPr>
        <w:t>I</w:t>
      </w:r>
      <w:r>
        <w:rPr>
          <w:rFonts w:ascii="Arial" w:hAnsi="Arial" w:cs="Arial"/>
          <w:b/>
          <w:bCs/>
          <w:i/>
          <w:iCs/>
          <w:sz w:val="28"/>
          <w:szCs w:val="28"/>
        </w:rPr>
        <w:t>V  УСЛОВИ ЗА УЧЕШЋЕ У ПОСТУПКУ ЈАВНЕ НАБАВКЕ ИЗ ЧЛ. 75. ЗАКОНА И УПУТСТВО КАКО СЕ ДОКАЗУЈЕ ИСПУЊЕНОСТ ТИХ УСЛОВА</w:t>
      </w:r>
    </w:p>
    <w:p w:rsidR="001B4FA7" w:rsidRDefault="001B4FA7" w:rsidP="001B4FA7">
      <w:pPr>
        <w:jc w:val="both"/>
        <w:rPr>
          <w:rFonts w:ascii="Arial" w:hAnsi="Arial" w:cs="Arial"/>
          <w:b/>
          <w:bCs/>
          <w:i/>
          <w:iCs/>
          <w:sz w:val="28"/>
          <w:szCs w:val="28"/>
        </w:rPr>
      </w:pPr>
    </w:p>
    <w:p w:rsidR="001B4FA7" w:rsidRPr="00500D23" w:rsidRDefault="001B4FA7" w:rsidP="001B4FA7">
      <w:pPr>
        <w:pStyle w:val="ListParagraph"/>
        <w:numPr>
          <w:ilvl w:val="0"/>
          <w:numId w:val="3"/>
        </w:numPr>
        <w:shd w:val="clear" w:color="auto" w:fill="C6D9F1"/>
        <w:jc w:val="center"/>
        <w:rPr>
          <w:rFonts w:ascii="Arial" w:hAnsi="Arial" w:cs="Arial"/>
          <w:b/>
          <w:bCs/>
          <w:i/>
          <w:iCs/>
        </w:rPr>
      </w:pPr>
      <w:r>
        <w:rPr>
          <w:rFonts w:ascii="Arial" w:hAnsi="Arial" w:cs="Arial"/>
          <w:b/>
          <w:bCs/>
          <w:i/>
          <w:iCs/>
        </w:rPr>
        <w:t xml:space="preserve">УСЛОВИ ЗА УЧЕШЋЕ У ПОСТУПКУ ЈАВНЕ НАБАВКЕ </w:t>
      </w:r>
    </w:p>
    <w:p w:rsidR="001B4FA7" w:rsidRDefault="001B4FA7" w:rsidP="001B4FA7">
      <w:pPr>
        <w:pStyle w:val="ListParagraph"/>
        <w:shd w:val="clear" w:color="auto" w:fill="C6D9F1"/>
        <w:ind w:left="360"/>
        <w:jc w:val="center"/>
        <w:rPr>
          <w:rFonts w:ascii="Arial" w:hAnsi="Arial" w:cs="Arial"/>
          <w:b/>
          <w:bCs/>
          <w:i/>
          <w:iCs/>
        </w:rPr>
      </w:pPr>
      <w:r>
        <w:rPr>
          <w:rFonts w:ascii="Arial" w:hAnsi="Arial" w:cs="Arial"/>
          <w:b/>
          <w:bCs/>
          <w:i/>
          <w:iCs/>
        </w:rPr>
        <w:t>ИЗ ЧЛ. 75. ЗАКОНА</w:t>
      </w:r>
    </w:p>
    <w:p w:rsidR="001B4FA7" w:rsidRDefault="001B4FA7" w:rsidP="001B4FA7">
      <w:pPr>
        <w:pStyle w:val="ListParagraph"/>
        <w:jc w:val="both"/>
        <w:rPr>
          <w:rFonts w:ascii="Arial" w:hAnsi="Arial" w:cs="Arial"/>
          <w:b/>
          <w:bCs/>
          <w:i/>
          <w:iCs/>
        </w:rPr>
      </w:pPr>
    </w:p>
    <w:p w:rsidR="001B4FA7" w:rsidRDefault="001B4FA7" w:rsidP="001B4FA7">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1B4FA7" w:rsidRDefault="001B4FA7" w:rsidP="001B4FA7">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
          <w:iCs/>
          <w:lang w:val="sr-Cyrl-CS"/>
        </w:rPr>
        <w:t>(чл. 75. ст. 1. тач. 1) Закона);</w:t>
      </w:r>
    </w:p>
    <w:p w:rsidR="001B4FA7" w:rsidRDefault="001B4FA7" w:rsidP="001B4FA7">
      <w:pPr>
        <w:pStyle w:val="ListParagraph"/>
        <w:numPr>
          <w:ilvl w:val="0"/>
          <w:numId w:val="5"/>
        </w:numPr>
        <w:jc w:val="both"/>
        <w:rPr>
          <w:rFonts w:ascii="Arial" w:hAnsi="Arial" w:cs="Arial"/>
        </w:rPr>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w:t>
      </w:r>
      <w:r>
        <w:rPr>
          <w:rFonts w:ascii="Arial" w:hAnsi="Arial" w:cs="Arial"/>
        </w:rPr>
        <w:lastRenderedPageBreak/>
        <w:t>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iCs/>
          <w:lang w:val="sr-Cyrl-CS"/>
        </w:rPr>
        <w:t>(чл. 75. ст. 1. тач. 2) Закона);</w:t>
      </w:r>
    </w:p>
    <w:p w:rsidR="001B4FA7" w:rsidRDefault="001B4FA7" w:rsidP="001B4FA7">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1B4FA7" w:rsidRDefault="001B4FA7" w:rsidP="001B4FA7">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w:t>
      </w:r>
      <w:r>
        <w:rPr>
          <w:rFonts w:ascii="Arial" w:hAnsi="Arial" w:cs="Arial"/>
          <w:lang w:val="sr-Cyrl-CS"/>
        </w:rPr>
        <w:t xml:space="preserve"> немазабрану обављања делатности која је на снази у време подношења понуде. </w:t>
      </w:r>
      <w:r>
        <w:rPr>
          <w:rFonts w:ascii="Arial" w:hAnsi="Arial" w:cs="Arial"/>
          <w:i/>
          <w:iCs/>
          <w:lang w:val="sr-Cyrl-CS"/>
        </w:rPr>
        <w:t>(чл. 75. ст. 2. Закона).</w:t>
      </w:r>
    </w:p>
    <w:p w:rsidR="001B4FA7" w:rsidRDefault="001B4FA7" w:rsidP="001B4FA7">
      <w:pPr>
        <w:pStyle w:val="ListParagraph"/>
        <w:ind w:left="1350"/>
        <w:jc w:val="both"/>
      </w:pPr>
    </w:p>
    <w:p w:rsidR="001B4FA7" w:rsidRDefault="001B4FA7" w:rsidP="001B4FA7">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1B4FA7" w:rsidRDefault="001B4FA7" w:rsidP="001B4FA7">
      <w:pPr>
        <w:pStyle w:val="ListParagraph"/>
        <w:ind w:left="0"/>
        <w:jc w:val="both"/>
      </w:pPr>
    </w:p>
    <w:p w:rsidR="001B4FA7" w:rsidRPr="001B5493" w:rsidRDefault="001B4FA7" w:rsidP="001B4FA7">
      <w:pPr>
        <w:pStyle w:val="ListParagraph"/>
        <w:numPr>
          <w:ilvl w:val="1"/>
          <w:numId w:val="3"/>
        </w:numPr>
        <w:jc w:val="both"/>
        <w:rPr>
          <w:rFonts w:ascii="Arial" w:hAnsi="Arial" w:cs="Arial"/>
          <w:bCs/>
          <w:iCs/>
        </w:rPr>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w:t>
      </w:r>
    </w:p>
    <w:p w:rsidR="001B4FA7" w:rsidRPr="007A43A6" w:rsidRDefault="001B4FA7" w:rsidP="001B4FA7">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1B4FA7" w:rsidRPr="007A43A6" w:rsidRDefault="001B4FA7" w:rsidP="001B4FA7">
      <w:pPr>
        <w:pStyle w:val="ListParagraph"/>
        <w:shd w:val="clear" w:color="auto" w:fill="C6D9F1"/>
        <w:ind w:left="0"/>
        <w:rPr>
          <w:rFonts w:ascii="Arial" w:hAnsi="Arial" w:cs="Arial"/>
          <w:bCs/>
          <w:i/>
          <w:iCs/>
          <w:color w:val="C00000"/>
        </w:rPr>
      </w:pPr>
    </w:p>
    <w:p w:rsidR="001B4FA7" w:rsidRDefault="001B4FA7" w:rsidP="001B4FA7">
      <w:pPr>
        <w:pStyle w:val="ListParagraph"/>
        <w:jc w:val="both"/>
        <w:rPr>
          <w:rFonts w:ascii="Arial" w:hAnsi="Arial" w:cs="Arial"/>
          <w:bCs/>
          <w:i/>
          <w:iCs/>
          <w:color w:val="C00000"/>
        </w:rPr>
      </w:pPr>
    </w:p>
    <w:p w:rsidR="001B4FA7" w:rsidRPr="00F80EB9" w:rsidRDefault="001B4FA7" w:rsidP="001B4FA7">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sidRPr="008461DD">
        <w:rPr>
          <w:rFonts w:ascii="Arial" w:hAnsi="Arial" w:cs="Arial"/>
          <w:bCs/>
          <w:i/>
          <w:iCs/>
          <w:lang w:val="sr-Latn-CS"/>
        </w:rPr>
        <w:t>I</w:t>
      </w:r>
      <w:r w:rsidRPr="008461DD">
        <w:rPr>
          <w:rFonts w:ascii="Arial" w:hAnsi="Arial" w:cs="Arial"/>
          <w:bCs/>
          <w:i/>
          <w:iCs/>
        </w:rPr>
        <w:t>V</w:t>
      </w:r>
      <w:r>
        <w:rPr>
          <w:rFonts w:ascii="Arial" w:hAnsi="Arial" w:cs="Arial"/>
          <w:i/>
          <w:color w:val="auto"/>
          <w:lang w:val="sr-Cyrl-CS"/>
        </w:rPr>
        <w:t>одељак 3.</w:t>
      </w:r>
      <w:r>
        <w:rPr>
          <w:rFonts w:ascii="Arial" w:hAnsi="Arial" w:cs="Arial"/>
          <w:color w:val="auto"/>
          <w:lang w:val="sr-Cyrl-CS"/>
        </w:rPr>
        <w:t>),</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rFonts w:ascii="Arial" w:hAnsi="Arial" w:cs="Arial"/>
          <w:lang w:val="sr-Cyrl-CS"/>
        </w:rPr>
        <w:t>.</w:t>
      </w:r>
    </w:p>
    <w:p w:rsidR="001B4FA7" w:rsidRDefault="001B4FA7" w:rsidP="001B4FA7">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B4FA7" w:rsidRDefault="001B4FA7" w:rsidP="001B4FA7">
      <w:pPr>
        <w:pStyle w:val="ListParagraph"/>
        <w:jc w:val="both"/>
        <w:rPr>
          <w:rFonts w:ascii="Arial" w:hAnsi="Arial" w:cs="Arial"/>
          <w:bCs/>
          <w:iCs/>
          <w:lang w:val="sr-Cyrl-CS"/>
        </w:rPr>
      </w:pPr>
    </w:p>
    <w:p w:rsidR="001B4FA7" w:rsidRDefault="001B4FA7" w:rsidP="001B4FA7">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p>
    <w:p w:rsidR="001B4FA7" w:rsidRDefault="001B4FA7" w:rsidP="001B4FA7">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sidRPr="008461DD">
        <w:rPr>
          <w:rFonts w:ascii="Arial" w:hAnsi="Arial" w:cs="Arial"/>
          <w:bCs/>
          <w:i/>
          <w:iCs/>
          <w:lang w:val="sr-Latn-CS"/>
        </w:rPr>
        <w:t>I</w:t>
      </w:r>
      <w:r w:rsidRPr="008461DD">
        <w:rPr>
          <w:rFonts w:ascii="Arial" w:hAnsi="Arial" w:cs="Arial"/>
          <w:bCs/>
          <w:i/>
          <w:iCs/>
        </w:rPr>
        <w:t>V</w:t>
      </w:r>
      <w:r>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1B4FA7" w:rsidRDefault="001B4FA7" w:rsidP="001B4FA7">
      <w:pPr>
        <w:pStyle w:val="ListParagraph"/>
        <w:jc w:val="both"/>
        <w:rPr>
          <w:rFonts w:ascii="Arial" w:hAnsi="Arial" w:cs="Arial"/>
          <w:bCs/>
          <w:iCs/>
          <w:lang w:val="sr-Cyrl-CS"/>
        </w:rPr>
      </w:pPr>
    </w:p>
    <w:p w:rsidR="001B4FA7" w:rsidRPr="00484F43" w:rsidRDefault="001B4FA7" w:rsidP="001B4FA7">
      <w:pPr>
        <w:pStyle w:val="ListParagraph"/>
        <w:jc w:val="both"/>
        <w:rPr>
          <w:rFonts w:ascii="Arial" w:hAnsi="Arial" w:cs="Arial"/>
          <w:b/>
          <w:bCs/>
          <w:iCs/>
          <w:color w:val="auto"/>
          <w:lang w:val="sr-Cyrl-CS"/>
        </w:rPr>
      </w:pPr>
      <w:r w:rsidRPr="00484F43">
        <w:rPr>
          <w:rFonts w:ascii="Arial" w:hAnsi="Arial" w:cs="Arial"/>
          <w:b/>
          <w:bCs/>
          <w:iCs/>
          <w:color w:val="auto"/>
          <w:lang w:val="sr-Cyrl-CS"/>
        </w:rPr>
        <w:t>ДОДАТНИ УСЛОВИ И ДОКАЗИВАЊЕ:</w:t>
      </w:r>
    </w:p>
    <w:p w:rsidR="001B4FA7" w:rsidRPr="00FE0210" w:rsidRDefault="001B4FA7" w:rsidP="001B4FA7">
      <w:pPr>
        <w:pStyle w:val="ListParagraph"/>
        <w:jc w:val="both"/>
        <w:rPr>
          <w:rFonts w:ascii="Arial" w:hAnsi="Arial" w:cs="Arial"/>
          <w:bCs/>
          <w:iCs/>
          <w:color w:val="auto"/>
        </w:rPr>
      </w:pPr>
      <w:r w:rsidRPr="00FE0210">
        <w:rPr>
          <w:rFonts w:ascii="Arial" w:hAnsi="Arial" w:cs="Arial"/>
          <w:bCs/>
          <w:iCs/>
          <w:color w:val="auto"/>
        </w:rPr>
        <w:t>1)</w:t>
      </w:r>
    </w:p>
    <w:p w:rsidR="001B4FA7" w:rsidRPr="00FE0210" w:rsidRDefault="001B4FA7" w:rsidP="001B4FA7">
      <w:pPr>
        <w:pStyle w:val="ListParagraph"/>
        <w:jc w:val="both"/>
        <w:rPr>
          <w:rFonts w:ascii="Arial" w:hAnsi="Arial" w:cs="Arial"/>
          <w:bCs/>
          <w:iCs/>
          <w:color w:val="auto"/>
          <w:lang w:val="sr-Cyrl-CS"/>
        </w:rPr>
      </w:pPr>
      <w:r w:rsidRPr="00FE0210">
        <w:rPr>
          <w:rFonts w:ascii="Arial" w:hAnsi="Arial" w:cs="Arial"/>
          <w:bCs/>
          <w:iCs/>
          <w:color w:val="auto"/>
          <w:lang w:val="sr-Cyrl-CS"/>
        </w:rPr>
        <w:t>Да је понуђач овлашћен дистрибутер за</w:t>
      </w:r>
      <w:r>
        <w:rPr>
          <w:rFonts w:ascii="Arial" w:hAnsi="Arial" w:cs="Arial"/>
          <w:bCs/>
          <w:iCs/>
          <w:color w:val="auto"/>
          <w:lang w:val="sr-Cyrl-CS"/>
        </w:rPr>
        <w:t xml:space="preserve"> понуђене пумпе</w:t>
      </w:r>
      <w:r w:rsidR="00F35761">
        <w:rPr>
          <w:rFonts w:ascii="Arial" w:hAnsi="Arial" w:cs="Arial"/>
          <w:bCs/>
          <w:iCs/>
          <w:color w:val="auto"/>
          <w:lang w:val="sr-Cyrl-CS"/>
        </w:rPr>
        <w:t xml:space="preserve">за </w:t>
      </w:r>
      <w:r w:rsidR="00E543B8">
        <w:rPr>
          <w:rFonts w:ascii="Arial" w:hAnsi="Arial" w:cs="Arial"/>
          <w:bCs/>
          <w:iCs/>
          <w:color w:val="auto"/>
          <w:lang w:val="sr-Cyrl-CS"/>
        </w:rPr>
        <w:t>територију Србије.</w:t>
      </w:r>
    </w:p>
    <w:p w:rsidR="001B4FA7" w:rsidRPr="00FE0210" w:rsidRDefault="001B4FA7" w:rsidP="001B4FA7">
      <w:pPr>
        <w:pStyle w:val="ListParagraph"/>
        <w:jc w:val="both"/>
        <w:rPr>
          <w:rFonts w:ascii="Arial" w:hAnsi="Arial" w:cs="Arial"/>
          <w:bCs/>
          <w:iCs/>
          <w:color w:val="auto"/>
          <w:lang w:val="sr-Cyrl-CS"/>
        </w:rPr>
      </w:pPr>
    </w:p>
    <w:p w:rsidR="001B4FA7" w:rsidRPr="00FE0210" w:rsidRDefault="001B4FA7" w:rsidP="001B4FA7">
      <w:pPr>
        <w:pStyle w:val="ListParagraph"/>
        <w:jc w:val="both"/>
        <w:rPr>
          <w:rFonts w:ascii="Arial" w:hAnsi="Arial" w:cs="Arial"/>
          <w:bCs/>
          <w:iCs/>
          <w:color w:val="auto"/>
          <w:lang w:val="sr-Cyrl-CS"/>
        </w:rPr>
      </w:pPr>
      <w:r w:rsidRPr="00FE0210">
        <w:rPr>
          <w:rFonts w:ascii="Arial" w:hAnsi="Arial" w:cs="Arial"/>
          <w:bCs/>
          <w:iCs/>
          <w:color w:val="auto"/>
          <w:lang w:val="sr-Cyrl-CS"/>
        </w:rPr>
        <w:t>ДОКАЗ: потврда издата од произвођача пумпи, која се односи на ову јавну набавку.</w:t>
      </w:r>
    </w:p>
    <w:p w:rsidR="001B4FA7" w:rsidRPr="00FE0210" w:rsidRDefault="001B4FA7" w:rsidP="001B4FA7">
      <w:pPr>
        <w:pStyle w:val="ListParagraph"/>
        <w:jc w:val="both"/>
        <w:rPr>
          <w:rFonts w:ascii="Arial" w:hAnsi="Arial" w:cs="Arial"/>
          <w:bCs/>
          <w:iCs/>
          <w:color w:val="auto"/>
          <w:lang w:val="sr-Cyrl-CS"/>
        </w:rPr>
      </w:pPr>
    </w:p>
    <w:p w:rsidR="001B4FA7" w:rsidRDefault="00E543B8" w:rsidP="001B4FA7">
      <w:pPr>
        <w:pStyle w:val="ListParagraph"/>
        <w:ind w:left="1440"/>
        <w:jc w:val="both"/>
        <w:rPr>
          <w:rFonts w:ascii="Arial" w:hAnsi="Arial" w:cs="Arial"/>
          <w:bCs/>
          <w:iCs/>
          <w:color w:val="auto"/>
          <w:lang w:val="sr-Cyrl-CS"/>
        </w:rPr>
      </w:pPr>
      <w:r>
        <w:rPr>
          <w:rFonts w:ascii="Arial" w:hAnsi="Arial" w:cs="Arial"/>
          <w:bCs/>
          <w:iCs/>
          <w:color w:val="auto"/>
          <w:lang w:val="sr-Cyrl-CS"/>
        </w:rPr>
        <w:t>2) Да је понуђач овлашћен дистрибутер за понуђене фреквентне регулаторе за територију Србије.</w:t>
      </w:r>
    </w:p>
    <w:p w:rsidR="00E543B8" w:rsidRDefault="00E543B8" w:rsidP="001B4FA7">
      <w:pPr>
        <w:pStyle w:val="ListParagraph"/>
        <w:ind w:left="1440"/>
        <w:jc w:val="both"/>
        <w:rPr>
          <w:rFonts w:ascii="Arial" w:hAnsi="Arial" w:cs="Arial"/>
          <w:bCs/>
          <w:iCs/>
          <w:color w:val="auto"/>
          <w:lang w:val="sr-Cyrl-CS"/>
        </w:rPr>
      </w:pPr>
      <w:r>
        <w:rPr>
          <w:rFonts w:ascii="Arial" w:hAnsi="Arial" w:cs="Arial"/>
          <w:bCs/>
          <w:iCs/>
          <w:color w:val="auto"/>
          <w:lang w:val="sr-Cyrl-CS"/>
        </w:rPr>
        <w:t>Доказ:</w:t>
      </w:r>
    </w:p>
    <w:p w:rsidR="00E543B8" w:rsidRDefault="00E543B8" w:rsidP="001B4FA7">
      <w:pPr>
        <w:pStyle w:val="ListParagraph"/>
        <w:ind w:left="1440"/>
        <w:jc w:val="both"/>
        <w:rPr>
          <w:rFonts w:ascii="Arial" w:hAnsi="Arial" w:cs="Arial"/>
          <w:bCs/>
          <w:iCs/>
          <w:color w:val="auto"/>
          <w:lang w:val="sr-Cyrl-CS"/>
        </w:rPr>
      </w:pPr>
      <w:r>
        <w:rPr>
          <w:rFonts w:ascii="Arial" w:hAnsi="Arial" w:cs="Arial"/>
          <w:bCs/>
          <w:iCs/>
          <w:color w:val="auto"/>
          <w:lang w:val="sr-Cyrl-CS"/>
        </w:rPr>
        <w:t>Доставити потврду издату од произвођача фреквентних регулатора.</w:t>
      </w:r>
    </w:p>
    <w:p w:rsidR="00E543B8" w:rsidRDefault="00E543B8" w:rsidP="001B4FA7">
      <w:pPr>
        <w:pStyle w:val="ListParagraph"/>
        <w:ind w:left="1440"/>
        <w:jc w:val="both"/>
        <w:rPr>
          <w:rFonts w:ascii="Arial" w:hAnsi="Arial" w:cs="Arial"/>
          <w:bCs/>
          <w:iCs/>
          <w:color w:val="auto"/>
          <w:lang w:val="sr-Cyrl-CS"/>
        </w:rPr>
      </w:pPr>
    </w:p>
    <w:p w:rsidR="00E543B8" w:rsidRDefault="00E543B8" w:rsidP="001B4FA7">
      <w:pPr>
        <w:pStyle w:val="ListParagraph"/>
        <w:ind w:left="1440"/>
        <w:jc w:val="both"/>
        <w:rPr>
          <w:rFonts w:ascii="Arial" w:hAnsi="Arial" w:cs="Arial"/>
          <w:bCs/>
          <w:iCs/>
          <w:color w:val="auto"/>
          <w:lang w:val="sr-Cyrl-CS"/>
        </w:rPr>
      </w:pPr>
      <w:r>
        <w:rPr>
          <w:rFonts w:ascii="Arial" w:hAnsi="Arial" w:cs="Arial"/>
          <w:bCs/>
          <w:iCs/>
          <w:color w:val="auto"/>
          <w:lang w:val="sr-Cyrl-CS"/>
        </w:rPr>
        <w:t>3)Да на територији Србије постоји сервис за понуђене пумпе.</w:t>
      </w:r>
    </w:p>
    <w:p w:rsidR="00E543B8" w:rsidRDefault="00E543B8" w:rsidP="001B4FA7">
      <w:pPr>
        <w:pStyle w:val="ListParagraph"/>
        <w:ind w:left="1440"/>
        <w:jc w:val="both"/>
        <w:rPr>
          <w:rFonts w:ascii="Arial" w:hAnsi="Arial" w:cs="Arial"/>
          <w:bCs/>
          <w:iCs/>
          <w:color w:val="auto"/>
          <w:lang w:val="sr-Cyrl-CS"/>
        </w:rPr>
      </w:pPr>
      <w:r>
        <w:rPr>
          <w:rFonts w:ascii="Arial" w:hAnsi="Arial" w:cs="Arial"/>
          <w:bCs/>
          <w:iCs/>
          <w:color w:val="auto"/>
          <w:lang w:val="sr-Cyrl-CS"/>
        </w:rPr>
        <w:t xml:space="preserve">Доказ: </w:t>
      </w:r>
    </w:p>
    <w:p w:rsidR="00E543B8" w:rsidRDefault="00E543B8" w:rsidP="001B4FA7">
      <w:pPr>
        <w:pStyle w:val="ListParagraph"/>
        <w:ind w:left="1440"/>
        <w:jc w:val="both"/>
        <w:rPr>
          <w:rFonts w:ascii="Arial" w:hAnsi="Arial" w:cs="Arial"/>
          <w:bCs/>
          <w:iCs/>
          <w:color w:val="auto"/>
          <w:lang w:val="sr-Cyrl-CS"/>
        </w:rPr>
      </w:pPr>
      <w:r>
        <w:rPr>
          <w:rFonts w:ascii="Arial" w:hAnsi="Arial" w:cs="Arial"/>
          <w:bCs/>
          <w:iCs/>
          <w:color w:val="auto"/>
          <w:lang w:val="sr-Cyrl-CS"/>
        </w:rPr>
        <w:t>Доставити потврду издату од произвођача пумпи.</w:t>
      </w:r>
    </w:p>
    <w:p w:rsidR="00E543B8" w:rsidRDefault="00E543B8" w:rsidP="001B4FA7">
      <w:pPr>
        <w:pStyle w:val="ListParagraph"/>
        <w:ind w:left="1440"/>
        <w:jc w:val="both"/>
        <w:rPr>
          <w:rFonts w:ascii="Arial" w:hAnsi="Arial" w:cs="Arial"/>
          <w:bCs/>
          <w:iCs/>
          <w:color w:val="auto"/>
          <w:lang w:val="sr-Cyrl-CS"/>
        </w:rPr>
      </w:pPr>
    </w:p>
    <w:p w:rsidR="00E543B8" w:rsidRDefault="00E543B8" w:rsidP="001B4FA7">
      <w:pPr>
        <w:pStyle w:val="ListParagraph"/>
        <w:ind w:left="1440"/>
        <w:jc w:val="both"/>
        <w:rPr>
          <w:rFonts w:ascii="Arial" w:hAnsi="Arial" w:cs="Arial"/>
          <w:bCs/>
          <w:iCs/>
          <w:color w:val="auto"/>
          <w:lang w:val="sr-Cyrl-CS"/>
        </w:rPr>
      </w:pPr>
      <w:r>
        <w:rPr>
          <w:rFonts w:ascii="Arial" w:hAnsi="Arial" w:cs="Arial"/>
          <w:bCs/>
          <w:iCs/>
          <w:color w:val="auto"/>
          <w:lang w:val="sr-Cyrl-CS"/>
        </w:rPr>
        <w:t>4)Да не територији Србије постоји сервис за фреквентне регулаторе .</w:t>
      </w:r>
    </w:p>
    <w:p w:rsidR="00E543B8" w:rsidRDefault="00E543B8" w:rsidP="001B4FA7">
      <w:pPr>
        <w:pStyle w:val="ListParagraph"/>
        <w:ind w:left="1440"/>
        <w:jc w:val="both"/>
        <w:rPr>
          <w:rFonts w:ascii="Arial" w:hAnsi="Arial" w:cs="Arial"/>
          <w:bCs/>
          <w:iCs/>
          <w:color w:val="auto"/>
          <w:lang w:val="sr-Cyrl-CS"/>
        </w:rPr>
      </w:pPr>
      <w:r>
        <w:rPr>
          <w:rFonts w:ascii="Arial" w:hAnsi="Arial" w:cs="Arial"/>
          <w:bCs/>
          <w:iCs/>
          <w:color w:val="auto"/>
          <w:lang w:val="sr-Cyrl-CS"/>
        </w:rPr>
        <w:t xml:space="preserve">Доказ: </w:t>
      </w:r>
    </w:p>
    <w:p w:rsidR="00E543B8" w:rsidRDefault="00E543B8" w:rsidP="001B4FA7">
      <w:pPr>
        <w:pStyle w:val="ListParagraph"/>
        <w:ind w:left="1440"/>
        <w:jc w:val="both"/>
        <w:rPr>
          <w:rFonts w:ascii="Arial" w:hAnsi="Arial" w:cs="Arial"/>
          <w:bCs/>
          <w:iCs/>
          <w:color w:val="auto"/>
          <w:lang w:val="sr-Cyrl-CS"/>
        </w:rPr>
      </w:pPr>
      <w:r>
        <w:rPr>
          <w:rFonts w:ascii="Arial" w:hAnsi="Arial" w:cs="Arial"/>
          <w:bCs/>
          <w:iCs/>
          <w:color w:val="auto"/>
          <w:lang w:val="sr-Cyrl-CS"/>
        </w:rPr>
        <w:t>Доставити потврду издату од произвођача фреквентних регулатора.</w:t>
      </w:r>
    </w:p>
    <w:p w:rsidR="00E543B8" w:rsidRDefault="00E543B8" w:rsidP="001B4FA7">
      <w:pPr>
        <w:pStyle w:val="ListParagraph"/>
        <w:ind w:left="1440"/>
        <w:jc w:val="both"/>
        <w:rPr>
          <w:rFonts w:ascii="Arial" w:hAnsi="Arial" w:cs="Arial"/>
          <w:bCs/>
          <w:iCs/>
          <w:color w:val="auto"/>
          <w:lang w:val="sr-Cyrl-CS"/>
        </w:rPr>
      </w:pPr>
    </w:p>
    <w:p w:rsidR="00E543B8" w:rsidRDefault="00E543B8" w:rsidP="001B4FA7">
      <w:pPr>
        <w:pStyle w:val="ListParagraph"/>
        <w:ind w:left="1440"/>
        <w:jc w:val="both"/>
        <w:rPr>
          <w:rFonts w:ascii="Arial" w:hAnsi="Arial" w:cs="Arial"/>
          <w:bCs/>
          <w:iCs/>
          <w:color w:val="auto"/>
          <w:lang w:val="sr-Cyrl-CS"/>
        </w:rPr>
      </w:pPr>
      <w:r>
        <w:rPr>
          <w:rFonts w:ascii="Arial" w:hAnsi="Arial" w:cs="Arial"/>
          <w:bCs/>
          <w:iCs/>
          <w:color w:val="auto"/>
          <w:lang w:val="sr-Cyrl-CS"/>
        </w:rPr>
        <w:t>5)Карактеристике пумпи морају бити у складу са ISO 9906, класа 2B.</w:t>
      </w:r>
    </w:p>
    <w:p w:rsidR="00E543B8" w:rsidRDefault="00E543B8" w:rsidP="001B4FA7">
      <w:pPr>
        <w:pStyle w:val="ListParagraph"/>
        <w:ind w:left="1440"/>
        <w:jc w:val="both"/>
        <w:rPr>
          <w:rFonts w:ascii="Arial" w:hAnsi="Arial" w:cs="Arial"/>
          <w:bCs/>
          <w:iCs/>
          <w:color w:val="auto"/>
        </w:rPr>
      </w:pPr>
      <w:r>
        <w:rPr>
          <w:rFonts w:ascii="Arial" w:hAnsi="Arial" w:cs="Arial"/>
          <w:bCs/>
          <w:iCs/>
          <w:color w:val="auto"/>
        </w:rPr>
        <w:t>Доказ:</w:t>
      </w:r>
    </w:p>
    <w:p w:rsidR="00E543B8" w:rsidRDefault="00E543B8" w:rsidP="00E543B8">
      <w:pPr>
        <w:pStyle w:val="ListParagraph"/>
        <w:ind w:left="1440"/>
        <w:jc w:val="both"/>
        <w:rPr>
          <w:rFonts w:ascii="Arial" w:hAnsi="Arial" w:cs="Arial"/>
          <w:bCs/>
          <w:iCs/>
          <w:color w:val="auto"/>
          <w:lang w:val="sr-Cyrl-CS"/>
        </w:rPr>
      </w:pPr>
      <w:r>
        <w:rPr>
          <w:rFonts w:ascii="Arial" w:hAnsi="Arial" w:cs="Arial"/>
          <w:bCs/>
          <w:iCs/>
          <w:color w:val="auto"/>
        </w:rPr>
        <w:t xml:space="preserve">Доставити Q/H дијаграм за све три радне тачке , одступања морају бити у границама које су прописане стандардом </w:t>
      </w:r>
      <w:r>
        <w:rPr>
          <w:rFonts w:ascii="Arial" w:hAnsi="Arial" w:cs="Arial"/>
          <w:bCs/>
          <w:iCs/>
          <w:color w:val="auto"/>
          <w:lang w:val="sr-Cyrl-CS"/>
        </w:rPr>
        <w:t>ISO 9906, класа 2B.</w:t>
      </w:r>
    </w:p>
    <w:p w:rsidR="00E543B8" w:rsidRDefault="00E543B8" w:rsidP="001B4FA7">
      <w:pPr>
        <w:pStyle w:val="ListParagraph"/>
        <w:ind w:left="1440"/>
        <w:jc w:val="both"/>
        <w:rPr>
          <w:rFonts w:ascii="Arial" w:hAnsi="Arial" w:cs="Arial"/>
          <w:bCs/>
          <w:iCs/>
          <w:color w:val="FF0000"/>
        </w:rPr>
      </w:pPr>
    </w:p>
    <w:p w:rsidR="009E7374" w:rsidRDefault="00E543B8" w:rsidP="001B4FA7">
      <w:pPr>
        <w:pStyle w:val="ListParagraph"/>
        <w:ind w:left="1440"/>
        <w:jc w:val="both"/>
        <w:rPr>
          <w:rFonts w:ascii="Arial" w:hAnsi="Arial" w:cs="Arial"/>
          <w:bCs/>
          <w:iCs/>
          <w:color w:val="auto"/>
        </w:rPr>
      </w:pPr>
      <w:r w:rsidRPr="00E543B8">
        <w:rPr>
          <w:rFonts w:ascii="Arial" w:hAnsi="Arial" w:cs="Arial"/>
          <w:bCs/>
          <w:iCs/>
          <w:color w:val="auto"/>
        </w:rPr>
        <w:t>6)</w:t>
      </w:r>
      <w:r w:rsidR="009E7374">
        <w:rPr>
          <w:rFonts w:ascii="Arial" w:hAnsi="Arial" w:cs="Arial"/>
          <w:bCs/>
          <w:iCs/>
          <w:color w:val="auto"/>
        </w:rPr>
        <w:t>Доставити технички лист или извод из каталога , где се недвосмислено може видети  да понуђена пумпа испуњава све захтеване карактеристике.</w:t>
      </w:r>
    </w:p>
    <w:p w:rsidR="009E7374" w:rsidRDefault="009E7374" w:rsidP="001B4FA7">
      <w:pPr>
        <w:pStyle w:val="ListParagraph"/>
        <w:ind w:left="1440"/>
        <w:jc w:val="both"/>
        <w:rPr>
          <w:rFonts w:ascii="Arial" w:hAnsi="Arial" w:cs="Arial"/>
          <w:bCs/>
          <w:iCs/>
          <w:color w:val="auto"/>
        </w:rPr>
      </w:pPr>
      <w:r>
        <w:rPr>
          <w:rFonts w:ascii="Arial" w:hAnsi="Arial" w:cs="Arial"/>
          <w:bCs/>
          <w:iCs/>
          <w:color w:val="auto"/>
        </w:rPr>
        <w:t>Доказ:</w:t>
      </w:r>
    </w:p>
    <w:p w:rsidR="00E543B8" w:rsidRDefault="009E7374" w:rsidP="001B4FA7">
      <w:pPr>
        <w:pStyle w:val="ListParagraph"/>
        <w:ind w:left="1440"/>
        <w:jc w:val="both"/>
        <w:rPr>
          <w:rFonts w:ascii="Arial" w:hAnsi="Arial" w:cs="Arial"/>
          <w:bCs/>
          <w:iCs/>
          <w:color w:val="auto"/>
        </w:rPr>
      </w:pPr>
      <w:r>
        <w:rPr>
          <w:rFonts w:ascii="Arial" w:hAnsi="Arial" w:cs="Arial"/>
          <w:bCs/>
          <w:iCs/>
          <w:color w:val="auto"/>
        </w:rPr>
        <w:t>На техничком листу или каталогу  видно обележити тражене карактеристике  .</w:t>
      </w:r>
    </w:p>
    <w:p w:rsidR="009E7374" w:rsidRDefault="009E7374" w:rsidP="001B4FA7">
      <w:pPr>
        <w:pStyle w:val="ListParagraph"/>
        <w:ind w:left="1440"/>
        <w:jc w:val="both"/>
        <w:rPr>
          <w:rFonts w:ascii="Arial" w:hAnsi="Arial" w:cs="Arial"/>
          <w:bCs/>
          <w:iCs/>
          <w:color w:val="auto"/>
        </w:rPr>
      </w:pPr>
    </w:p>
    <w:p w:rsidR="009E7374" w:rsidRDefault="009E7374" w:rsidP="001B4FA7">
      <w:pPr>
        <w:pStyle w:val="ListParagraph"/>
        <w:ind w:left="1440"/>
        <w:jc w:val="both"/>
        <w:rPr>
          <w:rFonts w:ascii="Arial" w:hAnsi="Arial" w:cs="Arial"/>
          <w:bCs/>
          <w:iCs/>
          <w:color w:val="auto"/>
        </w:rPr>
      </w:pPr>
    </w:p>
    <w:p w:rsidR="009E7374" w:rsidRDefault="009E7374" w:rsidP="009E7374">
      <w:pPr>
        <w:pStyle w:val="ListParagraph"/>
        <w:ind w:left="1440"/>
        <w:jc w:val="both"/>
        <w:rPr>
          <w:rFonts w:ascii="Arial" w:hAnsi="Arial" w:cs="Arial"/>
          <w:bCs/>
          <w:iCs/>
          <w:color w:val="auto"/>
        </w:rPr>
      </w:pPr>
      <w:r>
        <w:rPr>
          <w:rFonts w:ascii="Arial" w:hAnsi="Arial" w:cs="Arial"/>
          <w:bCs/>
          <w:iCs/>
          <w:color w:val="auto"/>
        </w:rPr>
        <w:t>7)Доставити технички лист или извод из каталога , где се недвосмислено може видети  да понуђен фреквентни регулатор испуњава све захтеване карактеристике.</w:t>
      </w:r>
    </w:p>
    <w:p w:rsidR="009E7374" w:rsidRDefault="009E7374" w:rsidP="009E7374">
      <w:pPr>
        <w:pStyle w:val="ListParagraph"/>
        <w:ind w:left="1440"/>
        <w:jc w:val="both"/>
        <w:rPr>
          <w:rFonts w:ascii="Arial" w:hAnsi="Arial" w:cs="Arial"/>
          <w:bCs/>
          <w:iCs/>
          <w:color w:val="auto"/>
        </w:rPr>
      </w:pPr>
      <w:r>
        <w:rPr>
          <w:rFonts w:ascii="Arial" w:hAnsi="Arial" w:cs="Arial"/>
          <w:bCs/>
          <w:iCs/>
          <w:color w:val="auto"/>
        </w:rPr>
        <w:t>Доказ:</w:t>
      </w:r>
    </w:p>
    <w:p w:rsidR="009E7374" w:rsidRDefault="009E7374" w:rsidP="009E7374">
      <w:pPr>
        <w:pStyle w:val="ListParagraph"/>
        <w:ind w:left="1440"/>
        <w:jc w:val="both"/>
        <w:rPr>
          <w:rFonts w:ascii="Arial" w:hAnsi="Arial" w:cs="Arial"/>
          <w:bCs/>
          <w:iCs/>
          <w:color w:val="auto"/>
        </w:rPr>
      </w:pPr>
      <w:r>
        <w:rPr>
          <w:rFonts w:ascii="Arial" w:hAnsi="Arial" w:cs="Arial"/>
          <w:bCs/>
          <w:iCs/>
          <w:color w:val="auto"/>
        </w:rPr>
        <w:t>На техничком листу или каталогу  видно обележити тражене карактеристике фреквентног регулатора .</w:t>
      </w:r>
    </w:p>
    <w:p w:rsidR="009E7374" w:rsidRDefault="009E7374" w:rsidP="009E7374">
      <w:pPr>
        <w:pStyle w:val="ListParagraph"/>
        <w:ind w:left="1440"/>
        <w:jc w:val="both"/>
        <w:rPr>
          <w:rFonts w:ascii="Arial" w:hAnsi="Arial" w:cs="Arial"/>
          <w:bCs/>
          <w:iCs/>
          <w:color w:val="auto"/>
        </w:rPr>
      </w:pPr>
    </w:p>
    <w:p w:rsidR="009E7374" w:rsidRDefault="009E7374" w:rsidP="009E7374">
      <w:pPr>
        <w:pStyle w:val="ListParagraph"/>
        <w:ind w:left="1440"/>
        <w:jc w:val="both"/>
        <w:rPr>
          <w:rFonts w:ascii="Arial" w:hAnsi="Arial" w:cs="Arial"/>
          <w:bCs/>
          <w:iCs/>
          <w:color w:val="auto"/>
        </w:rPr>
      </w:pPr>
      <w:r>
        <w:rPr>
          <w:rFonts w:ascii="Arial" w:hAnsi="Arial" w:cs="Arial"/>
          <w:bCs/>
          <w:iCs/>
          <w:color w:val="auto"/>
        </w:rPr>
        <w:t>8)</w:t>
      </w:r>
      <w:r w:rsidR="00B313B2">
        <w:rPr>
          <w:rFonts w:ascii="Arial" w:hAnsi="Arial" w:cs="Arial"/>
          <w:bCs/>
          <w:iCs/>
          <w:color w:val="auto"/>
        </w:rPr>
        <w:t>Доставити оригинал каталог или ЦД за пумпе.</w:t>
      </w:r>
    </w:p>
    <w:p w:rsidR="00B313B2" w:rsidRDefault="00B313B2" w:rsidP="009E7374">
      <w:pPr>
        <w:pStyle w:val="ListParagraph"/>
        <w:ind w:left="1440"/>
        <w:jc w:val="both"/>
        <w:rPr>
          <w:rFonts w:ascii="Arial" w:hAnsi="Arial" w:cs="Arial"/>
          <w:bCs/>
          <w:iCs/>
          <w:color w:val="auto"/>
        </w:rPr>
      </w:pPr>
      <w:r>
        <w:rPr>
          <w:rFonts w:ascii="Arial" w:hAnsi="Arial" w:cs="Arial"/>
          <w:bCs/>
          <w:iCs/>
          <w:color w:val="auto"/>
        </w:rPr>
        <w:t>Уз тендерску документацију  доставити оригинал  каталог или ЦД  са каталозима понуђених пумпи.</w:t>
      </w:r>
    </w:p>
    <w:p w:rsidR="00B313B2" w:rsidRDefault="00B313B2" w:rsidP="009E7374">
      <w:pPr>
        <w:pStyle w:val="ListParagraph"/>
        <w:ind w:left="1440"/>
        <w:jc w:val="both"/>
        <w:rPr>
          <w:rFonts w:ascii="Arial" w:hAnsi="Arial" w:cs="Arial"/>
          <w:bCs/>
          <w:iCs/>
          <w:color w:val="auto"/>
        </w:rPr>
      </w:pPr>
    </w:p>
    <w:p w:rsidR="00B313B2" w:rsidRDefault="00B313B2" w:rsidP="009E7374">
      <w:pPr>
        <w:pStyle w:val="ListParagraph"/>
        <w:ind w:left="1440"/>
        <w:jc w:val="both"/>
        <w:rPr>
          <w:rFonts w:ascii="Arial" w:hAnsi="Arial" w:cs="Arial"/>
          <w:bCs/>
          <w:iCs/>
          <w:color w:val="auto"/>
        </w:rPr>
      </w:pPr>
      <w:r>
        <w:rPr>
          <w:rFonts w:ascii="Arial" w:hAnsi="Arial" w:cs="Arial"/>
          <w:bCs/>
          <w:iCs/>
          <w:color w:val="auto"/>
        </w:rPr>
        <w:t>9)Доставити оригинал каталог или ЦД  за фреквентне регулаторе.</w:t>
      </w:r>
    </w:p>
    <w:p w:rsidR="00B313B2" w:rsidRDefault="00B313B2" w:rsidP="00B313B2">
      <w:pPr>
        <w:pStyle w:val="ListParagraph"/>
        <w:ind w:left="1440"/>
        <w:jc w:val="both"/>
        <w:rPr>
          <w:rFonts w:ascii="Arial" w:hAnsi="Arial" w:cs="Arial"/>
          <w:bCs/>
          <w:iCs/>
          <w:color w:val="auto"/>
        </w:rPr>
      </w:pPr>
      <w:r>
        <w:rPr>
          <w:rFonts w:ascii="Arial" w:hAnsi="Arial" w:cs="Arial"/>
          <w:bCs/>
          <w:iCs/>
          <w:color w:val="auto"/>
        </w:rPr>
        <w:t>Уз тендерску документацију  доставити оригинал  каталог или ЦД  са каталозима фрквентних регулатора.</w:t>
      </w:r>
    </w:p>
    <w:p w:rsidR="00B313B2" w:rsidRDefault="00B313B2" w:rsidP="009E7374">
      <w:pPr>
        <w:pStyle w:val="ListParagraph"/>
        <w:ind w:left="1440"/>
        <w:jc w:val="both"/>
        <w:rPr>
          <w:rFonts w:ascii="Arial" w:hAnsi="Arial" w:cs="Arial"/>
          <w:bCs/>
          <w:iCs/>
          <w:color w:val="auto"/>
        </w:rPr>
      </w:pPr>
    </w:p>
    <w:p w:rsidR="009E7374" w:rsidRPr="00E543B8" w:rsidRDefault="009E7374" w:rsidP="001B4FA7">
      <w:pPr>
        <w:pStyle w:val="ListParagraph"/>
        <w:ind w:left="1440"/>
        <w:jc w:val="both"/>
        <w:rPr>
          <w:rFonts w:ascii="Arial" w:hAnsi="Arial" w:cs="Arial"/>
          <w:bCs/>
          <w:iCs/>
          <w:color w:val="auto"/>
        </w:rPr>
      </w:pPr>
    </w:p>
    <w:p w:rsidR="001B4FA7" w:rsidRPr="00A65A90" w:rsidRDefault="001B4FA7" w:rsidP="001B4FA7">
      <w:pPr>
        <w:ind w:left="1080"/>
        <w:jc w:val="both"/>
        <w:rPr>
          <w:rFonts w:ascii="Arial" w:hAnsi="Arial" w:cs="Arial"/>
          <w:bCs/>
          <w:iCs/>
          <w:color w:val="auto"/>
          <w:lang w:val="sr-Cyrl-CS"/>
        </w:rPr>
      </w:pPr>
    </w:p>
    <w:p w:rsidR="001B4FA7" w:rsidRPr="005F24C6" w:rsidRDefault="001B4FA7" w:rsidP="001B4FA7">
      <w:pPr>
        <w:pStyle w:val="ListParagraph"/>
        <w:ind w:left="0" w:firstLine="720"/>
        <w:jc w:val="both"/>
        <w:rPr>
          <w:rFonts w:ascii="Arial" w:hAnsi="Arial" w:cs="Arial"/>
          <w:bCs/>
          <w:iCs/>
          <w:color w:val="FF0000"/>
        </w:rPr>
      </w:pPr>
    </w:p>
    <w:p w:rsidR="001B4FA7" w:rsidRDefault="001B4FA7" w:rsidP="001B4FA7">
      <w:pPr>
        <w:pStyle w:val="ListParagraph"/>
        <w:jc w:val="both"/>
        <w:rPr>
          <w:rFonts w:ascii="Arial" w:hAnsi="Arial" w:cs="Arial"/>
          <w:bCs/>
          <w:iCs/>
          <w:lang w:val="sr-Cyrl-CS"/>
        </w:rPr>
      </w:pPr>
      <w:r>
        <w:rPr>
          <w:rFonts w:ascii="Arial" w:hAnsi="Arial" w:cs="Arial"/>
          <w:bCs/>
          <w:iCs/>
        </w:rPr>
        <w:lastRenderedPageBreak/>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B4FA7" w:rsidRDefault="001B4FA7" w:rsidP="001B4FA7">
      <w:pPr>
        <w:pStyle w:val="ListParagraph"/>
        <w:jc w:val="both"/>
        <w:rPr>
          <w:rFonts w:ascii="Arial" w:hAnsi="Arial" w:cs="Arial"/>
          <w:bCs/>
          <w:iCs/>
          <w:lang w:val="sr-Cyrl-CS"/>
        </w:rPr>
      </w:pPr>
    </w:p>
    <w:p w:rsidR="001B4FA7" w:rsidRDefault="001B4FA7" w:rsidP="001B4FA7">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B4FA7" w:rsidRDefault="001B4FA7" w:rsidP="001B4FA7">
      <w:pPr>
        <w:pStyle w:val="ListParagraph"/>
        <w:jc w:val="both"/>
        <w:rPr>
          <w:rFonts w:ascii="Arial" w:hAnsi="Arial" w:cs="Arial"/>
          <w:color w:val="FF0000"/>
        </w:rPr>
      </w:pPr>
    </w:p>
    <w:p w:rsidR="001B4FA7" w:rsidRDefault="001B4FA7" w:rsidP="001B4FA7">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1B4FA7" w:rsidRDefault="001B4FA7" w:rsidP="001B4FA7">
      <w:pPr>
        <w:pStyle w:val="ListParagraph"/>
        <w:jc w:val="both"/>
        <w:rPr>
          <w:rFonts w:ascii="Arial" w:hAnsi="Arial" w:cs="Arial"/>
          <w:color w:val="auto"/>
        </w:rPr>
      </w:pPr>
    </w:p>
    <w:p w:rsidR="001B4FA7" w:rsidRPr="00E543B8" w:rsidRDefault="001B4FA7" w:rsidP="00E543B8">
      <w:pPr>
        <w:pStyle w:val="ListParagraph"/>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набавции да је документује на прописани начин.</w:t>
      </w:r>
    </w:p>
    <w:p w:rsidR="001B4FA7" w:rsidRDefault="001B4FA7" w:rsidP="001B4FA7">
      <w:pPr>
        <w:jc w:val="center"/>
        <w:rPr>
          <w:rFonts w:ascii="Arial" w:hAnsi="Arial" w:cs="Arial"/>
          <w:b/>
          <w:bCs/>
          <w:lang w:val="ru-RU"/>
        </w:rPr>
      </w:pPr>
    </w:p>
    <w:p w:rsidR="00F35761" w:rsidRDefault="00F35761" w:rsidP="001B4FA7">
      <w:pPr>
        <w:jc w:val="center"/>
        <w:rPr>
          <w:rFonts w:ascii="Arial" w:hAnsi="Arial" w:cs="Arial"/>
          <w:b/>
          <w:bCs/>
          <w:lang w:val="ru-RU"/>
        </w:rPr>
      </w:pPr>
    </w:p>
    <w:p w:rsidR="00F35761" w:rsidRDefault="00F35761" w:rsidP="001B4FA7">
      <w:pPr>
        <w:jc w:val="center"/>
        <w:rPr>
          <w:rFonts w:ascii="Arial" w:hAnsi="Arial" w:cs="Arial"/>
          <w:b/>
          <w:bCs/>
          <w:lang w:val="ru-RU"/>
        </w:rPr>
      </w:pPr>
    </w:p>
    <w:p w:rsidR="00F35761" w:rsidRDefault="00F35761" w:rsidP="001B4FA7">
      <w:pPr>
        <w:jc w:val="center"/>
        <w:rPr>
          <w:rFonts w:ascii="Arial" w:hAnsi="Arial" w:cs="Arial"/>
          <w:b/>
          <w:bCs/>
          <w:lang w:val="ru-RU"/>
        </w:rPr>
      </w:pPr>
    </w:p>
    <w:p w:rsidR="00F35761" w:rsidRDefault="00F35761" w:rsidP="001B4FA7">
      <w:pPr>
        <w:jc w:val="center"/>
        <w:rPr>
          <w:rFonts w:ascii="Arial" w:hAnsi="Arial" w:cs="Arial"/>
          <w:b/>
          <w:bCs/>
          <w:lang w:val="ru-RU"/>
        </w:rPr>
      </w:pPr>
    </w:p>
    <w:p w:rsidR="00F35761" w:rsidRDefault="00F35761"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Default="00FE6D6D" w:rsidP="001D0D61">
      <w:pPr>
        <w:rPr>
          <w:rFonts w:ascii="Arial" w:hAnsi="Arial" w:cs="Arial"/>
          <w:b/>
          <w:bCs/>
          <w:lang/>
        </w:rPr>
      </w:pPr>
    </w:p>
    <w:p w:rsidR="00FE6D6D" w:rsidRPr="00FE6D6D" w:rsidRDefault="00FE6D6D" w:rsidP="001D0D61">
      <w:pPr>
        <w:rPr>
          <w:rFonts w:ascii="Arial" w:hAnsi="Arial" w:cs="Arial"/>
          <w:b/>
          <w:bCs/>
          <w:lang/>
        </w:rPr>
      </w:pPr>
    </w:p>
    <w:p w:rsidR="001B4FA7" w:rsidRDefault="001B4FA7" w:rsidP="001B4FA7">
      <w:pPr>
        <w:jc w:val="center"/>
        <w:rPr>
          <w:rFonts w:ascii="Arial" w:hAnsi="Arial" w:cs="Arial"/>
          <w:b/>
          <w:bCs/>
          <w:lang w:val="ru-RU"/>
        </w:rPr>
      </w:pPr>
    </w:p>
    <w:p w:rsidR="001B4FA7" w:rsidRDefault="001B4FA7" w:rsidP="001B4FA7">
      <w:pPr>
        <w:jc w:val="center"/>
        <w:rPr>
          <w:rFonts w:ascii="Arial" w:hAnsi="Arial" w:cs="Arial"/>
          <w:b/>
          <w:bCs/>
          <w:lang w:val="ru-RU"/>
        </w:rPr>
      </w:pPr>
    </w:p>
    <w:p w:rsidR="001B4FA7" w:rsidRDefault="001B4FA7" w:rsidP="001B4FA7">
      <w:pPr>
        <w:pStyle w:val="ListParagraph"/>
        <w:shd w:val="clear" w:color="auto" w:fill="C6D9F1"/>
        <w:ind w:left="360"/>
        <w:jc w:val="center"/>
        <w:rPr>
          <w:rFonts w:ascii="Arial" w:hAnsi="Arial" w:cs="Arial"/>
          <w:bCs/>
          <w:iCs/>
        </w:rPr>
      </w:pPr>
      <w:r w:rsidRPr="00B21BCC">
        <w:rPr>
          <w:rFonts w:ascii="Arial" w:hAnsi="Arial" w:cs="Arial"/>
          <w:b/>
          <w:bCs/>
          <w:i/>
          <w:iCs/>
          <w:lang w:val="ru-RU"/>
        </w:rPr>
        <w:t>3.</w:t>
      </w:r>
      <w:r>
        <w:rPr>
          <w:rFonts w:ascii="Arial" w:hAnsi="Arial" w:cs="Arial"/>
          <w:b/>
          <w:bCs/>
          <w:i/>
          <w:iCs/>
        </w:rPr>
        <w:t xml:space="preserve"> ОБРАЗАЦ ИЗЈАВЕ О ИСПУЊАВАЊУ УСЛОВА ИЗ ЧЛ. 75. ЗАКОНА</w:t>
      </w:r>
    </w:p>
    <w:p w:rsidR="001B4FA7" w:rsidRDefault="001B4FA7" w:rsidP="001B4FA7">
      <w:pPr>
        <w:pStyle w:val="ListParagraph"/>
        <w:shd w:val="clear" w:color="auto" w:fill="C6D9F1"/>
        <w:ind w:left="360"/>
        <w:jc w:val="center"/>
        <w:rPr>
          <w:rFonts w:ascii="Arial" w:hAnsi="Arial" w:cs="Arial"/>
          <w:bCs/>
          <w:iCs/>
        </w:rPr>
      </w:pPr>
    </w:p>
    <w:p w:rsidR="001B4FA7" w:rsidRDefault="001B4FA7" w:rsidP="001B4FA7">
      <w:pPr>
        <w:jc w:val="center"/>
        <w:rPr>
          <w:rFonts w:ascii="Arial" w:hAnsi="Arial" w:cs="Arial"/>
          <w:b/>
          <w:bCs/>
        </w:rPr>
      </w:pPr>
    </w:p>
    <w:p w:rsidR="001B4FA7" w:rsidRPr="008E29E7" w:rsidRDefault="001B4FA7" w:rsidP="001B4FA7">
      <w:pPr>
        <w:jc w:val="center"/>
        <w:rPr>
          <w:rFonts w:ascii="Arial" w:hAnsi="Arial" w:cs="Arial"/>
          <w:b/>
          <w:bCs/>
        </w:rPr>
      </w:pPr>
      <w:r>
        <w:rPr>
          <w:rFonts w:ascii="Arial" w:hAnsi="Arial" w:cs="Arial"/>
          <w:b/>
          <w:bCs/>
        </w:rPr>
        <w:t>ИЗЈАВА ПОНУЂАЧА</w:t>
      </w:r>
    </w:p>
    <w:p w:rsidR="001B4FA7" w:rsidRDefault="001B4FA7" w:rsidP="001B4FA7">
      <w:pPr>
        <w:jc w:val="center"/>
        <w:rPr>
          <w:rFonts w:ascii="Arial" w:hAnsi="Arial" w:cs="Arial"/>
          <w:b/>
          <w:bCs/>
        </w:rPr>
      </w:pPr>
      <w:r>
        <w:rPr>
          <w:rFonts w:ascii="Arial" w:hAnsi="Arial" w:cs="Arial"/>
          <w:b/>
          <w:bCs/>
        </w:rPr>
        <w:t>О ИСПУЊАВАЊУ УСЛОВА ИЗ ЧЛ. 75. ЗАКОНА У ПОСТУПКУ ЈАВНЕ</w:t>
      </w:r>
    </w:p>
    <w:p w:rsidR="001B4FA7" w:rsidRDefault="001B4FA7" w:rsidP="001B4FA7">
      <w:pPr>
        <w:jc w:val="center"/>
        <w:rPr>
          <w:rFonts w:ascii="Arial" w:hAnsi="Arial" w:cs="Arial"/>
          <w:b/>
          <w:bCs/>
        </w:rPr>
      </w:pPr>
      <w:r>
        <w:rPr>
          <w:rFonts w:ascii="Arial" w:hAnsi="Arial" w:cs="Arial"/>
          <w:b/>
          <w:bCs/>
        </w:rPr>
        <w:t>НАБАВКЕ МАЛЕ ВРЕДНОСТИ</w:t>
      </w:r>
    </w:p>
    <w:p w:rsidR="001B4FA7" w:rsidRDefault="001B4FA7" w:rsidP="001B4FA7">
      <w:pPr>
        <w:jc w:val="center"/>
        <w:rPr>
          <w:rFonts w:ascii="Arial" w:hAnsi="Arial" w:cs="Arial"/>
          <w:b/>
          <w:bCs/>
        </w:rPr>
      </w:pPr>
    </w:p>
    <w:p w:rsidR="001B4FA7" w:rsidRDefault="001B4FA7" w:rsidP="001B4FA7">
      <w:pPr>
        <w:jc w:val="center"/>
        <w:rPr>
          <w:rFonts w:ascii="Arial" w:hAnsi="Arial" w:cs="Arial"/>
          <w:b/>
          <w:bCs/>
        </w:rPr>
      </w:pPr>
    </w:p>
    <w:p w:rsidR="001B4FA7" w:rsidRDefault="001B4FA7" w:rsidP="001B4FA7">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1B4FA7" w:rsidRDefault="001B4FA7" w:rsidP="001B4FA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B4FA7" w:rsidRDefault="001B4FA7" w:rsidP="001B4FA7">
      <w:pPr>
        <w:jc w:val="both"/>
        <w:rPr>
          <w:rFonts w:ascii="Arial" w:hAnsi="Arial" w:cs="Arial"/>
        </w:rPr>
      </w:pPr>
    </w:p>
    <w:p w:rsidR="001B4FA7" w:rsidRDefault="001B4FA7" w:rsidP="001B4FA7">
      <w:pPr>
        <w:jc w:val="center"/>
        <w:rPr>
          <w:rFonts w:ascii="Arial" w:hAnsi="Arial" w:cs="Arial"/>
          <w:b/>
        </w:rPr>
      </w:pPr>
      <w:r>
        <w:rPr>
          <w:rFonts w:ascii="Arial" w:hAnsi="Arial" w:cs="Arial"/>
          <w:b/>
        </w:rPr>
        <w:t>И З Ј А В У</w:t>
      </w:r>
    </w:p>
    <w:p w:rsidR="001B4FA7" w:rsidRDefault="001B4FA7" w:rsidP="001B4FA7">
      <w:pPr>
        <w:jc w:val="center"/>
        <w:rPr>
          <w:rFonts w:ascii="Arial" w:hAnsi="Arial" w:cs="Arial"/>
        </w:rPr>
      </w:pPr>
    </w:p>
    <w:p w:rsidR="001B4FA7" w:rsidRDefault="001B4FA7" w:rsidP="001B4FA7">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___ </w:t>
      </w:r>
      <w:r>
        <w:rPr>
          <w:rFonts w:ascii="Arial" w:hAnsi="Arial" w:cs="Arial"/>
        </w:rPr>
        <w:t>у поступку јавне набавке</w:t>
      </w:r>
      <w:r>
        <w:rPr>
          <w:rFonts w:ascii="Arial" w:hAnsi="Arial" w:cs="Arial"/>
          <w:lang w:val="sr-Cyrl-CS"/>
        </w:rPr>
        <w:t xml:space="preserve"> добара пумпе број </w:t>
      </w:r>
      <w:r>
        <w:rPr>
          <w:rFonts w:ascii="Arial" w:hAnsi="Arial" w:cs="Arial"/>
          <w:color w:val="auto"/>
          <w:lang w:val="sr-Cyrl-CS"/>
        </w:rPr>
        <w:t xml:space="preserve">1.1.9. – </w:t>
      </w:r>
      <w:r w:rsidR="00E543B8">
        <w:rPr>
          <w:rFonts w:ascii="Arial" w:hAnsi="Arial" w:cs="Arial"/>
          <w:color w:val="auto"/>
        </w:rPr>
        <w:t>9</w:t>
      </w:r>
      <w:r>
        <w:rPr>
          <w:rFonts w:ascii="Arial" w:hAnsi="Arial" w:cs="Arial"/>
          <w:color w:val="auto"/>
          <w:lang w:val="sr-Cyrl-CS"/>
        </w:rPr>
        <w:t>/201</w:t>
      </w:r>
      <w:r w:rsidR="00E543B8">
        <w:rPr>
          <w:rFonts w:ascii="Arial" w:hAnsi="Arial" w:cs="Arial"/>
          <w:color w:val="auto"/>
        </w:rPr>
        <w:t>9</w:t>
      </w:r>
      <w:r>
        <w:rPr>
          <w:rFonts w:ascii="Arial" w:hAnsi="Arial" w:cs="Arial"/>
        </w:rPr>
        <w:t>испуњава све услове из чл. 75.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1B4FA7" w:rsidRDefault="001B4FA7" w:rsidP="001B4FA7">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1B4FA7" w:rsidRDefault="001B4FA7" w:rsidP="001B4FA7">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1B4FA7" w:rsidRDefault="001B4FA7" w:rsidP="001B4FA7">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1B4FA7" w:rsidRDefault="001B4FA7" w:rsidP="001B4FA7">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color w:val="auto"/>
          <w:lang w:val="sr-Cyrl-CS"/>
        </w:rPr>
        <w:t>је</w:t>
      </w:r>
      <w:r>
        <w:rPr>
          <w:rFonts w:ascii="Arial" w:hAnsi="Arial" w:cs="Arial"/>
          <w:color w:val="auto"/>
        </w:rPr>
        <w:t xml:space="preserve"> ималац права интелектуалне својине;</w:t>
      </w:r>
    </w:p>
    <w:p w:rsidR="001B4FA7" w:rsidRDefault="001B4FA7" w:rsidP="001B4FA7">
      <w:pPr>
        <w:pStyle w:val="ListParagraph"/>
        <w:ind w:left="1440"/>
        <w:jc w:val="both"/>
        <w:rPr>
          <w:rFonts w:ascii="Arial" w:hAnsi="Arial" w:cs="Arial"/>
          <w:i/>
          <w:lang w:val="sr-Cyrl-CS"/>
        </w:rPr>
      </w:pPr>
    </w:p>
    <w:p w:rsidR="001B4FA7" w:rsidRDefault="001B4FA7" w:rsidP="001B4FA7">
      <w:pPr>
        <w:jc w:val="both"/>
        <w:rPr>
          <w:rFonts w:ascii="Arial" w:hAnsi="Arial" w:cs="Arial"/>
          <w:i/>
          <w:lang w:val="sr-Cyrl-CS"/>
        </w:rPr>
      </w:pPr>
    </w:p>
    <w:p w:rsidR="001B4FA7" w:rsidRPr="00C672CF" w:rsidRDefault="001B4FA7" w:rsidP="001B4FA7">
      <w:pPr>
        <w:rPr>
          <w:rFonts w:ascii="Arial" w:hAnsi="Arial" w:cs="Arial"/>
        </w:rPr>
      </w:pPr>
      <w:r>
        <w:rPr>
          <w:rFonts w:ascii="Arial" w:hAnsi="Arial" w:cs="Arial"/>
        </w:rPr>
        <w:t>Место:_____________                                                            Понуђач:</w:t>
      </w:r>
    </w:p>
    <w:p w:rsidR="001B4FA7" w:rsidRDefault="001B4FA7" w:rsidP="001B4FA7">
      <w:pPr>
        <w:rPr>
          <w:rFonts w:ascii="Arial" w:hAnsi="Arial" w:cs="Arial"/>
          <w:b/>
          <w:bCs/>
          <w:i/>
          <w:color w:val="auto"/>
        </w:rPr>
      </w:pPr>
      <w:r>
        <w:rPr>
          <w:rFonts w:ascii="Arial" w:hAnsi="Arial" w:cs="Arial"/>
        </w:rPr>
        <w:t xml:space="preserve">Датум:_____________                         М.П.                     _____________________                                                        </w:t>
      </w:r>
    </w:p>
    <w:p w:rsidR="001B4FA7" w:rsidRDefault="001B4FA7" w:rsidP="001B4FA7">
      <w:pPr>
        <w:pStyle w:val="BodyText2"/>
        <w:spacing w:line="100" w:lineRule="atLeast"/>
        <w:jc w:val="both"/>
        <w:rPr>
          <w:rFonts w:ascii="Arial" w:hAnsi="Arial" w:cs="Arial"/>
          <w:b/>
          <w:bCs/>
          <w:i/>
          <w:color w:val="auto"/>
        </w:rPr>
      </w:pPr>
    </w:p>
    <w:p w:rsidR="001B4FA7" w:rsidRPr="006D0EAC" w:rsidRDefault="001B4FA7" w:rsidP="001B4FA7">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w:t>
      </w:r>
      <w:r>
        <w:rPr>
          <w:rFonts w:ascii="Arial" w:hAnsi="Arial" w:cs="Arial"/>
          <w:bCs/>
          <w:i/>
          <w:iCs/>
          <w:color w:val="auto"/>
        </w:rPr>
        <w:t xml:space="preserve"> и оверена печатом,у ком случају треба  ископирати Изјаву у потребном броју примерака.</w:t>
      </w:r>
    </w:p>
    <w:p w:rsidR="001B4FA7" w:rsidRDefault="001B4FA7" w:rsidP="001B4FA7">
      <w:pPr>
        <w:pStyle w:val="ListParagraph"/>
        <w:ind w:left="0"/>
        <w:jc w:val="both"/>
        <w:rPr>
          <w:rFonts w:ascii="Arial" w:hAnsi="Arial" w:cs="Arial"/>
          <w:bCs/>
          <w:i/>
          <w:iCs/>
          <w:color w:val="FF0000"/>
        </w:rPr>
      </w:pPr>
    </w:p>
    <w:p w:rsidR="001B4FA7" w:rsidRDefault="001B4FA7" w:rsidP="001B4FA7">
      <w:pPr>
        <w:pStyle w:val="ListParagraph"/>
        <w:ind w:left="0"/>
        <w:jc w:val="both"/>
        <w:rPr>
          <w:rFonts w:ascii="Arial" w:hAnsi="Arial" w:cs="Arial"/>
          <w:bCs/>
          <w:i/>
          <w:iCs/>
          <w:color w:val="FF0000"/>
        </w:rPr>
      </w:pPr>
    </w:p>
    <w:p w:rsidR="001B4FA7" w:rsidRDefault="001B4FA7" w:rsidP="001B4FA7">
      <w:pPr>
        <w:pStyle w:val="ListParagraph"/>
        <w:ind w:left="0"/>
        <w:jc w:val="both"/>
        <w:rPr>
          <w:rFonts w:ascii="Arial" w:hAnsi="Arial" w:cs="Arial"/>
          <w:bCs/>
          <w:i/>
          <w:iCs/>
          <w:color w:val="FF0000"/>
          <w:lang w:val="sr-Cyrl-CS"/>
        </w:rPr>
      </w:pPr>
    </w:p>
    <w:p w:rsidR="001B4FA7" w:rsidRDefault="001B4FA7" w:rsidP="001B4FA7">
      <w:pPr>
        <w:pStyle w:val="ListParagraph"/>
        <w:ind w:left="0"/>
        <w:jc w:val="both"/>
        <w:rPr>
          <w:rFonts w:ascii="Arial" w:hAnsi="Arial" w:cs="Arial"/>
          <w:bCs/>
          <w:i/>
          <w:iCs/>
          <w:color w:val="FF0000"/>
          <w:lang w:val="sr-Cyrl-CS"/>
        </w:rPr>
      </w:pPr>
    </w:p>
    <w:p w:rsidR="001B4FA7" w:rsidRDefault="001B4FA7" w:rsidP="001B4FA7">
      <w:pPr>
        <w:pStyle w:val="ListParagraph"/>
        <w:ind w:left="0"/>
        <w:jc w:val="both"/>
        <w:rPr>
          <w:rFonts w:ascii="Arial" w:hAnsi="Arial" w:cs="Arial"/>
          <w:bCs/>
          <w:i/>
          <w:iCs/>
          <w:color w:val="FF0000"/>
          <w:lang w:val="sr-Cyrl-CS"/>
        </w:rPr>
      </w:pPr>
    </w:p>
    <w:p w:rsidR="001B4FA7" w:rsidRDefault="001B4FA7" w:rsidP="001B4FA7">
      <w:pPr>
        <w:pStyle w:val="ListParagraph"/>
        <w:ind w:left="0"/>
        <w:jc w:val="both"/>
        <w:rPr>
          <w:rFonts w:ascii="Arial" w:hAnsi="Arial" w:cs="Arial"/>
          <w:bCs/>
          <w:i/>
          <w:iCs/>
          <w:color w:val="FF0000"/>
          <w:lang w:val="sr-Cyrl-CS"/>
        </w:rPr>
      </w:pPr>
    </w:p>
    <w:p w:rsidR="001B4FA7" w:rsidRDefault="001B4FA7" w:rsidP="001B4FA7">
      <w:pPr>
        <w:pStyle w:val="ListParagraph"/>
        <w:ind w:left="0"/>
        <w:jc w:val="both"/>
        <w:rPr>
          <w:rFonts w:ascii="Arial" w:hAnsi="Arial" w:cs="Arial"/>
          <w:bCs/>
          <w:i/>
          <w:iCs/>
          <w:color w:val="FF0000"/>
          <w:lang w:val="sr-Cyrl-CS"/>
        </w:rPr>
      </w:pPr>
    </w:p>
    <w:p w:rsidR="001B4FA7" w:rsidRPr="00E54953" w:rsidRDefault="001B4FA7" w:rsidP="001B4FA7">
      <w:pPr>
        <w:pStyle w:val="ListParagraph"/>
        <w:ind w:left="0"/>
        <w:jc w:val="both"/>
        <w:rPr>
          <w:rFonts w:ascii="Arial" w:hAnsi="Arial" w:cs="Arial"/>
          <w:bCs/>
          <w:i/>
          <w:iCs/>
          <w:color w:val="FF0000"/>
          <w:lang w:val="sr-Cyrl-CS"/>
        </w:rPr>
      </w:pPr>
    </w:p>
    <w:p w:rsidR="001B4FA7" w:rsidRDefault="001B4FA7" w:rsidP="001B4FA7">
      <w:pPr>
        <w:jc w:val="center"/>
        <w:rPr>
          <w:rFonts w:ascii="Arial" w:hAnsi="Arial" w:cs="Arial"/>
          <w:b/>
          <w:bCs/>
        </w:rPr>
      </w:pPr>
    </w:p>
    <w:p w:rsidR="001B4FA7" w:rsidRPr="000D735A" w:rsidRDefault="001B4FA7" w:rsidP="001B4FA7">
      <w:pPr>
        <w:jc w:val="center"/>
        <w:rPr>
          <w:rFonts w:ascii="Arial" w:hAnsi="Arial" w:cs="Arial"/>
          <w:b/>
          <w:bCs/>
        </w:rPr>
      </w:pPr>
      <w:r>
        <w:rPr>
          <w:rFonts w:ascii="Arial" w:hAnsi="Arial" w:cs="Arial"/>
          <w:b/>
          <w:bCs/>
        </w:rPr>
        <w:t>ИЗЈАВА ПОДИЗВОЂАЧА</w:t>
      </w:r>
    </w:p>
    <w:p w:rsidR="001B4FA7" w:rsidRDefault="001B4FA7" w:rsidP="001B4FA7">
      <w:pPr>
        <w:jc w:val="center"/>
        <w:rPr>
          <w:rFonts w:ascii="Arial" w:hAnsi="Arial" w:cs="Arial"/>
          <w:b/>
          <w:bCs/>
        </w:rPr>
      </w:pPr>
      <w:r>
        <w:rPr>
          <w:rFonts w:ascii="Arial" w:hAnsi="Arial" w:cs="Arial"/>
          <w:b/>
          <w:bCs/>
        </w:rPr>
        <w:t>О ИСПУЊАВАЊУ УСЛОВА ИЗ ЧЛ. 75. ЗАКОНА У ПОСТУПКУ ЈАВНЕ</w:t>
      </w:r>
    </w:p>
    <w:p w:rsidR="001B4FA7" w:rsidRDefault="001B4FA7" w:rsidP="001B4FA7">
      <w:pPr>
        <w:jc w:val="center"/>
        <w:rPr>
          <w:rFonts w:ascii="Arial" w:hAnsi="Arial" w:cs="Arial"/>
          <w:b/>
          <w:bCs/>
        </w:rPr>
      </w:pPr>
      <w:r>
        <w:rPr>
          <w:rFonts w:ascii="Arial" w:hAnsi="Arial" w:cs="Arial"/>
          <w:b/>
          <w:bCs/>
        </w:rPr>
        <w:t>НАБАВКЕ МАЛЕ ВРЕДНОСТИ</w:t>
      </w:r>
    </w:p>
    <w:p w:rsidR="001B4FA7" w:rsidRDefault="001B4FA7" w:rsidP="001B4FA7">
      <w:pPr>
        <w:jc w:val="center"/>
        <w:rPr>
          <w:rFonts w:ascii="Arial" w:hAnsi="Arial" w:cs="Arial"/>
          <w:b/>
          <w:bCs/>
        </w:rPr>
      </w:pPr>
    </w:p>
    <w:p w:rsidR="001B4FA7" w:rsidRDefault="001B4FA7" w:rsidP="001B4FA7">
      <w:pPr>
        <w:jc w:val="center"/>
        <w:rPr>
          <w:rFonts w:ascii="Arial" w:hAnsi="Arial" w:cs="Arial"/>
          <w:b/>
          <w:bCs/>
        </w:rPr>
      </w:pPr>
    </w:p>
    <w:p w:rsidR="001B4FA7" w:rsidRDefault="001B4FA7" w:rsidP="001B4FA7">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rPr>
        <w:t>дајем следећу</w:t>
      </w:r>
    </w:p>
    <w:p w:rsidR="001B4FA7" w:rsidRDefault="001B4FA7" w:rsidP="001B4FA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B4FA7" w:rsidRDefault="001B4FA7" w:rsidP="001B4FA7">
      <w:pPr>
        <w:jc w:val="both"/>
        <w:rPr>
          <w:rFonts w:ascii="Arial" w:hAnsi="Arial" w:cs="Arial"/>
        </w:rPr>
      </w:pPr>
    </w:p>
    <w:p w:rsidR="001B4FA7" w:rsidRDefault="001B4FA7" w:rsidP="001B4FA7">
      <w:pPr>
        <w:jc w:val="center"/>
        <w:rPr>
          <w:rFonts w:ascii="Arial" w:hAnsi="Arial" w:cs="Arial"/>
          <w:b/>
        </w:rPr>
      </w:pPr>
      <w:r>
        <w:rPr>
          <w:rFonts w:ascii="Arial" w:hAnsi="Arial" w:cs="Arial"/>
          <w:b/>
        </w:rPr>
        <w:t>И З Ј А В У</w:t>
      </w:r>
    </w:p>
    <w:p w:rsidR="001B4FA7" w:rsidRDefault="001B4FA7" w:rsidP="001B4FA7">
      <w:pPr>
        <w:jc w:val="center"/>
        <w:rPr>
          <w:rFonts w:ascii="Arial" w:hAnsi="Arial" w:cs="Arial"/>
        </w:rPr>
      </w:pPr>
    </w:p>
    <w:p w:rsidR="001B4FA7" w:rsidRDefault="001B4FA7" w:rsidP="001B4FA7">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lang w:val="sr-Latn-CS"/>
        </w:rPr>
        <w:t>______</w:t>
      </w:r>
      <w:r>
        <w:rPr>
          <w:rFonts w:ascii="Arial" w:hAnsi="Arial" w:cs="Arial"/>
          <w:lang w:val="sr-Cyrl-CS"/>
        </w:rPr>
        <w:t>____</w:t>
      </w:r>
      <w:r>
        <w:rPr>
          <w:rFonts w:ascii="Arial" w:hAnsi="Arial" w:cs="Arial"/>
        </w:rPr>
        <w:t>у поступку јавне набавке</w:t>
      </w:r>
      <w:r>
        <w:rPr>
          <w:rFonts w:ascii="Arial" w:hAnsi="Arial" w:cs="Arial"/>
          <w:lang w:val="sr-Cyrl-CS"/>
        </w:rPr>
        <w:t>добара утопне пумпе б</w:t>
      </w:r>
      <w:r>
        <w:rPr>
          <w:rFonts w:ascii="Arial" w:hAnsi="Arial" w:cs="Arial"/>
        </w:rPr>
        <w:t xml:space="preserve">рој </w:t>
      </w:r>
      <w:r w:rsidR="00AB7210">
        <w:rPr>
          <w:rFonts w:ascii="Arial" w:hAnsi="Arial" w:cs="Arial"/>
          <w:color w:val="auto"/>
          <w:lang w:val="sr-Cyrl-CS"/>
        </w:rPr>
        <w:t xml:space="preserve">1.1.9. – </w:t>
      </w:r>
      <w:r w:rsidR="00AB7210">
        <w:rPr>
          <w:rFonts w:ascii="Arial" w:hAnsi="Arial" w:cs="Arial"/>
          <w:color w:val="auto"/>
        </w:rPr>
        <w:t>9</w:t>
      </w:r>
      <w:r w:rsidR="00AB7210">
        <w:rPr>
          <w:rFonts w:ascii="Arial" w:hAnsi="Arial" w:cs="Arial"/>
          <w:color w:val="auto"/>
          <w:lang w:val="sr-Cyrl-CS"/>
        </w:rPr>
        <w:t>/201</w:t>
      </w:r>
      <w:r w:rsidR="00AB7210">
        <w:rPr>
          <w:rFonts w:ascii="Arial" w:hAnsi="Arial" w:cs="Arial"/>
          <w:color w:val="auto"/>
        </w:rPr>
        <w:t xml:space="preserve">9 </w:t>
      </w:r>
      <w:r>
        <w:rPr>
          <w:rFonts w:ascii="Arial" w:hAnsi="Arial" w:cs="Arial"/>
        </w:rPr>
        <w:t xml:space="preserve">  испуњава све услове из чл. 75.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1B4FA7" w:rsidRDefault="001B4FA7" w:rsidP="001B4FA7">
      <w:pPr>
        <w:pStyle w:val="ListParagraph"/>
        <w:numPr>
          <w:ilvl w:val="0"/>
          <w:numId w:val="10"/>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1B4FA7" w:rsidRDefault="001B4FA7" w:rsidP="001B4FA7">
      <w:pPr>
        <w:pStyle w:val="ListParagraph"/>
        <w:numPr>
          <w:ilvl w:val="0"/>
          <w:numId w:val="10"/>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1B4FA7" w:rsidRDefault="001B4FA7" w:rsidP="001B4FA7">
      <w:pPr>
        <w:pStyle w:val="ListParagraph"/>
        <w:numPr>
          <w:ilvl w:val="0"/>
          <w:numId w:val="10"/>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1B4FA7" w:rsidRDefault="001B4FA7" w:rsidP="001B4FA7">
      <w:pPr>
        <w:jc w:val="both"/>
        <w:rPr>
          <w:rFonts w:ascii="Arial" w:hAnsi="Arial" w:cs="Arial"/>
          <w:i/>
          <w:lang w:val="sr-Cyrl-CS"/>
        </w:rPr>
      </w:pPr>
    </w:p>
    <w:p w:rsidR="001B4FA7" w:rsidRDefault="001B4FA7" w:rsidP="001B4FA7">
      <w:pPr>
        <w:jc w:val="both"/>
        <w:rPr>
          <w:rFonts w:ascii="Arial" w:hAnsi="Arial" w:cs="Arial"/>
          <w:i/>
          <w:lang w:val="sr-Cyrl-CS"/>
        </w:rPr>
      </w:pPr>
    </w:p>
    <w:p w:rsidR="001B4FA7" w:rsidRDefault="001B4FA7" w:rsidP="001B4FA7">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1B4FA7" w:rsidRDefault="001B4FA7" w:rsidP="001B4FA7">
      <w:pPr>
        <w:rPr>
          <w:rFonts w:ascii="Arial" w:hAnsi="Arial" w:cs="Arial"/>
          <w:b/>
          <w:bCs/>
          <w:i/>
          <w:color w:val="auto"/>
        </w:rPr>
      </w:pPr>
      <w:r>
        <w:rPr>
          <w:rFonts w:ascii="Arial" w:hAnsi="Arial" w:cs="Arial"/>
        </w:rPr>
        <w:t xml:space="preserve">Датум:_____________                         М.П.                     _____________________                                                        </w:t>
      </w:r>
    </w:p>
    <w:p w:rsidR="001B4FA7" w:rsidRDefault="001B4FA7" w:rsidP="001B4FA7">
      <w:pPr>
        <w:pStyle w:val="BodyText2"/>
        <w:spacing w:line="100" w:lineRule="atLeast"/>
        <w:jc w:val="both"/>
        <w:rPr>
          <w:rFonts w:ascii="Arial" w:hAnsi="Arial" w:cs="Arial"/>
          <w:b/>
          <w:bCs/>
          <w:i/>
          <w:color w:val="auto"/>
        </w:rPr>
      </w:pPr>
    </w:p>
    <w:p w:rsidR="001B4FA7" w:rsidRPr="00444BC8" w:rsidRDefault="001B4FA7" w:rsidP="001B4FA7">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1B4FA7" w:rsidRPr="00371FEE" w:rsidRDefault="001B4FA7" w:rsidP="001B4FA7">
      <w:pPr>
        <w:pStyle w:val="BodyText2"/>
        <w:spacing w:line="100" w:lineRule="atLeast"/>
        <w:jc w:val="both"/>
        <w:rPr>
          <w:rFonts w:ascii="Arial" w:hAnsi="Arial" w:cs="Arial"/>
          <w:b/>
          <w:bCs/>
          <w:i/>
          <w:color w:val="auto"/>
        </w:rPr>
      </w:pPr>
    </w:p>
    <w:p w:rsidR="001B4FA7" w:rsidRPr="000A0EB5" w:rsidRDefault="001B4FA7" w:rsidP="001B4FA7">
      <w:pPr>
        <w:pStyle w:val="BodyText2"/>
        <w:spacing w:line="100" w:lineRule="atLeast"/>
        <w:jc w:val="both"/>
        <w:rPr>
          <w:rFonts w:ascii="Arial" w:hAnsi="Arial" w:cs="Arial"/>
          <w:b/>
          <w:bCs/>
          <w:i/>
          <w:color w:val="auto"/>
          <w:lang w:val="ru-RU"/>
        </w:rPr>
      </w:pPr>
    </w:p>
    <w:p w:rsidR="001B4FA7" w:rsidRPr="000A0EB5" w:rsidRDefault="001B4FA7" w:rsidP="001B4FA7">
      <w:pPr>
        <w:pStyle w:val="BodyText2"/>
        <w:spacing w:line="100" w:lineRule="atLeast"/>
        <w:jc w:val="both"/>
        <w:rPr>
          <w:rFonts w:ascii="Arial" w:hAnsi="Arial" w:cs="Arial"/>
          <w:b/>
          <w:bCs/>
          <w:i/>
          <w:color w:val="auto"/>
          <w:lang w:val="ru-RU"/>
        </w:rPr>
      </w:pPr>
    </w:p>
    <w:p w:rsidR="001B4FA7" w:rsidRDefault="001B4FA7" w:rsidP="001B4FA7">
      <w:pPr>
        <w:shd w:val="clear" w:color="auto" w:fill="C6D9F1"/>
        <w:rPr>
          <w:rFonts w:ascii="Arial" w:hAnsi="Arial" w:cs="Arial"/>
          <w:b/>
          <w:bCs/>
          <w:i/>
          <w:color w:val="auto"/>
        </w:rPr>
      </w:pPr>
    </w:p>
    <w:p w:rsidR="001B4FA7" w:rsidRDefault="001B4FA7" w:rsidP="001B4FA7">
      <w:pPr>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1B4FA7" w:rsidRDefault="001B4FA7" w:rsidP="001B4FA7">
      <w:pPr>
        <w:shd w:val="clear" w:color="auto" w:fill="C6D9F1"/>
        <w:jc w:val="center"/>
        <w:rPr>
          <w:rFonts w:ascii="Arial" w:hAnsi="Arial" w:cs="Arial"/>
          <w:b/>
          <w:bCs/>
          <w:i/>
          <w:iCs/>
          <w:sz w:val="28"/>
          <w:szCs w:val="28"/>
        </w:rPr>
      </w:pPr>
    </w:p>
    <w:p w:rsidR="001B4FA7" w:rsidRDefault="001B4FA7" w:rsidP="001B4FA7">
      <w:pPr>
        <w:jc w:val="both"/>
        <w:rPr>
          <w:rFonts w:ascii="Arial" w:hAnsi="Arial" w:cs="Arial"/>
          <w:b/>
          <w:bCs/>
          <w:i/>
          <w:iCs/>
          <w:sz w:val="28"/>
          <w:szCs w:val="28"/>
        </w:rPr>
      </w:pPr>
    </w:p>
    <w:p w:rsidR="001B4FA7" w:rsidRPr="00AB2718" w:rsidRDefault="001B4FA7" w:rsidP="001B4FA7">
      <w:pPr>
        <w:jc w:val="both"/>
        <w:rPr>
          <w:rFonts w:ascii="Arial" w:hAnsi="Arial" w:cs="Arial"/>
          <w:b/>
          <w:bCs/>
          <w:i/>
          <w:iCs/>
          <w:sz w:val="22"/>
          <w:szCs w:val="22"/>
        </w:rPr>
      </w:pPr>
      <w:r w:rsidRPr="00AB2718">
        <w:rPr>
          <w:rFonts w:ascii="Arial" w:hAnsi="Arial" w:cs="Arial"/>
          <w:b/>
          <w:bCs/>
          <w:i/>
          <w:iCs/>
          <w:sz w:val="22"/>
          <w:szCs w:val="22"/>
        </w:rPr>
        <w:t>1. ПОДАЦИ О ЈЕЗИКУ НА КОЈЕМ ПОНУДА МОРА ДА БУДЕ САСТАВЉЕНА</w:t>
      </w:r>
    </w:p>
    <w:p w:rsidR="001B4FA7" w:rsidRPr="00AB2718" w:rsidRDefault="001B4FA7" w:rsidP="001B4FA7">
      <w:pPr>
        <w:jc w:val="both"/>
        <w:rPr>
          <w:rFonts w:ascii="Arial" w:hAnsi="Arial" w:cs="Arial"/>
          <w:b/>
          <w:bCs/>
          <w:i/>
          <w:iCs/>
          <w:sz w:val="22"/>
          <w:szCs w:val="22"/>
        </w:rPr>
      </w:pPr>
      <w:r w:rsidRPr="00AB2718">
        <w:rPr>
          <w:rFonts w:ascii="Arial" w:hAnsi="Arial" w:cs="Arial"/>
          <w:sz w:val="22"/>
          <w:szCs w:val="22"/>
        </w:rPr>
        <w:t>Понуђач подноси понуду на српском језику.</w:t>
      </w:r>
    </w:p>
    <w:p w:rsidR="001B4FA7" w:rsidRPr="00AB2718" w:rsidRDefault="001B4FA7" w:rsidP="001B4FA7">
      <w:pPr>
        <w:jc w:val="both"/>
        <w:rPr>
          <w:rFonts w:ascii="Arial" w:hAnsi="Arial" w:cs="Arial"/>
          <w:b/>
          <w:bCs/>
          <w:i/>
          <w:iCs/>
          <w:sz w:val="22"/>
          <w:szCs w:val="22"/>
        </w:rPr>
      </w:pPr>
    </w:p>
    <w:p w:rsidR="001B4FA7" w:rsidRPr="00AB2718" w:rsidRDefault="001B4FA7" w:rsidP="001B4FA7">
      <w:pPr>
        <w:jc w:val="both"/>
        <w:rPr>
          <w:rFonts w:ascii="Arial" w:eastAsia="TimesNewRomanPSMT" w:hAnsi="Arial" w:cs="Arial"/>
          <w:bCs/>
          <w:sz w:val="22"/>
          <w:szCs w:val="22"/>
        </w:rPr>
      </w:pPr>
      <w:r w:rsidRPr="00AB2718">
        <w:rPr>
          <w:rFonts w:ascii="Arial" w:hAnsi="Arial" w:cs="Arial"/>
          <w:b/>
          <w:bCs/>
          <w:i/>
          <w:iCs/>
          <w:sz w:val="22"/>
          <w:szCs w:val="22"/>
        </w:rPr>
        <w:t>2. НАЧИН НА КОЈИ ПОНУДА МОРА ДА БУДЕ САЧИЊЕНА</w:t>
      </w:r>
    </w:p>
    <w:p w:rsidR="001B4FA7" w:rsidRPr="00AB2718" w:rsidRDefault="001B4FA7" w:rsidP="001B4FA7">
      <w:pPr>
        <w:jc w:val="both"/>
        <w:rPr>
          <w:rFonts w:ascii="Arial" w:eastAsia="TimesNewRomanPSMT" w:hAnsi="Arial" w:cs="Arial"/>
          <w:bCs/>
          <w:sz w:val="22"/>
          <w:szCs w:val="22"/>
        </w:rPr>
      </w:pPr>
      <w:r w:rsidRPr="00AB2718">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B4FA7" w:rsidRPr="00AB2718" w:rsidRDefault="001B4FA7" w:rsidP="001B4FA7">
      <w:pPr>
        <w:jc w:val="both"/>
        <w:rPr>
          <w:rFonts w:ascii="Arial" w:eastAsia="TimesNewRomanPSMT" w:hAnsi="Arial" w:cs="Arial"/>
          <w:bCs/>
          <w:sz w:val="22"/>
          <w:szCs w:val="22"/>
        </w:rPr>
      </w:pPr>
      <w:r w:rsidRPr="00AB2718">
        <w:rPr>
          <w:rFonts w:ascii="Arial" w:eastAsia="TimesNewRomanPSMT" w:hAnsi="Arial" w:cs="Arial"/>
          <w:bCs/>
          <w:sz w:val="22"/>
          <w:szCs w:val="22"/>
        </w:rPr>
        <w:t>На полеђини коверте или на кутији навести назив</w:t>
      </w:r>
      <w:r w:rsidRPr="00AB2718">
        <w:rPr>
          <w:rFonts w:ascii="Arial" w:eastAsia="TimesNewRomanPSMT" w:hAnsi="Arial" w:cs="Arial"/>
          <w:bCs/>
          <w:sz w:val="22"/>
          <w:szCs w:val="22"/>
          <w:lang w:val="sr-Cyrl-CS"/>
        </w:rPr>
        <w:t xml:space="preserve"> и адресу</w:t>
      </w:r>
      <w:r w:rsidRPr="00AB2718">
        <w:rPr>
          <w:rFonts w:ascii="Arial" w:eastAsia="TimesNewRomanPSMT" w:hAnsi="Arial" w:cs="Arial"/>
          <w:bCs/>
          <w:sz w:val="22"/>
          <w:szCs w:val="22"/>
        </w:rPr>
        <w:t xml:space="preserve"> понуђача. </w:t>
      </w:r>
    </w:p>
    <w:p w:rsidR="001B4FA7" w:rsidRPr="00AB2718" w:rsidRDefault="001B4FA7" w:rsidP="001B4FA7">
      <w:pPr>
        <w:jc w:val="both"/>
        <w:rPr>
          <w:rFonts w:ascii="Arial" w:eastAsia="TimesNewRomanPSMT" w:hAnsi="Arial" w:cs="Arial"/>
          <w:bCs/>
          <w:sz w:val="22"/>
          <w:szCs w:val="22"/>
        </w:rPr>
      </w:pPr>
      <w:r w:rsidRPr="00AB2718">
        <w:rPr>
          <w:rFonts w:ascii="Arial" w:eastAsia="TimesNewRomanPSMT" w:hAnsi="Arial" w:cs="Arial"/>
          <w:bCs/>
          <w:sz w:val="22"/>
          <w:szCs w:val="22"/>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B4FA7" w:rsidRPr="00AB2718" w:rsidRDefault="001B4FA7" w:rsidP="001B4FA7">
      <w:pPr>
        <w:autoSpaceDE w:val="0"/>
        <w:autoSpaceDN w:val="0"/>
        <w:adjustRightInd w:val="0"/>
        <w:spacing w:line="240" w:lineRule="auto"/>
        <w:jc w:val="both"/>
        <w:rPr>
          <w:rFonts w:ascii="Arial" w:hAnsi="Arial" w:cs="Arial"/>
          <w:color w:val="FF0000"/>
          <w:sz w:val="22"/>
          <w:szCs w:val="22"/>
        </w:rPr>
      </w:pPr>
      <w:r w:rsidRPr="00AB2718">
        <w:rPr>
          <w:rFonts w:ascii="Arial" w:eastAsia="TimesNewRomanPSMT" w:hAnsi="Arial" w:cs="Arial"/>
          <w:bCs/>
          <w:sz w:val="22"/>
          <w:szCs w:val="22"/>
        </w:rPr>
        <w:t xml:space="preserve">Понуду доставити на адресу: </w:t>
      </w:r>
      <w:r w:rsidRPr="00AB2718">
        <w:rPr>
          <w:rFonts w:ascii="Arial" w:eastAsia="TimesNewRomanPSMT" w:hAnsi="Arial" w:cs="Arial"/>
          <w:bCs/>
          <w:sz w:val="22"/>
          <w:szCs w:val="22"/>
          <w:lang w:val="sr-Cyrl-CS"/>
        </w:rPr>
        <w:t xml:space="preserve">ЈКП Сопот, Кнеза Милоша 45а, 11450 Сопот, </w:t>
      </w:r>
      <w:r w:rsidRPr="00AB2718">
        <w:rPr>
          <w:rFonts w:ascii="Arial" w:eastAsia="TimesNewRomanPSMT" w:hAnsi="Arial" w:cs="Arial"/>
          <w:bCs/>
          <w:sz w:val="22"/>
          <w:szCs w:val="22"/>
        </w:rPr>
        <w:t xml:space="preserve">са назнаком: </w:t>
      </w:r>
      <w:r w:rsidRPr="00AB2718">
        <w:rPr>
          <w:rFonts w:ascii="Arial" w:eastAsia="TimesNewRomanPS-BoldMT" w:hAnsi="Arial" w:cs="Arial"/>
          <w:b/>
          <w:bCs/>
          <w:sz w:val="22"/>
          <w:szCs w:val="22"/>
        </w:rPr>
        <w:t>,,Понуда за јавну набавку</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Pr>
          <w:rFonts w:ascii="Arial" w:hAnsi="Arial" w:cs="Arial"/>
          <w:lang w:val="sr-Cyrl-CS"/>
        </w:rPr>
        <w:t>утопне пумпе</w:t>
      </w:r>
      <w:r w:rsidRPr="00AB2718">
        <w:rPr>
          <w:rFonts w:ascii="Arial" w:hAnsi="Arial" w:cs="Arial"/>
          <w:b/>
          <w:sz w:val="22"/>
          <w:szCs w:val="22"/>
        </w:rPr>
        <w:t>,</w:t>
      </w:r>
      <w:r w:rsidRPr="00AB2718">
        <w:rPr>
          <w:rFonts w:ascii="Arial" w:eastAsia="TimesNewRomanPS-BoldMT" w:hAnsi="Arial" w:cs="Arial"/>
          <w:b/>
          <w:bCs/>
          <w:sz w:val="22"/>
          <w:szCs w:val="22"/>
        </w:rPr>
        <w:t>бр.</w:t>
      </w:r>
      <w:r>
        <w:rPr>
          <w:rFonts w:ascii="Arial" w:hAnsi="Arial" w:cs="Arial"/>
          <w:color w:val="auto"/>
          <w:lang w:val="sr-Cyrl-CS"/>
        </w:rPr>
        <w:t xml:space="preserve">1.1.9. – </w:t>
      </w:r>
      <w:r w:rsidR="00E543B8">
        <w:rPr>
          <w:rFonts w:ascii="Arial" w:hAnsi="Arial" w:cs="Arial"/>
          <w:color w:val="auto"/>
        </w:rPr>
        <w:t>9</w:t>
      </w:r>
      <w:r>
        <w:rPr>
          <w:rFonts w:ascii="Arial" w:hAnsi="Arial" w:cs="Arial"/>
          <w:color w:val="auto"/>
          <w:lang w:val="sr-Cyrl-CS"/>
        </w:rPr>
        <w:t>/201</w:t>
      </w:r>
      <w:r w:rsidR="00E543B8">
        <w:rPr>
          <w:rFonts w:ascii="Arial" w:hAnsi="Arial" w:cs="Arial"/>
          <w:color w:val="auto"/>
        </w:rPr>
        <w:t>9</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p>
    <w:p w:rsidR="001B4FA7" w:rsidRPr="00AB2718" w:rsidRDefault="001B4FA7" w:rsidP="001B4FA7">
      <w:pPr>
        <w:autoSpaceDE w:val="0"/>
        <w:autoSpaceDN w:val="0"/>
        <w:adjustRightInd w:val="0"/>
        <w:spacing w:line="240" w:lineRule="auto"/>
        <w:jc w:val="both"/>
        <w:rPr>
          <w:rFonts w:ascii="Arial" w:hAnsi="Arial" w:cs="Arial"/>
          <w:color w:val="auto"/>
          <w:sz w:val="22"/>
          <w:szCs w:val="22"/>
        </w:rPr>
      </w:pPr>
      <w:r w:rsidRPr="00AB2718">
        <w:rPr>
          <w:rFonts w:ascii="Arial" w:hAnsi="Arial" w:cs="Arial"/>
          <w:color w:val="auto"/>
          <w:sz w:val="22"/>
          <w:szCs w:val="22"/>
        </w:rPr>
        <w:t>Рок за подношење понуда је  8 дана од дана објављивања позива  и Конкурсне документације на Порталу јавних набавки.</w:t>
      </w:r>
    </w:p>
    <w:p w:rsidR="001B4FA7" w:rsidRPr="00CA633E" w:rsidRDefault="001B4FA7" w:rsidP="001B4FA7">
      <w:pPr>
        <w:autoSpaceDE w:val="0"/>
        <w:autoSpaceDN w:val="0"/>
        <w:adjustRightInd w:val="0"/>
        <w:spacing w:line="240" w:lineRule="auto"/>
        <w:jc w:val="both"/>
        <w:rPr>
          <w:rFonts w:ascii="Arial" w:hAnsi="Arial" w:cs="Arial"/>
          <w:color w:val="auto"/>
          <w:sz w:val="22"/>
          <w:szCs w:val="22"/>
          <w:lang w:val="sr-Cyrl-CS"/>
        </w:rPr>
      </w:pPr>
      <w:r w:rsidRPr="00CA633E">
        <w:rPr>
          <w:rFonts w:ascii="Arial" w:hAnsi="Arial" w:cs="Arial"/>
          <w:color w:val="auto"/>
          <w:sz w:val="22"/>
          <w:szCs w:val="22"/>
        </w:rPr>
        <w:t xml:space="preserve">Понуда се сматра благовременом уколико је примљена од стране наручиоца до </w:t>
      </w:r>
      <w:r w:rsidR="00FE6D6D">
        <w:rPr>
          <w:rFonts w:ascii="Arial" w:hAnsi="Arial" w:cs="Arial"/>
          <w:color w:val="auto"/>
          <w:sz w:val="22"/>
          <w:szCs w:val="22"/>
        </w:rPr>
        <w:t>1</w:t>
      </w:r>
      <w:r w:rsidR="00FE6D6D">
        <w:rPr>
          <w:rFonts w:ascii="Arial" w:hAnsi="Arial" w:cs="Arial"/>
          <w:color w:val="auto"/>
          <w:sz w:val="22"/>
          <w:szCs w:val="22"/>
          <w:lang/>
        </w:rPr>
        <w:t>5</w:t>
      </w:r>
      <w:r w:rsidR="00733302">
        <w:rPr>
          <w:rFonts w:ascii="Arial" w:hAnsi="Arial" w:cs="Arial"/>
          <w:color w:val="auto"/>
          <w:sz w:val="22"/>
          <w:szCs w:val="22"/>
        </w:rPr>
        <w:t>.03.2019.</w:t>
      </w:r>
      <w:r w:rsidRPr="00CA633E">
        <w:rPr>
          <w:rFonts w:ascii="Arial" w:hAnsi="Arial" w:cs="Arial"/>
          <w:color w:val="auto"/>
          <w:sz w:val="22"/>
          <w:szCs w:val="22"/>
          <w:lang w:val="sr-Cyrl-CS"/>
        </w:rPr>
        <w:t>године</w:t>
      </w:r>
      <w:r w:rsidRPr="00CA633E">
        <w:rPr>
          <w:rFonts w:ascii="Arial" w:hAnsi="Arial" w:cs="Arial"/>
          <w:color w:val="auto"/>
          <w:sz w:val="22"/>
          <w:szCs w:val="22"/>
        </w:rPr>
        <w:t xml:space="preserve"> до </w:t>
      </w:r>
      <w:r w:rsidRPr="00CA633E">
        <w:rPr>
          <w:rFonts w:ascii="Arial" w:hAnsi="Arial" w:cs="Arial"/>
          <w:color w:val="auto"/>
          <w:sz w:val="22"/>
          <w:szCs w:val="22"/>
          <w:lang w:val="sr-Cyrl-CS"/>
        </w:rPr>
        <w:t>12.00 часова.</w:t>
      </w:r>
    </w:p>
    <w:p w:rsidR="001B4FA7" w:rsidRDefault="001B4FA7" w:rsidP="001B4FA7">
      <w:pPr>
        <w:autoSpaceDE w:val="0"/>
        <w:autoSpaceDN w:val="0"/>
        <w:adjustRightInd w:val="0"/>
        <w:spacing w:line="240" w:lineRule="auto"/>
        <w:jc w:val="both"/>
        <w:rPr>
          <w:rFonts w:ascii="Arial" w:hAnsi="Arial" w:cs="Arial"/>
          <w:color w:val="FF0000"/>
          <w:sz w:val="22"/>
          <w:szCs w:val="22"/>
          <w:lang w:val="sr-Cyrl-CS"/>
        </w:rPr>
      </w:pPr>
      <w:r w:rsidRPr="00501614">
        <w:rPr>
          <w:rFonts w:ascii="Arial" w:hAnsi="Arial" w:cs="Arial"/>
          <w:bCs/>
          <w:iCs/>
          <w:color w:val="auto"/>
          <w:sz w:val="22"/>
          <w:szCs w:val="22"/>
          <w:lang w:val="sr-Cyrl-CS"/>
        </w:rPr>
        <w:t xml:space="preserve">Јавно отварање понуда обавиће се 30 минута након истека рока за подношење понуда, </w:t>
      </w:r>
      <w:r w:rsidR="00FE6D6D">
        <w:rPr>
          <w:rFonts w:ascii="Arial" w:hAnsi="Arial" w:cs="Arial"/>
          <w:bCs/>
          <w:iCs/>
          <w:color w:val="auto"/>
          <w:sz w:val="22"/>
          <w:szCs w:val="22"/>
        </w:rPr>
        <w:t>1</w:t>
      </w:r>
      <w:r w:rsidR="00FE6D6D">
        <w:rPr>
          <w:rFonts w:ascii="Arial" w:hAnsi="Arial" w:cs="Arial"/>
          <w:bCs/>
          <w:iCs/>
          <w:color w:val="auto"/>
          <w:sz w:val="22"/>
          <w:szCs w:val="22"/>
          <w:lang/>
        </w:rPr>
        <w:t>5</w:t>
      </w:r>
      <w:r w:rsidR="00733302">
        <w:rPr>
          <w:rFonts w:ascii="Arial" w:hAnsi="Arial" w:cs="Arial"/>
          <w:bCs/>
          <w:iCs/>
          <w:color w:val="auto"/>
          <w:sz w:val="22"/>
          <w:szCs w:val="22"/>
        </w:rPr>
        <w:t>.03.2019.</w:t>
      </w:r>
      <w:r w:rsidRPr="00501614">
        <w:rPr>
          <w:rFonts w:ascii="Arial" w:hAnsi="Arial" w:cs="Arial"/>
          <w:bCs/>
          <w:iCs/>
          <w:color w:val="auto"/>
          <w:sz w:val="22"/>
          <w:szCs w:val="22"/>
          <w:lang w:val="sr-Cyrl-CS"/>
        </w:rPr>
        <w:t xml:space="preserve">  године у 1</w:t>
      </w:r>
      <w:r>
        <w:rPr>
          <w:rFonts w:ascii="Arial" w:hAnsi="Arial" w:cs="Arial"/>
          <w:bCs/>
          <w:iCs/>
          <w:color w:val="auto"/>
          <w:sz w:val="22"/>
          <w:szCs w:val="22"/>
          <w:lang w:val="sr-Cyrl-CS"/>
        </w:rPr>
        <w:t>2</w:t>
      </w:r>
      <w:r w:rsidRPr="00501614">
        <w:rPr>
          <w:rFonts w:ascii="Arial" w:hAnsi="Arial" w:cs="Arial"/>
          <w:bCs/>
          <w:iCs/>
          <w:color w:val="auto"/>
          <w:sz w:val="22"/>
          <w:szCs w:val="22"/>
          <w:lang w:val="sr-Cyrl-CS"/>
        </w:rPr>
        <w:t xml:space="preserve">,30 часова у </w:t>
      </w:r>
      <w:r w:rsidRPr="00501614">
        <w:rPr>
          <w:rFonts w:ascii="Arial" w:hAnsi="Arial" w:cs="Arial"/>
          <w:color w:val="auto"/>
          <w:sz w:val="22"/>
          <w:szCs w:val="22"/>
        </w:rPr>
        <w:t xml:space="preserve">згради </w:t>
      </w:r>
      <w:r w:rsidRPr="00501614">
        <w:rPr>
          <w:rFonts w:ascii="Arial" w:eastAsia="TimesNewRomanPSMT" w:hAnsi="Arial" w:cs="Arial"/>
          <w:bCs/>
          <w:color w:val="auto"/>
          <w:sz w:val="22"/>
          <w:szCs w:val="22"/>
          <w:lang w:val="sr-Cyrl-CS"/>
        </w:rPr>
        <w:t>ЈКП Сопот, Кнеза Милоша 45а, 11450 Сопот</w:t>
      </w:r>
      <w:r>
        <w:rPr>
          <w:rFonts w:ascii="Arial" w:eastAsia="TimesNewRomanPSMT" w:hAnsi="Arial" w:cs="Arial"/>
          <w:bCs/>
          <w:color w:val="auto"/>
          <w:sz w:val="22"/>
          <w:szCs w:val="22"/>
          <w:lang w:val="sr-Cyrl-CS"/>
        </w:rPr>
        <w:t>.</w:t>
      </w:r>
    </w:p>
    <w:p w:rsidR="001B4FA7" w:rsidRPr="00AB2718" w:rsidRDefault="001B4FA7" w:rsidP="001B4FA7">
      <w:pPr>
        <w:autoSpaceDE w:val="0"/>
        <w:autoSpaceDN w:val="0"/>
        <w:adjustRightInd w:val="0"/>
        <w:spacing w:line="240" w:lineRule="auto"/>
        <w:jc w:val="both"/>
        <w:rPr>
          <w:rFonts w:ascii="Arial" w:hAnsi="Arial" w:cs="Arial"/>
          <w:color w:val="auto"/>
          <w:sz w:val="22"/>
          <w:szCs w:val="22"/>
        </w:rPr>
      </w:pPr>
      <w:r w:rsidRPr="00AB2718">
        <w:rPr>
          <w:rFonts w:ascii="Arial" w:hAnsi="Arial" w:cs="Arial"/>
          <w:color w:val="auto"/>
          <w:sz w:val="22"/>
          <w:szCs w:val="22"/>
        </w:rPr>
        <w:t xml:space="preserve"> Уколико је понуда достављена непосредно </w:t>
      </w:r>
      <w:r w:rsidRPr="00AB2718">
        <w:rPr>
          <w:rFonts w:ascii="Arial" w:hAnsi="Arial" w:cs="Arial"/>
          <w:color w:val="auto"/>
          <w:sz w:val="22"/>
          <w:szCs w:val="22"/>
          <w:lang w:val="sr-Cyrl-CS"/>
        </w:rPr>
        <w:t>н</w:t>
      </w:r>
      <w:r w:rsidRPr="00AB2718">
        <w:rPr>
          <w:rFonts w:ascii="Arial" w:hAnsi="Arial" w:cs="Arial"/>
          <w:color w:val="auto"/>
          <w:sz w:val="22"/>
          <w:szCs w:val="22"/>
        </w:rPr>
        <w:t>аруч</w:t>
      </w:r>
      <w:r w:rsidRPr="00AB2718">
        <w:rPr>
          <w:rFonts w:ascii="Arial" w:hAnsi="Arial" w:cs="Arial"/>
          <w:color w:val="auto"/>
          <w:sz w:val="22"/>
          <w:szCs w:val="22"/>
          <w:lang w:val="sr-Cyrl-CS"/>
        </w:rPr>
        <w:t>и</w:t>
      </w:r>
      <w:r w:rsidRPr="00AB2718">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1B4FA7" w:rsidRPr="00AB2718" w:rsidRDefault="001B4FA7" w:rsidP="001B4FA7">
      <w:pPr>
        <w:autoSpaceDE w:val="0"/>
        <w:autoSpaceDN w:val="0"/>
        <w:adjustRightInd w:val="0"/>
        <w:spacing w:line="240" w:lineRule="auto"/>
        <w:jc w:val="both"/>
        <w:rPr>
          <w:rFonts w:ascii="Arial" w:hAnsi="Arial" w:cs="Arial"/>
          <w:color w:val="auto"/>
          <w:sz w:val="22"/>
          <w:szCs w:val="22"/>
        </w:rPr>
      </w:pPr>
      <w:r w:rsidRPr="00AB2718">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B4FA7" w:rsidRPr="00AB2718" w:rsidRDefault="001B4FA7" w:rsidP="001B4FA7">
      <w:pPr>
        <w:autoSpaceDE w:val="0"/>
        <w:autoSpaceDN w:val="0"/>
        <w:adjustRightInd w:val="0"/>
        <w:spacing w:line="240" w:lineRule="auto"/>
        <w:jc w:val="both"/>
        <w:rPr>
          <w:rFonts w:ascii="Arial" w:hAnsi="Arial" w:cs="Arial"/>
          <w:color w:val="auto"/>
          <w:sz w:val="22"/>
          <w:szCs w:val="22"/>
        </w:rPr>
      </w:pPr>
      <w:r w:rsidRPr="00AB2718">
        <w:rPr>
          <w:rFonts w:ascii="Arial" w:hAnsi="Arial" w:cs="Arial"/>
          <w:sz w:val="22"/>
          <w:szCs w:val="22"/>
        </w:rPr>
        <w:t>Понуђач је обавезан да понуду преда у форми која онемогућава убацивање или уклањање појединих документа након отварања исте.</w:t>
      </w:r>
    </w:p>
    <w:p w:rsidR="001B4FA7" w:rsidRPr="00AB2718" w:rsidRDefault="001B4FA7" w:rsidP="001B4FA7">
      <w:pPr>
        <w:jc w:val="both"/>
        <w:rPr>
          <w:rFonts w:ascii="Arial" w:hAnsi="Arial" w:cs="Arial"/>
          <w:b/>
          <w:i/>
          <w:iCs/>
          <w:color w:val="FF0000"/>
          <w:sz w:val="22"/>
          <w:szCs w:val="22"/>
        </w:rPr>
      </w:pPr>
    </w:p>
    <w:p w:rsidR="001B4FA7" w:rsidRPr="00AB2718" w:rsidRDefault="001B4FA7" w:rsidP="001B4FA7">
      <w:pPr>
        <w:jc w:val="both"/>
        <w:rPr>
          <w:rFonts w:ascii="Arial" w:eastAsia="TimesNewRomanPSMT" w:hAnsi="Arial" w:cs="Arial"/>
          <w:bCs/>
          <w:color w:val="auto"/>
          <w:sz w:val="22"/>
          <w:szCs w:val="22"/>
          <w:lang w:val="sr-Cyrl-CS"/>
        </w:rPr>
      </w:pPr>
    </w:p>
    <w:p w:rsidR="001B4FA7" w:rsidRPr="00AB2718" w:rsidRDefault="001B4FA7" w:rsidP="001B4FA7">
      <w:pPr>
        <w:jc w:val="both"/>
        <w:rPr>
          <w:rFonts w:ascii="Arial" w:hAnsi="Arial" w:cs="Arial"/>
          <w:b/>
          <w:bCs/>
          <w:i/>
          <w:iCs/>
          <w:sz w:val="22"/>
          <w:szCs w:val="22"/>
        </w:rPr>
      </w:pPr>
      <w:r w:rsidRPr="00AB2718">
        <w:rPr>
          <w:rFonts w:ascii="Arial" w:hAnsi="Arial" w:cs="Arial"/>
          <w:b/>
          <w:bCs/>
          <w:i/>
          <w:iCs/>
          <w:sz w:val="22"/>
          <w:szCs w:val="22"/>
          <w:lang w:val="sr-Cyrl-CS"/>
        </w:rPr>
        <w:t>3</w:t>
      </w:r>
      <w:r w:rsidRPr="00AB2718">
        <w:rPr>
          <w:rFonts w:ascii="Arial" w:hAnsi="Arial" w:cs="Arial"/>
          <w:b/>
          <w:bCs/>
          <w:i/>
          <w:iCs/>
          <w:sz w:val="22"/>
          <w:szCs w:val="22"/>
        </w:rPr>
        <w:t>.  ПОНУДА СА ВАРИЈАНТАМА</w:t>
      </w:r>
    </w:p>
    <w:p w:rsidR="001B4FA7" w:rsidRPr="00AB2718" w:rsidRDefault="001B4FA7" w:rsidP="001B4FA7">
      <w:pPr>
        <w:jc w:val="both"/>
        <w:rPr>
          <w:rFonts w:ascii="Arial" w:hAnsi="Arial" w:cs="Arial"/>
          <w:bCs/>
          <w:iCs/>
          <w:sz w:val="22"/>
          <w:szCs w:val="22"/>
        </w:rPr>
      </w:pPr>
    </w:p>
    <w:p w:rsidR="001B4FA7" w:rsidRPr="00AB2718" w:rsidRDefault="001B4FA7" w:rsidP="001B4FA7">
      <w:pPr>
        <w:jc w:val="both"/>
        <w:rPr>
          <w:rFonts w:ascii="Arial" w:hAnsi="Arial" w:cs="Arial"/>
          <w:b/>
          <w:bCs/>
          <w:i/>
          <w:iCs/>
          <w:sz w:val="22"/>
          <w:szCs w:val="22"/>
        </w:rPr>
      </w:pPr>
      <w:r w:rsidRPr="00AB2718">
        <w:rPr>
          <w:rFonts w:ascii="Arial" w:hAnsi="Arial" w:cs="Arial"/>
          <w:bCs/>
          <w:iCs/>
          <w:sz w:val="22"/>
          <w:szCs w:val="22"/>
        </w:rPr>
        <w:t>Подношење понуде са варијантама није дозвољено.</w:t>
      </w:r>
    </w:p>
    <w:p w:rsidR="001B4FA7" w:rsidRPr="00AB2718" w:rsidRDefault="001B4FA7" w:rsidP="001B4FA7">
      <w:pPr>
        <w:jc w:val="both"/>
        <w:rPr>
          <w:sz w:val="22"/>
          <w:szCs w:val="22"/>
          <w:lang w:val="sr-Cyrl-CS"/>
        </w:rPr>
      </w:pPr>
    </w:p>
    <w:p w:rsidR="001B4FA7" w:rsidRPr="00AB2718" w:rsidRDefault="001B4FA7" w:rsidP="001B4FA7">
      <w:pPr>
        <w:jc w:val="both"/>
        <w:rPr>
          <w:sz w:val="22"/>
          <w:szCs w:val="22"/>
        </w:rPr>
      </w:pPr>
      <w:r w:rsidRPr="00AB2718">
        <w:rPr>
          <w:rFonts w:ascii="Arial" w:hAnsi="Arial" w:cs="Arial"/>
          <w:b/>
          <w:bCs/>
          <w:i/>
          <w:iCs/>
          <w:sz w:val="22"/>
          <w:szCs w:val="22"/>
          <w:lang w:val="sr-Cyrl-CS"/>
        </w:rPr>
        <w:t>4</w:t>
      </w:r>
      <w:r w:rsidRPr="00AB2718">
        <w:rPr>
          <w:rFonts w:ascii="Arial" w:hAnsi="Arial" w:cs="Arial"/>
          <w:b/>
          <w:bCs/>
          <w:i/>
          <w:iCs/>
          <w:sz w:val="22"/>
          <w:szCs w:val="22"/>
        </w:rPr>
        <w:t xml:space="preserve">. </w:t>
      </w:r>
      <w:r w:rsidRPr="00AB2718">
        <w:rPr>
          <w:rFonts w:ascii="Arial" w:hAnsi="Arial" w:cs="Arial"/>
          <w:b/>
          <w:i/>
          <w:iCs/>
          <w:sz w:val="22"/>
          <w:szCs w:val="22"/>
        </w:rPr>
        <w:t>НАЧИН ИЗМЕНЕ, ДОПУНЕ И ОПОЗИВА ПОНУДЕ</w:t>
      </w:r>
    </w:p>
    <w:p w:rsidR="001B4FA7" w:rsidRPr="00AB2718" w:rsidRDefault="001B4FA7" w:rsidP="001B4FA7">
      <w:pPr>
        <w:jc w:val="both"/>
        <w:rPr>
          <w:sz w:val="22"/>
          <w:szCs w:val="22"/>
        </w:rPr>
      </w:pPr>
    </w:p>
    <w:p w:rsidR="001B4FA7" w:rsidRPr="00AB2718" w:rsidRDefault="001B4FA7" w:rsidP="001B4FA7">
      <w:pPr>
        <w:jc w:val="both"/>
        <w:rPr>
          <w:rFonts w:ascii="Arial" w:hAnsi="Arial" w:cs="Arial"/>
          <w:sz w:val="22"/>
          <w:szCs w:val="22"/>
        </w:rPr>
      </w:pPr>
      <w:r w:rsidRPr="00AB2718">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1B4FA7" w:rsidRPr="00AB2718" w:rsidRDefault="001B4FA7" w:rsidP="001B4FA7">
      <w:pPr>
        <w:jc w:val="both"/>
        <w:rPr>
          <w:rFonts w:ascii="Arial" w:eastAsia="TimesNewRomanPSMT" w:hAnsi="Arial" w:cs="Arial"/>
          <w:bCs/>
          <w:iCs/>
          <w:sz w:val="22"/>
          <w:szCs w:val="22"/>
        </w:rPr>
      </w:pPr>
      <w:r w:rsidRPr="00AB2718">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1B4FA7" w:rsidRPr="00AB2718" w:rsidRDefault="001B4FA7" w:rsidP="001B4FA7">
      <w:pPr>
        <w:jc w:val="both"/>
        <w:rPr>
          <w:rFonts w:ascii="Arial" w:eastAsia="TimesNewRomanPSMT" w:hAnsi="Arial" w:cs="Arial"/>
          <w:bCs/>
          <w:iCs/>
          <w:sz w:val="22"/>
          <w:szCs w:val="22"/>
        </w:rPr>
      </w:pPr>
      <w:r w:rsidRPr="00AB2718">
        <w:rPr>
          <w:rFonts w:ascii="Arial" w:eastAsia="TimesNewRomanPSMT" w:hAnsi="Arial" w:cs="Arial"/>
          <w:bCs/>
          <w:iCs/>
          <w:sz w:val="22"/>
          <w:szCs w:val="22"/>
        </w:rPr>
        <w:t xml:space="preserve">Измену, допуну или опозив понуде треба доставити на адресу: </w:t>
      </w:r>
      <w:r w:rsidRPr="00AB2718">
        <w:rPr>
          <w:rFonts w:ascii="Arial" w:eastAsia="TimesNewRomanPSMT" w:hAnsi="Arial" w:cs="Arial"/>
          <w:bCs/>
          <w:sz w:val="22"/>
          <w:szCs w:val="22"/>
          <w:lang w:val="sr-Cyrl-CS"/>
        </w:rPr>
        <w:t>ЈКП Сопот, Кнеза Милоша 45а</w:t>
      </w:r>
      <w:r w:rsidRPr="00AB2718">
        <w:rPr>
          <w:rFonts w:ascii="Arial" w:eastAsia="TimesNewRomanPSMT" w:hAnsi="Arial" w:cs="Arial"/>
          <w:bCs/>
          <w:iCs/>
          <w:sz w:val="22"/>
          <w:szCs w:val="22"/>
          <w:lang w:val="sr-Cyrl-CS"/>
        </w:rPr>
        <w:t>. 11450 Сопот</w:t>
      </w:r>
      <w:r w:rsidRPr="00AB2718">
        <w:rPr>
          <w:rFonts w:ascii="Arial" w:hAnsi="Arial" w:cs="Arial"/>
          <w:i/>
          <w:iCs/>
          <w:sz w:val="22"/>
          <w:szCs w:val="22"/>
        </w:rPr>
        <w:t xml:space="preserve">, </w:t>
      </w:r>
      <w:r w:rsidRPr="00AB2718">
        <w:rPr>
          <w:rFonts w:ascii="Arial" w:eastAsia="TimesNewRomanPSMT" w:hAnsi="Arial" w:cs="Arial"/>
          <w:bCs/>
          <w:iCs/>
          <w:sz w:val="22"/>
          <w:szCs w:val="22"/>
        </w:rPr>
        <w:t>са назнаком:</w:t>
      </w:r>
    </w:p>
    <w:p w:rsidR="001B4FA7" w:rsidRPr="00AB2718" w:rsidRDefault="001B4FA7" w:rsidP="001B4FA7">
      <w:pPr>
        <w:jc w:val="both"/>
        <w:rPr>
          <w:rFonts w:ascii="Arial" w:eastAsia="TimesNewRomanPS-BoldMT" w:hAnsi="Arial" w:cs="Arial"/>
          <w:bCs/>
          <w:sz w:val="22"/>
          <w:szCs w:val="22"/>
          <w:lang w:val="sr-Cyrl-CS"/>
        </w:rPr>
      </w:pPr>
      <w:r w:rsidRPr="00AB2718">
        <w:rPr>
          <w:rFonts w:ascii="Arial" w:eastAsia="TimesNewRomanPSMT" w:hAnsi="Arial" w:cs="Arial"/>
          <w:bCs/>
          <w:iCs/>
          <w:sz w:val="22"/>
          <w:szCs w:val="22"/>
        </w:rPr>
        <w:t>„</w:t>
      </w:r>
      <w:r w:rsidRPr="00AB2718">
        <w:rPr>
          <w:rFonts w:ascii="Arial" w:eastAsia="TimesNewRomanPSMT" w:hAnsi="Arial" w:cs="Arial"/>
          <w:b/>
          <w:bCs/>
          <w:iCs/>
          <w:sz w:val="22"/>
          <w:szCs w:val="22"/>
        </w:rPr>
        <w:t>Измена понуде</w:t>
      </w:r>
      <w:r w:rsidRPr="00AB2718">
        <w:rPr>
          <w:rFonts w:ascii="Arial" w:eastAsia="TimesNewRomanPS-BoldMT" w:hAnsi="Arial" w:cs="Arial"/>
          <w:b/>
          <w:bCs/>
          <w:sz w:val="22"/>
          <w:szCs w:val="22"/>
        </w:rPr>
        <w:t xml:space="preserve"> за јавну набавку</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sidRPr="007F0721">
        <w:rPr>
          <w:rFonts w:ascii="Arial" w:hAnsi="Arial" w:cs="Arial"/>
          <w:b/>
          <w:sz w:val="22"/>
          <w:szCs w:val="22"/>
          <w:lang w:val="sr-Cyrl-CS"/>
        </w:rPr>
        <w:t>пумпе</w:t>
      </w:r>
      <w:r w:rsidRPr="00AB2718">
        <w:rPr>
          <w:rFonts w:ascii="Arial" w:hAnsi="Arial" w:cs="Arial"/>
          <w:b/>
          <w:sz w:val="22"/>
          <w:szCs w:val="22"/>
        </w:rPr>
        <w:t>,</w:t>
      </w:r>
      <w:r w:rsidRPr="00AB2718">
        <w:rPr>
          <w:rFonts w:ascii="Arial" w:eastAsia="TimesNewRomanPS-BoldMT" w:hAnsi="Arial" w:cs="Arial"/>
          <w:b/>
          <w:bCs/>
          <w:sz w:val="22"/>
          <w:szCs w:val="22"/>
        </w:rPr>
        <w:t>бр.</w:t>
      </w:r>
      <w:r>
        <w:rPr>
          <w:rFonts w:ascii="Arial" w:hAnsi="Arial" w:cs="Arial"/>
          <w:color w:val="auto"/>
          <w:lang w:val="sr-Cyrl-CS"/>
        </w:rPr>
        <w:t xml:space="preserve">1.1.9. – </w:t>
      </w:r>
      <w:r w:rsidR="00F35761">
        <w:rPr>
          <w:rFonts w:ascii="Arial" w:hAnsi="Arial" w:cs="Arial"/>
          <w:color w:val="auto"/>
        </w:rPr>
        <w:t>9</w:t>
      </w:r>
      <w:r>
        <w:rPr>
          <w:rFonts w:ascii="Arial" w:hAnsi="Arial" w:cs="Arial"/>
          <w:color w:val="auto"/>
          <w:lang w:val="sr-Cyrl-CS"/>
        </w:rPr>
        <w:t>/201</w:t>
      </w:r>
      <w:r w:rsidR="00F35761">
        <w:rPr>
          <w:rFonts w:ascii="Arial" w:hAnsi="Arial" w:cs="Arial"/>
          <w:color w:val="auto"/>
        </w:rPr>
        <w:t>9</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 xml:space="preserve">НЕ ОТВАРАТИ”, </w:t>
      </w:r>
      <w:r w:rsidRPr="00AB2718">
        <w:rPr>
          <w:rFonts w:ascii="Arial" w:eastAsia="TimesNewRomanPS-BoldMT" w:hAnsi="Arial" w:cs="Arial"/>
          <w:bCs/>
          <w:sz w:val="22"/>
          <w:szCs w:val="22"/>
        </w:rPr>
        <w:t>или</w:t>
      </w:r>
    </w:p>
    <w:p w:rsidR="001B4FA7" w:rsidRPr="00AB2718" w:rsidRDefault="001B4FA7" w:rsidP="001B4FA7">
      <w:pPr>
        <w:jc w:val="both"/>
        <w:rPr>
          <w:rFonts w:ascii="Arial" w:eastAsia="TimesNewRomanPSMT" w:hAnsi="Arial" w:cs="Arial"/>
          <w:bCs/>
          <w:iCs/>
          <w:sz w:val="22"/>
          <w:szCs w:val="22"/>
        </w:rPr>
      </w:pPr>
      <w:r w:rsidRPr="00AB2718">
        <w:rPr>
          <w:rFonts w:ascii="Arial" w:eastAsia="TimesNewRomanPSMT" w:hAnsi="Arial" w:cs="Arial"/>
          <w:bCs/>
          <w:iCs/>
          <w:sz w:val="22"/>
          <w:szCs w:val="22"/>
        </w:rPr>
        <w:t>„</w:t>
      </w:r>
      <w:r w:rsidRPr="00AB2718">
        <w:rPr>
          <w:rFonts w:ascii="Arial" w:eastAsia="TimesNewRomanPSMT" w:hAnsi="Arial" w:cs="Arial"/>
          <w:b/>
          <w:bCs/>
          <w:iCs/>
          <w:sz w:val="22"/>
          <w:szCs w:val="22"/>
        </w:rPr>
        <w:t>Допуна понуде</w:t>
      </w:r>
      <w:r w:rsidRPr="00AB2718">
        <w:rPr>
          <w:rFonts w:ascii="Arial" w:eastAsia="TimesNewRomanPS-BoldMT" w:hAnsi="Arial" w:cs="Arial"/>
          <w:b/>
          <w:bCs/>
          <w:sz w:val="22"/>
          <w:szCs w:val="22"/>
        </w:rPr>
        <w:t>за јавну набавку</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sidRPr="007F0721">
        <w:rPr>
          <w:rFonts w:ascii="Arial" w:hAnsi="Arial" w:cs="Arial"/>
          <w:b/>
          <w:sz w:val="22"/>
          <w:szCs w:val="22"/>
          <w:lang w:val="sr-Cyrl-CS"/>
        </w:rPr>
        <w:t>пумпе</w:t>
      </w:r>
      <w:r w:rsidRPr="00AB2718">
        <w:rPr>
          <w:rFonts w:ascii="Arial" w:hAnsi="Arial" w:cs="Arial"/>
          <w:b/>
          <w:sz w:val="22"/>
          <w:szCs w:val="22"/>
        </w:rPr>
        <w:t>,</w:t>
      </w:r>
      <w:r w:rsidRPr="00AB2718">
        <w:rPr>
          <w:rFonts w:ascii="Arial" w:eastAsia="TimesNewRomanPS-BoldMT" w:hAnsi="Arial" w:cs="Arial"/>
          <w:b/>
          <w:bCs/>
          <w:sz w:val="22"/>
          <w:szCs w:val="22"/>
        </w:rPr>
        <w:t xml:space="preserve">бр. </w:t>
      </w:r>
      <w:r>
        <w:rPr>
          <w:rFonts w:ascii="Arial" w:hAnsi="Arial" w:cs="Arial"/>
          <w:color w:val="auto"/>
          <w:lang w:val="sr-Cyrl-CS"/>
        </w:rPr>
        <w:t xml:space="preserve">1.1.9. – </w:t>
      </w:r>
      <w:r w:rsidR="00F35761">
        <w:rPr>
          <w:rFonts w:ascii="Arial" w:hAnsi="Arial" w:cs="Arial"/>
          <w:color w:val="auto"/>
        </w:rPr>
        <w:t>9</w:t>
      </w:r>
      <w:r>
        <w:rPr>
          <w:rFonts w:ascii="Arial" w:hAnsi="Arial" w:cs="Arial"/>
          <w:color w:val="auto"/>
          <w:lang w:val="sr-Cyrl-CS"/>
        </w:rPr>
        <w:t>/201</w:t>
      </w:r>
      <w:r w:rsidR="00F35761">
        <w:rPr>
          <w:rFonts w:ascii="Arial" w:hAnsi="Arial" w:cs="Arial"/>
          <w:color w:val="auto"/>
        </w:rPr>
        <w:t>9</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r w:rsidRPr="00AB2718">
        <w:rPr>
          <w:rFonts w:ascii="Arial" w:eastAsia="TimesNewRomanPSMT" w:hAnsi="Arial" w:cs="Arial"/>
          <w:bCs/>
          <w:iCs/>
          <w:sz w:val="22"/>
          <w:szCs w:val="22"/>
        </w:rPr>
        <w:t xml:space="preserve"> или</w:t>
      </w:r>
    </w:p>
    <w:p w:rsidR="001B4FA7" w:rsidRPr="00AB2718" w:rsidRDefault="001B4FA7" w:rsidP="001B4FA7">
      <w:pPr>
        <w:jc w:val="both"/>
        <w:rPr>
          <w:rFonts w:ascii="Arial" w:eastAsia="TimesNewRomanPSMT" w:hAnsi="Arial" w:cs="Arial"/>
          <w:bCs/>
          <w:iCs/>
          <w:sz w:val="22"/>
          <w:szCs w:val="22"/>
        </w:rPr>
      </w:pPr>
      <w:r w:rsidRPr="00AB2718">
        <w:rPr>
          <w:rFonts w:ascii="Arial" w:eastAsia="TimesNewRomanPSMT" w:hAnsi="Arial" w:cs="Arial"/>
          <w:bCs/>
          <w:iCs/>
          <w:sz w:val="22"/>
          <w:szCs w:val="22"/>
        </w:rPr>
        <w:t>„</w:t>
      </w:r>
      <w:r w:rsidRPr="00AB2718">
        <w:rPr>
          <w:rFonts w:ascii="Arial" w:eastAsia="TimesNewRomanPSMT" w:hAnsi="Arial" w:cs="Arial"/>
          <w:b/>
          <w:bCs/>
          <w:iCs/>
          <w:sz w:val="22"/>
          <w:szCs w:val="22"/>
        </w:rPr>
        <w:t>Опозив понуде</w:t>
      </w:r>
      <w:r w:rsidRPr="00AB2718">
        <w:rPr>
          <w:rFonts w:ascii="Arial" w:eastAsia="TimesNewRomanPS-BoldMT" w:hAnsi="Arial" w:cs="Arial"/>
          <w:b/>
          <w:bCs/>
          <w:sz w:val="22"/>
          <w:szCs w:val="22"/>
        </w:rPr>
        <w:t>за јавну набавку</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sidRPr="007F0721">
        <w:rPr>
          <w:rFonts w:ascii="Arial" w:hAnsi="Arial" w:cs="Arial"/>
          <w:b/>
          <w:sz w:val="22"/>
          <w:szCs w:val="22"/>
          <w:lang w:val="sr-Cyrl-CS"/>
        </w:rPr>
        <w:t>пумпе</w:t>
      </w:r>
      <w:r w:rsidRPr="00AB2718">
        <w:rPr>
          <w:rFonts w:ascii="Arial" w:hAnsi="Arial" w:cs="Arial"/>
          <w:b/>
          <w:sz w:val="22"/>
          <w:szCs w:val="22"/>
        </w:rPr>
        <w:t>,</w:t>
      </w:r>
      <w:r w:rsidRPr="00AB2718">
        <w:rPr>
          <w:rFonts w:ascii="Arial" w:eastAsia="TimesNewRomanPS-BoldMT" w:hAnsi="Arial" w:cs="Arial"/>
          <w:b/>
          <w:bCs/>
          <w:sz w:val="22"/>
          <w:szCs w:val="22"/>
        </w:rPr>
        <w:t>бр.</w:t>
      </w:r>
      <w:r>
        <w:rPr>
          <w:rFonts w:ascii="Arial" w:hAnsi="Arial" w:cs="Arial"/>
          <w:color w:val="auto"/>
          <w:lang w:val="sr-Cyrl-CS"/>
        </w:rPr>
        <w:t xml:space="preserve">1.1.9. – </w:t>
      </w:r>
      <w:r w:rsidR="00F35761">
        <w:rPr>
          <w:rFonts w:ascii="Arial" w:hAnsi="Arial" w:cs="Arial"/>
          <w:color w:val="auto"/>
        </w:rPr>
        <w:t>9</w:t>
      </w:r>
      <w:r>
        <w:rPr>
          <w:rFonts w:ascii="Arial" w:hAnsi="Arial" w:cs="Arial"/>
          <w:color w:val="auto"/>
          <w:lang w:val="sr-Cyrl-CS"/>
        </w:rPr>
        <w:t>/201</w:t>
      </w:r>
      <w:r w:rsidR="00F35761">
        <w:rPr>
          <w:rFonts w:ascii="Arial" w:hAnsi="Arial" w:cs="Arial"/>
          <w:color w:val="auto"/>
        </w:rPr>
        <w:t>9</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r w:rsidRPr="00AB2718">
        <w:rPr>
          <w:rFonts w:ascii="Arial" w:eastAsia="TimesNewRomanPS-BoldMT" w:hAnsi="Arial" w:cs="Arial"/>
          <w:bCs/>
          <w:sz w:val="22"/>
          <w:szCs w:val="22"/>
        </w:rPr>
        <w:t xml:space="preserve"> или</w:t>
      </w:r>
    </w:p>
    <w:p w:rsidR="001B4FA7" w:rsidRPr="00AB2718" w:rsidRDefault="001B4FA7" w:rsidP="001B4FA7">
      <w:pPr>
        <w:jc w:val="both"/>
        <w:rPr>
          <w:rFonts w:ascii="Arial" w:eastAsia="TimesNewRomanPSMT" w:hAnsi="Arial" w:cs="Arial"/>
          <w:bCs/>
          <w:sz w:val="22"/>
          <w:szCs w:val="22"/>
        </w:rPr>
      </w:pPr>
      <w:r w:rsidRPr="00AB2718">
        <w:rPr>
          <w:rFonts w:ascii="Arial" w:eastAsia="TimesNewRomanPSMT" w:hAnsi="Arial" w:cs="Arial"/>
          <w:bCs/>
          <w:iCs/>
          <w:sz w:val="22"/>
          <w:szCs w:val="22"/>
        </w:rPr>
        <w:t>„</w:t>
      </w:r>
      <w:r w:rsidRPr="00AB2718">
        <w:rPr>
          <w:rFonts w:ascii="Arial" w:eastAsia="TimesNewRomanPSMT" w:hAnsi="Arial" w:cs="Arial"/>
          <w:b/>
          <w:bCs/>
          <w:iCs/>
          <w:sz w:val="22"/>
          <w:szCs w:val="22"/>
        </w:rPr>
        <w:t>Измена и допуна понуде</w:t>
      </w:r>
      <w:r w:rsidRPr="00AB2718">
        <w:rPr>
          <w:rFonts w:ascii="Arial" w:eastAsia="TimesNewRomanPS-BoldMT" w:hAnsi="Arial" w:cs="Arial"/>
          <w:b/>
          <w:bCs/>
          <w:sz w:val="22"/>
          <w:szCs w:val="22"/>
        </w:rPr>
        <w:t xml:space="preserve"> за јавну набавку</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sidRPr="007F0721">
        <w:rPr>
          <w:rFonts w:ascii="Arial" w:hAnsi="Arial" w:cs="Arial"/>
          <w:b/>
          <w:sz w:val="22"/>
          <w:szCs w:val="22"/>
          <w:lang w:val="sr-Cyrl-CS"/>
        </w:rPr>
        <w:t>пумпе</w:t>
      </w:r>
      <w:r w:rsidRPr="00AB2718">
        <w:rPr>
          <w:rFonts w:ascii="Arial" w:hAnsi="Arial" w:cs="Arial"/>
          <w:b/>
          <w:sz w:val="22"/>
          <w:szCs w:val="22"/>
        </w:rPr>
        <w:t>,</w:t>
      </w:r>
      <w:r w:rsidRPr="00AB2718">
        <w:rPr>
          <w:rFonts w:ascii="Arial" w:eastAsia="TimesNewRomanPS-BoldMT" w:hAnsi="Arial" w:cs="Arial"/>
          <w:b/>
          <w:bCs/>
          <w:sz w:val="22"/>
          <w:szCs w:val="22"/>
        </w:rPr>
        <w:t>бр.</w:t>
      </w:r>
      <w:r>
        <w:rPr>
          <w:rFonts w:ascii="Arial" w:hAnsi="Arial" w:cs="Arial"/>
          <w:color w:val="auto"/>
          <w:lang w:val="sr-Cyrl-CS"/>
        </w:rPr>
        <w:t xml:space="preserve">1.1.9. – </w:t>
      </w:r>
      <w:r w:rsidR="00F35761">
        <w:rPr>
          <w:rFonts w:ascii="Arial" w:hAnsi="Arial" w:cs="Arial"/>
          <w:color w:val="auto"/>
        </w:rPr>
        <w:t>9</w:t>
      </w:r>
      <w:r>
        <w:rPr>
          <w:rFonts w:ascii="Arial" w:hAnsi="Arial" w:cs="Arial"/>
          <w:color w:val="auto"/>
          <w:lang w:val="sr-Cyrl-CS"/>
        </w:rPr>
        <w:t>/201</w:t>
      </w:r>
      <w:r w:rsidR="00F35761">
        <w:rPr>
          <w:rFonts w:ascii="Arial" w:hAnsi="Arial" w:cs="Arial"/>
          <w:color w:val="auto"/>
        </w:rPr>
        <w:t>9</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p>
    <w:p w:rsidR="001B4FA7" w:rsidRPr="00AB2718" w:rsidRDefault="001B4FA7" w:rsidP="001B4FA7">
      <w:pPr>
        <w:jc w:val="both"/>
        <w:rPr>
          <w:rFonts w:ascii="Arial" w:hAnsi="Arial" w:cs="Arial"/>
          <w:sz w:val="22"/>
          <w:szCs w:val="22"/>
        </w:rPr>
      </w:pPr>
      <w:r w:rsidRPr="00AB2718">
        <w:rPr>
          <w:rFonts w:ascii="Arial" w:eastAsia="TimesNewRomanPSMT" w:hAnsi="Arial" w:cs="Arial"/>
          <w:bCs/>
          <w:sz w:val="22"/>
          <w:szCs w:val="22"/>
        </w:rPr>
        <w:t>На полеђини коверте или на кутији навести назив</w:t>
      </w:r>
      <w:r w:rsidRPr="00AB2718">
        <w:rPr>
          <w:rFonts w:ascii="Arial" w:eastAsia="TimesNewRomanPSMT" w:hAnsi="Arial" w:cs="Arial"/>
          <w:bCs/>
          <w:sz w:val="22"/>
          <w:szCs w:val="22"/>
          <w:lang w:val="sr-Cyrl-CS"/>
        </w:rPr>
        <w:t xml:space="preserve"> и адресу</w:t>
      </w:r>
      <w:r w:rsidRPr="00AB2718">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B4FA7" w:rsidRPr="00AB2718" w:rsidRDefault="001B4FA7" w:rsidP="001B4FA7">
      <w:pPr>
        <w:jc w:val="both"/>
        <w:rPr>
          <w:rFonts w:ascii="Arial" w:hAnsi="Arial" w:cs="Arial"/>
          <w:b/>
          <w:i/>
          <w:iCs/>
          <w:sz w:val="22"/>
          <w:szCs w:val="22"/>
        </w:rPr>
      </w:pPr>
      <w:r w:rsidRPr="00AB2718">
        <w:rPr>
          <w:rFonts w:ascii="Arial" w:hAnsi="Arial" w:cs="Arial"/>
          <w:sz w:val="22"/>
          <w:szCs w:val="22"/>
        </w:rPr>
        <w:t>По истеку рока за подношење понуда понуђач не може да повуче нити да мења своју понуду.</w:t>
      </w:r>
    </w:p>
    <w:p w:rsidR="001B4FA7" w:rsidRPr="00AB2718" w:rsidRDefault="001B4FA7" w:rsidP="001B4FA7">
      <w:pPr>
        <w:jc w:val="both"/>
        <w:rPr>
          <w:rFonts w:ascii="Arial" w:hAnsi="Arial" w:cs="Arial"/>
          <w:b/>
          <w:i/>
          <w:iCs/>
          <w:sz w:val="22"/>
          <w:szCs w:val="22"/>
        </w:rPr>
      </w:pPr>
    </w:p>
    <w:p w:rsidR="001B4FA7" w:rsidRPr="00AB2718" w:rsidRDefault="001B4FA7" w:rsidP="001B4FA7">
      <w:pPr>
        <w:jc w:val="both"/>
        <w:rPr>
          <w:sz w:val="22"/>
          <w:szCs w:val="22"/>
        </w:rPr>
      </w:pPr>
      <w:r w:rsidRPr="00AB2718">
        <w:rPr>
          <w:rFonts w:ascii="Arial" w:hAnsi="Arial" w:cs="Arial"/>
          <w:b/>
          <w:bCs/>
          <w:i/>
          <w:iCs/>
          <w:sz w:val="22"/>
          <w:szCs w:val="22"/>
        </w:rPr>
        <w:t xml:space="preserve">5. УЧЕСТВОВАЊЕ У ЗАЈЕДНИЧКОЈ ПОНУДИ ИЛИ КАО ПОДИЗВОЂАЧ </w:t>
      </w:r>
    </w:p>
    <w:p w:rsidR="001B4FA7" w:rsidRPr="00AB2718" w:rsidRDefault="001B4FA7" w:rsidP="001B4FA7">
      <w:pPr>
        <w:jc w:val="both"/>
        <w:rPr>
          <w:sz w:val="22"/>
          <w:szCs w:val="22"/>
        </w:rPr>
      </w:pPr>
    </w:p>
    <w:p w:rsidR="001B4FA7" w:rsidRPr="00AB2718" w:rsidRDefault="001B4FA7" w:rsidP="001B4FA7">
      <w:pPr>
        <w:jc w:val="both"/>
        <w:rPr>
          <w:rFonts w:ascii="Arial" w:hAnsi="Arial" w:cs="Arial"/>
          <w:iCs/>
          <w:sz w:val="22"/>
          <w:szCs w:val="22"/>
        </w:rPr>
      </w:pPr>
      <w:r w:rsidRPr="00AB2718">
        <w:rPr>
          <w:rFonts w:ascii="Arial" w:hAnsi="Arial" w:cs="Arial"/>
          <w:bCs/>
          <w:iCs/>
          <w:sz w:val="22"/>
          <w:szCs w:val="22"/>
        </w:rPr>
        <w:t>Понуђач може да поднесе само једну понуду.</w:t>
      </w:r>
    </w:p>
    <w:p w:rsidR="001B4FA7" w:rsidRPr="00AB2718" w:rsidRDefault="001B4FA7" w:rsidP="001B4FA7">
      <w:pPr>
        <w:jc w:val="both"/>
        <w:rPr>
          <w:rFonts w:ascii="Arial" w:hAnsi="Arial" w:cs="Arial"/>
          <w:iCs/>
          <w:sz w:val="22"/>
          <w:szCs w:val="22"/>
        </w:rPr>
      </w:pPr>
      <w:r w:rsidRPr="00AB2718">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B4FA7" w:rsidRPr="00AB2718" w:rsidRDefault="001B4FA7" w:rsidP="001B4FA7">
      <w:pPr>
        <w:jc w:val="both"/>
        <w:rPr>
          <w:rFonts w:ascii="Arial" w:hAnsi="Arial" w:cs="Arial"/>
          <w:i/>
          <w:iCs/>
          <w:color w:val="FF0000"/>
          <w:sz w:val="22"/>
          <w:szCs w:val="22"/>
        </w:rPr>
      </w:pPr>
      <w:r w:rsidRPr="00AB2718">
        <w:rPr>
          <w:rFonts w:ascii="Arial" w:hAnsi="Arial" w:cs="Arial"/>
          <w:iCs/>
          <w:sz w:val="22"/>
          <w:szCs w:val="22"/>
        </w:rPr>
        <w:lastRenderedPageBreak/>
        <w:t xml:space="preserve">У Обрасцу понуде </w:t>
      </w:r>
      <w:r w:rsidRPr="00AB2718">
        <w:rPr>
          <w:rFonts w:ascii="Arial" w:hAnsi="Arial" w:cs="Arial"/>
          <w:iCs/>
          <w:sz w:val="22"/>
          <w:szCs w:val="22"/>
          <w:lang w:val="sr-Cyrl-CS"/>
        </w:rPr>
        <w:t xml:space="preserve">(поглавље </w:t>
      </w:r>
      <w:r w:rsidRPr="00AB2718">
        <w:rPr>
          <w:rFonts w:ascii="Arial" w:hAnsi="Arial" w:cs="Arial"/>
          <w:iCs/>
          <w:sz w:val="22"/>
          <w:szCs w:val="22"/>
        </w:rPr>
        <w:t>VI</w:t>
      </w:r>
      <w:r w:rsidRPr="00AB2718">
        <w:rPr>
          <w:rFonts w:ascii="Arial" w:hAnsi="Arial" w:cs="Arial"/>
          <w:iCs/>
          <w:sz w:val="22"/>
          <w:szCs w:val="22"/>
          <w:lang w:val="ru-RU"/>
        </w:rPr>
        <w:t>)</w:t>
      </w:r>
      <w:r w:rsidRPr="00AB2718">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B4FA7" w:rsidRPr="00AB2718" w:rsidRDefault="001B4FA7" w:rsidP="001B4FA7">
      <w:pPr>
        <w:jc w:val="both"/>
        <w:rPr>
          <w:rFonts w:ascii="Arial" w:hAnsi="Arial" w:cs="Arial"/>
          <w:i/>
          <w:iCs/>
          <w:color w:val="FF0000"/>
          <w:sz w:val="22"/>
          <w:szCs w:val="22"/>
        </w:rPr>
      </w:pPr>
    </w:p>
    <w:p w:rsidR="001B4FA7" w:rsidRPr="00AB2718" w:rsidRDefault="001B4FA7" w:rsidP="001B4FA7">
      <w:pPr>
        <w:jc w:val="both"/>
        <w:rPr>
          <w:rFonts w:ascii="Arial" w:hAnsi="Arial" w:cs="Arial"/>
          <w:iCs/>
          <w:sz w:val="22"/>
          <w:szCs w:val="22"/>
        </w:rPr>
      </w:pPr>
      <w:r w:rsidRPr="00AB2718">
        <w:rPr>
          <w:rFonts w:ascii="Arial" w:hAnsi="Arial" w:cs="Arial"/>
          <w:b/>
          <w:bCs/>
          <w:i/>
          <w:iCs/>
          <w:sz w:val="22"/>
          <w:szCs w:val="22"/>
        </w:rPr>
        <w:t>6. ПОНУДА СА ПОДИЗВОЂАЧЕМ</w:t>
      </w:r>
    </w:p>
    <w:p w:rsidR="001B4FA7" w:rsidRPr="00AB2718" w:rsidRDefault="001B4FA7" w:rsidP="001B4FA7">
      <w:pPr>
        <w:jc w:val="both"/>
        <w:rPr>
          <w:rFonts w:ascii="Arial" w:hAnsi="Arial" w:cs="Arial"/>
          <w:iCs/>
          <w:sz w:val="22"/>
          <w:szCs w:val="22"/>
        </w:rPr>
      </w:pPr>
    </w:p>
    <w:p w:rsidR="001B4FA7" w:rsidRPr="00AB2718" w:rsidRDefault="001B4FA7" w:rsidP="001B4FA7">
      <w:pPr>
        <w:jc w:val="both"/>
        <w:rPr>
          <w:rFonts w:ascii="Arial" w:hAnsi="Arial" w:cs="Arial"/>
          <w:iCs/>
          <w:sz w:val="22"/>
          <w:szCs w:val="22"/>
        </w:rPr>
      </w:pPr>
      <w:r w:rsidRPr="00AB2718">
        <w:rPr>
          <w:rFonts w:ascii="Arial" w:hAnsi="Arial" w:cs="Arial"/>
          <w:iCs/>
          <w:sz w:val="22"/>
          <w:szCs w:val="22"/>
        </w:rPr>
        <w:t>Уколико понуђач подноси понуду са подизвођачем дужан је да у Обрасцу понуде</w:t>
      </w:r>
      <w:r w:rsidRPr="00AB2718">
        <w:rPr>
          <w:rFonts w:ascii="Arial" w:hAnsi="Arial" w:cs="Arial"/>
          <w:iCs/>
          <w:sz w:val="22"/>
          <w:szCs w:val="22"/>
          <w:lang w:val="sr-Cyrl-CS"/>
        </w:rPr>
        <w:t xml:space="preserve"> (поглавље </w:t>
      </w:r>
      <w:r w:rsidRPr="00AB2718">
        <w:rPr>
          <w:rFonts w:ascii="Arial" w:hAnsi="Arial" w:cs="Arial"/>
          <w:iCs/>
          <w:sz w:val="22"/>
          <w:szCs w:val="22"/>
        </w:rPr>
        <w:t>VI</w:t>
      </w:r>
      <w:r w:rsidRPr="00AB2718">
        <w:rPr>
          <w:rFonts w:ascii="Arial" w:hAnsi="Arial" w:cs="Arial"/>
          <w:iCs/>
          <w:sz w:val="22"/>
          <w:szCs w:val="22"/>
          <w:lang w:val="ru-RU"/>
        </w:rPr>
        <w:t>)</w:t>
      </w:r>
      <w:r w:rsidRPr="00AB2718">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B4FA7" w:rsidRPr="00AB2718" w:rsidRDefault="001B4FA7" w:rsidP="001B4FA7">
      <w:pPr>
        <w:jc w:val="both"/>
        <w:rPr>
          <w:rFonts w:ascii="Arial" w:hAnsi="Arial" w:cs="Arial"/>
          <w:iCs/>
          <w:sz w:val="22"/>
          <w:szCs w:val="22"/>
        </w:rPr>
      </w:pPr>
      <w:r w:rsidRPr="00AB2718">
        <w:rPr>
          <w:rFonts w:ascii="Arial" w:hAnsi="Arial" w:cs="Arial"/>
          <w:iCs/>
          <w:sz w:val="22"/>
          <w:szCs w:val="22"/>
        </w:rPr>
        <w:t xml:space="preserve">Понуђач </w:t>
      </w:r>
      <w:r w:rsidRPr="00AB2718">
        <w:rPr>
          <w:rFonts w:ascii="Arial" w:hAnsi="Arial" w:cs="Arial"/>
          <w:iCs/>
          <w:color w:val="auto"/>
          <w:sz w:val="22"/>
          <w:szCs w:val="22"/>
        </w:rPr>
        <w:t xml:space="preserve">у Обрасцу понуденаводи </w:t>
      </w:r>
      <w:r w:rsidRPr="00AB2718">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1B4FA7" w:rsidRPr="00AB2718" w:rsidRDefault="001B4FA7" w:rsidP="001B4FA7">
      <w:pPr>
        <w:jc w:val="both"/>
        <w:rPr>
          <w:rFonts w:ascii="Arial" w:eastAsia="TimesNewRomanPSMT" w:hAnsi="Arial" w:cs="Arial"/>
          <w:bCs/>
          <w:sz w:val="22"/>
          <w:szCs w:val="22"/>
        </w:rPr>
      </w:pPr>
      <w:r w:rsidRPr="00AB2718">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B4FA7" w:rsidRPr="00AB2718" w:rsidRDefault="001B4FA7" w:rsidP="001B4FA7">
      <w:pPr>
        <w:jc w:val="both"/>
        <w:rPr>
          <w:rFonts w:ascii="Arial" w:hAnsi="Arial" w:cs="Arial"/>
          <w:iCs/>
          <w:sz w:val="22"/>
          <w:szCs w:val="22"/>
        </w:rPr>
      </w:pPr>
      <w:r w:rsidRPr="00AB2718">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AB2718">
        <w:rPr>
          <w:rFonts w:ascii="Arial" w:eastAsia="TimesNewRomanPSMT" w:hAnsi="Arial" w:cs="Arial"/>
          <w:bCs/>
          <w:sz w:val="22"/>
          <w:szCs w:val="22"/>
          <w:lang w:val="sr-Cyrl-CS"/>
        </w:rPr>
        <w:t>поглављу</w:t>
      </w:r>
      <w:r w:rsidRPr="00AB2718">
        <w:rPr>
          <w:rFonts w:ascii="Arial" w:eastAsia="TimesNewRomanPSMT" w:hAnsi="Arial" w:cs="Arial"/>
          <w:bCs/>
          <w:sz w:val="22"/>
          <w:szCs w:val="22"/>
          <w:lang w:val="sr-Latn-CS"/>
        </w:rPr>
        <w:t>I</w:t>
      </w:r>
      <w:r w:rsidRPr="00AB2718">
        <w:rPr>
          <w:rFonts w:ascii="Arial" w:eastAsia="TimesNewRomanPSMT" w:hAnsi="Arial" w:cs="Arial"/>
          <w:bCs/>
          <w:sz w:val="22"/>
          <w:szCs w:val="22"/>
        </w:rPr>
        <w:t xml:space="preserve">Vконкурсне документације, у складу са упутством како се доказује испуњеност услова (Образац изјаве из </w:t>
      </w:r>
      <w:r w:rsidRPr="00AB2718">
        <w:rPr>
          <w:rFonts w:ascii="Arial" w:eastAsia="TimesNewRomanPSMT" w:hAnsi="Arial" w:cs="Arial"/>
          <w:bCs/>
          <w:sz w:val="22"/>
          <w:szCs w:val="22"/>
          <w:lang w:val="sr-Cyrl-CS"/>
        </w:rPr>
        <w:t>поглаваља</w:t>
      </w:r>
      <w:r w:rsidRPr="00AB2718">
        <w:rPr>
          <w:rFonts w:ascii="Arial" w:eastAsia="TimesNewRomanPSMT" w:hAnsi="Arial" w:cs="Arial"/>
          <w:bCs/>
          <w:sz w:val="22"/>
          <w:szCs w:val="22"/>
        </w:rPr>
        <w:t xml:space="preserve"> IV</w:t>
      </w:r>
      <w:r w:rsidRPr="00AB2718">
        <w:rPr>
          <w:rFonts w:ascii="Arial" w:eastAsia="TimesNewRomanPSMT" w:hAnsi="Arial" w:cs="Arial"/>
          <w:bCs/>
          <w:sz w:val="22"/>
          <w:szCs w:val="22"/>
          <w:lang w:val="ru-RU"/>
        </w:rPr>
        <w:t xml:space="preserve"> одељак 3.</w:t>
      </w:r>
      <w:r w:rsidRPr="00AB2718">
        <w:rPr>
          <w:rFonts w:ascii="Arial" w:eastAsia="TimesNewRomanPSMT" w:hAnsi="Arial" w:cs="Arial"/>
          <w:bCs/>
          <w:sz w:val="22"/>
          <w:szCs w:val="22"/>
        </w:rPr>
        <w:t>).</w:t>
      </w:r>
    </w:p>
    <w:p w:rsidR="001B4FA7" w:rsidRPr="00AB2718" w:rsidRDefault="001B4FA7" w:rsidP="001B4FA7">
      <w:pPr>
        <w:jc w:val="both"/>
        <w:rPr>
          <w:rFonts w:ascii="Arial" w:hAnsi="Arial" w:cs="Arial"/>
          <w:iCs/>
          <w:sz w:val="22"/>
          <w:szCs w:val="22"/>
        </w:rPr>
      </w:pPr>
      <w:r w:rsidRPr="00AB2718">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B4FA7" w:rsidRPr="00AB2718" w:rsidRDefault="001B4FA7" w:rsidP="001B4FA7">
      <w:pPr>
        <w:jc w:val="both"/>
        <w:rPr>
          <w:rFonts w:ascii="Arial" w:hAnsi="Arial" w:cs="Arial"/>
          <w:sz w:val="22"/>
          <w:szCs w:val="22"/>
        </w:rPr>
      </w:pPr>
      <w:r w:rsidRPr="00AB2718">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1B4FA7" w:rsidRPr="00AB2718" w:rsidRDefault="001B4FA7" w:rsidP="001B4FA7">
      <w:pPr>
        <w:jc w:val="both"/>
        <w:rPr>
          <w:rFonts w:ascii="Arial" w:hAnsi="Arial" w:cs="Arial"/>
          <w:color w:val="FF0000"/>
          <w:sz w:val="22"/>
          <w:szCs w:val="22"/>
        </w:rPr>
      </w:pPr>
    </w:p>
    <w:p w:rsidR="001B4FA7" w:rsidRPr="00AB2718" w:rsidRDefault="001B4FA7" w:rsidP="001B4FA7">
      <w:pPr>
        <w:jc w:val="both"/>
        <w:rPr>
          <w:rFonts w:ascii="Arial" w:hAnsi="Arial" w:cs="Arial"/>
          <w:sz w:val="22"/>
          <w:szCs w:val="22"/>
        </w:rPr>
      </w:pPr>
      <w:r w:rsidRPr="00AB2718">
        <w:rPr>
          <w:rFonts w:ascii="Arial" w:hAnsi="Arial" w:cs="Arial"/>
          <w:b/>
          <w:i/>
          <w:sz w:val="22"/>
          <w:szCs w:val="22"/>
        </w:rPr>
        <w:t>7. ЗАЈЕДНИЧКА ПОНУДА</w:t>
      </w:r>
    </w:p>
    <w:p w:rsidR="001B4FA7" w:rsidRPr="00AB2718" w:rsidRDefault="001B4FA7" w:rsidP="001B4FA7">
      <w:pPr>
        <w:jc w:val="both"/>
        <w:rPr>
          <w:rFonts w:ascii="Arial" w:hAnsi="Arial" w:cs="Arial"/>
          <w:sz w:val="22"/>
          <w:szCs w:val="22"/>
        </w:rPr>
      </w:pPr>
    </w:p>
    <w:p w:rsidR="001B4FA7" w:rsidRPr="00AB2718" w:rsidRDefault="001B4FA7" w:rsidP="001B4FA7">
      <w:pPr>
        <w:jc w:val="both"/>
        <w:rPr>
          <w:rFonts w:ascii="Arial" w:hAnsi="Arial" w:cs="Arial"/>
          <w:sz w:val="22"/>
          <w:szCs w:val="22"/>
        </w:rPr>
      </w:pPr>
      <w:r w:rsidRPr="00AB2718">
        <w:rPr>
          <w:rFonts w:ascii="Arial" w:hAnsi="Arial" w:cs="Arial"/>
          <w:sz w:val="22"/>
          <w:szCs w:val="22"/>
        </w:rPr>
        <w:t>Понуду може поднети група понуђача.</w:t>
      </w:r>
    </w:p>
    <w:p w:rsidR="001B4FA7" w:rsidRPr="00AB2718" w:rsidRDefault="001B4FA7" w:rsidP="001B4FA7">
      <w:pPr>
        <w:jc w:val="both"/>
        <w:rPr>
          <w:rFonts w:ascii="Arial" w:hAnsi="Arial" w:cs="Arial"/>
          <w:sz w:val="22"/>
          <w:szCs w:val="22"/>
        </w:rPr>
      </w:pPr>
      <w:r w:rsidRPr="00AB2718">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B2718">
        <w:rPr>
          <w:rFonts w:ascii="Arial" w:hAnsi="Arial" w:cs="Arial"/>
          <w:sz w:val="22"/>
          <w:szCs w:val="22"/>
          <w:lang w:val="sr-Cyrl-CS"/>
        </w:rPr>
        <w:t>.</w:t>
      </w:r>
      <w:r w:rsidRPr="00AB2718">
        <w:rPr>
          <w:rFonts w:ascii="Arial" w:hAnsi="Arial" w:cs="Arial"/>
          <w:sz w:val="22"/>
          <w:szCs w:val="22"/>
        </w:rPr>
        <w:t xml:space="preserve"> 4. тач</w:t>
      </w:r>
      <w:r w:rsidRPr="00AB2718">
        <w:rPr>
          <w:rFonts w:ascii="Arial" w:hAnsi="Arial" w:cs="Arial"/>
          <w:sz w:val="22"/>
          <w:szCs w:val="22"/>
          <w:lang w:val="sr-Cyrl-CS"/>
        </w:rPr>
        <w:t>.</w:t>
      </w:r>
      <w:r w:rsidRPr="00AB2718">
        <w:rPr>
          <w:rFonts w:ascii="Arial" w:hAnsi="Arial" w:cs="Arial"/>
          <w:sz w:val="22"/>
          <w:szCs w:val="22"/>
        </w:rPr>
        <w:t xml:space="preserve"> 1</w:t>
      </w:r>
      <w:r w:rsidRPr="00AB2718">
        <w:rPr>
          <w:rFonts w:ascii="Arial" w:hAnsi="Arial" w:cs="Arial"/>
          <w:sz w:val="22"/>
          <w:szCs w:val="22"/>
          <w:lang w:val="sr-Cyrl-CS"/>
        </w:rPr>
        <w:t>)</w:t>
      </w:r>
      <w:r w:rsidRPr="00AB2718">
        <w:rPr>
          <w:rFonts w:ascii="Arial" w:hAnsi="Arial" w:cs="Arial"/>
          <w:sz w:val="22"/>
          <w:szCs w:val="22"/>
        </w:rPr>
        <w:t xml:space="preserve"> до 6</w:t>
      </w:r>
      <w:r w:rsidRPr="00AB2718">
        <w:rPr>
          <w:rFonts w:ascii="Arial" w:hAnsi="Arial" w:cs="Arial"/>
          <w:sz w:val="22"/>
          <w:szCs w:val="22"/>
          <w:lang w:val="sr-Cyrl-CS"/>
        </w:rPr>
        <w:t>)</w:t>
      </w:r>
      <w:r w:rsidRPr="00AB2718">
        <w:rPr>
          <w:rFonts w:ascii="Arial" w:hAnsi="Arial" w:cs="Arial"/>
          <w:sz w:val="22"/>
          <w:szCs w:val="22"/>
        </w:rPr>
        <w:t xml:space="preserve"> Закона и то податке о: </w:t>
      </w:r>
    </w:p>
    <w:p w:rsidR="001B4FA7" w:rsidRPr="00AB2718" w:rsidRDefault="001B4FA7" w:rsidP="001B4FA7">
      <w:pPr>
        <w:numPr>
          <w:ilvl w:val="0"/>
          <w:numId w:val="6"/>
        </w:numPr>
        <w:jc w:val="both"/>
        <w:rPr>
          <w:rFonts w:ascii="Arial" w:hAnsi="Arial" w:cs="Arial"/>
          <w:sz w:val="22"/>
          <w:szCs w:val="22"/>
        </w:rPr>
      </w:pPr>
      <w:r w:rsidRPr="00AB2718">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1B4FA7" w:rsidRPr="00AB2718" w:rsidRDefault="001B4FA7" w:rsidP="001B4FA7">
      <w:pPr>
        <w:pStyle w:val="ListParagraph"/>
        <w:numPr>
          <w:ilvl w:val="0"/>
          <w:numId w:val="6"/>
        </w:numPr>
        <w:jc w:val="both"/>
        <w:rPr>
          <w:rFonts w:ascii="Arial" w:eastAsia="TimesNewRomanPSMT" w:hAnsi="Arial" w:cs="Arial"/>
          <w:bCs/>
          <w:sz w:val="22"/>
          <w:szCs w:val="22"/>
        </w:rPr>
      </w:pPr>
      <w:r w:rsidRPr="00AB2718">
        <w:rPr>
          <w:rFonts w:ascii="Arial" w:hAnsi="Arial" w:cs="Arial"/>
          <w:sz w:val="22"/>
          <w:szCs w:val="22"/>
        </w:rPr>
        <w:t>обавезама сваког од понуђача из групе понуђача за извршење уговора</w:t>
      </w:r>
      <w:r w:rsidRPr="00AB2718">
        <w:rPr>
          <w:sz w:val="22"/>
          <w:szCs w:val="22"/>
        </w:rPr>
        <w:t>.</w:t>
      </w:r>
    </w:p>
    <w:p w:rsidR="001B4FA7" w:rsidRPr="00AB2718" w:rsidRDefault="001B4FA7" w:rsidP="001B4FA7">
      <w:pPr>
        <w:jc w:val="both"/>
        <w:rPr>
          <w:rFonts w:ascii="Arial" w:eastAsia="TimesNewRomanPSMT" w:hAnsi="Arial" w:cs="Arial"/>
          <w:bCs/>
          <w:sz w:val="22"/>
          <w:szCs w:val="22"/>
        </w:rPr>
      </w:pPr>
    </w:p>
    <w:p w:rsidR="001B4FA7" w:rsidRPr="00AB2718" w:rsidRDefault="001B4FA7" w:rsidP="001B4FA7">
      <w:pPr>
        <w:jc w:val="both"/>
        <w:rPr>
          <w:rFonts w:ascii="Arial" w:hAnsi="Arial" w:cs="Arial"/>
          <w:sz w:val="22"/>
          <w:szCs w:val="22"/>
        </w:rPr>
      </w:pPr>
      <w:r w:rsidRPr="00AB2718">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AB2718">
        <w:rPr>
          <w:rFonts w:ascii="Arial" w:eastAsia="TimesNewRomanPSMT" w:hAnsi="Arial" w:cs="Arial"/>
          <w:bCs/>
          <w:sz w:val="22"/>
          <w:szCs w:val="22"/>
          <w:lang w:val="sr-Cyrl-CS"/>
        </w:rPr>
        <w:t>поглављу</w:t>
      </w:r>
      <w:r w:rsidRPr="00AB2718">
        <w:rPr>
          <w:rFonts w:ascii="Arial" w:eastAsia="TimesNewRomanPSMT" w:hAnsi="Arial" w:cs="Arial"/>
          <w:bCs/>
          <w:sz w:val="22"/>
          <w:szCs w:val="22"/>
        </w:rPr>
        <w:t xml:space="preserve"> IVконкурсне документације, у складу са упутством како се доказује испуњеност услова (Образац изјаве из </w:t>
      </w:r>
      <w:r w:rsidRPr="00AB2718">
        <w:rPr>
          <w:rFonts w:ascii="Arial" w:eastAsia="TimesNewRomanPSMT" w:hAnsi="Arial" w:cs="Arial"/>
          <w:bCs/>
          <w:sz w:val="22"/>
          <w:szCs w:val="22"/>
          <w:lang w:val="sr-Cyrl-CS"/>
        </w:rPr>
        <w:t>поглавља</w:t>
      </w:r>
      <w:r w:rsidRPr="00AB2718">
        <w:rPr>
          <w:rFonts w:ascii="Arial" w:eastAsia="TimesNewRomanPSMT" w:hAnsi="Arial" w:cs="Arial"/>
          <w:bCs/>
          <w:sz w:val="22"/>
          <w:szCs w:val="22"/>
        </w:rPr>
        <w:t xml:space="preserve"> IV</w:t>
      </w:r>
      <w:r w:rsidRPr="00AB2718">
        <w:rPr>
          <w:rFonts w:ascii="Arial" w:eastAsia="TimesNewRomanPSMT" w:hAnsi="Arial" w:cs="Arial"/>
          <w:bCs/>
          <w:sz w:val="22"/>
          <w:szCs w:val="22"/>
          <w:lang w:val="ru-RU"/>
        </w:rPr>
        <w:t xml:space="preserve"> одељак 3.</w:t>
      </w:r>
      <w:r w:rsidRPr="00AB2718">
        <w:rPr>
          <w:rFonts w:ascii="Arial" w:eastAsia="TimesNewRomanPSMT" w:hAnsi="Arial" w:cs="Arial"/>
          <w:bCs/>
          <w:sz w:val="22"/>
          <w:szCs w:val="22"/>
        </w:rPr>
        <w:t>).</w:t>
      </w:r>
    </w:p>
    <w:p w:rsidR="001B4FA7" w:rsidRPr="00AB2718" w:rsidRDefault="001B4FA7" w:rsidP="001B4FA7">
      <w:pPr>
        <w:jc w:val="both"/>
        <w:rPr>
          <w:rFonts w:ascii="Arial" w:hAnsi="Arial" w:cs="Arial"/>
          <w:color w:val="auto"/>
          <w:sz w:val="22"/>
          <w:szCs w:val="22"/>
        </w:rPr>
      </w:pPr>
      <w:r w:rsidRPr="00AB2718">
        <w:rPr>
          <w:rFonts w:ascii="Arial" w:hAnsi="Arial" w:cs="Arial"/>
          <w:sz w:val="22"/>
          <w:szCs w:val="22"/>
        </w:rPr>
        <w:t xml:space="preserve">Понуђачи из групе понуђача одговарају неограничено солидарно према наручиоцу. </w:t>
      </w:r>
    </w:p>
    <w:p w:rsidR="001B4FA7" w:rsidRPr="00AB2718" w:rsidRDefault="001B4FA7" w:rsidP="001B4FA7">
      <w:pPr>
        <w:jc w:val="both"/>
        <w:rPr>
          <w:rFonts w:ascii="Arial" w:hAnsi="Arial" w:cs="Arial"/>
          <w:color w:val="auto"/>
          <w:sz w:val="22"/>
          <w:szCs w:val="22"/>
        </w:rPr>
      </w:pPr>
      <w:r w:rsidRPr="00AB2718">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1B4FA7" w:rsidRPr="00AB2718" w:rsidRDefault="001B4FA7" w:rsidP="001B4FA7">
      <w:pPr>
        <w:jc w:val="both"/>
        <w:rPr>
          <w:rFonts w:ascii="Arial" w:hAnsi="Arial" w:cs="Arial"/>
          <w:color w:val="auto"/>
          <w:sz w:val="22"/>
          <w:szCs w:val="22"/>
        </w:rPr>
      </w:pPr>
      <w:r w:rsidRPr="00AB2718">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B4FA7" w:rsidRPr="00AB2718" w:rsidRDefault="001B4FA7" w:rsidP="001B4FA7">
      <w:pPr>
        <w:jc w:val="both"/>
        <w:rPr>
          <w:rFonts w:ascii="Arial" w:hAnsi="Arial" w:cs="Arial"/>
          <w:sz w:val="22"/>
          <w:szCs w:val="22"/>
        </w:rPr>
      </w:pPr>
      <w:r w:rsidRPr="00AB2718">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B4FA7" w:rsidRPr="00AB2718" w:rsidRDefault="001B4FA7" w:rsidP="001B4FA7">
      <w:pPr>
        <w:jc w:val="both"/>
        <w:rPr>
          <w:rFonts w:ascii="Arial" w:hAnsi="Arial" w:cs="Arial"/>
          <w:sz w:val="22"/>
          <w:szCs w:val="22"/>
        </w:rPr>
      </w:pPr>
    </w:p>
    <w:p w:rsidR="001B4FA7" w:rsidRPr="00AB2718" w:rsidRDefault="001B4FA7" w:rsidP="001B4FA7">
      <w:pPr>
        <w:jc w:val="both"/>
        <w:rPr>
          <w:rFonts w:ascii="Arial" w:hAnsi="Arial" w:cs="Arial"/>
          <w:sz w:val="22"/>
          <w:szCs w:val="22"/>
        </w:rPr>
      </w:pPr>
    </w:p>
    <w:p w:rsidR="001B4FA7" w:rsidRPr="00AB2718" w:rsidRDefault="001B4FA7" w:rsidP="001B4FA7">
      <w:pPr>
        <w:jc w:val="both"/>
        <w:rPr>
          <w:sz w:val="22"/>
          <w:szCs w:val="22"/>
        </w:rPr>
      </w:pPr>
      <w:r w:rsidRPr="00AB2718">
        <w:rPr>
          <w:rFonts w:ascii="Arial" w:hAnsi="Arial" w:cs="Arial"/>
          <w:b/>
          <w:bCs/>
          <w:i/>
          <w:iCs/>
          <w:sz w:val="22"/>
          <w:szCs w:val="22"/>
        </w:rPr>
        <w:t>8. НАЧИН И УСЛОВ</w:t>
      </w:r>
      <w:r w:rsidRPr="00AB2718">
        <w:rPr>
          <w:rFonts w:ascii="Arial" w:hAnsi="Arial" w:cs="Arial"/>
          <w:b/>
          <w:bCs/>
          <w:i/>
          <w:iCs/>
          <w:sz w:val="22"/>
          <w:szCs w:val="22"/>
          <w:lang w:val="sr-Cyrl-CS"/>
        </w:rPr>
        <w:t>И</w:t>
      </w:r>
      <w:r w:rsidRPr="00AB2718">
        <w:rPr>
          <w:rFonts w:ascii="Arial" w:hAnsi="Arial" w:cs="Arial"/>
          <w:b/>
          <w:bCs/>
          <w:i/>
          <w:iCs/>
          <w:sz w:val="22"/>
          <w:szCs w:val="22"/>
        </w:rPr>
        <w:t xml:space="preserve"> ПЛАЋАЊА, ГАРАНТНИ РОК, КАО И ДРУГЕ ОКОЛНОСТИ ОД КОЈИХ ЗАВИСИ ПРИХВАТЉИВОСТ  ПОНУДЕ</w:t>
      </w:r>
    </w:p>
    <w:p w:rsidR="001B4FA7" w:rsidRPr="00AB2718" w:rsidRDefault="001B4FA7" w:rsidP="001B4FA7">
      <w:pPr>
        <w:jc w:val="both"/>
        <w:rPr>
          <w:sz w:val="22"/>
          <w:szCs w:val="22"/>
        </w:rPr>
      </w:pPr>
    </w:p>
    <w:p w:rsidR="001B4FA7" w:rsidRPr="00AB2718" w:rsidRDefault="001B4FA7" w:rsidP="001B4FA7">
      <w:pPr>
        <w:jc w:val="both"/>
        <w:rPr>
          <w:rFonts w:ascii="Arial" w:hAnsi="Arial" w:cs="Arial"/>
          <w:iCs/>
          <w:sz w:val="22"/>
          <w:szCs w:val="22"/>
        </w:rPr>
      </w:pPr>
      <w:r w:rsidRPr="00AB2718">
        <w:rPr>
          <w:rFonts w:ascii="Arial" w:hAnsi="Arial" w:cs="Arial"/>
          <w:b/>
          <w:bCs/>
          <w:i/>
          <w:iCs/>
          <w:sz w:val="22"/>
          <w:szCs w:val="22"/>
        </w:rPr>
        <w:t>8.1</w:t>
      </w:r>
      <w:r w:rsidRPr="00AB2718">
        <w:rPr>
          <w:rFonts w:ascii="Arial" w:hAnsi="Arial" w:cs="Arial"/>
          <w:b/>
          <w:bCs/>
          <w:i/>
          <w:iCs/>
          <w:color w:val="auto"/>
          <w:sz w:val="22"/>
          <w:szCs w:val="22"/>
          <w:u w:val="single"/>
        </w:rPr>
        <w:t xml:space="preserve">. </w:t>
      </w:r>
      <w:r w:rsidRPr="00AB2718">
        <w:rPr>
          <w:rFonts w:ascii="Arial" w:hAnsi="Arial" w:cs="Arial"/>
          <w:iCs/>
          <w:color w:val="auto"/>
          <w:sz w:val="22"/>
          <w:szCs w:val="22"/>
          <w:u w:val="single"/>
        </w:rPr>
        <w:t>Захтеви у погледу начина, рока и услова плаћања</w:t>
      </w:r>
      <w:r w:rsidRPr="00AB2718">
        <w:rPr>
          <w:rFonts w:ascii="Arial" w:hAnsi="Arial" w:cs="Arial"/>
          <w:i/>
          <w:iCs/>
          <w:color w:val="auto"/>
          <w:sz w:val="22"/>
          <w:szCs w:val="22"/>
          <w:u w:val="single"/>
        </w:rPr>
        <w:t>.</w:t>
      </w:r>
    </w:p>
    <w:p w:rsidR="001B4FA7" w:rsidRPr="00AB2718" w:rsidRDefault="001B4FA7" w:rsidP="001B4FA7">
      <w:pPr>
        <w:jc w:val="both"/>
        <w:rPr>
          <w:rFonts w:ascii="Arial" w:hAnsi="Arial" w:cs="Arial"/>
          <w:i/>
          <w:iCs/>
          <w:sz w:val="22"/>
          <w:szCs w:val="22"/>
          <w:lang w:val="sr-Cyrl-CS"/>
        </w:rPr>
      </w:pPr>
      <w:r w:rsidRPr="00AB2718">
        <w:rPr>
          <w:rFonts w:ascii="Arial" w:hAnsi="Arial" w:cs="Arial"/>
          <w:iCs/>
          <w:sz w:val="22"/>
          <w:szCs w:val="22"/>
        </w:rPr>
        <w:t>Рок плаћања је</w:t>
      </w:r>
      <w:r w:rsidRPr="00AB2718">
        <w:rPr>
          <w:rFonts w:ascii="Arial" w:hAnsi="Arial" w:cs="Arial"/>
          <w:iCs/>
          <w:sz w:val="22"/>
          <w:szCs w:val="22"/>
          <w:lang w:val="sr-Cyrl-CS"/>
        </w:rPr>
        <w:t xml:space="preserve"> у року </w:t>
      </w:r>
      <w:r w:rsidRPr="00AB2718">
        <w:rPr>
          <w:rFonts w:ascii="Arial" w:hAnsi="Arial" w:cs="Arial"/>
          <w:b/>
          <w:iCs/>
          <w:sz w:val="22"/>
          <w:szCs w:val="22"/>
          <w:lang w:val="sr-Cyrl-CS"/>
        </w:rPr>
        <w:t>до 45 дана</w:t>
      </w:r>
      <w:r w:rsidRPr="00AB2718">
        <w:rPr>
          <w:rFonts w:ascii="Arial" w:hAnsi="Arial" w:cs="Arial"/>
          <w:i/>
          <w:iCs/>
          <w:sz w:val="22"/>
          <w:szCs w:val="22"/>
        </w:rPr>
        <w:t>[</w:t>
      </w:r>
      <w:r w:rsidRPr="00AB2718">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AB2718">
        <w:rPr>
          <w:rFonts w:ascii="Arial" w:eastAsia="TimesNewRomanPSMT" w:hAnsi="Arial" w:cs="Arial"/>
          <w:i/>
          <w:sz w:val="22"/>
          <w:szCs w:val="22"/>
        </w:rPr>
        <w:t>(„Сл. гласник РС” бр. 119/2012),</w:t>
      </w:r>
      <w:r w:rsidRPr="00AB2718">
        <w:rPr>
          <w:rFonts w:ascii="Arial" w:hAnsi="Arial" w:cs="Arial"/>
          <w:iCs/>
          <w:sz w:val="22"/>
          <w:szCs w:val="22"/>
          <w:lang w:val="sr-Cyrl-CS"/>
        </w:rPr>
        <w:t>од дана пријема рачуна</w:t>
      </w:r>
      <w:r w:rsidRPr="00AB2718">
        <w:rPr>
          <w:rFonts w:ascii="Arial" w:hAnsi="Arial" w:cs="Arial"/>
          <w:i/>
          <w:iCs/>
          <w:sz w:val="22"/>
          <w:szCs w:val="22"/>
          <w:lang w:val="sr-Cyrl-CS"/>
        </w:rPr>
        <w:t>.</w:t>
      </w:r>
    </w:p>
    <w:p w:rsidR="001B4FA7" w:rsidRPr="00AB2718" w:rsidRDefault="001B4FA7" w:rsidP="001B4FA7">
      <w:pPr>
        <w:jc w:val="both"/>
        <w:rPr>
          <w:rFonts w:ascii="Arial" w:hAnsi="Arial" w:cs="Arial"/>
          <w:iCs/>
          <w:sz w:val="22"/>
          <w:szCs w:val="22"/>
        </w:rPr>
      </w:pPr>
      <w:r w:rsidRPr="00AB2718">
        <w:rPr>
          <w:rFonts w:ascii="Arial" w:hAnsi="Arial" w:cs="Arial"/>
          <w:iCs/>
          <w:sz w:val="22"/>
          <w:szCs w:val="22"/>
        </w:rPr>
        <w:t>Плаћање се врши уплатом на рачун понуђача.</w:t>
      </w:r>
    </w:p>
    <w:p w:rsidR="001B4FA7" w:rsidRPr="00AB2718" w:rsidRDefault="001B4FA7" w:rsidP="001B4FA7">
      <w:pPr>
        <w:jc w:val="both"/>
        <w:rPr>
          <w:rFonts w:ascii="Arial" w:hAnsi="Arial" w:cs="Arial"/>
          <w:b/>
          <w:bCs/>
          <w:i/>
          <w:iCs/>
          <w:sz w:val="22"/>
          <w:szCs w:val="22"/>
        </w:rPr>
      </w:pPr>
      <w:r w:rsidRPr="00AB2718">
        <w:rPr>
          <w:rFonts w:ascii="Arial" w:hAnsi="Arial" w:cs="Arial"/>
          <w:b/>
          <w:iCs/>
          <w:sz w:val="22"/>
          <w:szCs w:val="22"/>
        </w:rPr>
        <w:t>Понуђачу није дозвољено да захтева аванс.</w:t>
      </w:r>
    </w:p>
    <w:p w:rsidR="001B4FA7" w:rsidRPr="00AB2718" w:rsidRDefault="001B4FA7" w:rsidP="001B4FA7">
      <w:pPr>
        <w:jc w:val="both"/>
        <w:rPr>
          <w:rFonts w:ascii="Arial" w:hAnsi="Arial" w:cs="Arial"/>
          <w:b/>
          <w:bCs/>
          <w:i/>
          <w:iCs/>
          <w:sz w:val="22"/>
          <w:szCs w:val="22"/>
        </w:rPr>
      </w:pPr>
    </w:p>
    <w:p w:rsidR="001B4FA7" w:rsidRPr="00AB2718" w:rsidRDefault="001B4FA7" w:rsidP="001B4FA7">
      <w:pPr>
        <w:jc w:val="both"/>
        <w:rPr>
          <w:rFonts w:ascii="Arial" w:hAnsi="Arial" w:cs="Arial"/>
          <w:iCs/>
          <w:color w:val="auto"/>
          <w:sz w:val="22"/>
          <w:szCs w:val="22"/>
        </w:rPr>
      </w:pPr>
      <w:r w:rsidRPr="00AB2718">
        <w:rPr>
          <w:rFonts w:ascii="Arial" w:hAnsi="Arial" w:cs="Arial"/>
          <w:b/>
          <w:bCs/>
          <w:i/>
          <w:iCs/>
          <w:sz w:val="22"/>
          <w:szCs w:val="22"/>
        </w:rPr>
        <w:t xml:space="preserve">8.2. </w:t>
      </w:r>
      <w:r w:rsidRPr="00AB2718">
        <w:rPr>
          <w:rFonts w:ascii="Arial" w:hAnsi="Arial" w:cs="Arial"/>
          <w:iCs/>
          <w:color w:val="auto"/>
          <w:sz w:val="22"/>
          <w:szCs w:val="22"/>
          <w:u w:val="single"/>
        </w:rPr>
        <w:t xml:space="preserve">Захтев у погледу рока </w:t>
      </w:r>
      <w:r w:rsidRPr="00AB2718">
        <w:rPr>
          <w:rFonts w:ascii="Arial" w:hAnsi="Arial" w:cs="Arial"/>
          <w:iCs/>
          <w:color w:val="auto"/>
          <w:sz w:val="22"/>
          <w:szCs w:val="22"/>
          <w:u w:val="single"/>
          <w:lang w:val="sr-Cyrl-CS"/>
        </w:rPr>
        <w:t>испоруке добара</w:t>
      </w:r>
    </w:p>
    <w:p w:rsidR="001B4FA7" w:rsidRPr="00AB2718" w:rsidRDefault="001B4FA7" w:rsidP="001B4FA7">
      <w:pPr>
        <w:jc w:val="both"/>
        <w:rPr>
          <w:rFonts w:ascii="Arial" w:hAnsi="Arial" w:cs="Arial"/>
          <w:bCs/>
          <w:iCs/>
          <w:color w:val="auto"/>
          <w:sz w:val="22"/>
          <w:szCs w:val="22"/>
          <w:lang w:val="sr-Cyrl-CS"/>
        </w:rPr>
      </w:pPr>
      <w:r w:rsidRPr="00AB2718">
        <w:rPr>
          <w:rFonts w:ascii="Arial" w:hAnsi="Arial" w:cs="Arial"/>
          <w:bCs/>
          <w:iCs/>
          <w:color w:val="auto"/>
          <w:sz w:val="22"/>
          <w:szCs w:val="22"/>
          <w:lang w:val="sr-Cyrl-CS"/>
        </w:rPr>
        <w:t xml:space="preserve"> Добра се испоручују </w:t>
      </w:r>
      <w:r>
        <w:rPr>
          <w:rFonts w:ascii="Arial" w:hAnsi="Arial" w:cs="Arial"/>
          <w:bCs/>
          <w:iCs/>
          <w:color w:val="auto"/>
          <w:sz w:val="22"/>
          <w:szCs w:val="22"/>
          <w:lang w:val="sr-Cyrl-CS"/>
        </w:rPr>
        <w:t>у просторијама магацина Наручиоца , на адреси Милосава Влајића , Сопот .</w:t>
      </w:r>
    </w:p>
    <w:p w:rsidR="001B4FA7" w:rsidRPr="00AB2718" w:rsidRDefault="001B4FA7" w:rsidP="001B4FA7">
      <w:pPr>
        <w:jc w:val="both"/>
        <w:rPr>
          <w:rFonts w:ascii="Arial" w:hAnsi="Arial" w:cs="Arial"/>
          <w:bCs/>
          <w:iCs/>
          <w:color w:val="auto"/>
          <w:sz w:val="22"/>
          <w:szCs w:val="22"/>
          <w:lang w:val="sr-Cyrl-CS"/>
        </w:rPr>
      </w:pPr>
      <w:r w:rsidRPr="00AB2718">
        <w:rPr>
          <w:rFonts w:ascii="Arial" w:hAnsi="Arial" w:cs="Arial"/>
          <w:bCs/>
          <w:iCs/>
          <w:color w:val="auto"/>
          <w:sz w:val="22"/>
          <w:szCs w:val="22"/>
          <w:lang w:val="sr-Cyrl-CS"/>
        </w:rPr>
        <w:t>Добра се испоручују у складу са динамиком  и потребама Наручиоца.</w:t>
      </w:r>
    </w:p>
    <w:p w:rsidR="001B4FA7" w:rsidRDefault="001B4FA7" w:rsidP="001B4FA7">
      <w:pPr>
        <w:jc w:val="both"/>
        <w:rPr>
          <w:rFonts w:ascii="Arial" w:hAnsi="Arial" w:cs="Arial"/>
          <w:bCs/>
          <w:iCs/>
          <w:color w:val="auto"/>
          <w:sz w:val="22"/>
          <w:szCs w:val="22"/>
          <w:lang w:val="sr-Cyrl-CS"/>
        </w:rPr>
      </w:pPr>
      <w:r w:rsidRPr="00AB2718">
        <w:rPr>
          <w:rFonts w:ascii="Arial" w:hAnsi="Arial" w:cs="Arial"/>
          <w:bCs/>
          <w:iCs/>
          <w:color w:val="auto"/>
          <w:sz w:val="22"/>
          <w:szCs w:val="22"/>
          <w:lang w:val="sr-Cyrl-CS"/>
        </w:rPr>
        <w:t>У цену добара суурачунати трошкови испорукеи</w:t>
      </w:r>
      <w:r>
        <w:rPr>
          <w:rFonts w:ascii="Arial" w:hAnsi="Arial" w:cs="Arial"/>
          <w:bCs/>
          <w:iCs/>
          <w:color w:val="auto"/>
          <w:sz w:val="22"/>
          <w:szCs w:val="22"/>
          <w:lang w:val="sr-Cyrl-CS"/>
        </w:rPr>
        <w:t xml:space="preserve"> сви остали трошкови понуђача</w:t>
      </w:r>
      <w:r w:rsidRPr="00AB2718">
        <w:rPr>
          <w:rFonts w:ascii="Arial" w:hAnsi="Arial" w:cs="Arial"/>
          <w:bCs/>
          <w:iCs/>
          <w:color w:val="auto"/>
          <w:sz w:val="22"/>
          <w:szCs w:val="22"/>
          <w:lang w:val="sr-Cyrl-CS"/>
        </w:rPr>
        <w:t>.</w:t>
      </w:r>
    </w:p>
    <w:p w:rsidR="001B4FA7" w:rsidRDefault="001B4FA7" w:rsidP="001B4FA7">
      <w:pPr>
        <w:jc w:val="both"/>
        <w:rPr>
          <w:rFonts w:ascii="Arial" w:hAnsi="Arial" w:cs="Arial"/>
          <w:bCs/>
          <w:iCs/>
          <w:color w:val="auto"/>
          <w:sz w:val="22"/>
          <w:szCs w:val="22"/>
          <w:lang w:val="sr-Cyrl-CS"/>
        </w:rPr>
      </w:pPr>
      <w:r>
        <w:rPr>
          <w:rFonts w:ascii="Arial" w:hAnsi="Arial" w:cs="Arial"/>
          <w:bCs/>
          <w:iCs/>
          <w:color w:val="auto"/>
          <w:sz w:val="22"/>
          <w:szCs w:val="22"/>
          <w:lang w:val="sr-Cyrl-CS"/>
        </w:rPr>
        <w:t>Испорука се врши у магацину наручиоца сваког радног дана у периоду од 7 -14 часова.</w:t>
      </w:r>
    </w:p>
    <w:p w:rsidR="001B4FA7" w:rsidRDefault="001B4FA7" w:rsidP="001B4FA7">
      <w:pPr>
        <w:jc w:val="both"/>
        <w:rPr>
          <w:rFonts w:ascii="Arial" w:hAnsi="Arial" w:cs="Arial"/>
          <w:bCs/>
          <w:iCs/>
          <w:color w:val="auto"/>
          <w:sz w:val="22"/>
          <w:szCs w:val="22"/>
          <w:lang w:val="sr-Cyrl-CS"/>
        </w:rPr>
      </w:pPr>
      <w:r w:rsidRPr="00CA633E">
        <w:rPr>
          <w:rFonts w:ascii="Arial" w:hAnsi="Arial" w:cs="Arial"/>
          <w:bCs/>
          <w:iCs/>
          <w:color w:val="auto"/>
          <w:sz w:val="22"/>
          <w:szCs w:val="22"/>
          <w:lang w:val="sr-Cyrl-CS"/>
        </w:rPr>
        <w:t>Рок испоруке максимум 8 дана од дана слања наруџбенице.</w:t>
      </w:r>
    </w:p>
    <w:p w:rsidR="001B4FA7" w:rsidRDefault="001B4FA7" w:rsidP="001B4FA7">
      <w:pPr>
        <w:jc w:val="both"/>
        <w:rPr>
          <w:rFonts w:ascii="Arial" w:hAnsi="Arial" w:cs="Arial"/>
          <w:bCs/>
          <w:iCs/>
          <w:color w:val="auto"/>
          <w:sz w:val="22"/>
          <w:szCs w:val="22"/>
          <w:lang w:val="sr-Cyrl-CS"/>
        </w:rPr>
      </w:pPr>
    </w:p>
    <w:p w:rsidR="001B4FA7" w:rsidRDefault="001B4FA7" w:rsidP="001B4FA7">
      <w:pPr>
        <w:jc w:val="both"/>
        <w:rPr>
          <w:rFonts w:ascii="Arial" w:hAnsi="Arial" w:cs="Arial"/>
          <w:bCs/>
          <w:iCs/>
          <w:color w:val="auto"/>
          <w:sz w:val="22"/>
          <w:szCs w:val="22"/>
          <w:lang w:val="sr-Cyrl-CS"/>
        </w:rPr>
      </w:pPr>
      <w:r w:rsidRPr="00E45382">
        <w:rPr>
          <w:rFonts w:ascii="Arial" w:hAnsi="Arial" w:cs="Arial"/>
          <w:b/>
          <w:bCs/>
          <w:iCs/>
          <w:color w:val="auto"/>
          <w:sz w:val="22"/>
          <w:szCs w:val="22"/>
          <w:lang w:val="sr-Cyrl-CS"/>
        </w:rPr>
        <w:t>8.</w:t>
      </w:r>
      <w:r>
        <w:rPr>
          <w:rFonts w:ascii="Arial" w:hAnsi="Arial" w:cs="Arial"/>
          <w:b/>
          <w:bCs/>
          <w:iCs/>
          <w:color w:val="auto"/>
          <w:sz w:val="22"/>
          <w:szCs w:val="22"/>
          <w:lang w:val="sr-Cyrl-CS"/>
        </w:rPr>
        <w:t>3</w:t>
      </w:r>
      <w:r w:rsidRPr="00E45382">
        <w:rPr>
          <w:rFonts w:ascii="Arial" w:hAnsi="Arial" w:cs="Arial"/>
          <w:b/>
          <w:bCs/>
          <w:iCs/>
          <w:color w:val="auto"/>
          <w:sz w:val="22"/>
          <w:szCs w:val="22"/>
          <w:lang w:val="sr-Cyrl-CS"/>
        </w:rPr>
        <w:t>.</w:t>
      </w:r>
      <w:r w:rsidRPr="00E45382">
        <w:rPr>
          <w:rFonts w:ascii="Arial" w:hAnsi="Arial" w:cs="Arial"/>
          <w:bCs/>
          <w:iCs/>
          <w:color w:val="auto"/>
          <w:sz w:val="22"/>
          <w:szCs w:val="22"/>
          <w:u w:val="single"/>
          <w:lang w:val="sr-Cyrl-CS"/>
        </w:rPr>
        <w:t>Захтев у погледу гарантног рока</w:t>
      </w:r>
    </w:p>
    <w:p w:rsidR="001B4FA7" w:rsidRDefault="001B4FA7" w:rsidP="001B4FA7">
      <w:pPr>
        <w:jc w:val="both"/>
        <w:rPr>
          <w:rFonts w:ascii="Arial" w:hAnsi="Arial" w:cs="Arial"/>
          <w:bCs/>
          <w:iCs/>
          <w:color w:val="auto"/>
          <w:sz w:val="22"/>
          <w:szCs w:val="22"/>
          <w:lang w:val="sr-Cyrl-CS"/>
        </w:rPr>
      </w:pPr>
      <w:r>
        <w:rPr>
          <w:rFonts w:ascii="Arial" w:hAnsi="Arial" w:cs="Arial"/>
          <w:bCs/>
          <w:iCs/>
          <w:color w:val="auto"/>
          <w:sz w:val="22"/>
          <w:szCs w:val="22"/>
          <w:lang w:val="sr-Cyrl-CS"/>
        </w:rPr>
        <w:t>Минимално прихватљив гарантни рок је 2 године или  24 месеци.</w:t>
      </w:r>
    </w:p>
    <w:p w:rsidR="001B4FA7" w:rsidRPr="00CA633E" w:rsidRDefault="001B4FA7" w:rsidP="001B4FA7">
      <w:pPr>
        <w:jc w:val="both"/>
        <w:rPr>
          <w:rFonts w:ascii="Arial" w:hAnsi="Arial" w:cs="Arial"/>
          <w:bCs/>
          <w:iCs/>
          <w:color w:val="auto"/>
          <w:sz w:val="22"/>
          <w:szCs w:val="22"/>
          <w:lang w:val="sr-Cyrl-CS"/>
        </w:rPr>
      </w:pPr>
      <w:r>
        <w:rPr>
          <w:rFonts w:ascii="Arial" w:hAnsi="Arial" w:cs="Arial"/>
          <w:bCs/>
          <w:iCs/>
          <w:color w:val="auto"/>
          <w:sz w:val="22"/>
          <w:szCs w:val="22"/>
          <w:lang w:val="sr-Cyrl-CS"/>
        </w:rPr>
        <w:t>Понуђач је дужан да приликом испоруке пумпи достави гарантни лист за сваку пумпу.</w:t>
      </w:r>
    </w:p>
    <w:p w:rsidR="001B4FA7" w:rsidRPr="00CA633E" w:rsidRDefault="001B4FA7" w:rsidP="001B4FA7">
      <w:pPr>
        <w:jc w:val="both"/>
        <w:rPr>
          <w:rFonts w:ascii="Arial" w:hAnsi="Arial" w:cs="Arial"/>
          <w:iCs/>
          <w:color w:val="auto"/>
          <w:sz w:val="22"/>
          <w:szCs w:val="22"/>
        </w:rPr>
      </w:pPr>
    </w:p>
    <w:p w:rsidR="001B4FA7" w:rsidRPr="00AB2718" w:rsidRDefault="001B4FA7" w:rsidP="001B4FA7">
      <w:pPr>
        <w:jc w:val="both"/>
        <w:rPr>
          <w:rFonts w:ascii="Arial" w:hAnsi="Arial" w:cs="Arial"/>
          <w:iCs/>
          <w:sz w:val="22"/>
          <w:szCs w:val="22"/>
        </w:rPr>
      </w:pPr>
      <w:r w:rsidRPr="00AB2718">
        <w:rPr>
          <w:rFonts w:ascii="Arial" w:hAnsi="Arial" w:cs="Arial"/>
          <w:b/>
          <w:bCs/>
          <w:iCs/>
          <w:sz w:val="22"/>
          <w:szCs w:val="22"/>
          <w:u w:val="single"/>
        </w:rPr>
        <w:t>8.</w:t>
      </w:r>
      <w:r>
        <w:rPr>
          <w:rFonts w:ascii="Arial" w:hAnsi="Arial" w:cs="Arial"/>
          <w:b/>
          <w:bCs/>
          <w:iCs/>
          <w:sz w:val="22"/>
          <w:szCs w:val="22"/>
          <w:u w:val="single"/>
        </w:rPr>
        <w:t>4</w:t>
      </w:r>
      <w:r w:rsidRPr="00AB2718">
        <w:rPr>
          <w:rFonts w:ascii="Arial" w:hAnsi="Arial" w:cs="Arial"/>
          <w:b/>
          <w:bCs/>
          <w:iCs/>
          <w:sz w:val="22"/>
          <w:szCs w:val="22"/>
          <w:u w:val="single"/>
        </w:rPr>
        <w:t xml:space="preserve">. </w:t>
      </w:r>
      <w:r w:rsidRPr="00AB2718">
        <w:rPr>
          <w:rFonts w:ascii="Arial" w:hAnsi="Arial" w:cs="Arial"/>
          <w:iCs/>
          <w:sz w:val="22"/>
          <w:szCs w:val="22"/>
          <w:u w:val="single"/>
        </w:rPr>
        <w:t>Захтев у погледу рока важења понуде</w:t>
      </w:r>
    </w:p>
    <w:p w:rsidR="001B4FA7" w:rsidRPr="00AB2718" w:rsidRDefault="001B4FA7" w:rsidP="001B4FA7">
      <w:pPr>
        <w:jc w:val="both"/>
        <w:rPr>
          <w:rFonts w:ascii="Arial" w:hAnsi="Arial" w:cs="Arial"/>
          <w:iCs/>
          <w:sz w:val="22"/>
          <w:szCs w:val="22"/>
        </w:rPr>
      </w:pPr>
      <w:r w:rsidRPr="00AB2718">
        <w:rPr>
          <w:rFonts w:ascii="Arial" w:hAnsi="Arial" w:cs="Arial"/>
          <w:iCs/>
          <w:sz w:val="22"/>
          <w:szCs w:val="22"/>
        </w:rPr>
        <w:t xml:space="preserve">Рок важења понуде не може бити краћи од </w:t>
      </w:r>
      <w:r>
        <w:rPr>
          <w:rFonts w:ascii="Arial" w:hAnsi="Arial" w:cs="Arial"/>
          <w:iCs/>
          <w:sz w:val="22"/>
          <w:szCs w:val="22"/>
        </w:rPr>
        <w:t>6</w:t>
      </w:r>
      <w:r w:rsidRPr="00AB2718">
        <w:rPr>
          <w:rFonts w:ascii="Arial" w:hAnsi="Arial" w:cs="Arial"/>
          <w:iCs/>
          <w:sz w:val="22"/>
          <w:szCs w:val="22"/>
        </w:rPr>
        <w:t>0 дана од дана отварања понуда.</w:t>
      </w:r>
    </w:p>
    <w:p w:rsidR="001B4FA7" w:rsidRPr="00AB2718" w:rsidRDefault="001B4FA7" w:rsidP="001B4FA7">
      <w:pPr>
        <w:jc w:val="both"/>
        <w:rPr>
          <w:rFonts w:ascii="Arial" w:hAnsi="Arial" w:cs="Arial"/>
          <w:iCs/>
          <w:sz w:val="22"/>
          <w:szCs w:val="22"/>
        </w:rPr>
      </w:pPr>
      <w:r w:rsidRPr="00AB2718">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B4FA7" w:rsidRPr="00AB2718" w:rsidRDefault="001B4FA7" w:rsidP="001B4FA7">
      <w:pPr>
        <w:jc w:val="both"/>
        <w:rPr>
          <w:rFonts w:ascii="Arial" w:hAnsi="Arial" w:cs="Arial"/>
          <w:b/>
          <w:bCs/>
          <w:i/>
          <w:iCs/>
          <w:sz w:val="22"/>
          <w:szCs w:val="22"/>
        </w:rPr>
      </w:pPr>
      <w:r w:rsidRPr="00AB2718">
        <w:rPr>
          <w:rFonts w:ascii="Arial" w:hAnsi="Arial" w:cs="Arial"/>
          <w:iCs/>
          <w:sz w:val="22"/>
          <w:szCs w:val="22"/>
        </w:rPr>
        <w:t>Понуђач који прихвати захтев за продужење рока важења понуде на може мењати понуду.</w:t>
      </w:r>
    </w:p>
    <w:p w:rsidR="001B4FA7" w:rsidRPr="00AB2718" w:rsidRDefault="001B4FA7" w:rsidP="001B4FA7">
      <w:pPr>
        <w:jc w:val="both"/>
        <w:rPr>
          <w:rFonts w:ascii="Arial" w:hAnsi="Arial" w:cs="Arial"/>
          <w:b/>
          <w:color w:val="auto"/>
          <w:sz w:val="22"/>
          <w:szCs w:val="22"/>
          <w:u w:val="single"/>
          <w:lang w:val="sr-Cyrl-CS"/>
        </w:rPr>
      </w:pPr>
    </w:p>
    <w:p w:rsidR="001B4FA7" w:rsidRPr="00AB2718" w:rsidRDefault="001B4FA7" w:rsidP="001B4FA7">
      <w:pPr>
        <w:jc w:val="both"/>
        <w:rPr>
          <w:rFonts w:ascii="Arial" w:hAnsi="Arial" w:cs="Arial"/>
          <w:b/>
          <w:color w:val="auto"/>
          <w:sz w:val="22"/>
          <w:szCs w:val="22"/>
          <w:u w:val="single"/>
          <w:lang w:val="sr-Cyrl-CS"/>
        </w:rPr>
      </w:pPr>
    </w:p>
    <w:p w:rsidR="001B4FA7" w:rsidRPr="00AB2718" w:rsidRDefault="001B4FA7" w:rsidP="001B4FA7">
      <w:pPr>
        <w:jc w:val="both"/>
        <w:rPr>
          <w:rFonts w:ascii="Arial" w:hAnsi="Arial" w:cs="Arial"/>
          <w:b/>
          <w:bCs/>
          <w:i/>
          <w:iCs/>
          <w:sz w:val="22"/>
          <w:szCs w:val="22"/>
        </w:rPr>
      </w:pPr>
      <w:r w:rsidRPr="00AB2718">
        <w:rPr>
          <w:rFonts w:ascii="Arial" w:hAnsi="Arial" w:cs="Arial"/>
          <w:b/>
          <w:bCs/>
          <w:i/>
          <w:iCs/>
          <w:sz w:val="22"/>
          <w:szCs w:val="22"/>
        </w:rPr>
        <w:t>9. ВАЛУТА И НАЧИН НА КОЈИ МОРА ДА БУДЕ НАВЕДЕНА И ИЗРАЖЕНА ЦЕНА У ПОНУДИ</w:t>
      </w:r>
    </w:p>
    <w:p w:rsidR="001B4FA7" w:rsidRPr="00AB2718" w:rsidRDefault="001B4FA7" w:rsidP="001B4FA7">
      <w:pPr>
        <w:jc w:val="both"/>
        <w:rPr>
          <w:rFonts w:ascii="Arial" w:hAnsi="Arial" w:cs="Arial"/>
          <w:b/>
          <w:bCs/>
          <w:i/>
          <w:iCs/>
          <w:sz w:val="22"/>
          <w:szCs w:val="22"/>
        </w:rPr>
      </w:pPr>
    </w:p>
    <w:p w:rsidR="001B4FA7" w:rsidRPr="00AB2718" w:rsidRDefault="001B4FA7" w:rsidP="001B4FA7">
      <w:pPr>
        <w:jc w:val="both"/>
        <w:rPr>
          <w:rFonts w:ascii="Arial" w:hAnsi="Arial" w:cs="Arial"/>
          <w:iCs/>
          <w:sz w:val="22"/>
          <w:szCs w:val="22"/>
        </w:rPr>
      </w:pPr>
      <w:r w:rsidRPr="00AB2718">
        <w:rPr>
          <w:rFonts w:ascii="Arial" w:hAnsi="Arial" w:cs="Arial"/>
          <w:iCs/>
          <w:sz w:val="22"/>
          <w:szCs w:val="22"/>
        </w:rPr>
        <w:t xml:space="preserve">Цена мора бити исказана у динарима, са и </w:t>
      </w:r>
      <w:r w:rsidRPr="00AB2718">
        <w:rPr>
          <w:rFonts w:ascii="Arial" w:hAnsi="Arial" w:cs="Arial"/>
          <w:iCs/>
          <w:color w:val="00000A"/>
          <w:sz w:val="22"/>
          <w:szCs w:val="22"/>
        </w:rPr>
        <w:t>без пореза на додату вредност,</w:t>
      </w:r>
      <w:r w:rsidRPr="00AB2718">
        <w:rPr>
          <w:rFonts w:ascii="Arial" w:hAnsi="Arial" w:cs="Arial"/>
          <w:sz w:val="22"/>
          <w:szCs w:val="22"/>
        </w:rPr>
        <w:t>са урачунатим свим трошковима које понуђач има у реализацији предметне јавне набавке</w:t>
      </w:r>
      <w:r w:rsidRPr="00AB2718">
        <w:rPr>
          <w:rFonts w:ascii="Arial" w:hAnsi="Arial" w:cs="Arial"/>
          <w:color w:val="auto"/>
          <w:sz w:val="22"/>
          <w:szCs w:val="22"/>
        </w:rPr>
        <w:t xml:space="preserve">, с тим да ће се за </w:t>
      </w:r>
      <w:r w:rsidRPr="00AB2718">
        <w:rPr>
          <w:rFonts w:ascii="Arial" w:hAnsi="Arial" w:cs="Arial"/>
          <w:sz w:val="22"/>
          <w:szCs w:val="22"/>
        </w:rPr>
        <w:t>оцену понуде узимати у обзир цена без пореза на додату вредност.</w:t>
      </w:r>
    </w:p>
    <w:p w:rsidR="001B4FA7" w:rsidRPr="00AB2718" w:rsidRDefault="001B4FA7" w:rsidP="001B4FA7">
      <w:pPr>
        <w:jc w:val="both"/>
        <w:rPr>
          <w:rFonts w:ascii="Arial" w:hAnsi="Arial" w:cs="Arial"/>
          <w:iCs/>
          <w:sz w:val="22"/>
          <w:szCs w:val="22"/>
          <w:lang w:val="sr-Cyrl-CS"/>
        </w:rPr>
      </w:pPr>
      <w:r w:rsidRPr="00AB2718">
        <w:rPr>
          <w:rFonts w:ascii="Arial" w:hAnsi="Arial" w:cs="Arial"/>
          <w:iCs/>
          <w:sz w:val="22"/>
          <w:szCs w:val="22"/>
        </w:rPr>
        <w:t>У цену су урачунати</w:t>
      </w:r>
      <w:r w:rsidRPr="00AB2718">
        <w:rPr>
          <w:rFonts w:ascii="Arial" w:hAnsi="Arial" w:cs="Arial"/>
          <w:iCs/>
          <w:sz w:val="22"/>
          <w:szCs w:val="22"/>
          <w:lang w:val="sr-Cyrl-CS"/>
        </w:rPr>
        <w:t xml:space="preserve"> сви трошкови понуђача (испорука и остали трошкови).</w:t>
      </w:r>
    </w:p>
    <w:p w:rsidR="001B4FA7" w:rsidRPr="00AB2718" w:rsidRDefault="001B4FA7" w:rsidP="001B4FA7">
      <w:pPr>
        <w:jc w:val="both"/>
        <w:rPr>
          <w:rFonts w:ascii="Arial" w:hAnsi="Arial" w:cs="Arial"/>
          <w:sz w:val="22"/>
          <w:szCs w:val="22"/>
        </w:rPr>
      </w:pPr>
      <w:r w:rsidRPr="00AB2718">
        <w:rPr>
          <w:rFonts w:ascii="Arial" w:hAnsi="Arial" w:cs="Arial"/>
          <w:iCs/>
          <w:sz w:val="22"/>
          <w:szCs w:val="22"/>
        </w:rPr>
        <w:t>Цена је фиксна и не може се мењати.</w:t>
      </w:r>
    </w:p>
    <w:p w:rsidR="001B4FA7" w:rsidRPr="00AB2718" w:rsidRDefault="001B4FA7" w:rsidP="001B4FA7">
      <w:pPr>
        <w:jc w:val="both"/>
        <w:rPr>
          <w:rFonts w:ascii="Arial" w:hAnsi="Arial" w:cs="Arial"/>
          <w:iCs/>
          <w:sz w:val="22"/>
          <w:szCs w:val="22"/>
        </w:rPr>
      </w:pPr>
      <w:r w:rsidRPr="00AB2718">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1B4FA7" w:rsidRPr="00AB2718" w:rsidRDefault="001B4FA7" w:rsidP="001B4FA7">
      <w:pPr>
        <w:jc w:val="both"/>
        <w:rPr>
          <w:rFonts w:ascii="Arial" w:hAnsi="Arial" w:cs="Arial"/>
          <w:iCs/>
          <w:color w:val="00B0F0"/>
          <w:sz w:val="22"/>
          <w:szCs w:val="22"/>
        </w:rPr>
      </w:pPr>
      <w:r w:rsidRPr="00AB2718">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1B4FA7" w:rsidRPr="00AB2718" w:rsidRDefault="001B4FA7" w:rsidP="001B4FA7">
      <w:pPr>
        <w:jc w:val="both"/>
        <w:rPr>
          <w:rFonts w:ascii="Arial" w:hAnsi="Arial" w:cs="Arial"/>
          <w:b/>
          <w:i/>
          <w:iCs/>
          <w:sz w:val="22"/>
          <w:szCs w:val="22"/>
          <w:lang w:val="sr-Cyrl-CS"/>
        </w:rPr>
      </w:pPr>
    </w:p>
    <w:p w:rsidR="001B4FA7" w:rsidRPr="00AB2718" w:rsidRDefault="001B4FA7" w:rsidP="001B4FA7">
      <w:pPr>
        <w:jc w:val="both"/>
        <w:rPr>
          <w:rFonts w:ascii="Arial" w:eastAsia="TimesNewRomanPSMT" w:hAnsi="Arial" w:cs="Arial"/>
          <w:b/>
          <w:bCs/>
          <w:i/>
          <w:iCs/>
          <w:sz w:val="22"/>
          <w:szCs w:val="22"/>
          <w:u w:val="single"/>
        </w:rPr>
      </w:pPr>
    </w:p>
    <w:p w:rsidR="001B4FA7" w:rsidRPr="00AB2718" w:rsidRDefault="001B4FA7" w:rsidP="001B4FA7">
      <w:pPr>
        <w:jc w:val="both"/>
        <w:rPr>
          <w:sz w:val="22"/>
          <w:szCs w:val="22"/>
        </w:rPr>
      </w:pPr>
      <w:r w:rsidRPr="00AB2718">
        <w:rPr>
          <w:rFonts w:ascii="Arial" w:hAnsi="Arial" w:cs="Arial"/>
          <w:b/>
          <w:bCs/>
          <w:i/>
          <w:sz w:val="22"/>
          <w:szCs w:val="22"/>
        </w:rPr>
        <w:t xml:space="preserve">10. ЗАШТИТА ПОВЕРЉИВОСТИ ПОДАТАКА КОЈЕ НАРУЧИЛАЦ СТАВЉА ПОНУЂАЧИМА НА РАСПОЛАГАЊЕ, УКЉУЧУЈУЋИ И ЊИХОВЕ ПОДИЗВОЂАЧЕ </w:t>
      </w:r>
    </w:p>
    <w:p w:rsidR="001B4FA7" w:rsidRPr="00AB2718" w:rsidRDefault="001B4FA7" w:rsidP="001B4FA7">
      <w:pPr>
        <w:spacing w:before="120" w:after="120"/>
        <w:jc w:val="both"/>
        <w:rPr>
          <w:rFonts w:ascii="Arial" w:hAnsi="Arial" w:cs="Arial"/>
          <w:b/>
          <w:i/>
          <w:sz w:val="22"/>
          <w:szCs w:val="22"/>
        </w:rPr>
      </w:pPr>
      <w:r w:rsidRPr="00AB2718">
        <w:rPr>
          <w:rFonts w:ascii="Arial" w:hAnsi="Arial" w:cs="Arial"/>
          <w:sz w:val="22"/>
          <w:szCs w:val="22"/>
        </w:rPr>
        <w:t>Предметна набавка не садржи поверљиве информације које наручилац ставља на располагање.</w:t>
      </w:r>
    </w:p>
    <w:p w:rsidR="001B4FA7" w:rsidRPr="00AB2718" w:rsidRDefault="001B4FA7" w:rsidP="001B4FA7">
      <w:pPr>
        <w:jc w:val="both"/>
        <w:rPr>
          <w:rFonts w:ascii="Arial" w:hAnsi="Arial" w:cs="Arial"/>
          <w:color w:val="FF0000"/>
          <w:sz w:val="22"/>
          <w:szCs w:val="22"/>
        </w:rPr>
      </w:pPr>
    </w:p>
    <w:p w:rsidR="001B4FA7" w:rsidRPr="00AB2718" w:rsidRDefault="001B4FA7" w:rsidP="001B4FA7">
      <w:pPr>
        <w:jc w:val="both"/>
        <w:rPr>
          <w:rFonts w:ascii="Arial" w:hAnsi="Arial" w:cs="Arial"/>
          <w:b/>
          <w:bCs/>
          <w:sz w:val="22"/>
          <w:szCs w:val="22"/>
        </w:rPr>
      </w:pPr>
      <w:r w:rsidRPr="00AB2718">
        <w:rPr>
          <w:rFonts w:ascii="Arial" w:hAnsi="Arial" w:cs="Arial"/>
          <w:b/>
          <w:bCs/>
          <w:sz w:val="22"/>
          <w:szCs w:val="22"/>
        </w:rPr>
        <w:t>11. ДОДАТНЕ ИНФОРМАЦИЈЕ ИЛИ ПОЈАШЊЕЊА У ВЕЗИ СА ПРИПРЕМАЊЕМ ПОНУДЕ</w:t>
      </w:r>
    </w:p>
    <w:p w:rsidR="001B4FA7" w:rsidRPr="00AB2718" w:rsidRDefault="001B4FA7" w:rsidP="001B4FA7">
      <w:pPr>
        <w:jc w:val="both"/>
        <w:rPr>
          <w:rFonts w:ascii="Arial" w:hAnsi="Arial" w:cs="Arial"/>
          <w:b/>
          <w:bCs/>
          <w:sz w:val="22"/>
          <w:szCs w:val="22"/>
        </w:rPr>
      </w:pPr>
    </w:p>
    <w:p w:rsidR="001B4FA7" w:rsidRPr="00AB2718" w:rsidRDefault="001B4FA7" w:rsidP="001B4FA7">
      <w:pPr>
        <w:jc w:val="both"/>
        <w:rPr>
          <w:rFonts w:ascii="Arial" w:hAnsi="Arial" w:cs="Arial"/>
          <w:sz w:val="22"/>
          <w:szCs w:val="22"/>
        </w:rPr>
      </w:pPr>
      <w:r w:rsidRPr="00AB2718">
        <w:rPr>
          <w:rFonts w:ascii="Arial" w:hAnsi="Arial" w:cs="Arial"/>
          <w:sz w:val="22"/>
          <w:szCs w:val="22"/>
        </w:rPr>
        <w:t xml:space="preserve">Заинтересовано лице може, у писаном </w:t>
      </w:r>
      <w:r w:rsidRPr="00AB2718">
        <w:rPr>
          <w:rFonts w:ascii="Arial" w:hAnsi="Arial" w:cs="Arial"/>
          <w:color w:val="auto"/>
          <w:sz w:val="22"/>
          <w:szCs w:val="22"/>
        </w:rPr>
        <w:t xml:space="preserve">облику </w:t>
      </w:r>
      <w:r w:rsidRPr="00AB2718">
        <w:rPr>
          <w:rFonts w:ascii="Arial" w:hAnsi="Arial" w:cs="Arial"/>
          <w:i/>
          <w:iCs/>
          <w:color w:val="auto"/>
          <w:sz w:val="22"/>
          <w:szCs w:val="22"/>
        </w:rPr>
        <w:t>[</w:t>
      </w:r>
      <w:r w:rsidRPr="00AB2718">
        <w:rPr>
          <w:rFonts w:ascii="Arial" w:hAnsi="Arial" w:cs="Arial"/>
          <w:i/>
          <w:color w:val="auto"/>
          <w:sz w:val="22"/>
          <w:szCs w:val="22"/>
        </w:rPr>
        <w:t>путем поште</w:t>
      </w:r>
      <w:r w:rsidRPr="00AB2718">
        <w:rPr>
          <w:rFonts w:ascii="Arial" w:hAnsi="Arial" w:cs="Arial"/>
          <w:i/>
          <w:color w:val="auto"/>
          <w:sz w:val="22"/>
          <w:szCs w:val="22"/>
          <w:lang w:val="sr-Cyrl-CS"/>
        </w:rPr>
        <w:t xml:space="preserve"> на адресу наручиоца</w:t>
      </w:r>
      <w:r w:rsidRPr="00AB2718">
        <w:rPr>
          <w:rFonts w:ascii="Arial" w:hAnsi="Arial" w:cs="Arial"/>
          <w:i/>
          <w:color w:val="auto"/>
          <w:sz w:val="22"/>
          <w:szCs w:val="22"/>
        </w:rPr>
        <w:t>, електронске поште</w:t>
      </w:r>
      <w:r w:rsidRPr="00AB2718">
        <w:rPr>
          <w:rFonts w:ascii="Arial" w:hAnsi="Arial" w:cs="Arial"/>
          <w:i/>
          <w:color w:val="auto"/>
          <w:sz w:val="22"/>
          <w:szCs w:val="22"/>
          <w:lang w:val="sr-Cyrl-CS"/>
        </w:rPr>
        <w:t xml:space="preserve"> на </w:t>
      </w:r>
      <w:r w:rsidRPr="00AB2718">
        <w:rPr>
          <w:rFonts w:ascii="Arial" w:hAnsi="Arial" w:cs="Arial"/>
          <w:i/>
          <w:iCs/>
          <w:color w:val="auto"/>
          <w:sz w:val="22"/>
          <w:szCs w:val="22"/>
        </w:rPr>
        <w:t>mail</w:t>
      </w:r>
      <w:hyperlink r:id="rId10" w:history="1">
        <w:r w:rsidRPr="00DD72F0">
          <w:rPr>
            <w:rStyle w:val="Hyperlink"/>
            <w:rFonts w:ascii="Arial" w:hAnsi="Arial" w:cs="Arial"/>
            <w:sz w:val="22"/>
            <w:szCs w:val="22"/>
            <w:lang w:val="sr-Latn-CS"/>
          </w:rPr>
          <w:t>ivana.jkpsopot.@outlook.com</w:t>
        </w:r>
      </w:hyperlink>
      <w:r w:rsidRPr="00AB2718">
        <w:rPr>
          <w:rFonts w:ascii="Arial" w:hAnsi="Arial" w:cs="Arial"/>
          <w:i/>
          <w:color w:val="auto"/>
          <w:sz w:val="22"/>
          <w:szCs w:val="22"/>
        </w:rPr>
        <w:t>или факсом</w:t>
      </w:r>
      <w:r w:rsidRPr="00AB2718">
        <w:rPr>
          <w:rFonts w:ascii="Arial" w:hAnsi="Arial" w:cs="Arial"/>
          <w:i/>
          <w:color w:val="auto"/>
          <w:sz w:val="22"/>
          <w:szCs w:val="22"/>
          <w:lang w:val="sr-Cyrl-CS"/>
        </w:rPr>
        <w:t xml:space="preserve"> на број</w:t>
      </w:r>
      <w:r w:rsidRPr="00AB2718">
        <w:rPr>
          <w:rFonts w:ascii="Arial" w:hAnsi="Arial" w:cs="Arial"/>
          <w:i/>
          <w:color w:val="auto"/>
          <w:sz w:val="22"/>
          <w:szCs w:val="22"/>
        </w:rPr>
        <w:t xml:space="preserve"> 011/8251-</w:t>
      </w:r>
      <w:r w:rsidRPr="00AB2718">
        <w:rPr>
          <w:rFonts w:ascii="Arial" w:hAnsi="Arial" w:cs="Arial"/>
          <w:i/>
          <w:color w:val="auto"/>
          <w:sz w:val="22"/>
          <w:szCs w:val="22"/>
          <w:lang w:val="sr-Cyrl-CS"/>
        </w:rPr>
        <w:t>212</w:t>
      </w:r>
      <w:r w:rsidRPr="00AB2718">
        <w:rPr>
          <w:rFonts w:ascii="Arial" w:hAnsi="Arial" w:cs="Arial"/>
          <w:i/>
          <w:iCs/>
          <w:color w:val="auto"/>
          <w:sz w:val="22"/>
          <w:szCs w:val="22"/>
        </w:rPr>
        <w:t>]</w:t>
      </w:r>
      <w:r w:rsidRPr="00AB2718">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B4FA7" w:rsidRPr="00AB2718" w:rsidRDefault="001B4FA7" w:rsidP="001B4FA7">
      <w:pPr>
        <w:jc w:val="both"/>
        <w:rPr>
          <w:rFonts w:ascii="Arial" w:hAnsi="Arial" w:cs="Arial"/>
          <w:sz w:val="22"/>
          <w:szCs w:val="22"/>
        </w:rPr>
      </w:pPr>
      <w:r w:rsidRPr="00AB2718">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B4FA7" w:rsidRPr="00AB2718" w:rsidRDefault="001B4FA7" w:rsidP="001B4FA7">
      <w:pPr>
        <w:jc w:val="both"/>
        <w:rPr>
          <w:rFonts w:ascii="Arial" w:eastAsia="TimesNewRomanPS-BoldMT" w:hAnsi="Arial" w:cs="Arial"/>
          <w:bCs/>
          <w:i/>
          <w:sz w:val="22"/>
          <w:szCs w:val="22"/>
        </w:rPr>
      </w:pPr>
      <w:r w:rsidRPr="00AB2718">
        <w:rPr>
          <w:rFonts w:ascii="Arial" w:hAnsi="Arial" w:cs="Arial"/>
          <w:sz w:val="22"/>
          <w:szCs w:val="22"/>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AB2718">
        <w:rPr>
          <w:rFonts w:ascii="Arial" w:eastAsia="TimesNewRomanPS-BoldMT" w:hAnsi="Arial" w:cs="Arial"/>
          <w:bCs/>
          <w:sz w:val="22"/>
          <w:szCs w:val="22"/>
        </w:rPr>
        <w:t>за јавну набавку</w:t>
      </w:r>
      <w:r w:rsidRPr="00AB2718">
        <w:rPr>
          <w:rFonts w:ascii="Arial" w:hAnsi="Arial" w:cs="Arial"/>
          <w:sz w:val="22"/>
          <w:szCs w:val="22"/>
        </w:rPr>
        <w:t xml:space="preserve"> мале вредности добара-</w:t>
      </w:r>
      <w:r>
        <w:rPr>
          <w:rFonts w:ascii="Arial" w:hAnsi="Arial" w:cs="Arial"/>
          <w:sz w:val="22"/>
          <w:szCs w:val="22"/>
          <w:lang w:val="sr-Cyrl-CS"/>
        </w:rPr>
        <w:t>утопне пумпе</w:t>
      </w:r>
      <w:r w:rsidRPr="00AB2718">
        <w:rPr>
          <w:rFonts w:ascii="Arial" w:eastAsia="TimesNewRomanPS-BoldMT" w:hAnsi="Arial" w:cs="Arial"/>
          <w:bCs/>
          <w:sz w:val="22"/>
          <w:szCs w:val="22"/>
        </w:rPr>
        <w:t>бр</w:t>
      </w:r>
      <w:r w:rsidRPr="00F84673">
        <w:rPr>
          <w:rFonts w:ascii="Arial" w:eastAsia="TimesNewRomanPS-BoldMT" w:hAnsi="Arial" w:cs="Arial"/>
          <w:bCs/>
          <w:sz w:val="22"/>
          <w:szCs w:val="22"/>
        </w:rPr>
        <w:t xml:space="preserve">. </w:t>
      </w:r>
      <w:r w:rsidR="00F35761">
        <w:rPr>
          <w:rFonts w:ascii="Arial" w:hAnsi="Arial" w:cs="Arial"/>
          <w:lang w:val="sr-Cyrl-CS"/>
        </w:rPr>
        <w:t>1.1.9.-9</w:t>
      </w:r>
      <w:r>
        <w:rPr>
          <w:rFonts w:ascii="Arial" w:hAnsi="Arial" w:cs="Arial"/>
          <w:lang w:val="sr-Cyrl-CS"/>
        </w:rPr>
        <w:t>/201</w:t>
      </w:r>
      <w:r w:rsidR="00F35761">
        <w:rPr>
          <w:rFonts w:ascii="Arial" w:hAnsi="Arial" w:cs="Arial"/>
          <w:lang w:val="sr-Cyrl-CS"/>
        </w:rPr>
        <w:t>9</w:t>
      </w:r>
      <w:r w:rsidRPr="00AB2718">
        <w:rPr>
          <w:rFonts w:ascii="Arial" w:eastAsia="TimesNewRomanPS-BoldMT" w:hAnsi="Arial" w:cs="Arial"/>
          <w:bCs/>
          <w:i/>
          <w:sz w:val="22"/>
          <w:szCs w:val="22"/>
        </w:rPr>
        <w:t xml:space="preserve"> “.</w:t>
      </w:r>
    </w:p>
    <w:p w:rsidR="001B4FA7" w:rsidRPr="00AB2718" w:rsidRDefault="001B4FA7" w:rsidP="001B4FA7">
      <w:pPr>
        <w:jc w:val="both"/>
        <w:rPr>
          <w:rFonts w:ascii="Arial" w:hAnsi="Arial" w:cs="Arial"/>
          <w:sz w:val="22"/>
          <w:szCs w:val="22"/>
        </w:rPr>
      </w:pPr>
      <w:r w:rsidRPr="00AB2718">
        <w:rPr>
          <w:rFonts w:ascii="Arial" w:hAnsi="Arial" w:cs="Arial"/>
          <w:color w:val="auto"/>
          <w:sz w:val="22"/>
          <w:szCs w:val="22"/>
        </w:rPr>
        <w:t>По истеку рока предвиђеног за подношење понуда н</w:t>
      </w:r>
      <w:r w:rsidRPr="00AB2718">
        <w:rPr>
          <w:rFonts w:ascii="Arial" w:hAnsi="Arial" w:cs="Arial"/>
          <w:color w:val="auto"/>
          <w:sz w:val="22"/>
          <w:szCs w:val="22"/>
          <w:lang w:val="sr-Cyrl-CS"/>
        </w:rPr>
        <w:t>а</w:t>
      </w:r>
      <w:r w:rsidRPr="00AB2718">
        <w:rPr>
          <w:rFonts w:ascii="Arial" w:hAnsi="Arial" w:cs="Arial"/>
          <w:color w:val="auto"/>
          <w:sz w:val="22"/>
          <w:szCs w:val="22"/>
        </w:rPr>
        <w:t>ручилац не може да мења</w:t>
      </w:r>
      <w:r w:rsidRPr="00AB2718">
        <w:rPr>
          <w:rFonts w:ascii="Arial" w:hAnsi="Arial" w:cs="Arial"/>
          <w:sz w:val="22"/>
          <w:szCs w:val="22"/>
        </w:rPr>
        <w:t xml:space="preserve"> нити да допуњује конкурсну документацију. </w:t>
      </w:r>
    </w:p>
    <w:p w:rsidR="001B4FA7" w:rsidRPr="00AB2718" w:rsidRDefault="001B4FA7" w:rsidP="001B4FA7">
      <w:pPr>
        <w:jc w:val="both"/>
        <w:rPr>
          <w:rFonts w:ascii="Arial" w:hAnsi="Arial" w:cs="Arial"/>
          <w:bCs/>
          <w:color w:val="auto"/>
          <w:sz w:val="22"/>
          <w:szCs w:val="22"/>
        </w:rPr>
      </w:pPr>
      <w:r w:rsidRPr="00AB2718">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1B4FA7" w:rsidRPr="00AB2718" w:rsidRDefault="001B4FA7" w:rsidP="001B4FA7">
      <w:pPr>
        <w:jc w:val="both"/>
        <w:rPr>
          <w:rFonts w:ascii="Arial" w:hAnsi="Arial" w:cs="Arial"/>
          <w:bCs/>
          <w:color w:val="auto"/>
          <w:sz w:val="22"/>
          <w:szCs w:val="22"/>
        </w:rPr>
      </w:pPr>
      <w:r w:rsidRPr="00AB2718">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1B4FA7" w:rsidRPr="00AB2718" w:rsidRDefault="001B4FA7" w:rsidP="001B4FA7">
      <w:pPr>
        <w:jc w:val="both"/>
        <w:rPr>
          <w:rFonts w:ascii="Arial" w:hAnsi="Arial" w:cs="Arial"/>
          <w:bCs/>
          <w:color w:val="auto"/>
          <w:sz w:val="22"/>
          <w:szCs w:val="22"/>
        </w:rPr>
      </w:pPr>
    </w:p>
    <w:p w:rsidR="001B4FA7" w:rsidRPr="00AB2718" w:rsidRDefault="001B4FA7" w:rsidP="001B4FA7">
      <w:pPr>
        <w:jc w:val="both"/>
        <w:rPr>
          <w:rFonts w:ascii="Arial" w:hAnsi="Arial" w:cs="Arial"/>
          <w:sz w:val="22"/>
          <w:szCs w:val="22"/>
          <w:lang w:val="sr-Cyrl-CS"/>
        </w:rPr>
      </w:pPr>
    </w:p>
    <w:p w:rsidR="001B4FA7" w:rsidRPr="00AB2718" w:rsidRDefault="001B4FA7" w:rsidP="001B4FA7">
      <w:pPr>
        <w:jc w:val="both"/>
        <w:rPr>
          <w:rFonts w:ascii="Arial" w:hAnsi="Arial" w:cs="Arial"/>
          <w:b/>
          <w:bCs/>
          <w:sz w:val="22"/>
          <w:szCs w:val="22"/>
        </w:rPr>
      </w:pPr>
      <w:r w:rsidRPr="00AB2718">
        <w:rPr>
          <w:rFonts w:ascii="Arial" w:hAnsi="Arial" w:cs="Arial"/>
          <w:b/>
          <w:bCs/>
          <w:sz w:val="22"/>
          <w:szCs w:val="22"/>
        </w:rPr>
        <w:t xml:space="preserve">12. ДОДАТНА ОБЈАШЊЕЊА ОД ПОНУЂАЧА ПОСЛЕ ОТВАРАЊА ПОНУДА И КОНТРОЛА КОД ПОНУЂАЧА ОДНОСНО ЊЕГОВОГ ПОДИЗВОЂАЧА </w:t>
      </w:r>
    </w:p>
    <w:p w:rsidR="001B4FA7" w:rsidRPr="00AB2718" w:rsidRDefault="001B4FA7" w:rsidP="001B4FA7">
      <w:pPr>
        <w:jc w:val="both"/>
        <w:rPr>
          <w:rFonts w:ascii="Arial" w:hAnsi="Arial" w:cs="Arial"/>
          <w:b/>
          <w:bCs/>
          <w:sz w:val="22"/>
          <w:szCs w:val="22"/>
        </w:rPr>
      </w:pPr>
    </w:p>
    <w:p w:rsidR="001B4FA7" w:rsidRPr="00AB2718" w:rsidRDefault="001B4FA7" w:rsidP="001B4FA7">
      <w:pPr>
        <w:jc w:val="both"/>
        <w:rPr>
          <w:rFonts w:ascii="Arial" w:eastAsia="TimesNewRomanPSMT" w:hAnsi="Arial" w:cs="Arial"/>
          <w:bCs/>
          <w:sz w:val="22"/>
          <w:szCs w:val="22"/>
        </w:rPr>
      </w:pPr>
      <w:r w:rsidRPr="00AB2718">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B4FA7" w:rsidRPr="00AB2718" w:rsidRDefault="001B4FA7" w:rsidP="001B4FA7">
      <w:pPr>
        <w:tabs>
          <w:tab w:val="left" w:pos="-135"/>
          <w:tab w:val="left" w:pos="0"/>
          <w:tab w:val="left" w:pos="120"/>
        </w:tabs>
        <w:jc w:val="both"/>
        <w:rPr>
          <w:rFonts w:ascii="Arial" w:hAnsi="Arial" w:cs="Arial"/>
          <w:sz w:val="22"/>
          <w:szCs w:val="22"/>
        </w:rPr>
      </w:pPr>
      <w:r w:rsidRPr="00AB2718">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AB2718">
        <w:rPr>
          <w:rFonts w:ascii="Arial" w:hAnsi="Arial" w:cs="Arial"/>
          <w:sz w:val="22"/>
          <w:szCs w:val="22"/>
        </w:rPr>
        <w:t xml:space="preserve"> контролу (увид) код понуђача, односно његовог подизвођача</w:t>
      </w:r>
      <w:r w:rsidRPr="00AB2718">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B4FA7" w:rsidRPr="00AB2718" w:rsidRDefault="001B4FA7" w:rsidP="001B4FA7">
      <w:pPr>
        <w:tabs>
          <w:tab w:val="left" w:pos="-135"/>
          <w:tab w:val="left" w:pos="0"/>
          <w:tab w:val="left" w:pos="120"/>
        </w:tabs>
        <w:jc w:val="both"/>
        <w:rPr>
          <w:rFonts w:ascii="Arial" w:hAnsi="Arial" w:cs="Arial"/>
          <w:sz w:val="22"/>
          <w:szCs w:val="22"/>
        </w:rPr>
      </w:pPr>
      <w:r w:rsidRPr="00AB2718">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B4FA7" w:rsidRPr="00AB2718" w:rsidRDefault="001B4FA7" w:rsidP="001B4FA7">
      <w:pPr>
        <w:tabs>
          <w:tab w:val="left" w:pos="-135"/>
          <w:tab w:val="left" w:pos="0"/>
          <w:tab w:val="left" w:pos="120"/>
        </w:tabs>
        <w:jc w:val="both"/>
        <w:rPr>
          <w:rFonts w:ascii="Arial" w:hAnsi="Arial" w:cs="Arial"/>
          <w:sz w:val="22"/>
          <w:szCs w:val="22"/>
        </w:rPr>
      </w:pPr>
      <w:r w:rsidRPr="00AB2718">
        <w:rPr>
          <w:rFonts w:ascii="Arial" w:hAnsi="Arial" w:cs="Arial"/>
          <w:sz w:val="22"/>
          <w:szCs w:val="22"/>
        </w:rPr>
        <w:t>У случају разлике између јединичне и укупне цене, меродавна је јединична цена.</w:t>
      </w:r>
    </w:p>
    <w:p w:rsidR="001B4FA7" w:rsidRPr="00AB2718" w:rsidRDefault="001B4FA7" w:rsidP="001B4FA7">
      <w:pPr>
        <w:jc w:val="both"/>
        <w:rPr>
          <w:rFonts w:ascii="Arial" w:hAnsi="Arial" w:cs="Arial"/>
          <w:sz w:val="22"/>
          <w:szCs w:val="22"/>
        </w:rPr>
      </w:pPr>
      <w:r w:rsidRPr="00AB2718">
        <w:rPr>
          <w:rFonts w:ascii="Arial" w:hAnsi="Arial" w:cs="Arial"/>
          <w:sz w:val="22"/>
          <w:szCs w:val="22"/>
        </w:rPr>
        <w:t>Ако се понуђач не сагласи са исправком рачунских грешака, наручил</w:t>
      </w:r>
      <w:r w:rsidRPr="00AB2718">
        <w:rPr>
          <w:rFonts w:ascii="Arial" w:hAnsi="Arial" w:cs="Arial"/>
          <w:sz w:val="22"/>
          <w:szCs w:val="22"/>
          <w:lang w:val="sr-Cyrl-CS"/>
        </w:rPr>
        <w:t>а</w:t>
      </w:r>
      <w:r w:rsidRPr="00AB2718">
        <w:rPr>
          <w:rFonts w:ascii="Arial" w:hAnsi="Arial" w:cs="Arial"/>
          <w:sz w:val="22"/>
          <w:szCs w:val="22"/>
        </w:rPr>
        <w:t xml:space="preserve">ц ће његову понуду одбити као неприхватљиву. </w:t>
      </w:r>
    </w:p>
    <w:p w:rsidR="001B4FA7" w:rsidRPr="00AB2718" w:rsidRDefault="001B4FA7" w:rsidP="001B4FA7">
      <w:pPr>
        <w:jc w:val="both"/>
        <w:rPr>
          <w:rFonts w:ascii="Arial" w:hAnsi="Arial" w:cs="Arial"/>
          <w:sz w:val="22"/>
          <w:szCs w:val="22"/>
        </w:rPr>
      </w:pPr>
    </w:p>
    <w:p w:rsidR="001B4FA7" w:rsidRPr="00AB2718" w:rsidRDefault="001B4FA7" w:rsidP="001B4FA7">
      <w:pPr>
        <w:jc w:val="both"/>
        <w:rPr>
          <w:rFonts w:ascii="Arial" w:hAnsi="Arial" w:cs="Arial"/>
          <w:b/>
          <w:bCs/>
          <w:sz w:val="22"/>
          <w:szCs w:val="22"/>
        </w:rPr>
      </w:pPr>
      <w:r w:rsidRPr="00AB2718">
        <w:rPr>
          <w:rFonts w:ascii="Arial" w:hAnsi="Arial" w:cs="Arial"/>
          <w:b/>
          <w:bCs/>
          <w:sz w:val="22"/>
          <w:szCs w:val="22"/>
        </w:rPr>
        <w:t>13. ДОДАТНО ОБЕЗБЕЂЕЊЕ ИСПУЊЕЊА УГОВОРНИХ ОБАВЕЗА ПОНУЂАЧА КОЈИ СЕ НАЛАЗЕ НА СПИСКУ НЕГАТИВНИХ РЕФЕРЕНЦИ</w:t>
      </w:r>
    </w:p>
    <w:p w:rsidR="001B4FA7" w:rsidRPr="00AB2718" w:rsidRDefault="001B4FA7" w:rsidP="001B4FA7">
      <w:pPr>
        <w:jc w:val="both"/>
        <w:rPr>
          <w:rFonts w:ascii="Arial" w:hAnsi="Arial" w:cs="Arial"/>
          <w:b/>
          <w:bCs/>
          <w:sz w:val="22"/>
          <w:szCs w:val="22"/>
        </w:rPr>
      </w:pPr>
    </w:p>
    <w:p w:rsidR="001B4FA7" w:rsidRDefault="001B4FA7" w:rsidP="001B4FA7">
      <w:pPr>
        <w:jc w:val="both"/>
        <w:rPr>
          <w:rFonts w:ascii="Arial" w:eastAsia="TimesNewRomanPSMT" w:hAnsi="Arial" w:cs="Arial"/>
          <w:bCs/>
          <w:iCs/>
          <w:sz w:val="22"/>
          <w:szCs w:val="22"/>
          <w:lang w:val="sr-Cyrl-CS"/>
        </w:rPr>
      </w:pPr>
      <w:r w:rsidRPr="00AB2718">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AB2718">
        <w:rPr>
          <w:rFonts w:ascii="Arial" w:eastAsia="TimesNewRomanPSMT" w:hAnsi="Arial" w:cs="Arial"/>
          <w:b/>
          <w:bCs/>
          <w:iCs/>
          <w:sz w:val="22"/>
          <w:szCs w:val="22"/>
        </w:rPr>
        <w:t>у тренутку закључења уговора</w:t>
      </w:r>
      <w:r w:rsidRPr="00AB2718">
        <w:rPr>
          <w:rFonts w:ascii="Arial" w:eastAsia="TimesNewRomanPSMT" w:hAnsi="Arial" w:cs="Arial"/>
          <w:bCs/>
          <w:iCs/>
          <w:sz w:val="22"/>
          <w:szCs w:val="22"/>
        </w:rPr>
        <w:t xml:space="preserve">преда наручиоцу </w:t>
      </w:r>
      <w:r w:rsidRPr="00AB2718">
        <w:rPr>
          <w:rFonts w:ascii="Arial" w:eastAsia="TimesNewRomanPSMT" w:hAnsi="Arial" w:cs="Arial"/>
          <w:b/>
          <w:bCs/>
          <w:iCs/>
          <w:sz w:val="22"/>
          <w:szCs w:val="22"/>
        </w:rPr>
        <w:t>банкарску гаранцију за добро извршење посла</w:t>
      </w:r>
      <w:r w:rsidRPr="00AB2718">
        <w:rPr>
          <w:rFonts w:ascii="Arial" w:eastAsia="TimesNewRomanPSMT" w:hAnsi="Arial" w:cs="Arial"/>
          <w:bCs/>
          <w:iCs/>
          <w:sz w:val="22"/>
          <w:szCs w:val="22"/>
        </w:rPr>
        <w:t>, која ће бити са клаузулама: безусловна</w:t>
      </w:r>
      <w:r w:rsidRPr="00AB2718">
        <w:rPr>
          <w:rFonts w:ascii="Arial" w:eastAsia="TimesNewRomanPSMT" w:hAnsi="Arial" w:cs="Arial"/>
          <w:bCs/>
          <w:iCs/>
          <w:sz w:val="22"/>
          <w:szCs w:val="22"/>
          <w:lang w:val="sr-Cyrl-CS"/>
        </w:rPr>
        <w:t xml:space="preserve"> и</w:t>
      </w:r>
      <w:r w:rsidRPr="00AB2718">
        <w:rPr>
          <w:rFonts w:ascii="Arial" w:eastAsia="TimesNewRomanPSMT" w:hAnsi="Arial" w:cs="Arial"/>
          <w:bCs/>
          <w:iCs/>
          <w:sz w:val="22"/>
          <w:szCs w:val="22"/>
        </w:rPr>
        <w:t xml:space="preserve"> платива на први позив. Банкарска гаранција за добро извршење посла издаје се у висини </w:t>
      </w:r>
      <w:r w:rsidRPr="00AB2718">
        <w:rPr>
          <w:rFonts w:ascii="Arial" w:eastAsia="TimesNewRomanPSMT" w:hAnsi="Arial" w:cs="Arial"/>
          <w:b/>
          <w:bCs/>
          <w:iCs/>
          <w:sz w:val="22"/>
          <w:szCs w:val="22"/>
          <w:u w:val="single"/>
        </w:rPr>
        <w:t>од 15%</w:t>
      </w:r>
      <w:r w:rsidRPr="00AB2718">
        <w:rPr>
          <w:rFonts w:ascii="Arial" w:eastAsia="TimesNewRomanPSMT" w:hAnsi="Arial" w:cs="Arial"/>
          <w:b/>
          <w:bCs/>
          <w:iCs/>
          <w:sz w:val="22"/>
          <w:szCs w:val="22"/>
          <w:u w:val="single"/>
          <w:lang w:val="sr-Cyrl-CS"/>
        </w:rPr>
        <w:t>,</w:t>
      </w:r>
      <w:r w:rsidRPr="00AB2718">
        <w:rPr>
          <w:rFonts w:ascii="Arial" w:eastAsia="TimesNewRomanPSMT" w:hAnsi="Arial" w:cs="Arial"/>
          <w:bCs/>
          <w:iCs/>
          <w:color w:val="auto"/>
          <w:sz w:val="22"/>
          <w:szCs w:val="22"/>
        </w:rPr>
        <w:t>од укупне вредности уговора без ПДВ-а,</w:t>
      </w:r>
      <w:r w:rsidRPr="00AB2718">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B4FA7" w:rsidRDefault="001B4FA7" w:rsidP="001B4FA7">
      <w:pPr>
        <w:jc w:val="both"/>
        <w:rPr>
          <w:rFonts w:ascii="Arial" w:eastAsia="TimesNewRomanPSMT" w:hAnsi="Arial" w:cs="Arial"/>
          <w:bCs/>
          <w:iCs/>
          <w:sz w:val="22"/>
          <w:szCs w:val="22"/>
          <w:lang w:val="sr-Cyrl-CS"/>
        </w:rPr>
      </w:pPr>
    </w:p>
    <w:p w:rsidR="001B4FA7" w:rsidRDefault="001B4FA7" w:rsidP="001B4FA7">
      <w:pPr>
        <w:jc w:val="both"/>
        <w:rPr>
          <w:rFonts w:ascii="Arial" w:eastAsia="TimesNewRomanPSMT" w:hAnsi="Arial" w:cs="Arial"/>
          <w:bCs/>
          <w:iCs/>
          <w:sz w:val="22"/>
          <w:szCs w:val="22"/>
          <w:lang w:val="sr-Cyrl-CS"/>
        </w:rPr>
      </w:pPr>
    </w:p>
    <w:p w:rsidR="001B4FA7" w:rsidRDefault="001B4FA7" w:rsidP="001B4FA7">
      <w:pPr>
        <w:jc w:val="both"/>
        <w:rPr>
          <w:rFonts w:ascii="Arial" w:eastAsia="TimesNewRomanPSMT" w:hAnsi="Arial" w:cs="Arial"/>
          <w:b/>
          <w:bCs/>
          <w:i/>
          <w:iCs/>
          <w:sz w:val="22"/>
          <w:szCs w:val="22"/>
          <w:lang w:val="sr-Cyrl-CS"/>
        </w:rPr>
      </w:pPr>
    </w:p>
    <w:p w:rsidR="001B4FA7" w:rsidRDefault="001B4FA7" w:rsidP="001B4FA7">
      <w:pPr>
        <w:jc w:val="both"/>
        <w:rPr>
          <w:rFonts w:ascii="Arial" w:eastAsia="TimesNewRomanPSMT" w:hAnsi="Arial" w:cs="Arial"/>
          <w:b/>
          <w:bCs/>
          <w:i/>
          <w:iCs/>
          <w:sz w:val="22"/>
          <w:szCs w:val="22"/>
          <w:lang w:val="sr-Cyrl-CS"/>
        </w:rPr>
      </w:pPr>
    </w:p>
    <w:p w:rsidR="001B4FA7" w:rsidRDefault="001B4FA7" w:rsidP="001B4FA7">
      <w:pPr>
        <w:jc w:val="both"/>
        <w:rPr>
          <w:rFonts w:ascii="Arial" w:eastAsia="TimesNewRomanPSMT" w:hAnsi="Arial" w:cs="Arial"/>
          <w:b/>
          <w:bCs/>
          <w:i/>
          <w:iCs/>
          <w:sz w:val="22"/>
          <w:szCs w:val="22"/>
          <w:lang w:val="sr-Cyrl-CS"/>
        </w:rPr>
      </w:pPr>
    </w:p>
    <w:p w:rsidR="001B4FA7" w:rsidRPr="00DD7FC1" w:rsidRDefault="001B4FA7" w:rsidP="001B4FA7">
      <w:pPr>
        <w:jc w:val="both"/>
        <w:rPr>
          <w:rFonts w:ascii="Arial" w:eastAsia="TimesNewRomanPSMT" w:hAnsi="Arial" w:cs="Arial"/>
          <w:b/>
          <w:bCs/>
          <w:i/>
          <w:iCs/>
          <w:sz w:val="22"/>
          <w:szCs w:val="22"/>
          <w:lang w:val="sr-Cyrl-CS"/>
        </w:rPr>
      </w:pPr>
    </w:p>
    <w:p w:rsidR="001B4FA7" w:rsidRPr="0084197F" w:rsidRDefault="001B4FA7" w:rsidP="001B4FA7">
      <w:pPr>
        <w:jc w:val="both"/>
        <w:rPr>
          <w:rFonts w:ascii="Arial" w:hAnsi="Arial" w:cs="Arial"/>
          <w:b/>
          <w:color w:val="FF0000"/>
          <w:sz w:val="22"/>
          <w:szCs w:val="22"/>
        </w:rPr>
      </w:pPr>
    </w:p>
    <w:p w:rsidR="001B4FA7" w:rsidRPr="0084197F" w:rsidRDefault="001B4FA7" w:rsidP="001B4FA7">
      <w:pPr>
        <w:jc w:val="both"/>
        <w:rPr>
          <w:rFonts w:ascii="Arial" w:hAnsi="Arial" w:cs="Arial"/>
          <w:b/>
          <w:bCs/>
          <w:sz w:val="22"/>
          <w:szCs w:val="22"/>
          <w:lang w:val="sr-Cyrl-CS"/>
        </w:rPr>
      </w:pPr>
      <w:r w:rsidRPr="0084197F">
        <w:rPr>
          <w:rFonts w:ascii="Arial" w:hAnsi="Arial" w:cs="Arial"/>
          <w:b/>
          <w:bCs/>
          <w:sz w:val="22"/>
          <w:szCs w:val="22"/>
          <w:lang w:val="sr-Cyrl-CS"/>
        </w:rPr>
        <w:t>14.ПОДАЦИ О ВРСТИ, САДРЖИНИ , НАЧИНУ ПОДНОШЕЊА , ВИСИНИ   И РОКОВИМА ОБЕЗБЕЂЕЊА  ИСПУЊЕЊА ОБАВЕЗЕ ПОНУЂАЧА.</w:t>
      </w:r>
    </w:p>
    <w:p w:rsidR="001B4FA7" w:rsidRPr="0084197F" w:rsidRDefault="001B4FA7" w:rsidP="001B4FA7">
      <w:pPr>
        <w:jc w:val="both"/>
        <w:rPr>
          <w:rFonts w:ascii="Arial" w:hAnsi="Arial" w:cs="Arial"/>
          <w:bCs/>
          <w:sz w:val="22"/>
          <w:szCs w:val="22"/>
          <w:lang w:val="sr-Cyrl-CS"/>
        </w:rPr>
      </w:pPr>
      <w:r w:rsidRPr="0084197F">
        <w:rPr>
          <w:rFonts w:ascii="Arial" w:hAnsi="Arial" w:cs="Arial"/>
          <w:bCs/>
          <w:sz w:val="22"/>
          <w:szCs w:val="22"/>
          <w:lang w:val="sr-Cyrl-CS"/>
        </w:rPr>
        <w:t xml:space="preserve">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ису мора бити достављено и оверено попуњено менично  овлашћење – писмо , са назначеним износом од 10% од укупне ведности понуде без ПДВ – а. Уз меницу мора бити </w:t>
      </w:r>
      <w:r w:rsidRPr="0084197F">
        <w:rPr>
          <w:rFonts w:ascii="Arial" w:hAnsi="Arial" w:cs="Arial"/>
          <w:bCs/>
          <w:sz w:val="22"/>
          <w:szCs w:val="22"/>
          <w:lang w:val="sr-Cyrl-CS"/>
        </w:rPr>
        <w:lastRenderedPageBreak/>
        <w:t xml:space="preserve">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w:t>
      </w:r>
      <w:r>
        <w:rPr>
          <w:rFonts w:ascii="Arial" w:hAnsi="Arial" w:cs="Arial"/>
          <w:bCs/>
          <w:sz w:val="22"/>
          <w:szCs w:val="22"/>
        </w:rPr>
        <w:t>6</w:t>
      </w:r>
      <w:r w:rsidRPr="0084197F">
        <w:rPr>
          <w:rFonts w:ascii="Arial" w:hAnsi="Arial" w:cs="Arial"/>
          <w:bCs/>
          <w:sz w:val="22"/>
          <w:szCs w:val="22"/>
          <w:lang w:val="sr-Cyrl-CS"/>
        </w:rPr>
        <w:t>0 дана од дана отварања понуде , односно колико и рок самог важења понуде.</w:t>
      </w:r>
    </w:p>
    <w:p w:rsidR="001B4FA7" w:rsidRPr="0084197F" w:rsidRDefault="001B4FA7" w:rsidP="001B4FA7">
      <w:pPr>
        <w:jc w:val="both"/>
        <w:rPr>
          <w:rFonts w:ascii="Arial" w:hAnsi="Arial" w:cs="Arial"/>
          <w:bCs/>
          <w:sz w:val="22"/>
          <w:szCs w:val="22"/>
          <w:lang w:val="sr-Cyrl-CS"/>
        </w:rPr>
      </w:pPr>
    </w:p>
    <w:p w:rsidR="001B4FA7" w:rsidRPr="0084197F" w:rsidRDefault="001B4FA7" w:rsidP="001B4FA7">
      <w:pPr>
        <w:jc w:val="both"/>
        <w:rPr>
          <w:rFonts w:ascii="Arial" w:hAnsi="Arial" w:cs="Arial"/>
          <w:bCs/>
          <w:sz w:val="22"/>
          <w:szCs w:val="22"/>
          <w:lang w:val="sr-Cyrl-CS"/>
        </w:rPr>
      </w:pPr>
      <w:r w:rsidRPr="0084197F">
        <w:rPr>
          <w:rFonts w:ascii="Arial" w:hAnsi="Arial" w:cs="Arial"/>
          <w:bCs/>
          <w:sz w:val="22"/>
          <w:szCs w:val="22"/>
          <w:lang w:val="sr-Cyrl-CS"/>
        </w:rPr>
        <w:t>Наручилац ће уновчити дату меницу уколико:</w:t>
      </w:r>
    </w:p>
    <w:p w:rsidR="001B4FA7" w:rsidRPr="0084197F" w:rsidRDefault="001B4FA7" w:rsidP="001B4FA7">
      <w:pPr>
        <w:pStyle w:val="ListParagraph"/>
        <w:numPr>
          <w:ilvl w:val="0"/>
          <w:numId w:val="21"/>
        </w:numPr>
        <w:contextualSpacing/>
        <w:jc w:val="both"/>
        <w:rPr>
          <w:rFonts w:ascii="Arial" w:hAnsi="Arial" w:cs="Arial"/>
          <w:bCs/>
          <w:sz w:val="22"/>
          <w:szCs w:val="22"/>
          <w:lang w:val="sr-Cyrl-CS"/>
        </w:rPr>
      </w:pPr>
      <w:r w:rsidRPr="0084197F">
        <w:rPr>
          <w:rFonts w:ascii="Arial" w:hAnsi="Arial" w:cs="Arial"/>
          <w:bCs/>
          <w:sz w:val="22"/>
          <w:szCs w:val="22"/>
          <w:lang w:val="sr-Cyrl-CS"/>
        </w:rPr>
        <w:t>понуђач након истека рока за подношење понуда повуче , опозове или измени своју понуду.</w:t>
      </w:r>
    </w:p>
    <w:p w:rsidR="001B4FA7" w:rsidRPr="0084197F" w:rsidRDefault="001B4FA7" w:rsidP="001B4FA7">
      <w:pPr>
        <w:pStyle w:val="ListParagraph"/>
        <w:numPr>
          <w:ilvl w:val="0"/>
          <w:numId w:val="21"/>
        </w:numPr>
        <w:contextualSpacing/>
        <w:jc w:val="both"/>
        <w:rPr>
          <w:rFonts w:ascii="Arial" w:hAnsi="Arial" w:cs="Arial"/>
          <w:bCs/>
          <w:sz w:val="22"/>
          <w:szCs w:val="22"/>
          <w:lang w:val="sr-Cyrl-CS"/>
        </w:rPr>
      </w:pPr>
      <w:r w:rsidRPr="0084197F">
        <w:rPr>
          <w:rFonts w:ascii="Arial" w:hAnsi="Arial" w:cs="Arial"/>
          <w:bCs/>
          <w:sz w:val="22"/>
          <w:szCs w:val="22"/>
          <w:lang w:val="sr-Cyrl-CS"/>
        </w:rPr>
        <w:t>Понуђач коме је додељен уговор не потпише уговор о јавној набавци</w:t>
      </w:r>
    </w:p>
    <w:p w:rsidR="001B4FA7" w:rsidRPr="0084197F" w:rsidRDefault="001B4FA7" w:rsidP="001B4FA7">
      <w:pPr>
        <w:pStyle w:val="ListParagraph"/>
        <w:numPr>
          <w:ilvl w:val="0"/>
          <w:numId w:val="21"/>
        </w:numPr>
        <w:contextualSpacing/>
        <w:jc w:val="both"/>
        <w:rPr>
          <w:rFonts w:ascii="Arial" w:hAnsi="Arial" w:cs="Arial"/>
          <w:bCs/>
          <w:sz w:val="22"/>
          <w:szCs w:val="22"/>
          <w:lang w:val="sr-Cyrl-CS"/>
        </w:rPr>
      </w:pPr>
      <w:r w:rsidRPr="0084197F">
        <w:rPr>
          <w:rFonts w:ascii="Arial" w:hAnsi="Arial" w:cs="Arial"/>
          <w:bCs/>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1B4FA7" w:rsidRPr="0084197F" w:rsidRDefault="001B4FA7" w:rsidP="001B4FA7">
      <w:pPr>
        <w:pStyle w:val="ListParagraph"/>
        <w:numPr>
          <w:ilvl w:val="0"/>
          <w:numId w:val="21"/>
        </w:numPr>
        <w:contextualSpacing/>
        <w:jc w:val="both"/>
        <w:rPr>
          <w:rFonts w:ascii="Arial" w:hAnsi="Arial" w:cs="Arial"/>
          <w:bCs/>
          <w:sz w:val="22"/>
          <w:szCs w:val="22"/>
          <w:lang w:val="sr-Cyrl-CS"/>
        </w:rPr>
      </w:pPr>
      <w:r w:rsidRPr="0084197F">
        <w:rPr>
          <w:rFonts w:ascii="Arial" w:hAnsi="Arial" w:cs="Arial"/>
          <w:bCs/>
          <w:sz w:val="22"/>
          <w:szCs w:val="22"/>
          <w:lang w:val="sr-Cyrl-CS"/>
        </w:rPr>
        <w:t xml:space="preserve">Уколико понуђач не достави меницу , понуда ће бити одбијена као неприхватљива. </w:t>
      </w:r>
    </w:p>
    <w:p w:rsidR="001B4FA7" w:rsidRPr="0084197F" w:rsidRDefault="001B4FA7" w:rsidP="001B4FA7">
      <w:pPr>
        <w:jc w:val="both"/>
        <w:rPr>
          <w:sz w:val="22"/>
          <w:szCs w:val="22"/>
          <w:lang w:val="sr-Cyrl-CS"/>
        </w:rPr>
      </w:pPr>
    </w:p>
    <w:p w:rsidR="001B4FA7" w:rsidRPr="00AB2718" w:rsidRDefault="001B4FA7" w:rsidP="001B4FA7">
      <w:pPr>
        <w:jc w:val="both"/>
        <w:rPr>
          <w:sz w:val="22"/>
          <w:szCs w:val="22"/>
        </w:rPr>
      </w:pPr>
      <w:r w:rsidRPr="00AB2718">
        <w:rPr>
          <w:rFonts w:ascii="Arial" w:hAnsi="Arial" w:cs="Arial"/>
          <w:b/>
          <w:bCs/>
          <w:sz w:val="22"/>
          <w:szCs w:val="22"/>
        </w:rPr>
        <w:t>1</w:t>
      </w:r>
      <w:r>
        <w:rPr>
          <w:rFonts w:ascii="Arial" w:hAnsi="Arial" w:cs="Arial"/>
          <w:b/>
          <w:bCs/>
          <w:sz w:val="22"/>
          <w:szCs w:val="22"/>
          <w:lang w:val="sr-Cyrl-CS"/>
        </w:rPr>
        <w:t>5</w:t>
      </w:r>
      <w:r w:rsidRPr="00AB2718">
        <w:rPr>
          <w:rFonts w:ascii="Arial" w:hAnsi="Arial" w:cs="Arial"/>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B4FA7" w:rsidRPr="009F4273" w:rsidRDefault="001B4FA7" w:rsidP="001B4FA7">
      <w:pPr>
        <w:jc w:val="both"/>
        <w:rPr>
          <w:color w:val="auto"/>
          <w:sz w:val="22"/>
          <w:szCs w:val="22"/>
        </w:rPr>
      </w:pPr>
    </w:p>
    <w:p w:rsidR="001B4FA7" w:rsidRPr="00CA633E" w:rsidRDefault="001B4FA7" w:rsidP="001B4FA7">
      <w:pPr>
        <w:jc w:val="both"/>
        <w:rPr>
          <w:rFonts w:ascii="Arial" w:hAnsi="Arial" w:cs="Arial"/>
          <w:bCs/>
          <w:iCs/>
          <w:color w:val="auto"/>
          <w:sz w:val="22"/>
          <w:szCs w:val="22"/>
          <w:lang w:val="sr-Cyrl-CS"/>
        </w:rPr>
      </w:pPr>
      <w:r w:rsidRPr="00CA633E">
        <w:rPr>
          <w:rFonts w:ascii="Arial" w:hAnsi="Arial" w:cs="Arial"/>
          <w:bCs/>
          <w:iCs/>
          <w:color w:val="auto"/>
          <w:sz w:val="22"/>
          <w:szCs w:val="22"/>
          <w:lang w:val="sr-Cyrl-CS"/>
        </w:rPr>
        <w:t>Наручилац ће као критеријум за оцењивање понуда и доделу Уговора применити најнижу понуђену цену.</w:t>
      </w:r>
    </w:p>
    <w:p w:rsidR="001B4FA7" w:rsidRPr="00CA633E" w:rsidRDefault="001B4FA7" w:rsidP="001B4FA7">
      <w:pPr>
        <w:jc w:val="both"/>
        <w:rPr>
          <w:rFonts w:ascii="Arial" w:hAnsi="Arial" w:cs="Arial"/>
          <w:color w:val="auto"/>
          <w:sz w:val="22"/>
          <w:szCs w:val="22"/>
          <w:lang w:val="de-DE"/>
        </w:rPr>
      </w:pPr>
      <w:r w:rsidRPr="00CA633E">
        <w:rPr>
          <w:rFonts w:ascii="Arial" w:hAnsi="Arial" w:cs="Arial"/>
          <w:color w:val="auto"/>
          <w:sz w:val="22"/>
          <w:szCs w:val="22"/>
          <w:lang w:val="sr-Cyrl-CS"/>
        </w:rPr>
        <w:t xml:space="preserve">Понуда са најнижом понуђеном ценом добија максимални број пондера </w:t>
      </w:r>
      <w:r w:rsidRPr="00CA633E">
        <w:rPr>
          <w:rFonts w:ascii="Arial" w:hAnsi="Arial" w:cs="Arial"/>
          <w:color w:val="auto"/>
          <w:sz w:val="22"/>
          <w:szCs w:val="22"/>
          <w:lang w:val="de-DE"/>
        </w:rPr>
        <w:t>.</w:t>
      </w:r>
    </w:p>
    <w:p w:rsidR="001B4FA7" w:rsidRPr="00CA633E" w:rsidRDefault="001B4FA7" w:rsidP="001B4FA7">
      <w:pPr>
        <w:jc w:val="both"/>
        <w:rPr>
          <w:rFonts w:ascii="Arial" w:hAnsi="Arial" w:cs="Arial"/>
          <w:color w:val="auto"/>
          <w:sz w:val="22"/>
          <w:szCs w:val="22"/>
          <w:lang w:val="de-DE"/>
        </w:rPr>
      </w:pPr>
      <w:r w:rsidRPr="00CA633E">
        <w:rPr>
          <w:rFonts w:ascii="Arial" w:hAnsi="Arial" w:cs="Arial"/>
          <w:color w:val="auto"/>
          <w:sz w:val="22"/>
          <w:szCs w:val="22"/>
          <w:lang w:val="de-DE"/>
        </w:rPr>
        <w:t>Свака следећа понуда се рангира на следећи начин:</w:t>
      </w:r>
    </w:p>
    <w:p w:rsidR="001B4FA7" w:rsidRPr="00CA633E" w:rsidRDefault="001B4FA7" w:rsidP="001B4FA7">
      <w:pPr>
        <w:jc w:val="both"/>
        <w:rPr>
          <w:rFonts w:ascii="Arial" w:hAnsi="Arial" w:cs="Arial"/>
          <w:color w:val="auto"/>
          <w:sz w:val="22"/>
          <w:szCs w:val="22"/>
        </w:rPr>
      </w:pPr>
    </w:p>
    <w:p w:rsidR="001B4FA7" w:rsidRPr="00CA633E" w:rsidRDefault="001B4FA7" w:rsidP="001B4FA7">
      <w:pPr>
        <w:jc w:val="center"/>
        <w:rPr>
          <w:rFonts w:ascii="Arial" w:hAnsi="Arial" w:cs="Arial"/>
          <w:color w:val="auto"/>
          <w:sz w:val="20"/>
          <w:szCs w:val="20"/>
          <w:u w:val="single"/>
        </w:rPr>
      </w:pPr>
      <w:r w:rsidRPr="00CA633E">
        <w:rPr>
          <w:rFonts w:ascii="Arial" w:hAnsi="Arial" w:cs="Arial"/>
          <w:color w:val="auto"/>
          <w:sz w:val="20"/>
          <w:szCs w:val="20"/>
          <w:u w:val="single"/>
        </w:rPr>
        <w:t>Најнижа понуђена цена *</w:t>
      </w:r>
      <w:r w:rsidRPr="00CA633E">
        <w:rPr>
          <w:rFonts w:ascii="Arial" w:hAnsi="Arial" w:cs="Arial"/>
          <w:color w:val="auto"/>
          <w:sz w:val="20"/>
          <w:szCs w:val="20"/>
          <w:u w:val="single"/>
          <w:lang w:val="de-DE"/>
        </w:rPr>
        <w:t>максималан број пондера</w:t>
      </w:r>
    </w:p>
    <w:p w:rsidR="001B4FA7" w:rsidRPr="00CA633E" w:rsidRDefault="001B4FA7" w:rsidP="001B4FA7">
      <w:pPr>
        <w:jc w:val="center"/>
        <w:rPr>
          <w:rFonts w:ascii="Arial" w:hAnsi="Arial" w:cs="Arial"/>
          <w:color w:val="auto"/>
          <w:sz w:val="20"/>
          <w:szCs w:val="20"/>
        </w:rPr>
      </w:pPr>
      <w:r w:rsidRPr="00CA633E">
        <w:rPr>
          <w:rFonts w:ascii="Arial" w:hAnsi="Arial" w:cs="Arial"/>
          <w:color w:val="auto"/>
          <w:sz w:val="20"/>
          <w:szCs w:val="20"/>
        </w:rPr>
        <w:t>Цену из понуде која се рангира</w:t>
      </w:r>
    </w:p>
    <w:p w:rsidR="001B4FA7" w:rsidRPr="00CA633E" w:rsidRDefault="001B4FA7" w:rsidP="001B4FA7">
      <w:pPr>
        <w:jc w:val="both"/>
        <w:rPr>
          <w:color w:val="auto"/>
          <w:sz w:val="22"/>
          <w:szCs w:val="22"/>
          <w:lang w:val="sr-Cyrl-CS"/>
        </w:rPr>
      </w:pPr>
    </w:p>
    <w:p w:rsidR="001B4FA7" w:rsidRPr="00CA633E" w:rsidRDefault="001B4FA7" w:rsidP="001B4FA7">
      <w:pPr>
        <w:jc w:val="both"/>
        <w:rPr>
          <w:rFonts w:ascii="Arial" w:hAnsi="Arial" w:cs="Arial"/>
          <w:b/>
          <w:bCs/>
          <w:color w:val="auto"/>
          <w:sz w:val="22"/>
          <w:szCs w:val="22"/>
        </w:rPr>
      </w:pPr>
      <w:r w:rsidRPr="00CA633E">
        <w:rPr>
          <w:rFonts w:ascii="Arial" w:hAnsi="Arial" w:cs="Arial"/>
          <w:b/>
          <w:bCs/>
          <w:color w:val="auto"/>
          <w:sz w:val="22"/>
          <w:szCs w:val="22"/>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B4FA7" w:rsidRPr="00CA633E" w:rsidRDefault="001B4FA7" w:rsidP="001B4FA7">
      <w:pPr>
        <w:jc w:val="both"/>
        <w:rPr>
          <w:rFonts w:ascii="Arial" w:hAnsi="Arial" w:cs="Arial"/>
          <w:b/>
          <w:bCs/>
          <w:color w:val="auto"/>
          <w:sz w:val="22"/>
          <w:szCs w:val="22"/>
        </w:rPr>
      </w:pPr>
    </w:p>
    <w:p w:rsidR="001B4FA7" w:rsidRPr="00CA633E" w:rsidRDefault="001B4FA7" w:rsidP="001B4FA7">
      <w:pPr>
        <w:jc w:val="both"/>
        <w:rPr>
          <w:rFonts w:ascii="Arial" w:hAnsi="Arial" w:cs="Arial"/>
          <w:bCs/>
          <w:iCs/>
          <w:color w:val="auto"/>
          <w:sz w:val="22"/>
          <w:szCs w:val="22"/>
          <w:lang w:val="sr-Cyrl-CS"/>
        </w:rPr>
      </w:pPr>
      <w:r w:rsidRPr="00CA633E">
        <w:rPr>
          <w:rFonts w:ascii="Arial" w:hAnsi="Arial" w:cs="Arial"/>
          <w:iCs/>
          <w:color w:val="auto"/>
          <w:sz w:val="22"/>
          <w:szCs w:val="22"/>
        </w:rPr>
        <w:t xml:space="preserve">Уколико две или више понуде имају </w:t>
      </w:r>
      <w:r w:rsidRPr="00CA633E">
        <w:rPr>
          <w:rFonts w:ascii="Arial" w:hAnsi="Arial" w:cs="Arial"/>
          <w:iCs/>
          <w:color w:val="auto"/>
          <w:sz w:val="22"/>
          <w:szCs w:val="22"/>
          <w:lang w:val="sr-Cyrl-CS"/>
        </w:rPr>
        <w:t xml:space="preserve">једнаку </w:t>
      </w:r>
      <w:r w:rsidRPr="00CA633E">
        <w:rPr>
          <w:rFonts w:ascii="Arial" w:hAnsi="Arial" w:cs="Arial"/>
          <w:bCs/>
          <w:iCs/>
          <w:color w:val="auto"/>
          <w:sz w:val="22"/>
          <w:szCs w:val="22"/>
          <w:lang w:val="sr-Cyrl-CS"/>
        </w:rPr>
        <w:t xml:space="preserve">најнижу понуђену   цену  Наручилац ће применити  елеменат критеријума: </w:t>
      </w:r>
      <w:r>
        <w:rPr>
          <w:rFonts w:ascii="Arial" w:hAnsi="Arial" w:cs="Arial"/>
          <w:bCs/>
          <w:iCs/>
          <w:color w:val="auto"/>
          <w:sz w:val="22"/>
          <w:szCs w:val="22"/>
          <w:lang w:val="sr-Cyrl-CS"/>
        </w:rPr>
        <w:t>најкраћи</w:t>
      </w:r>
      <w:r w:rsidRPr="00CA633E">
        <w:rPr>
          <w:rFonts w:ascii="Arial" w:hAnsi="Arial" w:cs="Arial"/>
          <w:bCs/>
          <w:iCs/>
          <w:color w:val="auto"/>
          <w:sz w:val="22"/>
          <w:szCs w:val="22"/>
          <w:lang w:val="sr-Cyrl-CS"/>
        </w:rPr>
        <w:t xml:space="preserve"> рок испоруке. </w:t>
      </w:r>
    </w:p>
    <w:p w:rsidR="001B4FA7" w:rsidRPr="00AB2718" w:rsidRDefault="001B4FA7" w:rsidP="001B4FA7">
      <w:pPr>
        <w:jc w:val="both"/>
        <w:rPr>
          <w:rFonts w:ascii="Arial" w:hAnsi="Arial" w:cs="Arial"/>
          <w:b/>
          <w:bCs/>
          <w:sz w:val="22"/>
          <w:szCs w:val="22"/>
        </w:rPr>
      </w:pPr>
      <w:r w:rsidRPr="00AB2718">
        <w:rPr>
          <w:rFonts w:ascii="Arial" w:hAnsi="Arial" w:cs="Arial"/>
          <w:b/>
          <w:bCs/>
          <w:sz w:val="22"/>
          <w:szCs w:val="22"/>
        </w:rPr>
        <w:t>1</w:t>
      </w:r>
      <w:r>
        <w:rPr>
          <w:rFonts w:ascii="Arial" w:hAnsi="Arial" w:cs="Arial"/>
          <w:b/>
          <w:bCs/>
          <w:sz w:val="22"/>
          <w:szCs w:val="22"/>
          <w:lang w:val="sr-Cyrl-CS"/>
        </w:rPr>
        <w:t>7</w:t>
      </w:r>
      <w:r w:rsidRPr="00AB2718">
        <w:rPr>
          <w:rFonts w:ascii="Arial" w:hAnsi="Arial" w:cs="Arial"/>
          <w:b/>
          <w:bCs/>
          <w:sz w:val="22"/>
          <w:szCs w:val="22"/>
        </w:rPr>
        <w:t xml:space="preserve">. ПОШТОВАЊЕ ОБАВЕЗА КОЈЕ ПРОИЗИЛАЗЕ ИЗ ВАЖЕЋИХ ПРОПИСА </w:t>
      </w:r>
    </w:p>
    <w:p w:rsidR="001B4FA7" w:rsidRPr="00AB2718" w:rsidRDefault="001B4FA7" w:rsidP="001B4FA7">
      <w:pPr>
        <w:jc w:val="both"/>
        <w:rPr>
          <w:rFonts w:ascii="Arial" w:hAnsi="Arial" w:cs="Arial"/>
          <w:b/>
          <w:bCs/>
          <w:sz w:val="22"/>
          <w:szCs w:val="22"/>
        </w:rPr>
      </w:pPr>
    </w:p>
    <w:p w:rsidR="001B4FA7" w:rsidRPr="00AB2718" w:rsidRDefault="001B4FA7" w:rsidP="001B4FA7">
      <w:pPr>
        <w:jc w:val="both"/>
        <w:rPr>
          <w:rFonts w:ascii="Arial" w:hAnsi="Arial" w:cs="Arial"/>
          <w:sz w:val="22"/>
          <w:szCs w:val="22"/>
        </w:rPr>
      </w:pPr>
      <w:r w:rsidRPr="00AB2718">
        <w:rPr>
          <w:rFonts w:ascii="Arial" w:hAnsi="Arial"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Pr>
          <w:rFonts w:ascii="Arial" w:hAnsi="Arial" w:cs="Arial"/>
          <w:sz w:val="22"/>
          <w:szCs w:val="22"/>
          <w:lang w:val="sr-Cyrl-CS"/>
        </w:rPr>
        <w:t>нема забрану обављања делатности која је на снази у време подношења понуде</w:t>
      </w:r>
      <w:r w:rsidRPr="00AB2718">
        <w:rPr>
          <w:rFonts w:ascii="Arial" w:hAnsi="Arial" w:cs="Arial"/>
          <w:sz w:val="22"/>
          <w:szCs w:val="22"/>
        </w:rPr>
        <w:t xml:space="preserve">.  (Образац изјаве из поглавља </w:t>
      </w:r>
      <w:r w:rsidRPr="00AB2718">
        <w:rPr>
          <w:rFonts w:ascii="Arial" w:hAnsi="Arial" w:cs="Arial"/>
          <w:sz w:val="22"/>
          <w:szCs w:val="22"/>
          <w:lang w:val="sr-Latn-CS"/>
        </w:rPr>
        <w:t>I</w:t>
      </w:r>
      <w:r w:rsidRPr="00AB2718">
        <w:rPr>
          <w:rFonts w:ascii="Arial" w:hAnsi="Arial" w:cs="Arial"/>
          <w:sz w:val="22"/>
          <w:szCs w:val="22"/>
        </w:rPr>
        <w:t>V</w:t>
      </w:r>
      <w:r w:rsidRPr="00AB2718">
        <w:rPr>
          <w:rFonts w:ascii="Arial" w:hAnsi="Arial" w:cs="Arial"/>
          <w:sz w:val="22"/>
          <w:szCs w:val="22"/>
          <w:lang w:val="sr-Cyrl-CS"/>
        </w:rPr>
        <w:t>одељак 3.</w:t>
      </w:r>
      <w:r w:rsidRPr="00AB2718">
        <w:rPr>
          <w:rFonts w:ascii="Arial" w:hAnsi="Arial" w:cs="Arial"/>
          <w:sz w:val="22"/>
          <w:szCs w:val="22"/>
        </w:rPr>
        <w:t>)</w:t>
      </w:r>
      <w:r w:rsidRPr="00AB2718">
        <w:rPr>
          <w:rFonts w:ascii="Arial" w:hAnsi="Arial" w:cs="Arial"/>
          <w:sz w:val="22"/>
          <w:szCs w:val="22"/>
          <w:lang w:val="sr-Cyrl-CS"/>
        </w:rPr>
        <w:t>.</w:t>
      </w:r>
    </w:p>
    <w:p w:rsidR="001B4FA7" w:rsidRPr="00AB2718" w:rsidRDefault="001B4FA7" w:rsidP="001B4FA7">
      <w:pPr>
        <w:jc w:val="both"/>
        <w:rPr>
          <w:rFonts w:ascii="Arial" w:hAnsi="Arial" w:cs="Arial"/>
          <w:sz w:val="22"/>
          <w:szCs w:val="22"/>
        </w:rPr>
      </w:pPr>
    </w:p>
    <w:p w:rsidR="001B4FA7" w:rsidRPr="00AB2718" w:rsidRDefault="001B4FA7" w:rsidP="001B4FA7">
      <w:pPr>
        <w:jc w:val="both"/>
        <w:rPr>
          <w:rFonts w:ascii="Arial" w:hAnsi="Arial" w:cs="Arial"/>
          <w:b/>
          <w:sz w:val="22"/>
          <w:szCs w:val="22"/>
        </w:rPr>
      </w:pPr>
      <w:r w:rsidRPr="00AB2718">
        <w:rPr>
          <w:rFonts w:ascii="Arial" w:hAnsi="Arial" w:cs="Arial"/>
          <w:b/>
          <w:sz w:val="22"/>
          <w:szCs w:val="22"/>
        </w:rPr>
        <w:t>1</w:t>
      </w:r>
      <w:r>
        <w:rPr>
          <w:rFonts w:ascii="Arial" w:hAnsi="Arial" w:cs="Arial"/>
          <w:b/>
          <w:sz w:val="22"/>
          <w:szCs w:val="22"/>
          <w:lang w:val="sr-Cyrl-CS"/>
        </w:rPr>
        <w:t>8</w:t>
      </w:r>
      <w:r w:rsidRPr="00AB2718">
        <w:rPr>
          <w:rFonts w:ascii="Arial" w:hAnsi="Arial" w:cs="Arial"/>
          <w:b/>
          <w:sz w:val="22"/>
          <w:szCs w:val="22"/>
        </w:rPr>
        <w:t>. КОРИШЋЕЊЕ ПАТЕНТА И ОДГОВОРНОСТ ЗА ПОВРЕДУ ЗАШТИЋЕНИХ ПРАВА ИНТЕЛЕКТУАЛНЕ СВОЈИНЕ ТРЕЋИХ ЛИЦА</w:t>
      </w:r>
    </w:p>
    <w:p w:rsidR="001B4FA7" w:rsidRPr="00AB2718" w:rsidRDefault="001B4FA7" w:rsidP="001B4FA7">
      <w:pPr>
        <w:jc w:val="both"/>
        <w:rPr>
          <w:rFonts w:ascii="Arial" w:hAnsi="Arial" w:cs="Arial"/>
          <w:b/>
          <w:sz w:val="22"/>
          <w:szCs w:val="22"/>
        </w:rPr>
      </w:pPr>
    </w:p>
    <w:p w:rsidR="001B4FA7" w:rsidRPr="00AB2718" w:rsidRDefault="001B4FA7" w:rsidP="001B4FA7">
      <w:pPr>
        <w:jc w:val="both"/>
        <w:rPr>
          <w:rFonts w:ascii="Arial" w:hAnsi="Arial" w:cs="Arial"/>
          <w:b/>
          <w:sz w:val="22"/>
          <w:szCs w:val="22"/>
        </w:rPr>
      </w:pPr>
      <w:r w:rsidRPr="00AB2718">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1B4FA7" w:rsidRPr="00AB2718" w:rsidRDefault="001B4FA7" w:rsidP="001B4FA7">
      <w:pPr>
        <w:jc w:val="both"/>
        <w:rPr>
          <w:rFonts w:ascii="Arial" w:hAnsi="Arial" w:cs="Arial"/>
          <w:b/>
          <w:sz w:val="22"/>
          <w:szCs w:val="22"/>
        </w:rPr>
      </w:pPr>
    </w:p>
    <w:p w:rsidR="001B4FA7" w:rsidRPr="00AB2718" w:rsidRDefault="001B4FA7" w:rsidP="001B4FA7">
      <w:pPr>
        <w:jc w:val="both"/>
        <w:rPr>
          <w:rFonts w:ascii="Arial" w:hAnsi="Arial" w:cs="Arial"/>
          <w:b/>
          <w:bCs/>
          <w:sz w:val="22"/>
          <w:szCs w:val="22"/>
        </w:rPr>
      </w:pPr>
      <w:r w:rsidRPr="00AB2718">
        <w:rPr>
          <w:rFonts w:ascii="Arial" w:hAnsi="Arial" w:cs="Arial"/>
          <w:b/>
          <w:bCs/>
          <w:sz w:val="22"/>
          <w:szCs w:val="22"/>
        </w:rPr>
        <w:t>1</w:t>
      </w:r>
      <w:r>
        <w:rPr>
          <w:rFonts w:ascii="Arial" w:hAnsi="Arial" w:cs="Arial"/>
          <w:b/>
          <w:bCs/>
          <w:sz w:val="22"/>
          <w:szCs w:val="22"/>
          <w:lang w:val="sr-Cyrl-CS"/>
        </w:rPr>
        <w:t>9</w:t>
      </w:r>
      <w:r w:rsidRPr="00AB2718">
        <w:rPr>
          <w:rFonts w:ascii="Arial" w:hAnsi="Arial" w:cs="Arial"/>
          <w:b/>
          <w:bCs/>
          <w:sz w:val="22"/>
          <w:szCs w:val="22"/>
        </w:rPr>
        <w:t xml:space="preserve">. НАЧИН И РОК ЗА ПОДНОШЕЊЕ ЗАХТЕВА ЗА ЗАШТИТУ ПРАВА ПОНУЂАЧА </w:t>
      </w:r>
    </w:p>
    <w:p w:rsidR="001B4FA7" w:rsidRPr="00AB2718" w:rsidRDefault="001B4FA7" w:rsidP="001B4FA7">
      <w:pPr>
        <w:jc w:val="both"/>
        <w:rPr>
          <w:rFonts w:ascii="Arial" w:hAnsi="Arial" w:cs="Arial"/>
          <w:b/>
          <w:bCs/>
          <w:sz w:val="22"/>
          <w:szCs w:val="22"/>
        </w:rPr>
      </w:pPr>
    </w:p>
    <w:p w:rsidR="001B4FA7" w:rsidRPr="00AB2718" w:rsidRDefault="001B4FA7" w:rsidP="001B4FA7">
      <w:pPr>
        <w:jc w:val="both"/>
        <w:rPr>
          <w:rFonts w:ascii="Arial" w:hAnsi="Arial" w:cs="Arial"/>
          <w:sz w:val="22"/>
          <w:szCs w:val="22"/>
        </w:rPr>
      </w:pPr>
      <w:r w:rsidRPr="00AB2718">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AB2718">
        <w:rPr>
          <w:rFonts w:ascii="Arial" w:hAnsi="Arial" w:cs="Arial"/>
          <w:sz w:val="22"/>
          <w:szCs w:val="22"/>
          <w:lang w:val="sr-Cyrl-CS"/>
        </w:rPr>
        <w:t>е</w:t>
      </w:r>
      <w:r w:rsidRPr="00AB2718">
        <w:rPr>
          <w:rFonts w:ascii="Arial" w:hAnsi="Arial" w:cs="Arial"/>
          <w:sz w:val="22"/>
          <w:szCs w:val="22"/>
        </w:rPr>
        <w:t xml:space="preserve">. </w:t>
      </w:r>
    </w:p>
    <w:p w:rsidR="001B4FA7" w:rsidRPr="00AB2718" w:rsidRDefault="001B4FA7" w:rsidP="001B4FA7">
      <w:pPr>
        <w:jc w:val="both"/>
        <w:rPr>
          <w:rFonts w:ascii="Arial" w:hAnsi="Arial" w:cs="Arial"/>
          <w:sz w:val="22"/>
          <w:szCs w:val="22"/>
        </w:rPr>
      </w:pPr>
      <w:r w:rsidRPr="00AB2718">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B2718">
        <w:rPr>
          <w:rFonts w:ascii="Arial" w:eastAsia="TimesNewRomanPSMT" w:hAnsi="Arial" w:cs="Arial"/>
          <w:bCs/>
          <w:color w:val="auto"/>
          <w:sz w:val="22"/>
          <w:szCs w:val="22"/>
        </w:rPr>
        <w:t>Захтев за заштиту права се доставља непосредно, електронском поштом</w:t>
      </w:r>
      <w:r w:rsidRPr="00AB2718">
        <w:rPr>
          <w:rFonts w:ascii="Arial" w:hAnsi="Arial" w:cs="Arial"/>
          <w:color w:val="auto"/>
          <w:sz w:val="22"/>
          <w:szCs w:val="22"/>
          <w:lang w:val="sr-Cyrl-CS"/>
        </w:rPr>
        <w:t xml:space="preserve"> на </w:t>
      </w:r>
      <w:r w:rsidRPr="00AB2718">
        <w:rPr>
          <w:rFonts w:ascii="Arial" w:hAnsi="Arial" w:cs="Arial"/>
          <w:i/>
          <w:iCs/>
          <w:color w:val="auto"/>
          <w:sz w:val="22"/>
          <w:szCs w:val="22"/>
        </w:rPr>
        <w:t>mail</w:t>
      </w:r>
      <w:r>
        <w:rPr>
          <w:rFonts w:ascii="Arial" w:hAnsi="Arial" w:cs="Arial"/>
          <w:sz w:val="22"/>
          <w:szCs w:val="22"/>
          <w:lang w:val="sr-Latn-CS"/>
        </w:rPr>
        <w:t>ivana.jkpsopot@outlook.com</w:t>
      </w:r>
      <w:r w:rsidRPr="00AB2718">
        <w:rPr>
          <w:rFonts w:ascii="Arial" w:hAnsi="Arial" w:cs="Arial"/>
          <w:sz w:val="22"/>
          <w:szCs w:val="22"/>
          <w:lang w:val="sr-Cyrl-CS"/>
        </w:rPr>
        <w:t>; или факс 011/8251-212</w:t>
      </w:r>
      <w:r w:rsidRPr="00AB2718">
        <w:rPr>
          <w:rFonts w:ascii="Arial" w:eastAsia="TimesNewRomanPSMT" w:hAnsi="Arial" w:cs="Arial"/>
          <w:bCs/>
          <w:color w:val="auto"/>
          <w:sz w:val="22"/>
          <w:szCs w:val="22"/>
        </w:rPr>
        <w:t>или препорученом пошиљком са повратницом.</w:t>
      </w:r>
      <w:r w:rsidRPr="00AB2718">
        <w:rPr>
          <w:rFonts w:ascii="Arial" w:hAnsi="Arial" w:cs="Arial"/>
          <w:sz w:val="22"/>
          <w:szCs w:val="22"/>
        </w:rPr>
        <w:t xml:space="preserve">Захтев за заштиту права се може поднети у току целог поступка јавне </w:t>
      </w:r>
      <w:r w:rsidRPr="00AB2718">
        <w:rPr>
          <w:rFonts w:ascii="Arial" w:hAnsi="Arial" w:cs="Arial"/>
          <w:sz w:val="22"/>
          <w:szCs w:val="22"/>
        </w:rPr>
        <w:lastRenderedPageBreak/>
        <w:t>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B4FA7" w:rsidRPr="00AB2718" w:rsidRDefault="001B4FA7" w:rsidP="001B4FA7">
      <w:pPr>
        <w:jc w:val="both"/>
        <w:rPr>
          <w:rFonts w:ascii="Arial" w:hAnsi="Arial" w:cs="Arial"/>
          <w:sz w:val="22"/>
          <w:szCs w:val="22"/>
        </w:rPr>
      </w:pPr>
      <w:r w:rsidRPr="00AB2718">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B4FA7" w:rsidRPr="00AB2718" w:rsidRDefault="001B4FA7" w:rsidP="001B4FA7">
      <w:pPr>
        <w:jc w:val="both"/>
        <w:rPr>
          <w:rFonts w:ascii="Arial" w:hAnsi="Arial" w:cs="Arial"/>
          <w:sz w:val="22"/>
          <w:szCs w:val="22"/>
        </w:rPr>
      </w:pPr>
      <w:r w:rsidRPr="00AB2718">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1B4FA7" w:rsidRPr="00AB2718" w:rsidRDefault="001B4FA7" w:rsidP="001B4FA7">
      <w:pPr>
        <w:jc w:val="both"/>
        <w:rPr>
          <w:rFonts w:ascii="Arial" w:hAnsi="Arial" w:cs="Arial"/>
          <w:sz w:val="22"/>
          <w:szCs w:val="22"/>
        </w:rPr>
      </w:pPr>
      <w:r w:rsidRPr="00AB2718">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B4FA7" w:rsidRPr="00AB2718" w:rsidRDefault="001B4FA7" w:rsidP="001B4FA7">
      <w:pPr>
        <w:jc w:val="both"/>
        <w:rPr>
          <w:rFonts w:ascii="Arial" w:hAnsi="Arial" w:cs="Arial"/>
          <w:sz w:val="22"/>
          <w:szCs w:val="22"/>
        </w:rPr>
      </w:pPr>
      <w:r w:rsidRPr="00AB2718">
        <w:rPr>
          <w:rFonts w:ascii="Arial" w:hAnsi="Arial" w:cs="Arial"/>
          <w:sz w:val="22"/>
          <w:szCs w:val="22"/>
        </w:rPr>
        <w:t>Ако је у истом поступку јавне набавке поново поднет захтев за заштиту права од стр</w:t>
      </w:r>
      <w:r w:rsidRPr="00AB2718">
        <w:rPr>
          <w:rFonts w:ascii="Arial" w:hAnsi="Arial" w:cs="Arial"/>
          <w:sz w:val="22"/>
          <w:szCs w:val="22"/>
          <w:lang w:val="sr-Cyrl-CS"/>
        </w:rPr>
        <w:t>а</w:t>
      </w:r>
      <w:r w:rsidRPr="00AB2718">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4FA7" w:rsidRPr="007E772E" w:rsidRDefault="001B4FA7" w:rsidP="001B4FA7">
      <w:pPr>
        <w:jc w:val="both"/>
        <w:rPr>
          <w:rFonts w:ascii="Arial" w:eastAsia="TimesNewRomanPSMT" w:hAnsi="Arial" w:cs="Arial"/>
          <w:bCs/>
          <w:color w:val="auto"/>
          <w:sz w:val="22"/>
          <w:szCs w:val="22"/>
          <w:lang w:val="sr-Cyrl-CS"/>
        </w:rPr>
      </w:pPr>
      <w:r w:rsidRPr="007E772E">
        <w:rPr>
          <w:rFonts w:ascii="Arial" w:hAnsi="Arial" w:cs="Arial"/>
          <w:color w:val="auto"/>
          <w:sz w:val="22"/>
          <w:szCs w:val="22"/>
        </w:rPr>
        <w:t xml:space="preserve">Подносилац захтева је дужан да на рачун буџета Републике Србије уплати таксу од </w:t>
      </w:r>
      <w:r w:rsidRPr="007E772E">
        <w:rPr>
          <w:rFonts w:ascii="Arial" w:hAnsi="Arial" w:cs="Arial"/>
          <w:b/>
          <w:color w:val="auto"/>
          <w:sz w:val="22"/>
          <w:szCs w:val="22"/>
          <w:lang w:val="sr-Cyrl-CS"/>
        </w:rPr>
        <w:t>60</w:t>
      </w:r>
      <w:r w:rsidRPr="007E772E">
        <w:rPr>
          <w:rFonts w:ascii="Arial" w:hAnsi="Arial" w:cs="Arial"/>
          <w:b/>
          <w:color w:val="auto"/>
          <w:sz w:val="22"/>
          <w:szCs w:val="22"/>
        </w:rPr>
        <w:t>.000,00</w:t>
      </w:r>
      <w:r w:rsidRPr="007E772E">
        <w:rPr>
          <w:rFonts w:ascii="Arial" w:hAnsi="Arial" w:cs="Arial"/>
          <w:color w:val="auto"/>
          <w:sz w:val="22"/>
          <w:szCs w:val="22"/>
        </w:rPr>
        <w:t xml:space="preserve"> динара (број жиро рачуна: 840-</w:t>
      </w:r>
      <w:r>
        <w:rPr>
          <w:rFonts w:ascii="Arial" w:hAnsi="Arial" w:cs="Arial"/>
          <w:color w:val="auto"/>
          <w:sz w:val="22"/>
          <w:szCs w:val="22"/>
        </w:rPr>
        <w:t>0000030976845-55</w:t>
      </w:r>
      <w:r w:rsidRPr="007E772E">
        <w:rPr>
          <w:rFonts w:ascii="Arial" w:hAnsi="Arial" w:cs="Arial"/>
          <w:color w:val="auto"/>
          <w:sz w:val="22"/>
          <w:szCs w:val="22"/>
        </w:rPr>
        <w:t>, позив на број:</w:t>
      </w:r>
      <w:r>
        <w:rPr>
          <w:rFonts w:ascii="Arial" w:hAnsi="Arial" w:cs="Arial"/>
          <w:color w:val="auto"/>
          <w:sz w:val="22"/>
          <w:szCs w:val="22"/>
        </w:rPr>
        <w:t>97/18412000401410742321</w:t>
      </w:r>
      <w:r w:rsidRPr="007E772E">
        <w:rPr>
          <w:rFonts w:ascii="Arial" w:hAnsi="Arial" w:cs="Arial"/>
          <w:color w:val="auto"/>
          <w:sz w:val="22"/>
          <w:szCs w:val="22"/>
          <w:lang w:val="sr-Cyrl-CS"/>
        </w:rPr>
        <w:t>подаци о броју или ознаци  јавне набавке  поводом које се подноси захтев за заштиту права,</w:t>
      </w:r>
      <w:r w:rsidRPr="007E772E">
        <w:rPr>
          <w:rFonts w:ascii="Arial" w:hAnsi="Arial" w:cs="Arial"/>
          <w:color w:val="auto"/>
          <w:sz w:val="22"/>
          <w:szCs w:val="22"/>
        </w:rPr>
        <w:t>сврха</w:t>
      </w:r>
      <w:r w:rsidRPr="007E772E">
        <w:rPr>
          <w:rFonts w:ascii="Arial" w:hAnsi="Arial" w:cs="Arial"/>
          <w:color w:val="auto"/>
          <w:sz w:val="22"/>
          <w:szCs w:val="22"/>
          <w:lang w:val="sr-Cyrl-CS"/>
        </w:rPr>
        <w:t xml:space="preserve"> ЗЗП</w:t>
      </w:r>
      <w:r w:rsidRPr="007E772E">
        <w:rPr>
          <w:rFonts w:ascii="Arial" w:hAnsi="Arial" w:cs="Arial"/>
          <w:color w:val="auto"/>
          <w:sz w:val="22"/>
          <w:szCs w:val="22"/>
        </w:rPr>
        <w:t xml:space="preserve">: </w:t>
      </w:r>
      <w:r w:rsidRPr="007E772E">
        <w:rPr>
          <w:rFonts w:ascii="Arial" w:hAnsi="Arial" w:cs="Arial"/>
          <w:color w:val="auto"/>
          <w:sz w:val="22"/>
          <w:szCs w:val="22"/>
          <w:lang w:val="sr-Cyrl-CS"/>
        </w:rPr>
        <w:t xml:space="preserve">назив наручиоца , број или ознака јавне набавке  поводом које се подноси захтев за заштиту права, </w:t>
      </w:r>
      <w:r w:rsidRPr="007E772E">
        <w:rPr>
          <w:rFonts w:ascii="Arial" w:hAnsi="Arial" w:cs="Arial"/>
          <w:color w:val="auto"/>
          <w:sz w:val="22"/>
          <w:szCs w:val="22"/>
        </w:rPr>
        <w:t xml:space="preserve"> корисник: Буџет Републике Србије). </w:t>
      </w:r>
    </w:p>
    <w:p w:rsidR="001B4FA7" w:rsidRDefault="001B4FA7" w:rsidP="001B4FA7">
      <w:pPr>
        <w:jc w:val="both"/>
        <w:rPr>
          <w:rFonts w:ascii="Arial" w:eastAsia="TimesNewRomanPSMT" w:hAnsi="Arial" w:cs="Arial"/>
          <w:bCs/>
          <w:sz w:val="22"/>
          <w:szCs w:val="22"/>
        </w:rPr>
      </w:pPr>
      <w:r w:rsidRPr="007E772E">
        <w:rPr>
          <w:rFonts w:ascii="Arial" w:eastAsia="TimesNewRomanPSMT" w:hAnsi="Arial" w:cs="Arial"/>
          <w:bCs/>
          <w:color w:val="auto"/>
          <w:sz w:val="22"/>
          <w:szCs w:val="22"/>
        </w:rPr>
        <w:t>Поступак заштите права понуђача регулисан је одредбама чл. 138. - 167. Закона</w:t>
      </w:r>
      <w:r w:rsidRPr="00AB2718">
        <w:rPr>
          <w:rFonts w:ascii="Arial" w:eastAsia="TimesNewRomanPSMT" w:hAnsi="Arial" w:cs="Arial"/>
          <w:bCs/>
          <w:sz w:val="22"/>
          <w:szCs w:val="22"/>
        </w:rPr>
        <w:t>Поступак заштите права понуђача регулисан је одредбама чл. 138. - 167. Закона.</w:t>
      </w:r>
    </w:p>
    <w:p w:rsidR="001B4FA7" w:rsidRDefault="001B4FA7" w:rsidP="001B4FA7">
      <w:pPr>
        <w:jc w:val="both"/>
        <w:rPr>
          <w:rFonts w:ascii="Arial" w:eastAsia="TimesNewRomanPSMT" w:hAnsi="Arial" w:cs="Arial"/>
          <w:bCs/>
          <w:sz w:val="22"/>
          <w:szCs w:val="22"/>
        </w:rPr>
      </w:pPr>
    </w:p>
    <w:p w:rsidR="001B4FA7" w:rsidRDefault="001B4FA7" w:rsidP="001B4FA7">
      <w:pPr>
        <w:jc w:val="both"/>
        <w:rPr>
          <w:rFonts w:ascii="Arial" w:eastAsia="TimesNewRomanPSMT" w:hAnsi="Arial" w:cs="Arial"/>
          <w:bCs/>
          <w:sz w:val="22"/>
          <w:szCs w:val="22"/>
        </w:rPr>
      </w:pPr>
    </w:p>
    <w:p w:rsidR="001B4FA7" w:rsidRDefault="001B4FA7" w:rsidP="001B4FA7">
      <w:pPr>
        <w:jc w:val="both"/>
        <w:rPr>
          <w:rFonts w:ascii="Arial" w:hAnsi="Arial" w:cs="Arial"/>
          <w:sz w:val="22"/>
          <w:szCs w:val="22"/>
        </w:rPr>
      </w:pPr>
    </w:p>
    <w:p w:rsidR="001B4FA7" w:rsidRDefault="001B4FA7" w:rsidP="001B4FA7">
      <w:pPr>
        <w:jc w:val="both"/>
        <w:rPr>
          <w:rFonts w:ascii="Arial" w:hAnsi="Arial" w:cs="Arial"/>
          <w:sz w:val="22"/>
          <w:szCs w:val="22"/>
        </w:rPr>
      </w:pPr>
    </w:p>
    <w:p w:rsidR="001B4FA7" w:rsidRDefault="001B4FA7" w:rsidP="001B4FA7">
      <w:pPr>
        <w:jc w:val="both"/>
        <w:rPr>
          <w:rFonts w:ascii="Arial" w:hAnsi="Arial" w:cs="Arial"/>
          <w:sz w:val="22"/>
          <w:szCs w:val="22"/>
        </w:rPr>
      </w:pPr>
    </w:p>
    <w:p w:rsidR="001B4FA7" w:rsidRPr="006B28C5" w:rsidRDefault="001B4FA7" w:rsidP="001B4FA7">
      <w:pPr>
        <w:jc w:val="both"/>
        <w:rPr>
          <w:rFonts w:ascii="Arial" w:hAnsi="Arial" w:cs="Arial"/>
          <w:sz w:val="22"/>
          <w:szCs w:val="22"/>
        </w:rPr>
      </w:pPr>
    </w:p>
    <w:p w:rsidR="001B4FA7" w:rsidRPr="00AB2718" w:rsidRDefault="001B4FA7" w:rsidP="001B4FA7">
      <w:pPr>
        <w:jc w:val="both"/>
        <w:rPr>
          <w:rFonts w:ascii="Arial" w:hAnsi="Arial" w:cs="Arial"/>
          <w:sz w:val="22"/>
          <w:szCs w:val="22"/>
        </w:rPr>
      </w:pPr>
    </w:p>
    <w:p w:rsidR="001B4FA7" w:rsidRPr="00AB2718" w:rsidRDefault="001B4FA7" w:rsidP="001B4FA7">
      <w:pPr>
        <w:jc w:val="both"/>
        <w:rPr>
          <w:rFonts w:ascii="Arial" w:hAnsi="Arial" w:cs="Arial"/>
          <w:b/>
          <w:sz w:val="22"/>
          <w:szCs w:val="22"/>
        </w:rPr>
      </w:pPr>
      <w:r>
        <w:rPr>
          <w:rFonts w:ascii="Arial" w:hAnsi="Arial" w:cs="Arial"/>
          <w:b/>
          <w:sz w:val="22"/>
          <w:szCs w:val="22"/>
          <w:lang w:val="sr-Cyrl-CS"/>
        </w:rPr>
        <w:t>20</w:t>
      </w:r>
      <w:r w:rsidRPr="00AB2718">
        <w:rPr>
          <w:rFonts w:ascii="Arial" w:hAnsi="Arial" w:cs="Arial"/>
          <w:b/>
          <w:sz w:val="22"/>
          <w:szCs w:val="22"/>
        </w:rPr>
        <w:t>. РОК У КОЈЕМ ЋЕ УГОВОР БИТИ ЗАКЉУЧЕН</w:t>
      </w:r>
    </w:p>
    <w:p w:rsidR="001B4FA7" w:rsidRPr="00AB2718" w:rsidRDefault="001B4FA7" w:rsidP="001B4FA7">
      <w:pPr>
        <w:jc w:val="both"/>
        <w:rPr>
          <w:rFonts w:ascii="Arial" w:hAnsi="Arial" w:cs="Arial"/>
          <w:b/>
          <w:sz w:val="22"/>
          <w:szCs w:val="22"/>
        </w:rPr>
      </w:pPr>
    </w:p>
    <w:p w:rsidR="001B4FA7" w:rsidRPr="00AB2718" w:rsidRDefault="001B4FA7" w:rsidP="001B4FA7">
      <w:pPr>
        <w:jc w:val="both"/>
        <w:rPr>
          <w:rFonts w:ascii="Arial" w:hAnsi="Arial" w:cs="Arial"/>
          <w:sz w:val="22"/>
          <w:szCs w:val="22"/>
        </w:rPr>
      </w:pPr>
      <w:r w:rsidRPr="00AB2718">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AB2718">
        <w:rPr>
          <w:rFonts w:ascii="Arial" w:hAnsi="Arial" w:cs="Arial"/>
          <w:sz w:val="22"/>
          <w:szCs w:val="22"/>
          <w:lang w:val="sr-Cyrl-CS"/>
        </w:rPr>
        <w:t>е</w:t>
      </w:r>
      <w:r w:rsidRPr="00AB2718">
        <w:rPr>
          <w:rFonts w:ascii="Arial" w:hAnsi="Arial" w:cs="Arial"/>
          <w:sz w:val="22"/>
          <w:szCs w:val="22"/>
        </w:rPr>
        <w:t xml:space="preserve">ва за заштиту права из члана 149. Закона. </w:t>
      </w:r>
    </w:p>
    <w:p w:rsidR="001B4FA7" w:rsidRDefault="001B4FA7" w:rsidP="001B4FA7">
      <w:pPr>
        <w:jc w:val="both"/>
        <w:rPr>
          <w:rFonts w:ascii="Arial" w:hAnsi="Arial" w:cs="Arial"/>
          <w:sz w:val="22"/>
          <w:szCs w:val="22"/>
        </w:rPr>
      </w:pPr>
      <w:r w:rsidRPr="00AB2718">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AB2718">
        <w:rPr>
          <w:rFonts w:ascii="Arial" w:hAnsi="Arial" w:cs="Arial"/>
          <w:color w:val="auto"/>
          <w:sz w:val="22"/>
          <w:szCs w:val="22"/>
        </w:rPr>
        <w:t>захтева</w:t>
      </w:r>
      <w:r w:rsidRPr="00AB2718">
        <w:rPr>
          <w:rFonts w:ascii="Arial" w:hAnsi="Arial" w:cs="Arial"/>
          <w:sz w:val="22"/>
          <w:szCs w:val="22"/>
        </w:rPr>
        <w:t xml:space="preserve"> за заштиту права, у складу са чланом 112. став 2. тачка 5) Закона. </w:t>
      </w:r>
    </w:p>
    <w:p w:rsidR="001B4FA7" w:rsidRDefault="001B4FA7" w:rsidP="001B4FA7">
      <w:pPr>
        <w:jc w:val="both"/>
        <w:rPr>
          <w:rFonts w:ascii="Arial" w:hAnsi="Arial" w:cs="Arial"/>
          <w:sz w:val="22"/>
          <w:szCs w:val="22"/>
        </w:rPr>
      </w:pPr>
    </w:p>
    <w:p w:rsidR="001B4FA7" w:rsidRDefault="001B4FA7" w:rsidP="001B4FA7">
      <w:pPr>
        <w:jc w:val="both"/>
        <w:rPr>
          <w:rFonts w:ascii="Arial" w:hAnsi="Arial" w:cs="Arial"/>
          <w:sz w:val="22"/>
          <w:szCs w:val="22"/>
        </w:rPr>
      </w:pPr>
    </w:p>
    <w:p w:rsidR="00733302" w:rsidRDefault="00733302" w:rsidP="001B4FA7">
      <w:pPr>
        <w:jc w:val="both"/>
        <w:rPr>
          <w:rFonts w:ascii="Arial" w:hAnsi="Arial" w:cs="Arial"/>
          <w:sz w:val="22"/>
          <w:szCs w:val="22"/>
        </w:rPr>
      </w:pPr>
    </w:p>
    <w:p w:rsidR="00733302" w:rsidRDefault="00733302" w:rsidP="001B4FA7">
      <w:pPr>
        <w:jc w:val="both"/>
        <w:rPr>
          <w:rFonts w:ascii="Arial" w:hAnsi="Arial" w:cs="Arial"/>
          <w:sz w:val="22"/>
          <w:szCs w:val="22"/>
        </w:rPr>
      </w:pPr>
    </w:p>
    <w:p w:rsidR="00733302" w:rsidRDefault="00733302" w:rsidP="001B4FA7">
      <w:pPr>
        <w:jc w:val="both"/>
        <w:rPr>
          <w:rFonts w:ascii="Arial" w:hAnsi="Arial" w:cs="Arial"/>
          <w:sz w:val="22"/>
          <w:szCs w:val="22"/>
        </w:rPr>
      </w:pPr>
    </w:p>
    <w:p w:rsidR="00733302" w:rsidRDefault="00733302" w:rsidP="001B4FA7">
      <w:pPr>
        <w:jc w:val="both"/>
        <w:rPr>
          <w:rFonts w:ascii="Arial" w:hAnsi="Arial" w:cs="Arial"/>
          <w:sz w:val="22"/>
          <w:szCs w:val="22"/>
        </w:rPr>
      </w:pPr>
    </w:p>
    <w:p w:rsidR="00733302" w:rsidRDefault="00733302" w:rsidP="001B4FA7">
      <w:pPr>
        <w:jc w:val="both"/>
        <w:rPr>
          <w:rFonts w:ascii="Arial" w:hAnsi="Arial" w:cs="Arial"/>
          <w:sz w:val="22"/>
          <w:szCs w:val="22"/>
        </w:rPr>
      </w:pPr>
    </w:p>
    <w:p w:rsidR="001B4FA7" w:rsidRDefault="001B4FA7" w:rsidP="001B4FA7">
      <w:pPr>
        <w:jc w:val="both"/>
        <w:rPr>
          <w:rFonts w:ascii="Arial" w:hAnsi="Arial" w:cs="Arial"/>
          <w:sz w:val="22"/>
          <w:szCs w:val="22"/>
          <w:lang/>
        </w:rPr>
      </w:pPr>
    </w:p>
    <w:p w:rsidR="00FE6D6D" w:rsidRPr="00FE6D6D" w:rsidRDefault="00FE6D6D" w:rsidP="001B4FA7">
      <w:pPr>
        <w:jc w:val="both"/>
        <w:rPr>
          <w:rFonts w:ascii="Arial" w:hAnsi="Arial" w:cs="Arial"/>
          <w:sz w:val="22"/>
          <w:szCs w:val="22"/>
          <w:lang/>
        </w:rPr>
      </w:pPr>
    </w:p>
    <w:p w:rsidR="001B4FA7" w:rsidRPr="00DD7FC1" w:rsidRDefault="001B4FA7" w:rsidP="001B4FA7">
      <w:pPr>
        <w:jc w:val="both"/>
        <w:rPr>
          <w:rFonts w:ascii="Arial" w:hAnsi="Arial" w:cs="Arial"/>
          <w:b/>
          <w:bCs/>
          <w:i/>
          <w:lang w:val="sr-Cyrl-CS"/>
        </w:rPr>
      </w:pPr>
    </w:p>
    <w:p w:rsidR="001B4FA7" w:rsidRDefault="001B4FA7" w:rsidP="001B4FA7">
      <w:pPr>
        <w:shd w:val="clear" w:color="auto" w:fill="C6D9F1"/>
        <w:rPr>
          <w:rFonts w:ascii="Arial" w:hAnsi="Arial" w:cs="Arial"/>
          <w:b/>
          <w:bCs/>
          <w:i/>
          <w:iCs/>
          <w:sz w:val="28"/>
          <w:szCs w:val="28"/>
        </w:rPr>
      </w:pPr>
    </w:p>
    <w:p w:rsidR="001B4FA7" w:rsidRPr="007A43A6" w:rsidRDefault="001B4FA7" w:rsidP="001B4FA7">
      <w:pPr>
        <w:shd w:val="clear" w:color="auto" w:fill="C6D9F1"/>
        <w:jc w:val="center"/>
        <w:rPr>
          <w:rFonts w:ascii="Arial" w:hAnsi="Arial" w:cs="Arial"/>
          <w:b/>
          <w:bCs/>
          <w:i/>
          <w:iCs/>
          <w:sz w:val="28"/>
          <w:szCs w:val="28"/>
        </w:rPr>
      </w:pPr>
      <w:r>
        <w:rPr>
          <w:rFonts w:ascii="Arial" w:hAnsi="Arial" w:cs="Arial"/>
          <w:b/>
          <w:bCs/>
          <w:i/>
          <w:iCs/>
          <w:sz w:val="28"/>
          <w:szCs w:val="28"/>
        </w:rPr>
        <w:t>VI ОБРАЗАЦ ПОНУДЕ</w:t>
      </w:r>
    </w:p>
    <w:p w:rsidR="001B4FA7" w:rsidRDefault="001B4FA7" w:rsidP="001B4FA7">
      <w:pPr>
        <w:rPr>
          <w:rFonts w:ascii="Arial" w:hAnsi="Arial" w:cs="Arial"/>
          <w:b/>
          <w:bCs/>
          <w:i/>
          <w:iCs/>
          <w:sz w:val="28"/>
          <w:szCs w:val="28"/>
        </w:rPr>
      </w:pPr>
    </w:p>
    <w:p w:rsidR="001B4FA7" w:rsidRPr="001B52B3" w:rsidRDefault="001B4FA7" w:rsidP="001B4FA7">
      <w:pPr>
        <w:jc w:val="both"/>
        <w:rPr>
          <w:rFonts w:ascii="Arial" w:eastAsia="TimesNewRomanPS-BoldMT" w:hAnsi="Arial" w:cs="Arial"/>
          <w:bCs/>
          <w:lang w:val="sr-Cyrl-CS"/>
        </w:rPr>
      </w:pPr>
      <w:r>
        <w:rPr>
          <w:rFonts w:ascii="Arial" w:hAnsi="Arial" w:cs="Arial"/>
          <w:iCs/>
        </w:rPr>
        <w:t xml:space="preserve">Понуда бр. ____________ од _____________ за </w:t>
      </w:r>
      <w:r w:rsidRPr="007239D4">
        <w:rPr>
          <w:rFonts w:ascii="Arial" w:eastAsia="TimesNewRomanPS-BoldMT" w:hAnsi="Arial" w:cs="Arial"/>
          <w:bCs/>
        </w:rPr>
        <w:t>јавну набавку</w:t>
      </w:r>
      <w:r w:rsidRPr="007239D4">
        <w:rPr>
          <w:rFonts w:ascii="Arial" w:hAnsi="Arial" w:cs="Arial"/>
        </w:rPr>
        <w:t xml:space="preserve"> мале вредности </w:t>
      </w:r>
      <w:r>
        <w:rPr>
          <w:rFonts w:ascii="Arial" w:hAnsi="Arial" w:cs="Arial"/>
          <w:sz w:val="22"/>
          <w:szCs w:val="22"/>
        </w:rPr>
        <w:t>добара-</w:t>
      </w:r>
      <w:r w:rsidRPr="007F0721">
        <w:rPr>
          <w:rFonts w:ascii="Arial" w:hAnsi="Arial" w:cs="Arial"/>
          <w:sz w:val="22"/>
          <w:szCs w:val="22"/>
          <w:lang w:val="sr-Cyrl-CS"/>
        </w:rPr>
        <w:t>утопне пумпе</w:t>
      </w:r>
      <w:r>
        <w:rPr>
          <w:rFonts w:ascii="Arial" w:hAnsi="Arial" w:cs="Arial"/>
          <w:sz w:val="22"/>
          <w:szCs w:val="22"/>
          <w:lang w:val="sr-Cyrl-CS"/>
        </w:rPr>
        <w:t xml:space="preserve"> број: </w:t>
      </w:r>
      <w:r w:rsidR="00F35761">
        <w:rPr>
          <w:rFonts w:ascii="Arial" w:hAnsi="Arial" w:cs="Arial"/>
          <w:lang w:val="sr-Cyrl-CS"/>
        </w:rPr>
        <w:t>1.1.9.-9/2019</w:t>
      </w:r>
    </w:p>
    <w:p w:rsidR="001B4FA7" w:rsidRDefault="001B4FA7" w:rsidP="001B4FA7">
      <w:pPr>
        <w:jc w:val="both"/>
        <w:rPr>
          <w:rFonts w:ascii="Arial" w:eastAsia="TimesNewRomanPS-BoldMT" w:hAnsi="Arial" w:cs="Arial"/>
          <w:bCs/>
        </w:rPr>
      </w:pPr>
    </w:p>
    <w:p w:rsidR="001B4FA7" w:rsidRDefault="001B4FA7" w:rsidP="001B4FA7">
      <w:pPr>
        <w:jc w:val="both"/>
        <w:rPr>
          <w:rFonts w:ascii="Arial" w:hAnsi="Arial" w:cs="Arial"/>
          <w:i/>
          <w:iCs/>
        </w:rPr>
      </w:pPr>
    </w:p>
    <w:p w:rsidR="001B4FA7" w:rsidRDefault="001B4FA7" w:rsidP="001B4FA7">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1B4FA7" w:rsidTr="001B4FA7">
        <w:tc>
          <w:tcPr>
            <w:tcW w:w="4621" w:type="dxa"/>
            <w:tcBorders>
              <w:top w:val="single" w:sz="4" w:space="0" w:color="000000"/>
              <w:left w:val="single" w:sz="4" w:space="0" w:color="000000"/>
              <w:bottom w:val="single" w:sz="4" w:space="0" w:color="000000"/>
            </w:tcBorders>
            <w:shd w:val="clear" w:color="auto" w:fill="auto"/>
          </w:tcPr>
          <w:p w:rsidR="001B4FA7" w:rsidRPr="00E7662D" w:rsidRDefault="001B4FA7" w:rsidP="001B4FA7">
            <w:pPr>
              <w:jc w:val="both"/>
              <w:rPr>
                <w:rFonts w:ascii="Arial" w:hAnsi="Arial" w:cs="Arial"/>
                <w:b/>
                <w:bCs/>
                <w:i/>
                <w:iCs/>
              </w:rPr>
            </w:pPr>
            <w:r>
              <w:rPr>
                <w:rFonts w:ascii="Arial" w:hAnsi="Arial" w:cs="Arial"/>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rPr>
                <w:rFonts w:ascii="Arial" w:hAnsi="Arial" w:cs="Arial"/>
                <w:b/>
                <w:bCs/>
                <w:i/>
                <w:iCs/>
              </w:rPr>
            </w:pPr>
          </w:p>
          <w:p w:rsidR="001B4FA7" w:rsidRPr="00E7662D" w:rsidRDefault="001B4FA7" w:rsidP="001B4FA7">
            <w:pPr>
              <w:rPr>
                <w:rFonts w:ascii="Arial" w:hAnsi="Arial" w:cs="Arial"/>
                <w:b/>
                <w:bCs/>
                <w:i/>
                <w:iCs/>
              </w:rPr>
            </w:pPr>
          </w:p>
        </w:tc>
      </w:tr>
      <w:tr w:rsidR="001B4FA7" w:rsidTr="001B4FA7">
        <w:tc>
          <w:tcPr>
            <w:tcW w:w="4621" w:type="dxa"/>
            <w:tcBorders>
              <w:top w:val="single" w:sz="4" w:space="0" w:color="000000"/>
              <w:left w:val="single" w:sz="4" w:space="0" w:color="000000"/>
              <w:bottom w:val="single" w:sz="4" w:space="0" w:color="000000"/>
            </w:tcBorders>
            <w:shd w:val="clear" w:color="auto" w:fill="auto"/>
          </w:tcPr>
          <w:p w:rsidR="001B4FA7" w:rsidRPr="00E7662D" w:rsidRDefault="001B4FA7" w:rsidP="001B4FA7">
            <w:pPr>
              <w:jc w:val="both"/>
              <w:rPr>
                <w:rFonts w:ascii="Arial" w:hAnsi="Arial" w:cs="Arial"/>
                <w:b/>
                <w:bCs/>
                <w:i/>
                <w:iCs/>
              </w:rPr>
            </w:pPr>
            <w:r>
              <w:rPr>
                <w:rFonts w:ascii="Arial" w:hAnsi="Arial" w:cs="Arial"/>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B4FA7" w:rsidRPr="00E7662D" w:rsidRDefault="001B4FA7" w:rsidP="001B4FA7">
            <w:pPr>
              <w:rPr>
                <w:rFonts w:ascii="Arial" w:hAnsi="Arial" w:cs="Arial"/>
                <w:b/>
                <w:bCs/>
                <w:i/>
                <w:iCs/>
              </w:rPr>
            </w:pPr>
          </w:p>
          <w:p w:rsidR="001B4FA7" w:rsidRDefault="001B4FA7" w:rsidP="001B4FA7">
            <w:pPr>
              <w:rPr>
                <w:rFonts w:ascii="Arial" w:hAnsi="Arial" w:cs="Arial"/>
                <w:b/>
                <w:bCs/>
                <w:i/>
                <w:iCs/>
              </w:rPr>
            </w:pPr>
          </w:p>
        </w:tc>
      </w:tr>
      <w:tr w:rsidR="001B4FA7" w:rsidTr="001B4FA7">
        <w:tc>
          <w:tcPr>
            <w:tcW w:w="4621" w:type="dxa"/>
            <w:tcBorders>
              <w:top w:val="single" w:sz="4" w:space="0" w:color="000000"/>
              <w:left w:val="single" w:sz="4" w:space="0" w:color="000000"/>
              <w:bottom w:val="single" w:sz="4" w:space="0" w:color="000000"/>
            </w:tcBorders>
            <w:shd w:val="clear" w:color="auto" w:fill="auto"/>
          </w:tcPr>
          <w:p w:rsidR="001B4FA7" w:rsidRDefault="001B4FA7" w:rsidP="001B4FA7">
            <w:pPr>
              <w:jc w:val="both"/>
              <w:rPr>
                <w:rFonts w:ascii="Arial" w:hAnsi="Arial" w:cs="Arial"/>
                <w:b/>
                <w:bCs/>
                <w:i/>
                <w:iCs/>
              </w:rPr>
            </w:pPr>
            <w:r>
              <w:rPr>
                <w:rFonts w:ascii="Arial" w:hAnsi="Arial" w:cs="Arial"/>
                <w:i/>
                <w:iCs/>
              </w:rPr>
              <w:t>Матични број понуђача:</w:t>
            </w:r>
          </w:p>
          <w:p w:rsidR="001B4FA7" w:rsidRDefault="001B4FA7" w:rsidP="001B4FA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rPr>
                <w:rFonts w:ascii="Arial" w:hAnsi="Arial" w:cs="Arial"/>
                <w:b/>
                <w:bCs/>
                <w:i/>
                <w:iCs/>
              </w:rPr>
            </w:pPr>
          </w:p>
          <w:p w:rsidR="001B4FA7" w:rsidRPr="00E7662D" w:rsidRDefault="001B4FA7" w:rsidP="001B4FA7">
            <w:pPr>
              <w:rPr>
                <w:rFonts w:ascii="Arial" w:hAnsi="Arial" w:cs="Arial"/>
                <w:b/>
                <w:bCs/>
                <w:i/>
                <w:iCs/>
              </w:rPr>
            </w:pPr>
          </w:p>
        </w:tc>
      </w:tr>
      <w:tr w:rsidR="001B4FA7" w:rsidRPr="00B21BCC" w:rsidTr="001B4FA7">
        <w:tc>
          <w:tcPr>
            <w:tcW w:w="4621" w:type="dxa"/>
            <w:tcBorders>
              <w:top w:val="single" w:sz="4" w:space="0" w:color="000000"/>
              <w:left w:val="single" w:sz="4" w:space="0" w:color="000000"/>
              <w:bottom w:val="single" w:sz="4" w:space="0" w:color="000000"/>
            </w:tcBorders>
            <w:shd w:val="clear" w:color="auto" w:fill="auto"/>
          </w:tcPr>
          <w:p w:rsidR="001B4FA7" w:rsidRDefault="001B4FA7" w:rsidP="001B4FA7">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rPr>
                <w:rFonts w:ascii="Arial" w:hAnsi="Arial" w:cs="Arial"/>
                <w:b/>
                <w:bCs/>
                <w:i/>
                <w:iCs/>
                <w:lang w:val="ru-RU"/>
              </w:rPr>
            </w:pPr>
          </w:p>
        </w:tc>
      </w:tr>
      <w:tr w:rsidR="001B4FA7" w:rsidTr="001B4FA7">
        <w:tc>
          <w:tcPr>
            <w:tcW w:w="4621" w:type="dxa"/>
            <w:tcBorders>
              <w:top w:val="single" w:sz="4" w:space="0" w:color="000000"/>
              <w:left w:val="single" w:sz="4" w:space="0" w:color="000000"/>
              <w:bottom w:val="single" w:sz="4" w:space="0" w:color="000000"/>
            </w:tcBorders>
            <w:shd w:val="clear" w:color="auto" w:fill="auto"/>
          </w:tcPr>
          <w:p w:rsidR="001B4FA7" w:rsidRPr="00E7662D" w:rsidRDefault="001B4FA7" w:rsidP="001B4FA7">
            <w:pPr>
              <w:jc w:val="both"/>
              <w:rPr>
                <w:rFonts w:ascii="Arial" w:hAnsi="Arial" w:cs="Arial"/>
                <w:b/>
                <w:bCs/>
                <w:i/>
                <w:iCs/>
              </w:rPr>
            </w:pPr>
            <w:r>
              <w:rPr>
                <w:rFonts w:ascii="Arial" w:hAnsi="Arial" w:cs="Arial"/>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rPr>
                <w:rFonts w:ascii="Arial" w:hAnsi="Arial" w:cs="Arial"/>
                <w:b/>
                <w:bCs/>
                <w:i/>
                <w:iCs/>
              </w:rPr>
            </w:pPr>
          </w:p>
          <w:p w:rsidR="001B4FA7" w:rsidRPr="00E7662D" w:rsidRDefault="001B4FA7" w:rsidP="001B4FA7">
            <w:pPr>
              <w:rPr>
                <w:rFonts w:ascii="Arial" w:hAnsi="Arial" w:cs="Arial"/>
                <w:b/>
                <w:bCs/>
                <w:i/>
                <w:iCs/>
              </w:rPr>
            </w:pPr>
          </w:p>
        </w:tc>
      </w:tr>
      <w:tr w:rsidR="001B4FA7" w:rsidRPr="00B21BCC" w:rsidTr="001B4FA7">
        <w:tc>
          <w:tcPr>
            <w:tcW w:w="4621" w:type="dxa"/>
            <w:tcBorders>
              <w:top w:val="single" w:sz="4" w:space="0" w:color="000000"/>
              <w:left w:val="single" w:sz="4" w:space="0" w:color="000000"/>
              <w:bottom w:val="single" w:sz="4" w:space="0" w:color="000000"/>
            </w:tcBorders>
            <w:shd w:val="clear" w:color="auto" w:fill="auto"/>
          </w:tcPr>
          <w:p w:rsidR="001B4FA7" w:rsidRDefault="001B4FA7" w:rsidP="001B4FA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1B4FA7" w:rsidRDefault="001B4FA7" w:rsidP="001B4FA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rPr>
                <w:rFonts w:ascii="Arial" w:hAnsi="Arial" w:cs="Arial"/>
                <w:b/>
                <w:bCs/>
                <w:i/>
                <w:iCs/>
                <w:lang w:val="ru-RU"/>
              </w:rPr>
            </w:pPr>
          </w:p>
        </w:tc>
      </w:tr>
      <w:tr w:rsidR="001B4FA7" w:rsidTr="001B4FA7">
        <w:tc>
          <w:tcPr>
            <w:tcW w:w="4621" w:type="dxa"/>
            <w:tcBorders>
              <w:top w:val="single" w:sz="4" w:space="0" w:color="000000"/>
              <w:left w:val="single" w:sz="4" w:space="0" w:color="000000"/>
              <w:bottom w:val="single" w:sz="4" w:space="0" w:color="000000"/>
            </w:tcBorders>
            <w:shd w:val="clear" w:color="auto" w:fill="auto"/>
          </w:tcPr>
          <w:p w:rsidR="001B4FA7" w:rsidRDefault="001B4FA7" w:rsidP="001B4FA7">
            <w:pPr>
              <w:jc w:val="both"/>
              <w:rPr>
                <w:rFonts w:ascii="Arial" w:hAnsi="Arial" w:cs="Arial"/>
                <w:b/>
                <w:bCs/>
                <w:i/>
                <w:iCs/>
              </w:rPr>
            </w:pPr>
            <w:r>
              <w:rPr>
                <w:rFonts w:ascii="Arial" w:hAnsi="Arial" w:cs="Arial"/>
                <w:i/>
                <w:iCs/>
              </w:rPr>
              <w:t>Телефон:</w:t>
            </w:r>
          </w:p>
          <w:p w:rsidR="001B4FA7" w:rsidRDefault="001B4FA7" w:rsidP="001B4FA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rPr>
                <w:rFonts w:ascii="Arial" w:hAnsi="Arial" w:cs="Arial"/>
                <w:b/>
                <w:bCs/>
                <w:i/>
                <w:iCs/>
              </w:rPr>
            </w:pPr>
          </w:p>
          <w:p w:rsidR="001B4FA7" w:rsidRPr="00E7662D" w:rsidRDefault="001B4FA7" w:rsidP="001B4FA7">
            <w:pPr>
              <w:rPr>
                <w:rFonts w:ascii="Arial" w:hAnsi="Arial" w:cs="Arial"/>
                <w:b/>
                <w:bCs/>
                <w:i/>
                <w:iCs/>
              </w:rPr>
            </w:pPr>
          </w:p>
        </w:tc>
      </w:tr>
      <w:tr w:rsidR="001B4FA7" w:rsidTr="001B4FA7">
        <w:tc>
          <w:tcPr>
            <w:tcW w:w="4621" w:type="dxa"/>
            <w:tcBorders>
              <w:top w:val="single" w:sz="4" w:space="0" w:color="000000"/>
              <w:left w:val="single" w:sz="4" w:space="0" w:color="000000"/>
              <w:bottom w:val="single" w:sz="4" w:space="0" w:color="000000"/>
            </w:tcBorders>
            <w:shd w:val="clear" w:color="auto" w:fill="auto"/>
          </w:tcPr>
          <w:p w:rsidR="001B4FA7" w:rsidRDefault="001B4FA7" w:rsidP="001B4FA7">
            <w:pPr>
              <w:jc w:val="both"/>
              <w:rPr>
                <w:rFonts w:ascii="Arial" w:hAnsi="Arial" w:cs="Arial"/>
                <w:b/>
                <w:bCs/>
                <w:i/>
                <w:iCs/>
              </w:rPr>
            </w:pPr>
            <w:r>
              <w:rPr>
                <w:rFonts w:ascii="Arial" w:hAnsi="Arial" w:cs="Arial"/>
                <w:i/>
                <w:iCs/>
              </w:rPr>
              <w:t>Телефакс:</w:t>
            </w:r>
          </w:p>
          <w:p w:rsidR="001B4FA7" w:rsidRDefault="001B4FA7" w:rsidP="001B4FA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rPr>
                <w:rFonts w:ascii="Arial" w:hAnsi="Arial" w:cs="Arial"/>
                <w:b/>
                <w:bCs/>
                <w:i/>
                <w:iCs/>
              </w:rPr>
            </w:pPr>
          </w:p>
          <w:p w:rsidR="001B4FA7" w:rsidRPr="00E7662D" w:rsidRDefault="001B4FA7" w:rsidP="001B4FA7">
            <w:pPr>
              <w:rPr>
                <w:rFonts w:ascii="Arial" w:hAnsi="Arial" w:cs="Arial"/>
                <w:b/>
                <w:bCs/>
                <w:i/>
                <w:iCs/>
              </w:rPr>
            </w:pPr>
          </w:p>
        </w:tc>
      </w:tr>
      <w:tr w:rsidR="001B4FA7" w:rsidTr="001B4FA7">
        <w:tc>
          <w:tcPr>
            <w:tcW w:w="4621" w:type="dxa"/>
            <w:tcBorders>
              <w:top w:val="single" w:sz="4" w:space="0" w:color="000000"/>
              <w:left w:val="single" w:sz="4" w:space="0" w:color="000000"/>
              <w:bottom w:val="single" w:sz="4" w:space="0" w:color="000000"/>
            </w:tcBorders>
            <w:shd w:val="clear" w:color="auto" w:fill="auto"/>
          </w:tcPr>
          <w:p w:rsidR="001B4FA7" w:rsidRDefault="001B4FA7" w:rsidP="001B4FA7">
            <w:pPr>
              <w:jc w:val="both"/>
              <w:rPr>
                <w:rFonts w:ascii="Arial" w:hAnsi="Arial" w:cs="Arial"/>
                <w:b/>
                <w:bCs/>
                <w:i/>
                <w:iCs/>
                <w:lang w:val="ru-RU"/>
              </w:rPr>
            </w:pPr>
            <w:r>
              <w:rPr>
                <w:rFonts w:ascii="Arial" w:hAnsi="Arial" w:cs="Arial"/>
                <w:i/>
                <w:iCs/>
                <w:lang w:val="ru-RU"/>
              </w:rPr>
              <w:t>Број рачуна понуђача и назив банке:</w:t>
            </w:r>
          </w:p>
          <w:p w:rsidR="001B4FA7" w:rsidRDefault="001B4FA7" w:rsidP="001B4FA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rPr>
                <w:rFonts w:ascii="Arial" w:hAnsi="Arial" w:cs="Arial"/>
                <w:b/>
                <w:bCs/>
                <w:i/>
                <w:iCs/>
                <w:lang w:val="ru-RU"/>
              </w:rPr>
            </w:pPr>
          </w:p>
          <w:p w:rsidR="001B4FA7" w:rsidRDefault="001B4FA7" w:rsidP="001B4FA7">
            <w:pPr>
              <w:rPr>
                <w:rFonts w:ascii="Arial" w:hAnsi="Arial" w:cs="Arial"/>
                <w:b/>
                <w:bCs/>
                <w:i/>
                <w:iCs/>
                <w:lang w:val="ru-RU"/>
              </w:rPr>
            </w:pPr>
          </w:p>
        </w:tc>
      </w:tr>
      <w:tr w:rsidR="001B4FA7" w:rsidTr="001B4FA7">
        <w:tc>
          <w:tcPr>
            <w:tcW w:w="4621" w:type="dxa"/>
            <w:tcBorders>
              <w:top w:val="single" w:sz="4" w:space="0" w:color="000000"/>
              <w:left w:val="single" w:sz="4" w:space="0" w:color="000000"/>
              <w:bottom w:val="single" w:sz="4" w:space="0" w:color="000000"/>
            </w:tcBorders>
            <w:shd w:val="clear" w:color="auto" w:fill="auto"/>
          </w:tcPr>
          <w:p w:rsidR="001B4FA7" w:rsidRDefault="001B4FA7" w:rsidP="001B4FA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ind w:firstLine="708"/>
              <w:rPr>
                <w:rFonts w:ascii="Arial" w:hAnsi="Arial" w:cs="Arial"/>
                <w:b/>
                <w:bCs/>
                <w:i/>
                <w:iCs/>
                <w:lang w:val="ru-RU"/>
              </w:rPr>
            </w:pPr>
          </w:p>
          <w:p w:rsidR="001B4FA7" w:rsidRDefault="001B4FA7" w:rsidP="001B4FA7">
            <w:pPr>
              <w:rPr>
                <w:rFonts w:ascii="Arial" w:hAnsi="Arial" w:cs="Arial"/>
                <w:b/>
                <w:bCs/>
                <w:i/>
                <w:iCs/>
                <w:lang w:val="ru-RU"/>
              </w:rPr>
            </w:pPr>
          </w:p>
        </w:tc>
      </w:tr>
    </w:tbl>
    <w:p w:rsidR="001B4FA7" w:rsidRPr="00514B4E" w:rsidRDefault="001B4FA7" w:rsidP="001B4FA7">
      <w:pPr>
        <w:rPr>
          <w:rFonts w:ascii="Arial" w:hAnsi="Arial" w:cs="Arial"/>
          <w:b/>
          <w:bCs/>
          <w:i/>
          <w:iCs/>
        </w:rPr>
      </w:pPr>
    </w:p>
    <w:p w:rsidR="001B4FA7" w:rsidRDefault="001B4FA7" w:rsidP="001B4FA7">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1B4FA7" w:rsidTr="001B4FA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center"/>
            </w:pPr>
          </w:p>
          <w:p w:rsidR="001B4FA7" w:rsidRDefault="001B4FA7" w:rsidP="001B4FA7">
            <w:pPr>
              <w:jc w:val="center"/>
              <w:rPr>
                <w:rFonts w:ascii="Arial" w:eastAsia="TimesNewRomanPSMT" w:hAnsi="Arial" w:cs="Arial"/>
                <w:b/>
                <w:bCs/>
              </w:rPr>
            </w:pPr>
            <w:r>
              <w:rPr>
                <w:rFonts w:ascii="Arial" w:eastAsia="TimesNewRomanPSMT" w:hAnsi="Arial" w:cs="Arial"/>
                <w:b/>
                <w:bCs/>
              </w:rPr>
              <w:t xml:space="preserve">А) САМОСТАЛНО </w:t>
            </w:r>
          </w:p>
        </w:tc>
      </w:tr>
      <w:tr w:rsidR="001B4FA7" w:rsidTr="001B4FA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center"/>
              <w:rPr>
                <w:rFonts w:ascii="Arial" w:eastAsia="TimesNewRomanPSMT" w:hAnsi="Arial" w:cs="Arial"/>
                <w:b/>
                <w:bCs/>
              </w:rPr>
            </w:pPr>
          </w:p>
          <w:p w:rsidR="001B4FA7" w:rsidRDefault="001B4FA7" w:rsidP="001B4FA7">
            <w:pPr>
              <w:jc w:val="center"/>
              <w:rPr>
                <w:rFonts w:ascii="Arial" w:eastAsia="TimesNewRomanPSMT" w:hAnsi="Arial" w:cs="Arial"/>
                <w:b/>
                <w:bCs/>
              </w:rPr>
            </w:pPr>
            <w:r>
              <w:rPr>
                <w:rFonts w:ascii="Arial" w:eastAsia="TimesNewRomanPSMT" w:hAnsi="Arial" w:cs="Arial"/>
                <w:b/>
                <w:bCs/>
              </w:rPr>
              <w:t>Б) СА ПОДИЗВОЂАЧЕМ</w:t>
            </w:r>
          </w:p>
        </w:tc>
      </w:tr>
      <w:tr w:rsidR="001B4FA7" w:rsidTr="001B4FA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center"/>
              <w:rPr>
                <w:rFonts w:ascii="Arial" w:eastAsia="TimesNewRomanPSMT" w:hAnsi="Arial" w:cs="Arial"/>
                <w:b/>
                <w:bCs/>
              </w:rPr>
            </w:pPr>
          </w:p>
          <w:p w:rsidR="001B4FA7" w:rsidRDefault="001B4FA7" w:rsidP="001B4FA7">
            <w:pPr>
              <w:jc w:val="center"/>
              <w:rPr>
                <w:rFonts w:ascii="Arial" w:hAnsi="Arial" w:cs="Arial"/>
                <w:b/>
                <w:i/>
                <w:iCs/>
                <w:lang w:val="ru-RU"/>
              </w:rPr>
            </w:pPr>
            <w:r>
              <w:rPr>
                <w:rFonts w:ascii="Arial" w:eastAsia="TimesNewRomanPSMT" w:hAnsi="Arial" w:cs="Arial"/>
                <w:b/>
                <w:bCs/>
              </w:rPr>
              <w:t>В) КАО ЗАЈЕДНИЧКУ ПОНУДУ</w:t>
            </w:r>
          </w:p>
        </w:tc>
      </w:tr>
    </w:tbl>
    <w:p w:rsidR="001B4FA7" w:rsidRDefault="001B4FA7" w:rsidP="001B4FA7">
      <w:pPr>
        <w:jc w:val="both"/>
        <w:rPr>
          <w:rFonts w:ascii="Arial" w:hAnsi="Arial" w:cs="Arial"/>
          <w:b/>
          <w:i/>
          <w:iCs/>
          <w:lang w:val="ru-RU"/>
        </w:rPr>
      </w:pPr>
    </w:p>
    <w:p w:rsidR="001B4FA7" w:rsidRDefault="001B4FA7" w:rsidP="001B4FA7">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1B4FA7" w:rsidRDefault="001B4FA7" w:rsidP="001B4FA7">
      <w:pPr>
        <w:jc w:val="both"/>
        <w:rPr>
          <w:rFonts w:ascii="Arial" w:hAnsi="Arial" w:cs="Arial"/>
          <w:i/>
          <w:iCs/>
          <w:lang w:val="ru-RU"/>
        </w:rPr>
      </w:pPr>
    </w:p>
    <w:p w:rsidR="001B4FA7" w:rsidRDefault="001B4FA7" w:rsidP="001B4FA7">
      <w:pPr>
        <w:jc w:val="both"/>
        <w:rPr>
          <w:rFonts w:eastAsia="TimesNewRomanPSMT"/>
          <w:bCs/>
        </w:rPr>
      </w:pPr>
    </w:p>
    <w:p w:rsidR="001B4FA7" w:rsidRDefault="001B4FA7" w:rsidP="001B4FA7">
      <w:pPr>
        <w:jc w:val="both"/>
        <w:rPr>
          <w:rFonts w:eastAsia="TimesNewRomanPSMT"/>
          <w:bCs/>
        </w:rPr>
      </w:pPr>
    </w:p>
    <w:p w:rsidR="001B4FA7" w:rsidRDefault="001B4FA7" w:rsidP="001B4FA7">
      <w:pPr>
        <w:jc w:val="both"/>
        <w:rPr>
          <w:rFonts w:eastAsia="TimesNewRomanPSMT"/>
          <w:bCs/>
        </w:rPr>
      </w:pPr>
    </w:p>
    <w:p w:rsidR="001B4FA7" w:rsidRDefault="001B4FA7" w:rsidP="001B4FA7">
      <w:pPr>
        <w:jc w:val="both"/>
        <w:rPr>
          <w:rFonts w:eastAsia="TimesNewRomanPSMT"/>
          <w:bCs/>
        </w:rPr>
      </w:pPr>
    </w:p>
    <w:p w:rsidR="001B4FA7" w:rsidRDefault="001B4FA7" w:rsidP="001B4FA7">
      <w:pPr>
        <w:jc w:val="both"/>
        <w:rPr>
          <w:rFonts w:eastAsia="TimesNewRomanPSMT"/>
          <w:bCs/>
        </w:rPr>
      </w:pPr>
    </w:p>
    <w:p w:rsidR="001B4FA7" w:rsidRDefault="001B4FA7" w:rsidP="001B4FA7">
      <w:pPr>
        <w:jc w:val="both"/>
        <w:rPr>
          <w:rFonts w:eastAsia="TimesNewRomanPSMT"/>
          <w:bCs/>
        </w:rPr>
      </w:pPr>
    </w:p>
    <w:p w:rsidR="001B4FA7" w:rsidRDefault="001B4FA7" w:rsidP="001B4FA7">
      <w:pPr>
        <w:jc w:val="both"/>
        <w:rPr>
          <w:rFonts w:eastAsia="TimesNewRomanPSMT"/>
          <w:bCs/>
        </w:rPr>
      </w:pPr>
    </w:p>
    <w:p w:rsidR="001B4FA7" w:rsidRDefault="001B4FA7" w:rsidP="001B4FA7">
      <w:pPr>
        <w:jc w:val="both"/>
        <w:rPr>
          <w:rFonts w:ascii="Arial" w:eastAsia="TimesNewRomanPSMT" w:hAnsi="Arial" w:cs="Arial"/>
          <w:b/>
          <w:bCs/>
          <w:i/>
          <w:lang w:val="sr-Cyrl-CS"/>
        </w:rPr>
      </w:pPr>
    </w:p>
    <w:p w:rsidR="001B4FA7" w:rsidRDefault="001B4FA7" w:rsidP="001B4FA7">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1B4FA7" w:rsidRDefault="001B4FA7" w:rsidP="001B4FA7">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pPr>
          </w:p>
          <w:p w:rsidR="001B4FA7" w:rsidRDefault="001B4FA7" w:rsidP="001B4FA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lang w:val="ru-RU"/>
              </w:rPr>
            </w:pPr>
          </w:p>
          <w:p w:rsidR="001B4FA7" w:rsidRDefault="001B4FA7" w:rsidP="001B4FA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lang w:val="ru-RU"/>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lang w:val="ru-RU"/>
              </w:rPr>
            </w:pPr>
          </w:p>
          <w:p w:rsidR="001B4FA7" w:rsidRDefault="001B4FA7" w:rsidP="001B4FA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lang w:val="ru-RU"/>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lang w:val="ru-RU"/>
              </w:rPr>
            </w:pPr>
          </w:p>
          <w:p w:rsidR="001B4FA7" w:rsidRDefault="001B4FA7" w:rsidP="001B4FA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lang w:val="ru-RU"/>
              </w:rPr>
            </w:pPr>
          </w:p>
          <w:p w:rsidR="001B4FA7" w:rsidRDefault="001B4FA7" w:rsidP="001B4FA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lang w:val="ru-RU"/>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lang w:val="ru-RU"/>
              </w:rPr>
            </w:pPr>
          </w:p>
          <w:p w:rsidR="001B4FA7" w:rsidRDefault="001B4FA7" w:rsidP="001B4FA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lang w:val="ru-RU"/>
              </w:rPr>
            </w:pPr>
          </w:p>
        </w:tc>
      </w:tr>
    </w:tbl>
    <w:p w:rsidR="001B4FA7" w:rsidRDefault="001B4FA7" w:rsidP="001B4FA7">
      <w:pPr>
        <w:jc w:val="both"/>
        <w:rPr>
          <w:rFonts w:ascii="Arial" w:hAnsi="Arial" w:cs="Arial"/>
          <w:b/>
          <w:bCs/>
          <w:i/>
          <w:iCs/>
          <w:u w:val="single"/>
          <w:lang w:val="ru-RU"/>
        </w:rPr>
      </w:pPr>
    </w:p>
    <w:p w:rsidR="001B4FA7" w:rsidRDefault="001B4FA7" w:rsidP="001B4FA7">
      <w:pPr>
        <w:jc w:val="both"/>
        <w:rPr>
          <w:rFonts w:ascii="Arial" w:hAnsi="Arial" w:cs="Arial"/>
          <w:i/>
          <w:iCs/>
          <w:lang w:val="ru-RU"/>
        </w:rPr>
      </w:pPr>
      <w:r>
        <w:rPr>
          <w:rFonts w:ascii="Arial" w:hAnsi="Arial" w:cs="Arial"/>
          <w:b/>
          <w:bCs/>
          <w:i/>
          <w:iCs/>
          <w:u w:val="single"/>
          <w:lang w:val="ru-RU"/>
        </w:rPr>
        <w:t>Напомена:</w:t>
      </w:r>
    </w:p>
    <w:p w:rsidR="001B4FA7" w:rsidRDefault="001B4FA7" w:rsidP="001B4FA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B4FA7" w:rsidRDefault="001B4FA7" w:rsidP="001B4FA7">
      <w:pPr>
        <w:jc w:val="both"/>
        <w:rPr>
          <w:rFonts w:ascii="Arial" w:eastAsia="TimesNewRomanPSMT" w:hAnsi="Arial" w:cs="Arial"/>
          <w:b/>
          <w:bCs/>
          <w:lang w:val="ru-RU"/>
        </w:rPr>
      </w:pPr>
    </w:p>
    <w:p w:rsidR="001B4FA7" w:rsidRDefault="001B4FA7" w:rsidP="001B4FA7">
      <w:pPr>
        <w:jc w:val="both"/>
        <w:rPr>
          <w:rFonts w:ascii="Arial" w:eastAsia="TimesNewRomanPSMT" w:hAnsi="Arial" w:cs="Arial"/>
          <w:b/>
          <w:bCs/>
          <w:lang w:val="ru-RU"/>
        </w:rPr>
      </w:pPr>
    </w:p>
    <w:p w:rsidR="001B4FA7" w:rsidRDefault="001B4FA7" w:rsidP="001B4FA7">
      <w:pPr>
        <w:jc w:val="both"/>
        <w:rPr>
          <w:rFonts w:ascii="Arial" w:eastAsia="TimesNewRomanPSMT" w:hAnsi="Arial" w:cs="Arial"/>
          <w:b/>
          <w:bCs/>
          <w:lang w:val="ru-RU"/>
        </w:rPr>
      </w:pPr>
    </w:p>
    <w:p w:rsidR="001B4FA7" w:rsidRDefault="001B4FA7" w:rsidP="001B4FA7">
      <w:pPr>
        <w:jc w:val="both"/>
        <w:rPr>
          <w:rFonts w:ascii="Arial" w:eastAsia="TimesNewRomanPSMT" w:hAnsi="Arial" w:cs="Arial"/>
          <w:b/>
          <w:bCs/>
          <w:lang w:val="sr-Latn-CS"/>
        </w:rPr>
      </w:pPr>
    </w:p>
    <w:p w:rsidR="001B4FA7" w:rsidRPr="00615923" w:rsidRDefault="001B4FA7" w:rsidP="001B4FA7">
      <w:pPr>
        <w:jc w:val="both"/>
        <w:rPr>
          <w:rFonts w:ascii="Arial" w:eastAsia="TimesNewRomanPSMT" w:hAnsi="Arial" w:cs="Arial"/>
          <w:b/>
          <w:bCs/>
          <w:lang w:val="sr-Latn-CS"/>
        </w:rPr>
      </w:pPr>
    </w:p>
    <w:p w:rsidR="001B4FA7" w:rsidRDefault="001B4FA7" w:rsidP="001B4FA7">
      <w:pPr>
        <w:jc w:val="both"/>
        <w:rPr>
          <w:rFonts w:ascii="Arial" w:eastAsia="TimesNewRomanPSMT" w:hAnsi="Arial" w:cs="Arial"/>
          <w:b/>
          <w:bCs/>
          <w:lang w:val="ru-RU"/>
        </w:rPr>
      </w:pPr>
    </w:p>
    <w:p w:rsidR="00FE6D6D" w:rsidRDefault="00FE6D6D" w:rsidP="001B4FA7">
      <w:pPr>
        <w:jc w:val="both"/>
        <w:rPr>
          <w:rFonts w:ascii="Arial" w:eastAsia="TimesNewRomanPSMT" w:hAnsi="Arial" w:cs="Arial"/>
          <w:b/>
          <w:bCs/>
          <w:lang w:val="ru-RU"/>
        </w:rPr>
      </w:pPr>
    </w:p>
    <w:p w:rsidR="001B4FA7" w:rsidRDefault="001B4FA7" w:rsidP="001B4FA7">
      <w:pPr>
        <w:jc w:val="both"/>
        <w:rPr>
          <w:rFonts w:ascii="Arial" w:eastAsia="TimesNewRomanPSMT" w:hAnsi="Arial" w:cs="Arial"/>
          <w:b/>
          <w:bCs/>
          <w:lang w:val="ru-RU"/>
        </w:rPr>
      </w:pPr>
    </w:p>
    <w:p w:rsidR="001B4FA7" w:rsidRDefault="001B4FA7" w:rsidP="001B4FA7">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1B4FA7" w:rsidRDefault="001B4FA7" w:rsidP="001B4FA7">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pPr>
          </w:p>
          <w:p w:rsidR="001B4FA7" w:rsidRDefault="001B4FA7" w:rsidP="001B4FA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lang w:val="ru-RU"/>
              </w:rPr>
            </w:pPr>
          </w:p>
          <w:p w:rsidR="001B4FA7" w:rsidRDefault="001B4FA7" w:rsidP="001B4FA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lang w:val="ru-RU"/>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lang w:val="ru-RU"/>
              </w:rPr>
            </w:pPr>
          </w:p>
          <w:p w:rsidR="001B4FA7" w:rsidRDefault="001B4FA7" w:rsidP="001B4FA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lang w:val="ru-RU"/>
              </w:rPr>
            </w:pPr>
          </w:p>
          <w:p w:rsidR="001B4FA7" w:rsidRDefault="001B4FA7" w:rsidP="001B4FA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lang w:val="ru-RU"/>
              </w:rPr>
            </w:pPr>
          </w:p>
          <w:p w:rsidR="001B4FA7" w:rsidRDefault="001B4FA7" w:rsidP="001B4FA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lang w:val="ru-RU"/>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lang w:val="ru-RU"/>
              </w:rPr>
            </w:pPr>
          </w:p>
          <w:p w:rsidR="001B4FA7" w:rsidRDefault="001B4FA7" w:rsidP="001B4FA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lang w:val="ru-RU"/>
              </w:rPr>
            </w:pPr>
          </w:p>
          <w:p w:rsidR="001B4FA7" w:rsidRDefault="001B4FA7" w:rsidP="001B4FA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lang w:val="ru-RU"/>
              </w:rPr>
            </w:pPr>
          </w:p>
          <w:p w:rsidR="001B4FA7" w:rsidRDefault="001B4FA7" w:rsidP="001B4FA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lang w:val="ru-RU"/>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lang w:val="ru-RU"/>
              </w:rPr>
            </w:pPr>
          </w:p>
          <w:p w:rsidR="001B4FA7" w:rsidRDefault="001B4FA7" w:rsidP="001B4FA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lang w:val="ru-RU"/>
              </w:rPr>
            </w:pPr>
          </w:p>
          <w:p w:rsidR="001B4FA7" w:rsidRDefault="001B4FA7" w:rsidP="001B4FA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rPr>
            </w:pPr>
          </w:p>
        </w:tc>
      </w:tr>
      <w:tr w:rsidR="001B4FA7" w:rsidTr="001B4FA7">
        <w:tc>
          <w:tcPr>
            <w:tcW w:w="4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eastAsia="TimesNewRomanPSMT" w:hAnsi="Arial" w:cs="Arial"/>
                <w:bCs/>
                <w:i/>
              </w:rPr>
            </w:pPr>
          </w:p>
          <w:p w:rsidR="001B4FA7" w:rsidRDefault="001B4FA7" w:rsidP="001B4FA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both"/>
              <w:rPr>
                <w:rFonts w:ascii="Arial" w:eastAsia="TimesNewRomanPSMT" w:hAnsi="Arial" w:cs="Arial"/>
                <w:b/>
                <w:bCs/>
              </w:rPr>
            </w:pPr>
          </w:p>
        </w:tc>
      </w:tr>
    </w:tbl>
    <w:p w:rsidR="001B4FA7" w:rsidRDefault="001B4FA7" w:rsidP="001B4FA7">
      <w:pPr>
        <w:jc w:val="both"/>
        <w:rPr>
          <w:rFonts w:ascii="Arial" w:hAnsi="Arial" w:cs="Arial"/>
          <w:b/>
          <w:bCs/>
          <w:i/>
          <w:iCs/>
          <w:u w:val="single"/>
        </w:rPr>
      </w:pPr>
    </w:p>
    <w:p w:rsidR="001B4FA7" w:rsidRDefault="001B4FA7" w:rsidP="001B4FA7">
      <w:pPr>
        <w:jc w:val="both"/>
        <w:rPr>
          <w:rFonts w:ascii="Arial" w:hAnsi="Arial" w:cs="Arial"/>
          <w:i/>
          <w:iCs/>
          <w:lang w:val="ru-RU"/>
        </w:rPr>
      </w:pPr>
      <w:r>
        <w:rPr>
          <w:rFonts w:ascii="Arial" w:hAnsi="Arial" w:cs="Arial"/>
          <w:b/>
          <w:bCs/>
          <w:i/>
          <w:iCs/>
          <w:u w:val="single"/>
        </w:rPr>
        <w:t>Напомена:</w:t>
      </w:r>
    </w:p>
    <w:p w:rsidR="001B4FA7" w:rsidRDefault="001B4FA7" w:rsidP="001B4FA7">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1B4FA7" w:rsidRDefault="001B4FA7" w:rsidP="001B4FA7">
      <w:pPr>
        <w:jc w:val="both"/>
        <w:rPr>
          <w:rFonts w:ascii="Arial" w:hAnsi="Arial" w:cs="Arial"/>
          <w:b/>
          <w:bCs/>
          <w:i/>
          <w:iCs/>
          <w:sz w:val="20"/>
          <w:szCs w:val="20"/>
        </w:rPr>
      </w:pPr>
    </w:p>
    <w:p w:rsidR="001B4FA7" w:rsidRDefault="001B4FA7" w:rsidP="001B4FA7">
      <w:pPr>
        <w:jc w:val="both"/>
        <w:rPr>
          <w:rFonts w:ascii="Arial" w:hAnsi="Arial" w:cs="Arial"/>
          <w:b/>
          <w:bCs/>
          <w:i/>
          <w:iCs/>
          <w:sz w:val="20"/>
          <w:szCs w:val="20"/>
        </w:rPr>
      </w:pPr>
    </w:p>
    <w:p w:rsidR="001B4FA7" w:rsidRDefault="001B4FA7" w:rsidP="001B4FA7">
      <w:pPr>
        <w:jc w:val="both"/>
        <w:rPr>
          <w:rFonts w:ascii="Arial" w:hAnsi="Arial" w:cs="Arial"/>
          <w:b/>
          <w:bCs/>
          <w:i/>
          <w:iCs/>
          <w:sz w:val="20"/>
          <w:szCs w:val="20"/>
        </w:rPr>
      </w:pPr>
    </w:p>
    <w:p w:rsidR="001B4FA7" w:rsidRDefault="001B4FA7" w:rsidP="001B4FA7">
      <w:pPr>
        <w:jc w:val="both"/>
        <w:rPr>
          <w:rFonts w:ascii="Arial" w:hAnsi="Arial" w:cs="Arial"/>
          <w:b/>
          <w:bCs/>
          <w:i/>
          <w:iCs/>
          <w:sz w:val="20"/>
          <w:szCs w:val="20"/>
        </w:rPr>
      </w:pPr>
    </w:p>
    <w:p w:rsidR="001B4FA7" w:rsidRDefault="001B4FA7" w:rsidP="001B4FA7">
      <w:pPr>
        <w:rPr>
          <w:rFonts w:ascii="Arial" w:hAnsi="Arial" w:cs="Arial"/>
          <w:b/>
          <w:bCs/>
          <w:iCs/>
          <w:sz w:val="28"/>
          <w:szCs w:val="28"/>
        </w:rPr>
      </w:pPr>
    </w:p>
    <w:p w:rsidR="001B4FA7" w:rsidRDefault="001B4FA7" w:rsidP="001B4FA7">
      <w:pPr>
        <w:rPr>
          <w:rFonts w:ascii="Arial" w:hAnsi="Arial" w:cs="Arial"/>
          <w:b/>
          <w:bCs/>
          <w:iCs/>
          <w:sz w:val="28"/>
          <w:szCs w:val="28"/>
        </w:rPr>
      </w:pPr>
    </w:p>
    <w:p w:rsidR="001B4FA7" w:rsidRPr="00BA7529" w:rsidRDefault="001B4FA7" w:rsidP="001B4FA7">
      <w:pPr>
        <w:rPr>
          <w:rFonts w:ascii="Arial" w:hAnsi="Arial" w:cs="Arial"/>
          <w:b/>
          <w:bCs/>
          <w:iCs/>
          <w:sz w:val="28"/>
          <w:szCs w:val="28"/>
        </w:rPr>
      </w:pPr>
    </w:p>
    <w:p w:rsidR="001B4FA7" w:rsidRPr="007E772E" w:rsidRDefault="001B4FA7" w:rsidP="001B4FA7">
      <w:pPr>
        <w:jc w:val="both"/>
        <w:rPr>
          <w:rFonts w:ascii="Arial" w:hAnsi="Arial" w:cs="Arial"/>
          <w:b/>
          <w:bCs/>
          <w:i/>
          <w:iCs/>
          <w:color w:val="auto"/>
          <w:sz w:val="20"/>
          <w:szCs w:val="20"/>
        </w:rPr>
      </w:pPr>
    </w:p>
    <w:p w:rsidR="001B4FA7" w:rsidRPr="007E772E" w:rsidRDefault="001B4FA7" w:rsidP="001B4FA7">
      <w:pPr>
        <w:rPr>
          <w:rFonts w:ascii="Arial" w:hAnsi="Arial" w:cs="Arial"/>
          <w:b/>
          <w:bCs/>
          <w:i/>
          <w:iCs/>
          <w:color w:val="auto"/>
          <w:sz w:val="28"/>
          <w:szCs w:val="28"/>
          <w:lang w:val="sr-Cyrl-CS"/>
        </w:rPr>
      </w:pPr>
      <w:r w:rsidRPr="007E772E">
        <w:rPr>
          <w:rFonts w:ascii="Arial" w:hAnsi="Arial" w:cs="Arial"/>
          <w:b/>
          <w:bCs/>
          <w:i/>
          <w:iCs/>
          <w:color w:val="auto"/>
          <w:sz w:val="28"/>
          <w:szCs w:val="28"/>
          <w:lang w:val="sr-Cyrl-CS"/>
        </w:rPr>
        <w:lastRenderedPageBreak/>
        <w:t>За заједничку понуду</w:t>
      </w:r>
    </w:p>
    <w:p w:rsidR="001B4FA7" w:rsidRPr="007E772E" w:rsidRDefault="001B4FA7" w:rsidP="001B4FA7">
      <w:pPr>
        <w:jc w:val="center"/>
        <w:rPr>
          <w:rFonts w:ascii="Arial" w:hAnsi="Arial" w:cs="Arial"/>
          <w:b/>
          <w:bCs/>
          <w:iCs/>
          <w:color w:val="auto"/>
          <w:sz w:val="28"/>
          <w:szCs w:val="28"/>
          <w:lang w:val="sr-Cyrl-CS"/>
        </w:rPr>
      </w:pPr>
    </w:p>
    <w:p w:rsidR="001B4FA7" w:rsidRPr="007E772E" w:rsidRDefault="001B4FA7" w:rsidP="001B4FA7">
      <w:pPr>
        <w:jc w:val="center"/>
        <w:rPr>
          <w:rFonts w:ascii="Arial" w:hAnsi="Arial" w:cs="Arial"/>
          <w:b/>
          <w:bCs/>
          <w:i/>
          <w:iCs/>
          <w:color w:val="auto"/>
          <w:lang w:val="sr-Cyrl-CS"/>
        </w:rPr>
      </w:pPr>
      <w:r w:rsidRPr="007E772E">
        <w:rPr>
          <w:rFonts w:ascii="Arial" w:hAnsi="Arial" w:cs="Arial"/>
          <w:b/>
          <w:bCs/>
          <w:i/>
          <w:iCs/>
          <w:color w:val="auto"/>
          <w:lang w:val="sr-Cyrl-CS"/>
        </w:rPr>
        <w:t>СПОРАЗУМ О ИЗВРШЕЊУ ЈАВНЕ НАБАВКЕ</w:t>
      </w:r>
    </w:p>
    <w:p w:rsidR="001B4FA7" w:rsidRPr="007E772E" w:rsidRDefault="001B4FA7" w:rsidP="001B4FA7">
      <w:pPr>
        <w:jc w:val="both"/>
        <w:rPr>
          <w:rFonts w:ascii="Arial" w:hAnsi="Arial" w:cs="Arial"/>
          <w:bCs/>
          <w:i/>
          <w:iCs/>
          <w:color w:val="auto"/>
          <w:sz w:val="20"/>
          <w:szCs w:val="20"/>
          <w:lang w:val="sr-Cyrl-CS"/>
        </w:rPr>
      </w:pPr>
    </w:p>
    <w:p w:rsidR="001B4FA7" w:rsidRPr="007E772E" w:rsidRDefault="001B4FA7" w:rsidP="001B4FA7">
      <w:pPr>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Закључен између следећих  чланова групе понуђача, на основу чл. 81. ЗЈН:</w:t>
      </w:r>
    </w:p>
    <w:p w:rsidR="001B4FA7" w:rsidRPr="007E772E" w:rsidRDefault="001B4FA7" w:rsidP="001B4FA7">
      <w:pPr>
        <w:jc w:val="both"/>
        <w:rPr>
          <w:rFonts w:ascii="Arial" w:hAnsi="Arial" w:cs="Arial"/>
          <w:bCs/>
          <w:i/>
          <w:iCs/>
          <w:color w:val="auto"/>
          <w:sz w:val="22"/>
          <w:szCs w:val="22"/>
          <w:lang w:val="sr-Cyrl-CS"/>
        </w:rPr>
      </w:pPr>
    </w:p>
    <w:p w:rsidR="001B4FA7" w:rsidRPr="007E772E" w:rsidRDefault="001B4FA7" w:rsidP="001B4FA7">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1.</w:t>
      </w:r>
    </w:p>
    <w:p w:rsidR="001B4FA7" w:rsidRPr="007E772E" w:rsidRDefault="001B4FA7" w:rsidP="001B4FA7">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2.</w:t>
      </w:r>
    </w:p>
    <w:p w:rsidR="001B4FA7" w:rsidRPr="007E772E" w:rsidRDefault="001B4FA7" w:rsidP="001B4FA7">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3.</w:t>
      </w:r>
    </w:p>
    <w:p w:rsidR="001B4FA7" w:rsidRPr="007E772E" w:rsidRDefault="001B4FA7" w:rsidP="001B4FA7">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4.</w:t>
      </w:r>
    </w:p>
    <w:p w:rsidR="001B4FA7" w:rsidRPr="007E772E" w:rsidRDefault="001B4FA7" w:rsidP="001B4FA7">
      <w:pPr>
        <w:jc w:val="both"/>
        <w:rPr>
          <w:rFonts w:ascii="Arial" w:hAnsi="Arial" w:cs="Arial"/>
          <w:bCs/>
          <w:i/>
          <w:iCs/>
          <w:color w:val="auto"/>
          <w:sz w:val="22"/>
          <w:szCs w:val="22"/>
          <w:lang w:val="sr-Cyrl-CS"/>
        </w:rPr>
      </w:pPr>
    </w:p>
    <w:p w:rsidR="001B4FA7" w:rsidRPr="007E772E" w:rsidRDefault="001B4FA7" w:rsidP="001B4FA7">
      <w:pPr>
        <w:jc w:val="center"/>
        <w:rPr>
          <w:rFonts w:ascii="Arial" w:hAnsi="Arial" w:cs="Arial"/>
          <w:bCs/>
          <w:iCs/>
          <w:color w:val="auto"/>
          <w:sz w:val="22"/>
          <w:szCs w:val="22"/>
          <w:lang w:val="sr-Cyrl-CS"/>
        </w:rPr>
      </w:pPr>
      <w:r w:rsidRPr="007E772E">
        <w:rPr>
          <w:rFonts w:ascii="Arial" w:hAnsi="Arial" w:cs="Arial"/>
          <w:bCs/>
          <w:iCs/>
          <w:color w:val="auto"/>
          <w:sz w:val="22"/>
          <w:szCs w:val="22"/>
          <w:lang w:val="sr-Cyrl-CS"/>
        </w:rPr>
        <w:t>Члан 1.</w:t>
      </w:r>
    </w:p>
    <w:p w:rsidR="001B4FA7" w:rsidRPr="007E772E" w:rsidRDefault="001B4FA7" w:rsidP="001B4FA7">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1B4FA7" w:rsidRPr="007E772E" w:rsidRDefault="001B4FA7" w:rsidP="001B4FA7">
      <w:pPr>
        <w:spacing w:line="276" w:lineRule="auto"/>
        <w:jc w:val="both"/>
        <w:rPr>
          <w:rFonts w:ascii="Arial" w:hAnsi="Arial" w:cs="Arial"/>
          <w:bCs/>
          <w:iCs/>
          <w:color w:val="auto"/>
          <w:sz w:val="22"/>
          <w:szCs w:val="22"/>
          <w:lang w:val="sr-Cyrl-CS"/>
        </w:rPr>
      </w:pPr>
    </w:p>
    <w:p w:rsidR="001B4FA7" w:rsidRPr="007E772E" w:rsidRDefault="001B4FA7" w:rsidP="001B4FA7">
      <w:pPr>
        <w:jc w:val="center"/>
        <w:rPr>
          <w:rFonts w:ascii="Arial" w:hAnsi="Arial" w:cs="Arial"/>
          <w:bCs/>
          <w:iCs/>
          <w:color w:val="auto"/>
          <w:sz w:val="22"/>
          <w:szCs w:val="22"/>
          <w:lang w:val="sr-Cyrl-CS"/>
        </w:rPr>
      </w:pPr>
      <w:r w:rsidRPr="007E772E">
        <w:rPr>
          <w:rFonts w:ascii="Arial" w:hAnsi="Arial" w:cs="Arial"/>
          <w:bCs/>
          <w:iCs/>
          <w:color w:val="auto"/>
          <w:sz w:val="22"/>
          <w:szCs w:val="22"/>
          <w:lang w:val="sr-Cyrl-CS"/>
        </w:rPr>
        <w:t>Члан 2.</w:t>
      </w:r>
    </w:p>
    <w:p w:rsidR="001B4FA7" w:rsidRPr="007E772E" w:rsidRDefault="001B4FA7" w:rsidP="001B4FA7">
      <w:pPr>
        <w:rPr>
          <w:rFonts w:ascii="Arial" w:hAnsi="Arial" w:cs="Arial"/>
          <w:bCs/>
          <w:iCs/>
          <w:color w:val="auto"/>
          <w:sz w:val="22"/>
          <w:szCs w:val="22"/>
          <w:lang w:val="sr-Cyrl-CS"/>
        </w:rPr>
      </w:pPr>
      <w:r w:rsidRPr="007E772E">
        <w:rPr>
          <w:rFonts w:ascii="Arial" w:hAnsi="Arial" w:cs="Arial"/>
          <w:bCs/>
          <w:iCs/>
          <w:color w:val="auto"/>
          <w:sz w:val="22"/>
          <w:szCs w:val="22"/>
          <w:lang w:val="sr-Cyrl-CS"/>
        </w:rPr>
        <w:t>Опис послова сваког понуђача из  групе понуђача  у извршењу уговора</w:t>
      </w:r>
    </w:p>
    <w:p w:rsidR="001B4FA7" w:rsidRPr="007E772E" w:rsidRDefault="001B4FA7" w:rsidP="001B4FA7">
      <w:pPr>
        <w:jc w:val="both"/>
        <w:rPr>
          <w:rFonts w:ascii="Arial" w:hAnsi="Arial" w:cs="Arial"/>
          <w:b/>
          <w:bCs/>
          <w:iCs/>
          <w:color w:val="auto"/>
          <w:sz w:val="22"/>
          <w:szCs w:val="22"/>
          <w:lang w:val="sr-Cyrl-CS"/>
        </w:rPr>
      </w:pPr>
    </w:p>
    <w:p w:rsidR="001B4FA7" w:rsidRPr="007E772E" w:rsidRDefault="001B4FA7" w:rsidP="001B4FA7">
      <w:pPr>
        <w:jc w:val="center"/>
        <w:rPr>
          <w:rFonts w:ascii="Arial" w:hAnsi="Arial" w:cs="Arial"/>
          <w:b/>
          <w:bCs/>
          <w:iCs/>
          <w:color w:val="auto"/>
          <w:sz w:val="22"/>
          <w:szCs w:val="22"/>
          <w:lang w:val="sr-Cyrl-CS"/>
        </w:rPr>
      </w:pPr>
    </w:p>
    <w:p w:rsidR="001B4FA7" w:rsidRDefault="001B4FA7" w:rsidP="001B4FA7">
      <w:pPr>
        <w:jc w:val="center"/>
        <w:rPr>
          <w:rFonts w:ascii="Arial" w:hAnsi="Arial" w:cs="Arial"/>
          <w:b/>
          <w:bCs/>
          <w:iCs/>
          <w:color w:val="auto"/>
          <w:sz w:val="22"/>
          <w:szCs w:val="22"/>
          <w:lang w:val="sr-Cyrl-CS"/>
        </w:rPr>
      </w:pPr>
      <w:r w:rsidRPr="007E772E">
        <w:rPr>
          <w:rFonts w:ascii="Arial" w:hAnsi="Arial" w:cs="Arial"/>
          <w:b/>
          <w:bCs/>
          <w:iCs/>
          <w:color w:val="auto"/>
          <w:sz w:val="22"/>
          <w:szCs w:val="22"/>
          <w:lang w:val="sr-Cyrl-CS"/>
        </w:rPr>
        <w:t>Споразум закључили:</w:t>
      </w:r>
    </w:p>
    <w:p w:rsidR="001B4FA7" w:rsidRPr="007E772E" w:rsidRDefault="001B4FA7" w:rsidP="001B4FA7">
      <w:pPr>
        <w:jc w:val="center"/>
        <w:rPr>
          <w:rFonts w:ascii="Arial" w:hAnsi="Arial" w:cs="Arial"/>
          <w:b/>
          <w:bCs/>
          <w:iCs/>
          <w:color w:val="auto"/>
          <w:sz w:val="22"/>
          <w:szCs w:val="22"/>
          <w:lang w:val="sr-Cyrl-CS"/>
        </w:rPr>
      </w:pPr>
    </w:p>
    <w:p w:rsidR="001B4FA7" w:rsidRPr="007E772E" w:rsidRDefault="001B4FA7" w:rsidP="001B4FA7">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1.</w:t>
      </w:r>
    </w:p>
    <w:p w:rsidR="001B4FA7" w:rsidRPr="007E772E" w:rsidRDefault="001B4FA7" w:rsidP="001B4FA7">
      <w:pPr>
        <w:spacing w:line="276" w:lineRule="auto"/>
        <w:jc w:val="both"/>
        <w:rPr>
          <w:rFonts w:ascii="Arial" w:hAnsi="Arial" w:cs="Arial"/>
          <w:bCs/>
          <w:iCs/>
          <w:color w:val="auto"/>
          <w:sz w:val="22"/>
          <w:szCs w:val="22"/>
          <w:lang w:val="sr-Cyrl-CS"/>
        </w:rPr>
      </w:pPr>
    </w:p>
    <w:p w:rsidR="001B4FA7" w:rsidRPr="007E772E" w:rsidRDefault="001B4FA7" w:rsidP="001B4FA7">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2.</w:t>
      </w:r>
    </w:p>
    <w:p w:rsidR="001B4FA7" w:rsidRPr="007E772E" w:rsidRDefault="001B4FA7" w:rsidP="001B4FA7">
      <w:pPr>
        <w:jc w:val="both"/>
        <w:rPr>
          <w:rFonts w:ascii="Arial" w:hAnsi="Arial" w:cs="Arial"/>
          <w:b/>
          <w:bCs/>
          <w:i/>
          <w:iCs/>
          <w:color w:val="auto"/>
          <w:sz w:val="20"/>
          <w:szCs w:val="20"/>
          <w:lang w:val="sr-Cyrl-CS"/>
        </w:rPr>
      </w:pPr>
    </w:p>
    <w:p w:rsidR="001B4FA7" w:rsidRPr="007E772E" w:rsidRDefault="001B4FA7" w:rsidP="001B4FA7">
      <w:pPr>
        <w:jc w:val="both"/>
        <w:rPr>
          <w:rFonts w:ascii="Arial" w:hAnsi="Arial" w:cs="Arial"/>
          <w:b/>
          <w:bCs/>
          <w:iCs/>
          <w:color w:val="auto"/>
          <w:sz w:val="22"/>
          <w:szCs w:val="22"/>
          <w:lang w:val="sr-Cyrl-CS"/>
        </w:rPr>
      </w:pPr>
    </w:p>
    <w:p w:rsidR="001B4FA7" w:rsidRPr="007E772E" w:rsidRDefault="001B4FA7" w:rsidP="001B4FA7">
      <w:pPr>
        <w:spacing w:line="276" w:lineRule="auto"/>
        <w:jc w:val="both"/>
        <w:rPr>
          <w:rFonts w:ascii="Arial" w:hAnsi="Arial" w:cs="Arial"/>
          <w:bCs/>
          <w:i/>
          <w:iCs/>
          <w:color w:val="auto"/>
          <w:sz w:val="22"/>
          <w:szCs w:val="22"/>
          <w:lang w:val="sr-Cyrl-CS"/>
        </w:rPr>
      </w:pPr>
    </w:p>
    <w:p w:rsidR="001B4FA7" w:rsidRPr="007E772E" w:rsidRDefault="001B4FA7" w:rsidP="001B4FA7">
      <w:pPr>
        <w:jc w:val="both"/>
        <w:rPr>
          <w:rFonts w:ascii="Arial" w:hAnsi="Arial" w:cs="Arial"/>
          <w:b/>
          <w:bCs/>
          <w:i/>
          <w:iCs/>
          <w:color w:val="auto"/>
          <w:sz w:val="20"/>
          <w:szCs w:val="20"/>
          <w:lang w:val="sr-Cyrl-CS"/>
        </w:rPr>
      </w:pPr>
    </w:p>
    <w:p w:rsidR="001B4FA7" w:rsidRDefault="001B4FA7" w:rsidP="001B4FA7">
      <w:pPr>
        <w:jc w:val="both"/>
        <w:rPr>
          <w:rFonts w:ascii="Arial" w:hAnsi="Arial" w:cs="Arial"/>
          <w:b/>
          <w:bCs/>
          <w:i/>
          <w:iCs/>
          <w:color w:val="auto"/>
          <w:sz w:val="20"/>
          <w:szCs w:val="20"/>
          <w:lang w:val="sr-Cyrl-CS"/>
        </w:rPr>
      </w:pPr>
    </w:p>
    <w:p w:rsidR="001B4FA7" w:rsidRDefault="001B4FA7" w:rsidP="001B4FA7">
      <w:pPr>
        <w:jc w:val="both"/>
        <w:rPr>
          <w:rFonts w:ascii="Arial" w:hAnsi="Arial" w:cs="Arial"/>
          <w:b/>
          <w:bCs/>
          <w:i/>
          <w:iCs/>
          <w:color w:val="auto"/>
          <w:sz w:val="20"/>
          <w:szCs w:val="20"/>
          <w:lang w:val="sr-Cyrl-CS"/>
        </w:rPr>
      </w:pPr>
    </w:p>
    <w:p w:rsidR="001B4FA7" w:rsidRDefault="001B4FA7" w:rsidP="001B4FA7">
      <w:pPr>
        <w:jc w:val="both"/>
        <w:rPr>
          <w:rFonts w:ascii="Arial" w:hAnsi="Arial" w:cs="Arial"/>
          <w:b/>
          <w:bCs/>
          <w:i/>
          <w:iCs/>
          <w:color w:val="auto"/>
          <w:sz w:val="20"/>
          <w:szCs w:val="20"/>
          <w:lang w:val="sr-Cyrl-CS"/>
        </w:rPr>
      </w:pPr>
    </w:p>
    <w:p w:rsidR="001B4FA7" w:rsidRDefault="001B4FA7" w:rsidP="001B4FA7">
      <w:pPr>
        <w:jc w:val="both"/>
        <w:rPr>
          <w:rFonts w:ascii="Arial" w:hAnsi="Arial" w:cs="Arial"/>
          <w:b/>
          <w:bCs/>
          <w:i/>
          <w:iCs/>
          <w:color w:val="auto"/>
          <w:sz w:val="20"/>
          <w:szCs w:val="20"/>
          <w:lang w:val="sr-Cyrl-CS"/>
        </w:rPr>
      </w:pPr>
    </w:p>
    <w:p w:rsidR="001B4FA7" w:rsidRDefault="001B4FA7" w:rsidP="001B4FA7">
      <w:pPr>
        <w:jc w:val="both"/>
        <w:rPr>
          <w:rFonts w:ascii="Arial" w:hAnsi="Arial" w:cs="Arial"/>
          <w:b/>
          <w:bCs/>
          <w:i/>
          <w:iCs/>
          <w:color w:val="auto"/>
          <w:sz w:val="20"/>
          <w:szCs w:val="20"/>
          <w:lang w:val="sr-Cyrl-CS"/>
        </w:rPr>
      </w:pPr>
    </w:p>
    <w:p w:rsidR="001B4FA7" w:rsidRDefault="001B4FA7" w:rsidP="001B4FA7">
      <w:pPr>
        <w:jc w:val="both"/>
        <w:rPr>
          <w:rFonts w:ascii="Arial" w:hAnsi="Arial" w:cs="Arial"/>
          <w:b/>
          <w:bCs/>
          <w:i/>
          <w:iCs/>
          <w:color w:val="auto"/>
          <w:sz w:val="20"/>
          <w:szCs w:val="20"/>
          <w:lang w:val="sr-Cyrl-CS"/>
        </w:rPr>
      </w:pPr>
    </w:p>
    <w:p w:rsidR="001B4FA7" w:rsidRDefault="001B4FA7" w:rsidP="001B4FA7">
      <w:pPr>
        <w:jc w:val="both"/>
        <w:rPr>
          <w:rFonts w:ascii="Arial" w:hAnsi="Arial" w:cs="Arial"/>
          <w:b/>
          <w:bCs/>
          <w:i/>
          <w:iCs/>
          <w:color w:val="auto"/>
          <w:sz w:val="20"/>
          <w:szCs w:val="20"/>
          <w:lang w:val="sr-Cyrl-CS"/>
        </w:rPr>
      </w:pPr>
    </w:p>
    <w:p w:rsidR="001B4FA7" w:rsidRDefault="001B4FA7" w:rsidP="001B4FA7">
      <w:pPr>
        <w:jc w:val="both"/>
        <w:rPr>
          <w:rFonts w:ascii="Arial" w:hAnsi="Arial" w:cs="Arial"/>
          <w:b/>
          <w:bCs/>
          <w:i/>
          <w:iCs/>
          <w:color w:val="auto"/>
          <w:sz w:val="20"/>
          <w:szCs w:val="20"/>
          <w:lang w:val="sr-Cyrl-CS"/>
        </w:rPr>
      </w:pPr>
    </w:p>
    <w:p w:rsidR="001B4FA7" w:rsidRDefault="001B4FA7" w:rsidP="001B4FA7">
      <w:pPr>
        <w:jc w:val="both"/>
        <w:rPr>
          <w:rFonts w:ascii="Arial" w:hAnsi="Arial" w:cs="Arial"/>
          <w:b/>
          <w:bCs/>
          <w:i/>
          <w:iCs/>
          <w:color w:val="auto"/>
          <w:sz w:val="20"/>
          <w:szCs w:val="20"/>
          <w:lang w:val="sr-Cyrl-CS"/>
        </w:rPr>
      </w:pPr>
    </w:p>
    <w:p w:rsidR="001B4FA7" w:rsidRDefault="001B4FA7" w:rsidP="001B4FA7">
      <w:pPr>
        <w:jc w:val="both"/>
        <w:rPr>
          <w:rFonts w:ascii="Arial" w:hAnsi="Arial" w:cs="Arial"/>
          <w:b/>
          <w:bCs/>
          <w:i/>
          <w:iCs/>
          <w:color w:val="auto"/>
          <w:sz w:val="20"/>
          <w:szCs w:val="20"/>
          <w:lang w:val="sr-Cyrl-CS"/>
        </w:rPr>
      </w:pPr>
    </w:p>
    <w:p w:rsidR="001B4FA7" w:rsidRDefault="001B4FA7" w:rsidP="001B4FA7">
      <w:pPr>
        <w:jc w:val="both"/>
        <w:rPr>
          <w:rFonts w:ascii="Arial" w:hAnsi="Arial" w:cs="Arial"/>
          <w:b/>
          <w:bCs/>
          <w:i/>
          <w:iCs/>
          <w:color w:val="auto"/>
          <w:sz w:val="20"/>
          <w:szCs w:val="20"/>
          <w:lang w:val="sr-Cyrl-CS"/>
        </w:rPr>
      </w:pPr>
    </w:p>
    <w:p w:rsidR="001B4FA7" w:rsidRDefault="001B4FA7" w:rsidP="001B4FA7">
      <w:pPr>
        <w:jc w:val="both"/>
        <w:rPr>
          <w:rFonts w:ascii="Arial" w:hAnsi="Arial" w:cs="Arial"/>
          <w:b/>
          <w:bCs/>
          <w:i/>
          <w:iCs/>
          <w:color w:val="auto"/>
          <w:sz w:val="20"/>
          <w:szCs w:val="20"/>
          <w:lang w:val="sr-Cyrl-CS"/>
        </w:rPr>
      </w:pPr>
    </w:p>
    <w:p w:rsidR="001B4FA7" w:rsidRDefault="001B4FA7" w:rsidP="001B4FA7">
      <w:pPr>
        <w:jc w:val="both"/>
        <w:rPr>
          <w:rFonts w:ascii="Arial" w:hAnsi="Arial" w:cs="Arial"/>
          <w:b/>
          <w:bCs/>
          <w:i/>
          <w:iCs/>
          <w:color w:val="auto"/>
          <w:sz w:val="20"/>
          <w:szCs w:val="20"/>
          <w:lang w:val="sr-Cyrl-CS"/>
        </w:rPr>
      </w:pPr>
    </w:p>
    <w:p w:rsidR="001B4FA7" w:rsidRDefault="001B4FA7" w:rsidP="001B4FA7">
      <w:pPr>
        <w:jc w:val="both"/>
        <w:rPr>
          <w:rFonts w:ascii="Arial" w:hAnsi="Arial" w:cs="Arial"/>
          <w:b/>
          <w:bCs/>
          <w:i/>
          <w:iCs/>
          <w:color w:val="auto"/>
          <w:sz w:val="20"/>
          <w:szCs w:val="20"/>
          <w:lang w:val="sr-Cyrl-CS"/>
        </w:rPr>
      </w:pPr>
    </w:p>
    <w:p w:rsidR="001B4FA7" w:rsidRDefault="001B4FA7" w:rsidP="001B4FA7">
      <w:pPr>
        <w:jc w:val="both"/>
        <w:rPr>
          <w:rFonts w:ascii="Arial" w:hAnsi="Arial" w:cs="Arial"/>
          <w:b/>
          <w:bCs/>
          <w:i/>
          <w:iCs/>
          <w:color w:val="auto"/>
          <w:sz w:val="20"/>
          <w:szCs w:val="20"/>
          <w:lang w:val="sr-Cyrl-CS"/>
        </w:rPr>
      </w:pPr>
    </w:p>
    <w:p w:rsidR="001B4FA7" w:rsidRDefault="001B4FA7" w:rsidP="001B4FA7">
      <w:pPr>
        <w:jc w:val="both"/>
        <w:rPr>
          <w:rFonts w:ascii="Arial" w:hAnsi="Arial" w:cs="Arial"/>
          <w:b/>
          <w:bCs/>
          <w:i/>
          <w:iCs/>
          <w:color w:val="auto"/>
          <w:sz w:val="20"/>
          <w:szCs w:val="20"/>
          <w:lang w:val="sr-Cyrl-CS"/>
        </w:rPr>
      </w:pPr>
    </w:p>
    <w:p w:rsidR="001B4FA7" w:rsidRDefault="001B4FA7" w:rsidP="001B4FA7">
      <w:pPr>
        <w:jc w:val="both"/>
        <w:rPr>
          <w:rFonts w:ascii="Arial" w:hAnsi="Arial" w:cs="Arial"/>
          <w:b/>
          <w:bCs/>
          <w:i/>
          <w:iCs/>
          <w:color w:val="auto"/>
          <w:sz w:val="20"/>
          <w:szCs w:val="20"/>
          <w:lang w:val="sr-Cyrl-CS"/>
        </w:rPr>
      </w:pPr>
    </w:p>
    <w:p w:rsidR="001B4FA7" w:rsidRDefault="001B4FA7" w:rsidP="001B4FA7">
      <w:pPr>
        <w:jc w:val="both"/>
        <w:rPr>
          <w:rFonts w:ascii="Arial" w:hAnsi="Arial" w:cs="Arial"/>
          <w:b/>
          <w:bCs/>
          <w:i/>
          <w:iCs/>
          <w:color w:val="auto"/>
          <w:sz w:val="20"/>
          <w:szCs w:val="20"/>
          <w:lang w:val="sr-Cyrl-CS"/>
        </w:rPr>
      </w:pPr>
    </w:p>
    <w:p w:rsidR="001B4FA7" w:rsidRDefault="001B4FA7" w:rsidP="001B4FA7">
      <w:pPr>
        <w:jc w:val="both"/>
        <w:rPr>
          <w:rFonts w:ascii="Arial" w:hAnsi="Arial" w:cs="Arial"/>
          <w:b/>
          <w:bCs/>
          <w:i/>
          <w:iCs/>
          <w:color w:val="auto"/>
          <w:sz w:val="20"/>
          <w:szCs w:val="20"/>
          <w:lang w:val="sr-Cyrl-CS"/>
        </w:rPr>
      </w:pPr>
    </w:p>
    <w:p w:rsidR="001B4FA7" w:rsidRDefault="001B4FA7" w:rsidP="001B4FA7">
      <w:pPr>
        <w:jc w:val="both"/>
        <w:rPr>
          <w:rFonts w:ascii="Arial" w:hAnsi="Arial" w:cs="Arial"/>
          <w:b/>
          <w:bCs/>
          <w:i/>
          <w:iCs/>
          <w:color w:val="auto"/>
          <w:sz w:val="20"/>
          <w:szCs w:val="20"/>
          <w:lang w:val="sr-Cyrl-CS"/>
        </w:rPr>
      </w:pPr>
    </w:p>
    <w:p w:rsidR="001B4FA7" w:rsidRDefault="001B4FA7" w:rsidP="001B4FA7">
      <w:pPr>
        <w:jc w:val="both"/>
        <w:rPr>
          <w:rFonts w:ascii="Arial" w:hAnsi="Arial" w:cs="Arial"/>
          <w:b/>
          <w:bCs/>
          <w:i/>
          <w:iCs/>
          <w:sz w:val="20"/>
          <w:szCs w:val="20"/>
          <w:lang w:val="sr-Cyrl-CS"/>
        </w:rPr>
      </w:pPr>
    </w:p>
    <w:p w:rsidR="001B4FA7" w:rsidRDefault="001B4FA7" w:rsidP="001B4FA7">
      <w:pPr>
        <w:jc w:val="both"/>
        <w:rPr>
          <w:rFonts w:ascii="Arial" w:hAnsi="Arial" w:cs="Arial"/>
          <w:b/>
          <w:bCs/>
          <w:i/>
          <w:iCs/>
          <w:sz w:val="20"/>
          <w:szCs w:val="20"/>
        </w:rPr>
      </w:pPr>
    </w:p>
    <w:p w:rsidR="001B4FA7" w:rsidRDefault="001B4FA7" w:rsidP="001B4FA7">
      <w:pPr>
        <w:jc w:val="both"/>
        <w:rPr>
          <w:rFonts w:ascii="Arial" w:hAnsi="Arial" w:cs="Arial"/>
          <w:b/>
          <w:bCs/>
          <w:i/>
          <w:iCs/>
          <w:sz w:val="20"/>
          <w:szCs w:val="20"/>
        </w:rPr>
      </w:pPr>
    </w:p>
    <w:p w:rsidR="001B4FA7" w:rsidRDefault="001B4FA7" w:rsidP="001B4FA7">
      <w:pPr>
        <w:jc w:val="both"/>
        <w:rPr>
          <w:rFonts w:ascii="Arial" w:hAnsi="Arial" w:cs="Arial"/>
          <w:b/>
          <w:bCs/>
          <w:i/>
          <w:iCs/>
          <w:sz w:val="20"/>
          <w:szCs w:val="20"/>
        </w:rPr>
      </w:pPr>
    </w:p>
    <w:p w:rsidR="001B4FA7" w:rsidRPr="00E476DD" w:rsidRDefault="001B4FA7" w:rsidP="001B4FA7">
      <w:pPr>
        <w:jc w:val="both"/>
        <w:rPr>
          <w:rFonts w:ascii="Arial" w:hAnsi="Arial" w:cs="Arial"/>
          <w:b/>
          <w:bCs/>
          <w:i/>
          <w:iCs/>
          <w:sz w:val="20"/>
          <w:szCs w:val="20"/>
        </w:rPr>
      </w:pPr>
    </w:p>
    <w:p w:rsidR="001B4FA7" w:rsidRDefault="001B4FA7" w:rsidP="001B4FA7">
      <w:pPr>
        <w:jc w:val="both"/>
        <w:rPr>
          <w:rFonts w:ascii="Arial" w:hAnsi="Arial" w:cs="Arial"/>
          <w:b/>
          <w:bCs/>
          <w:i/>
          <w:iCs/>
          <w:sz w:val="20"/>
          <w:szCs w:val="20"/>
        </w:rPr>
      </w:pPr>
    </w:p>
    <w:p w:rsidR="001B4FA7" w:rsidRPr="00733302" w:rsidRDefault="00733302" w:rsidP="001B4FA7">
      <w:pPr>
        <w:jc w:val="both"/>
        <w:rPr>
          <w:rFonts w:ascii="Arial" w:hAnsi="Arial" w:cs="Arial"/>
          <w:b/>
          <w:bCs/>
          <w:i/>
          <w:iCs/>
          <w:sz w:val="28"/>
          <w:szCs w:val="28"/>
        </w:rPr>
      </w:pPr>
      <w:r w:rsidRPr="00733302">
        <w:rPr>
          <w:rFonts w:ascii="Arial" w:hAnsi="Arial" w:cs="Arial"/>
          <w:b/>
          <w:bCs/>
          <w:i/>
          <w:iCs/>
          <w:sz w:val="28"/>
          <w:szCs w:val="28"/>
        </w:rPr>
        <w:lastRenderedPageBreak/>
        <w:t xml:space="preserve">ОПИС ПРЕДМЕТЕТА НАБАВАКЕ – ДОБРА –   </w:t>
      </w:r>
    </w:p>
    <w:tbl>
      <w:tblPr>
        <w:tblpPr w:leftFromText="180" w:rightFromText="180" w:vertAnchor="text" w:horzAnchor="margin" w:tblpXSpec="center" w:tblpY="1190"/>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1888"/>
        <w:gridCol w:w="1711"/>
        <w:gridCol w:w="12"/>
        <w:gridCol w:w="992"/>
        <w:gridCol w:w="1985"/>
        <w:gridCol w:w="1648"/>
        <w:gridCol w:w="1842"/>
      </w:tblGrid>
      <w:tr w:rsidR="00733302" w:rsidRPr="00197211" w:rsidTr="00733302">
        <w:trPr>
          <w:trHeight w:val="828"/>
        </w:trPr>
        <w:tc>
          <w:tcPr>
            <w:tcW w:w="588" w:type="dxa"/>
            <w:vMerge w:val="restart"/>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r w:rsidRPr="00197211">
              <w:rPr>
                <w:lang w:val="sr-Cyrl-CS"/>
              </w:rPr>
              <w:t>Р.</w:t>
            </w:r>
          </w:p>
          <w:p w:rsidR="00733302" w:rsidRPr="00197211" w:rsidRDefault="00733302" w:rsidP="00733302">
            <w:pPr>
              <w:jc w:val="center"/>
              <w:rPr>
                <w:lang w:val="sr-Cyrl-CS"/>
              </w:rPr>
            </w:pPr>
            <w:r w:rsidRPr="00197211">
              <w:rPr>
                <w:lang w:val="sr-Cyrl-CS"/>
              </w:rPr>
              <w:t>бр</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402AE5" w:rsidRDefault="00733302" w:rsidP="00733302">
            <w:pPr>
              <w:jc w:val="center"/>
            </w:pPr>
            <w:r>
              <w:t>Разводни ормар, центрифугалне и бунарске пумпе</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5A6909" w:rsidRDefault="00733302" w:rsidP="00733302">
            <w:pPr>
              <w:jc w:val="center"/>
              <w:rPr>
                <w:color w:val="auto"/>
                <w:lang w:val="sr-Cyrl-CS"/>
              </w:rPr>
            </w:pPr>
            <w:r w:rsidRPr="005A6909">
              <w:rPr>
                <w:color w:val="auto"/>
                <w:lang w:val="sr-Cyrl-CS"/>
              </w:rPr>
              <w:t xml:space="preserve">Јединична цена по јединици </w:t>
            </w:r>
          </w:p>
          <w:p w:rsidR="00733302" w:rsidRPr="005A6909" w:rsidRDefault="00733302" w:rsidP="00733302">
            <w:pPr>
              <w:jc w:val="center"/>
              <w:rPr>
                <w:color w:val="auto"/>
                <w:lang w:val="sr-Cyrl-CS"/>
              </w:rPr>
            </w:pPr>
            <w:r w:rsidRPr="005A6909">
              <w:rPr>
                <w:color w:val="auto"/>
                <w:lang w:val="sr-Cyrl-CS"/>
              </w:rPr>
              <w:t>мере</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733302" w:rsidRPr="005A6909" w:rsidRDefault="00733302" w:rsidP="00733302">
            <w:pPr>
              <w:rPr>
                <w:color w:val="auto"/>
                <w:sz w:val="20"/>
                <w:szCs w:val="20"/>
                <w:lang w:val="sr-Cyrl-CS"/>
              </w:rPr>
            </w:pPr>
          </w:p>
          <w:p w:rsidR="00733302" w:rsidRPr="005A6909" w:rsidRDefault="00733302" w:rsidP="00733302">
            <w:pPr>
              <w:jc w:val="center"/>
              <w:rPr>
                <w:color w:val="auto"/>
                <w:sz w:val="16"/>
                <w:szCs w:val="16"/>
                <w:lang w:val="sr-Cyrl-CS"/>
              </w:rPr>
            </w:pPr>
            <w:r w:rsidRPr="005A6909">
              <w:rPr>
                <w:color w:val="auto"/>
                <w:sz w:val="16"/>
                <w:szCs w:val="16"/>
                <w:lang w:val="sr-Cyrl-CS"/>
              </w:rPr>
              <w:t>Процењена количина</w:t>
            </w:r>
          </w:p>
          <w:p w:rsidR="00733302" w:rsidRPr="005A6909" w:rsidRDefault="00733302" w:rsidP="00733302">
            <w:pPr>
              <w:jc w:val="center"/>
              <w:rPr>
                <w:color w:val="auto"/>
                <w:lang w:val="sr-Cyrl-CS"/>
              </w:rPr>
            </w:pPr>
            <w:r w:rsidRPr="005A6909">
              <w:rPr>
                <w:color w:val="auto"/>
                <w:sz w:val="16"/>
                <w:szCs w:val="16"/>
                <w:lang w:val="sr-Cyrl-CS"/>
              </w:rPr>
              <w:t xml:space="preserve">у </w:t>
            </w:r>
            <w:r>
              <w:rPr>
                <w:color w:val="auto"/>
                <w:sz w:val="16"/>
                <w:szCs w:val="16"/>
                <w:lang w:val="sr-Cyrl-CS"/>
              </w:rPr>
              <w:t>комадима</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5A6909" w:rsidRDefault="00733302" w:rsidP="00733302">
            <w:pPr>
              <w:jc w:val="center"/>
              <w:rPr>
                <w:color w:val="auto"/>
                <w:lang w:val="sr-Cyrl-CS"/>
              </w:rPr>
            </w:pPr>
            <w:r w:rsidRPr="005A6909">
              <w:rPr>
                <w:color w:val="auto"/>
                <w:lang w:val="sr-Cyrl-CS"/>
              </w:rPr>
              <w:t xml:space="preserve">Укупна </w:t>
            </w:r>
          </w:p>
          <w:p w:rsidR="00733302" w:rsidRPr="005A6909" w:rsidRDefault="00733302" w:rsidP="00733302">
            <w:pPr>
              <w:jc w:val="center"/>
              <w:rPr>
                <w:color w:val="auto"/>
                <w:lang w:val="sr-Cyrl-CS"/>
              </w:rPr>
            </w:pPr>
            <w:r w:rsidRPr="005A6909">
              <w:rPr>
                <w:color w:val="auto"/>
                <w:lang w:val="sr-Cyrl-CS"/>
              </w:rPr>
              <w:t>цена</w:t>
            </w:r>
          </w:p>
          <w:p w:rsidR="00733302" w:rsidRPr="005A6909" w:rsidRDefault="00733302" w:rsidP="00733302">
            <w:pPr>
              <w:jc w:val="center"/>
              <w:rPr>
                <w:color w:val="auto"/>
                <w:lang w:val="sr-Cyrl-CS"/>
              </w:rPr>
            </w:pPr>
            <w:r w:rsidRPr="005A6909">
              <w:rPr>
                <w:color w:val="auto"/>
                <w:lang w:val="sr-Cyrl-CS"/>
              </w:rPr>
              <w:t>без ПДВ</w:t>
            </w: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5A6909" w:rsidRDefault="00733302" w:rsidP="00733302">
            <w:pPr>
              <w:jc w:val="center"/>
              <w:rPr>
                <w:color w:val="auto"/>
                <w:lang w:val="sr-Cyrl-CS"/>
              </w:rPr>
            </w:pPr>
            <w:r w:rsidRPr="005A6909">
              <w:rPr>
                <w:color w:val="auto"/>
                <w:lang w:val="sr-Cyrl-CS"/>
              </w:rPr>
              <w:t>Износ</w:t>
            </w:r>
          </w:p>
          <w:p w:rsidR="00733302" w:rsidRPr="005A6909" w:rsidRDefault="00733302" w:rsidP="00733302">
            <w:pPr>
              <w:jc w:val="center"/>
              <w:rPr>
                <w:color w:val="auto"/>
                <w:lang w:val="sr-Cyrl-CS"/>
              </w:rPr>
            </w:pPr>
            <w:r w:rsidRPr="005A6909">
              <w:rPr>
                <w:color w:val="auto"/>
                <w:lang w:val="sr-Cyrl-CS"/>
              </w:rPr>
              <w:t>ПДВ-а</w:t>
            </w: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5A6909" w:rsidRDefault="00733302" w:rsidP="00733302">
            <w:pPr>
              <w:jc w:val="center"/>
              <w:rPr>
                <w:color w:val="auto"/>
                <w:lang w:val="sr-Cyrl-CS"/>
              </w:rPr>
            </w:pPr>
            <w:r w:rsidRPr="005A6909">
              <w:rPr>
                <w:color w:val="auto"/>
                <w:lang w:val="sr-Cyrl-CS"/>
              </w:rPr>
              <w:t>Укупна</w:t>
            </w:r>
          </w:p>
          <w:p w:rsidR="00733302" w:rsidRPr="005A6909" w:rsidRDefault="00733302" w:rsidP="00733302">
            <w:pPr>
              <w:jc w:val="center"/>
              <w:rPr>
                <w:color w:val="auto"/>
                <w:lang w:val="sr-Cyrl-CS"/>
              </w:rPr>
            </w:pPr>
            <w:r w:rsidRPr="005A6909">
              <w:rPr>
                <w:color w:val="auto"/>
                <w:lang w:val="sr-Cyrl-CS"/>
              </w:rPr>
              <w:t>цена</w:t>
            </w:r>
          </w:p>
          <w:p w:rsidR="00733302" w:rsidRPr="005A6909" w:rsidRDefault="00733302" w:rsidP="00733302">
            <w:pPr>
              <w:jc w:val="center"/>
              <w:rPr>
                <w:color w:val="auto"/>
                <w:lang w:val="sr-Cyrl-CS"/>
              </w:rPr>
            </w:pPr>
            <w:r w:rsidRPr="005A6909">
              <w:rPr>
                <w:color w:val="auto"/>
                <w:lang w:val="sr-Cyrl-CS"/>
              </w:rPr>
              <w:t>са ПДВ-ом</w:t>
            </w:r>
          </w:p>
          <w:p w:rsidR="00733302" w:rsidRPr="005A6909" w:rsidRDefault="00733302" w:rsidP="00733302">
            <w:pPr>
              <w:rPr>
                <w:color w:val="auto"/>
                <w:lang w:val="sr-Cyrl-CS"/>
              </w:rPr>
            </w:pPr>
          </w:p>
        </w:tc>
      </w:tr>
      <w:tr w:rsidR="00733302" w:rsidRPr="00197211" w:rsidTr="00733302">
        <w:tc>
          <w:tcPr>
            <w:tcW w:w="588" w:type="dxa"/>
            <w:vMerge/>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rPr>
                <w:lang w:val="sr-Cyrl-CS"/>
              </w:rPr>
            </w:pP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r w:rsidRPr="00197211">
              <w:rPr>
                <w:lang w:val="sr-Cyrl-CS"/>
              </w:rPr>
              <w:t>1</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r w:rsidRPr="00197211">
              <w:rPr>
                <w:lang w:val="sr-Cyrl-CS"/>
              </w:rPr>
              <w:t>2</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733302" w:rsidRPr="00197211" w:rsidRDefault="00733302" w:rsidP="00733302">
            <w:pPr>
              <w:jc w:val="center"/>
              <w:rPr>
                <w:lang w:val="sr-Cyrl-CS"/>
              </w:rPr>
            </w:pPr>
            <w:r>
              <w:rPr>
                <w:lang w:val="sr-Cyrl-CS"/>
              </w:rPr>
              <w:t>3</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r>
              <w:rPr>
                <w:lang w:val="sr-Cyrl-CS"/>
              </w:rPr>
              <w:t>4( 2*3)</w:t>
            </w: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r>
              <w:rPr>
                <w:lang w:val="sr-Cyrl-CS"/>
              </w:rPr>
              <w:t>5</w:t>
            </w: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pPr>
            <w:r>
              <w:rPr>
                <w:lang w:val="sr-Cyrl-CS"/>
              </w:rPr>
              <w:t>6 (4+5)</w:t>
            </w:r>
          </w:p>
        </w:tc>
      </w:tr>
      <w:tr w:rsidR="00733302" w:rsidRPr="00197211" w:rsidTr="00733302">
        <w:tc>
          <w:tcPr>
            <w:tcW w:w="5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pStyle w:val="Header"/>
              <w:contextualSpacing/>
              <w:jc w:val="center"/>
              <w:rPr>
                <w:bCs/>
                <w:lang w:val="sr-Cyrl-BA"/>
              </w:rPr>
            </w:pPr>
            <w:r w:rsidRPr="00197211">
              <w:rPr>
                <w:bCs/>
                <w:lang w:val="sr-Cyrl-BA"/>
              </w:rPr>
              <w:t>1.</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D77B0B" w:rsidRDefault="00733302" w:rsidP="00733302">
            <w:r>
              <w:rPr>
                <w:lang w:val="sr-Cyrl-CS"/>
              </w:rPr>
              <w:t>Разводни ормар</w:t>
            </w:r>
            <w:r>
              <w:t xml:space="preserve"> са уградњом</w:t>
            </w:r>
            <w:r>
              <w:rPr>
                <w:lang w:val="sr-Cyrl-CS"/>
              </w:rPr>
              <w:t xml:space="preserve">  за управљањепумпом снаге са Р=5,5</w:t>
            </w:r>
            <w:r>
              <w:t>k</w:t>
            </w:r>
            <w:r>
              <w:rPr>
                <w:lang w:val="sr-Cyrl-CS"/>
              </w:rPr>
              <w:t>W</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D77B0B" w:rsidRDefault="00733302" w:rsidP="00733302">
            <w:pPr>
              <w:jc w:val="right"/>
              <w:rPr>
                <w:sz w:val="20"/>
                <w:szCs w:val="20"/>
              </w:rPr>
            </w:pPr>
            <w:r>
              <w:rPr>
                <w:sz w:val="20"/>
                <w:szCs w:val="20"/>
              </w:rPr>
              <w:t xml:space="preserve">                                /kom</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733302" w:rsidRDefault="00733302" w:rsidP="00733302">
            <w:pPr>
              <w:jc w:val="center"/>
            </w:pPr>
          </w:p>
          <w:p w:rsidR="00733302" w:rsidRDefault="00733302" w:rsidP="00733302"/>
          <w:p w:rsidR="00733302" w:rsidRPr="00D77B0B" w:rsidRDefault="00733302" w:rsidP="00733302">
            <w:r>
              <w:t>3 kom</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r>
      <w:tr w:rsidR="00733302" w:rsidRPr="00197211" w:rsidTr="00733302">
        <w:tc>
          <w:tcPr>
            <w:tcW w:w="5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Default="00733302" w:rsidP="00733302">
            <w:pPr>
              <w:pStyle w:val="Header"/>
              <w:contextualSpacing/>
              <w:jc w:val="center"/>
              <w:rPr>
                <w:bCs/>
              </w:rPr>
            </w:pPr>
          </w:p>
          <w:p w:rsidR="00733302" w:rsidRPr="00EB2BA5" w:rsidRDefault="00733302" w:rsidP="00733302">
            <w:pPr>
              <w:pStyle w:val="Header"/>
              <w:contextualSpacing/>
              <w:jc w:val="center"/>
              <w:rPr>
                <w:bCs/>
              </w:rPr>
            </w:pPr>
            <w:r>
              <w:rPr>
                <w:bCs/>
              </w:rPr>
              <w:t>2.</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EB2BA5" w:rsidRDefault="00733302" w:rsidP="00733302">
            <w:r>
              <w:rPr>
                <w:lang w:val="sr-Cyrl-CS"/>
              </w:rPr>
              <w:t>Разводни ормар са уградњом  за управљање  пумпом снаге  Р=</w:t>
            </w:r>
            <w:r>
              <w:t>13k</w:t>
            </w:r>
            <w:r>
              <w:rPr>
                <w:lang w:val="sr-Cyrl-CS"/>
              </w:rPr>
              <w:t>W</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C5480F" w:rsidRDefault="00733302" w:rsidP="00733302">
            <w:pPr>
              <w:jc w:val="right"/>
              <w:rPr>
                <w:sz w:val="20"/>
                <w:szCs w:val="20"/>
                <w:lang w:val="sr-Cyrl-CS"/>
              </w:rPr>
            </w:pPr>
            <w:r>
              <w:rPr>
                <w:sz w:val="20"/>
                <w:szCs w:val="20"/>
              </w:rPr>
              <w:t>/kom</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733302" w:rsidRDefault="00733302" w:rsidP="00733302">
            <w:pPr>
              <w:jc w:val="center"/>
            </w:pPr>
          </w:p>
          <w:p w:rsidR="00733302" w:rsidRDefault="00733302" w:rsidP="00733302"/>
          <w:p w:rsidR="00733302" w:rsidRPr="0087648E" w:rsidRDefault="00733302" w:rsidP="00733302">
            <w:r>
              <w:t>1 kom</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r>
      <w:tr w:rsidR="00733302" w:rsidRPr="00197211" w:rsidTr="00733302">
        <w:tc>
          <w:tcPr>
            <w:tcW w:w="5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pStyle w:val="Header"/>
              <w:contextualSpacing/>
              <w:jc w:val="center"/>
              <w:rPr>
                <w:bCs/>
                <w:lang w:val="sr-Cyrl-BA"/>
              </w:rPr>
            </w:pPr>
            <w:r>
              <w:rPr>
                <w:bCs/>
              </w:rPr>
              <w:t>3</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rPr>
                <w:lang w:val="sr-Cyrl-CS"/>
              </w:rPr>
            </w:pPr>
            <w:r>
              <w:rPr>
                <w:lang w:val="sr-Cyrl-CS"/>
              </w:rPr>
              <w:t xml:space="preserve">Разводни ормар </w:t>
            </w:r>
            <w:r w:rsidR="002735C9">
              <w:rPr>
                <w:lang w:val="sr-Cyrl-CS"/>
              </w:rPr>
              <w:t xml:space="preserve">са уградњом </w:t>
            </w:r>
            <w:r>
              <w:rPr>
                <w:lang w:val="sr-Cyrl-CS"/>
              </w:rPr>
              <w:t>за управљање пумпом снаге  Р=</w:t>
            </w:r>
            <w:r>
              <w:t>22k</w:t>
            </w:r>
            <w:r>
              <w:rPr>
                <w:lang w:val="sr-Cyrl-CS"/>
              </w:rPr>
              <w:t>W</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C5480F" w:rsidRDefault="00733302" w:rsidP="00733302">
            <w:pPr>
              <w:jc w:val="right"/>
              <w:rPr>
                <w:sz w:val="20"/>
                <w:szCs w:val="20"/>
                <w:lang w:val="sr-Cyrl-CS"/>
              </w:rPr>
            </w:pPr>
            <w:r>
              <w:rPr>
                <w:sz w:val="20"/>
                <w:szCs w:val="20"/>
              </w:rPr>
              <w:t>/kom</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733302" w:rsidRDefault="00733302" w:rsidP="00733302">
            <w:pPr>
              <w:jc w:val="center"/>
            </w:pPr>
          </w:p>
          <w:p w:rsidR="00733302" w:rsidRDefault="00733302" w:rsidP="00733302">
            <w:pPr>
              <w:jc w:val="center"/>
            </w:pPr>
          </w:p>
          <w:p w:rsidR="00733302" w:rsidRPr="00D77B0B" w:rsidRDefault="00733302" w:rsidP="00733302">
            <w:pPr>
              <w:jc w:val="center"/>
            </w:pPr>
            <w:r>
              <w:t>3 kom</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r>
      <w:tr w:rsidR="00733302" w:rsidRPr="00197211" w:rsidTr="00733302">
        <w:tc>
          <w:tcPr>
            <w:tcW w:w="5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pStyle w:val="Header"/>
              <w:contextualSpacing/>
              <w:jc w:val="center"/>
              <w:rPr>
                <w:bCs/>
                <w:lang w:val="sr-Cyrl-BA"/>
              </w:rPr>
            </w:pPr>
            <w:r>
              <w:rPr>
                <w:bCs/>
              </w:rPr>
              <w:t>4</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rPr>
                <w:lang w:val="sr-Cyrl-CS"/>
              </w:rPr>
            </w:pPr>
            <w:r>
              <w:rPr>
                <w:lang w:val="sr-Cyrl-CS"/>
              </w:rPr>
              <w:t>Разводни ормар</w:t>
            </w:r>
            <w:r w:rsidR="002735C9">
              <w:rPr>
                <w:lang w:val="sr-Cyrl-CS"/>
              </w:rPr>
              <w:t xml:space="preserve"> са уградњом</w:t>
            </w:r>
            <w:r>
              <w:rPr>
                <w:lang w:val="sr-Cyrl-CS"/>
              </w:rPr>
              <w:t xml:space="preserve"> за управљање пумпом снаге  Р=</w:t>
            </w:r>
            <w:r>
              <w:t>30k</w:t>
            </w:r>
            <w:r>
              <w:rPr>
                <w:lang w:val="sr-Cyrl-CS"/>
              </w:rPr>
              <w:t>W</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C5480F" w:rsidRDefault="00733302" w:rsidP="00733302">
            <w:pPr>
              <w:jc w:val="right"/>
              <w:rPr>
                <w:sz w:val="20"/>
                <w:szCs w:val="20"/>
                <w:lang w:val="sr-Cyrl-CS"/>
              </w:rPr>
            </w:pPr>
            <w:r>
              <w:rPr>
                <w:sz w:val="20"/>
                <w:szCs w:val="20"/>
              </w:rPr>
              <w:t>/kom</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733302" w:rsidRDefault="00733302" w:rsidP="00733302">
            <w:pPr>
              <w:rPr>
                <w:lang w:val="sr-Cyrl-CS"/>
              </w:rPr>
            </w:pPr>
          </w:p>
          <w:p w:rsidR="00733302" w:rsidRDefault="00733302" w:rsidP="00733302">
            <w:pPr>
              <w:rPr>
                <w:lang w:val="sr-Cyrl-CS"/>
              </w:rPr>
            </w:pPr>
          </w:p>
          <w:p w:rsidR="00733302" w:rsidRPr="00197211" w:rsidRDefault="00733302" w:rsidP="00733302">
            <w:pPr>
              <w:rPr>
                <w:lang w:val="sr-Cyrl-CS"/>
              </w:rPr>
            </w:pPr>
            <w:r>
              <w:rPr>
                <w:lang w:val="sr-Cyrl-CS"/>
              </w:rPr>
              <w:t xml:space="preserve">2 </w:t>
            </w:r>
            <w:r>
              <w:t xml:space="preserve"> kom</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r>
      <w:tr w:rsidR="00733302" w:rsidRPr="00197211" w:rsidTr="00733302">
        <w:tc>
          <w:tcPr>
            <w:tcW w:w="5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pStyle w:val="Header"/>
              <w:contextualSpacing/>
              <w:jc w:val="center"/>
              <w:rPr>
                <w:bCs/>
                <w:lang w:val="sr-Cyrl-BA"/>
              </w:rPr>
            </w:pPr>
            <w:r>
              <w:rPr>
                <w:bCs/>
              </w:rPr>
              <w:t>5</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Default="00733302" w:rsidP="00733302">
            <w:pPr>
              <w:rPr>
                <w:lang w:val="sr-Cyrl-CS"/>
              </w:rPr>
            </w:pPr>
            <w:r>
              <w:rPr>
                <w:lang w:val="sr-Cyrl-CS"/>
              </w:rPr>
              <w:t>Утопна бунарска пумпа</w:t>
            </w:r>
          </w:p>
          <w:p w:rsidR="00733302" w:rsidRPr="00C56CD6" w:rsidRDefault="00733302" w:rsidP="00733302">
            <w:pPr>
              <w:rPr>
                <w:sz w:val="18"/>
                <w:szCs w:val="18"/>
              </w:rPr>
            </w:pPr>
            <w:r w:rsidRPr="00C56CD6">
              <w:rPr>
                <w:sz w:val="18"/>
                <w:szCs w:val="18"/>
                <w:lang w:val="sr-Cyrl-CS"/>
              </w:rPr>
              <w:t>Проток</w:t>
            </w:r>
            <w:r w:rsidRPr="00C56CD6">
              <w:rPr>
                <w:sz w:val="18"/>
                <w:szCs w:val="18"/>
              </w:rPr>
              <w:t>(</w:t>
            </w:r>
            <w:r w:rsidRPr="00C56CD6">
              <w:rPr>
                <w:sz w:val="18"/>
                <w:szCs w:val="18"/>
                <w:lang w:val="sr-Cyrl-CS"/>
              </w:rPr>
              <w:t>Q)</w:t>
            </w:r>
            <w:r w:rsidRPr="00C56CD6">
              <w:rPr>
                <w:sz w:val="18"/>
                <w:szCs w:val="18"/>
              </w:rPr>
              <w:t xml:space="preserve"> l/min</w:t>
            </w:r>
          </w:p>
          <w:p w:rsidR="00733302" w:rsidRPr="00C56CD6" w:rsidRDefault="00733302" w:rsidP="00733302">
            <w:pPr>
              <w:rPr>
                <w:sz w:val="18"/>
                <w:szCs w:val="18"/>
              </w:rPr>
            </w:pPr>
            <w:r w:rsidRPr="00C56CD6">
              <w:rPr>
                <w:sz w:val="18"/>
                <w:szCs w:val="18"/>
              </w:rPr>
              <w:t>1000/2000/2400</w:t>
            </w:r>
          </w:p>
          <w:p w:rsidR="00733302" w:rsidRPr="00C56CD6" w:rsidRDefault="00733302" w:rsidP="00733302">
            <w:pPr>
              <w:rPr>
                <w:sz w:val="18"/>
                <w:szCs w:val="18"/>
              </w:rPr>
            </w:pPr>
            <w:r w:rsidRPr="00C56CD6">
              <w:rPr>
                <w:sz w:val="18"/>
                <w:szCs w:val="18"/>
              </w:rPr>
              <w:t>Napor (H)m</w:t>
            </w:r>
          </w:p>
          <w:p w:rsidR="00733302" w:rsidRPr="00C56CD6" w:rsidRDefault="00733302" w:rsidP="00733302">
            <w:pPr>
              <w:rPr>
                <w:sz w:val="18"/>
                <w:szCs w:val="18"/>
              </w:rPr>
            </w:pPr>
            <w:r w:rsidRPr="00C56CD6">
              <w:rPr>
                <w:sz w:val="18"/>
                <w:szCs w:val="18"/>
              </w:rPr>
              <w:t>90/70/50</w:t>
            </w:r>
          </w:p>
          <w:p w:rsidR="00733302" w:rsidRPr="00C56CD6" w:rsidRDefault="00733302" w:rsidP="00733302">
            <w:pPr>
              <w:rPr>
                <w:sz w:val="18"/>
                <w:szCs w:val="18"/>
              </w:rPr>
            </w:pPr>
            <w:r w:rsidRPr="00C56CD6">
              <w:rPr>
                <w:sz w:val="18"/>
                <w:szCs w:val="18"/>
              </w:rPr>
              <w:t>Степен корисног дејства (n) % , за номиналну (средњу) тачку</w:t>
            </w:r>
            <w:r w:rsidR="002735C9">
              <w:rPr>
                <w:sz w:val="18"/>
                <w:szCs w:val="18"/>
              </w:rPr>
              <w:t xml:space="preserve">min </w:t>
            </w:r>
            <w:r>
              <w:rPr>
                <w:sz w:val="18"/>
                <w:szCs w:val="18"/>
              </w:rPr>
              <w:t>78%</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316945" w:rsidRDefault="00733302" w:rsidP="00733302">
            <w:pPr>
              <w:jc w:val="right"/>
              <w:rPr>
                <w:lang w:val="sr-Cyrl-CS"/>
              </w:rPr>
            </w:pPr>
            <w:r>
              <w:rPr>
                <w:sz w:val="20"/>
                <w:szCs w:val="20"/>
              </w:rPr>
              <w:t>/kom</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733302" w:rsidRDefault="00733302" w:rsidP="00733302">
            <w:pPr>
              <w:jc w:val="center"/>
            </w:pPr>
          </w:p>
          <w:p w:rsidR="00733302" w:rsidRDefault="00733302" w:rsidP="00733302">
            <w:pPr>
              <w:jc w:val="center"/>
            </w:pPr>
          </w:p>
          <w:p w:rsidR="00733302" w:rsidRDefault="00733302" w:rsidP="00733302">
            <w:pPr>
              <w:jc w:val="center"/>
            </w:pPr>
          </w:p>
          <w:p w:rsidR="00733302" w:rsidRDefault="00733302" w:rsidP="00733302">
            <w:pPr>
              <w:jc w:val="center"/>
            </w:pPr>
            <w:r>
              <w:t>1 kom</w:t>
            </w:r>
          </w:p>
          <w:p w:rsidR="00733302" w:rsidRDefault="00733302" w:rsidP="00733302">
            <w:pPr>
              <w:jc w:val="center"/>
            </w:pPr>
          </w:p>
          <w:p w:rsidR="00733302" w:rsidRPr="00C56CD6" w:rsidRDefault="00733302" w:rsidP="00733302">
            <w:pPr>
              <w:jc w:val="center"/>
            </w:pP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r>
      <w:tr w:rsidR="00733302" w:rsidRPr="00197211" w:rsidTr="00733302">
        <w:tc>
          <w:tcPr>
            <w:tcW w:w="5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62084B" w:rsidRDefault="00733302" w:rsidP="00733302">
            <w:pPr>
              <w:pStyle w:val="Header"/>
              <w:contextualSpacing/>
              <w:jc w:val="center"/>
              <w:rPr>
                <w:bCs/>
              </w:rPr>
            </w:pPr>
            <w:r>
              <w:rPr>
                <w:bCs/>
              </w:rPr>
              <w:t>6.</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Default="00733302" w:rsidP="00733302">
            <w:pPr>
              <w:rPr>
                <w:lang w:val="sr-Cyrl-CS"/>
              </w:rPr>
            </w:pPr>
            <w:r>
              <w:t>Центрифугална</w:t>
            </w:r>
            <w:r>
              <w:rPr>
                <w:lang w:val="sr-Cyrl-CS"/>
              </w:rPr>
              <w:t xml:space="preserve"> пумпа</w:t>
            </w:r>
          </w:p>
          <w:p w:rsidR="00733302" w:rsidRPr="00C56CD6" w:rsidRDefault="00733302" w:rsidP="00733302">
            <w:pPr>
              <w:rPr>
                <w:sz w:val="18"/>
                <w:szCs w:val="18"/>
              </w:rPr>
            </w:pPr>
            <w:r w:rsidRPr="00C56CD6">
              <w:rPr>
                <w:sz w:val="18"/>
                <w:szCs w:val="18"/>
                <w:lang w:val="sr-Cyrl-CS"/>
              </w:rPr>
              <w:t>Проток</w:t>
            </w:r>
            <w:r w:rsidRPr="00C56CD6">
              <w:rPr>
                <w:sz w:val="18"/>
                <w:szCs w:val="18"/>
              </w:rPr>
              <w:t>(</w:t>
            </w:r>
            <w:r w:rsidRPr="00C56CD6">
              <w:rPr>
                <w:sz w:val="18"/>
                <w:szCs w:val="18"/>
                <w:lang w:val="sr-Cyrl-CS"/>
              </w:rPr>
              <w:t>Q)</w:t>
            </w:r>
            <w:r w:rsidRPr="00C56CD6">
              <w:rPr>
                <w:sz w:val="18"/>
                <w:szCs w:val="18"/>
              </w:rPr>
              <w:t xml:space="preserve"> l/min</w:t>
            </w:r>
          </w:p>
          <w:p w:rsidR="00733302" w:rsidRPr="00C56CD6" w:rsidRDefault="00733302" w:rsidP="00733302">
            <w:pPr>
              <w:rPr>
                <w:sz w:val="18"/>
                <w:szCs w:val="18"/>
              </w:rPr>
            </w:pPr>
            <w:r>
              <w:rPr>
                <w:sz w:val="18"/>
                <w:szCs w:val="18"/>
              </w:rPr>
              <w:t>70/160/250</w:t>
            </w:r>
          </w:p>
          <w:p w:rsidR="00733302" w:rsidRPr="00C56CD6" w:rsidRDefault="00733302" w:rsidP="00733302">
            <w:pPr>
              <w:rPr>
                <w:sz w:val="18"/>
                <w:szCs w:val="18"/>
              </w:rPr>
            </w:pPr>
            <w:r w:rsidRPr="00C56CD6">
              <w:rPr>
                <w:sz w:val="18"/>
                <w:szCs w:val="18"/>
              </w:rPr>
              <w:t>Napor (H)m</w:t>
            </w:r>
          </w:p>
          <w:p w:rsidR="00733302" w:rsidRPr="00C56CD6" w:rsidRDefault="00733302" w:rsidP="00733302">
            <w:pPr>
              <w:rPr>
                <w:sz w:val="18"/>
                <w:szCs w:val="18"/>
              </w:rPr>
            </w:pPr>
            <w:r>
              <w:rPr>
                <w:sz w:val="18"/>
                <w:szCs w:val="18"/>
              </w:rPr>
              <w:t>148/108/24</w:t>
            </w:r>
          </w:p>
          <w:p w:rsidR="00733302" w:rsidRPr="00197211" w:rsidRDefault="00733302" w:rsidP="00733302">
            <w:pPr>
              <w:rPr>
                <w:lang w:val="sr-Cyrl-CS"/>
              </w:rPr>
            </w:pPr>
            <w:r w:rsidRPr="00C56CD6">
              <w:rPr>
                <w:sz w:val="18"/>
                <w:szCs w:val="18"/>
              </w:rPr>
              <w:t>Степен корисног дејства (n) % , за номиналну (средњу) тачку</w:t>
            </w:r>
            <w:r>
              <w:rPr>
                <w:sz w:val="18"/>
                <w:szCs w:val="18"/>
              </w:rPr>
              <w:t xml:space="preserve">  min 58%</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33302" w:rsidRDefault="00733302" w:rsidP="00733302">
            <w:pPr>
              <w:jc w:val="right"/>
              <w:rPr>
                <w:lang w:val="sr-Cyrl-CS"/>
              </w:rPr>
            </w:pPr>
            <w:r>
              <w:rPr>
                <w:sz w:val="20"/>
                <w:szCs w:val="20"/>
              </w:rPr>
              <w:t>/kom</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733302" w:rsidRDefault="00733302" w:rsidP="00733302">
            <w:pPr>
              <w:jc w:val="center"/>
            </w:pPr>
          </w:p>
          <w:p w:rsidR="00733302" w:rsidRDefault="00733302" w:rsidP="00733302">
            <w:pPr>
              <w:jc w:val="center"/>
            </w:pPr>
          </w:p>
          <w:p w:rsidR="00733302" w:rsidRDefault="00733302" w:rsidP="00733302">
            <w:pPr>
              <w:jc w:val="center"/>
            </w:pPr>
          </w:p>
          <w:p w:rsidR="00733302" w:rsidRDefault="00733302" w:rsidP="00733302">
            <w:pPr>
              <w:jc w:val="center"/>
            </w:pPr>
          </w:p>
          <w:p w:rsidR="00733302" w:rsidRPr="00C56CD6" w:rsidRDefault="00733302" w:rsidP="00733302">
            <w:r>
              <w:t>1 kom</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r>
      <w:tr w:rsidR="00733302" w:rsidRPr="00197211" w:rsidTr="00733302">
        <w:tc>
          <w:tcPr>
            <w:tcW w:w="5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pStyle w:val="Header"/>
              <w:contextualSpacing/>
              <w:jc w:val="center"/>
              <w:rPr>
                <w:bCs/>
                <w:lang w:val="sr-Cyrl-BA"/>
              </w:rPr>
            </w:pPr>
            <w:r>
              <w:rPr>
                <w:bCs/>
              </w:rPr>
              <w:t>7</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Default="00733302" w:rsidP="00733302">
            <w:pPr>
              <w:rPr>
                <w:lang w:val="sr-Cyrl-CS"/>
              </w:rPr>
            </w:pPr>
            <w:r>
              <w:t>Центрифугална</w:t>
            </w:r>
            <w:r>
              <w:rPr>
                <w:lang w:val="sr-Cyrl-CS"/>
              </w:rPr>
              <w:t xml:space="preserve"> пумпа</w:t>
            </w:r>
          </w:p>
          <w:p w:rsidR="00733302" w:rsidRPr="00C56CD6" w:rsidRDefault="00733302" w:rsidP="00733302">
            <w:pPr>
              <w:rPr>
                <w:sz w:val="18"/>
                <w:szCs w:val="18"/>
              </w:rPr>
            </w:pPr>
            <w:r w:rsidRPr="00C56CD6">
              <w:rPr>
                <w:sz w:val="18"/>
                <w:szCs w:val="18"/>
                <w:lang w:val="sr-Cyrl-CS"/>
              </w:rPr>
              <w:t>Проток</w:t>
            </w:r>
            <w:r w:rsidRPr="00C56CD6">
              <w:rPr>
                <w:sz w:val="18"/>
                <w:szCs w:val="18"/>
              </w:rPr>
              <w:t>(</w:t>
            </w:r>
            <w:r w:rsidRPr="00C56CD6">
              <w:rPr>
                <w:sz w:val="18"/>
                <w:szCs w:val="18"/>
                <w:lang w:val="sr-Cyrl-CS"/>
              </w:rPr>
              <w:t>Q)</w:t>
            </w:r>
            <w:r w:rsidRPr="00C56CD6">
              <w:rPr>
                <w:sz w:val="18"/>
                <w:szCs w:val="18"/>
              </w:rPr>
              <w:t xml:space="preserve"> l/min</w:t>
            </w:r>
          </w:p>
          <w:p w:rsidR="00733302" w:rsidRPr="00C56CD6" w:rsidRDefault="00733302" w:rsidP="00733302">
            <w:pPr>
              <w:rPr>
                <w:sz w:val="18"/>
                <w:szCs w:val="18"/>
              </w:rPr>
            </w:pPr>
            <w:r>
              <w:rPr>
                <w:sz w:val="18"/>
                <w:szCs w:val="18"/>
              </w:rPr>
              <w:lastRenderedPageBreak/>
              <w:t>35/110/133</w:t>
            </w:r>
          </w:p>
          <w:p w:rsidR="00733302" w:rsidRPr="00C56CD6" w:rsidRDefault="00733302" w:rsidP="00733302">
            <w:pPr>
              <w:rPr>
                <w:sz w:val="18"/>
                <w:szCs w:val="18"/>
              </w:rPr>
            </w:pPr>
            <w:r w:rsidRPr="00C56CD6">
              <w:rPr>
                <w:sz w:val="18"/>
                <w:szCs w:val="18"/>
              </w:rPr>
              <w:t>Napor (H)m</w:t>
            </w:r>
          </w:p>
          <w:p w:rsidR="00733302" w:rsidRPr="00C56CD6" w:rsidRDefault="00733302" w:rsidP="00733302">
            <w:pPr>
              <w:rPr>
                <w:sz w:val="18"/>
                <w:szCs w:val="18"/>
              </w:rPr>
            </w:pPr>
            <w:r>
              <w:rPr>
                <w:sz w:val="18"/>
                <w:szCs w:val="18"/>
              </w:rPr>
              <w:t>138/88/64</w:t>
            </w:r>
          </w:p>
          <w:p w:rsidR="00733302" w:rsidRPr="00197211" w:rsidRDefault="00733302" w:rsidP="00733302">
            <w:pPr>
              <w:rPr>
                <w:lang w:val="sr-Cyrl-CS"/>
              </w:rPr>
            </w:pPr>
            <w:r w:rsidRPr="00C56CD6">
              <w:rPr>
                <w:sz w:val="18"/>
                <w:szCs w:val="18"/>
              </w:rPr>
              <w:t>Степен корисног дејства (n) % , за номиналну (средњу) тачку</w:t>
            </w:r>
            <w:r>
              <w:rPr>
                <w:sz w:val="18"/>
                <w:szCs w:val="18"/>
              </w:rPr>
              <w:t xml:space="preserve">  min 50%</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33302" w:rsidRDefault="00733302" w:rsidP="00733302">
            <w:pPr>
              <w:jc w:val="right"/>
              <w:rPr>
                <w:lang w:val="sr-Cyrl-CS"/>
              </w:rPr>
            </w:pPr>
            <w:r>
              <w:rPr>
                <w:sz w:val="20"/>
                <w:szCs w:val="20"/>
              </w:rPr>
              <w:lastRenderedPageBreak/>
              <w:t>/kom</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733302" w:rsidRDefault="00733302" w:rsidP="00733302">
            <w:pPr>
              <w:jc w:val="center"/>
              <w:rPr>
                <w:lang w:val="sr-Cyrl-CS"/>
              </w:rPr>
            </w:pPr>
          </w:p>
          <w:p w:rsidR="00733302" w:rsidRDefault="00733302" w:rsidP="00733302">
            <w:pPr>
              <w:jc w:val="center"/>
              <w:rPr>
                <w:lang w:val="sr-Cyrl-CS"/>
              </w:rPr>
            </w:pPr>
          </w:p>
          <w:p w:rsidR="00733302" w:rsidRDefault="00733302" w:rsidP="00733302">
            <w:pPr>
              <w:jc w:val="center"/>
              <w:rPr>
                <w:lang w:val="sr-Cyrl-CS"/>
              </w:rPr>
            </w:pPr>
          </w:p>
          <w:p w:rsidR="00733302" w:rsidRDefault="00733302" w:rsidP="00733302">
            <w:pPr>
              <w:jc w:val="center"/>
              <w:rPr>
                <w:lang w:val="sr-Cyrl-CS"/>
              </w:rPr>
            </w:pPr>
          </w:p>
          <w:p w:rsidR="00733302" w:rsidRPr="00197211" w:rsidRDefault="00733302" w:rsidP="00733302">
            <w:pPr>
              <w:jc w:val="center"/>
              <w:rPr>
                <w:lang w:val="sr-Cyrl-CS"/>
              </w:rPr>
            </w:pPr>
            <w:r>
              <w:rPr>
                <w:lang w:val="sr-Cyrl-CS"/>
              </w:rPr>
              <w:t xml:space="preserve">1 </w:t>
            </w:r>
            <w:r>
              <w:t xml:space="preserve"> kom</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r>
      <w:tr w:rsidR="00733302" w:rsidRPr="00197211" w:rsidTr="00733302">
        <w:tc>
          <w:tcPr>
            <w:tcW w:w="5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2735C9" w:rsidRDefault="00733302" w:rsidP="002735C9">
            <w:pPr>
              <w:pStyle w:val="Header"/>
              <w:contextualSpacing/>
              <w:rPr>
                <w:bCs/>
              </w:rPr>
            </w:pPr>
          </w:p>
          <w:p w:rsidR="00733302" w:rsidRPr="00CB7402" w:rsidRDefault="00733302" w:rsidP="00733302">
            <w:pPr>
              <w:pStyle w:val="Header"/>
              <w:contextualSpacing/>
              <w:jc w:val="center"/>
              <w:rPr>
                <w:bCs/>
              </w:rPr>
            </w:pPr>
            <w:r>
              <w:rPr>
                <w:bCs/>
              </w:rPr>
              <w:t>8.</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Default="00733302" w:rsidP="00733302">
            <w:pPr>
              <w:rPr>
                <w:lang w:val="sr-Cyrl-CS"/>
              </w:rPr>
            </w:pPr>
            <w:r>
              <w:t>Центрифугална</w:t>
            </w:r>
            <w:r>
              <w:rPr>
                <w:lang w:val="sr-Cyrl-CS"/>
              </w:rPr>
              <w:t xml:space="preserve"> пумпа</w:t>
            </w:r>
          </w:p>
          <w:p w:rsidR="00733302" w:rsidRPr="00C56CD6" w:rsidRDefault="00733302" w:rsidP="00733302">
            <w:pPr>
              <w:rPr>
                <w:sz w:val="18"/>
                <w:szCs w:val="18"/>
              </w:rPr>
            </w:pPr>
            <w:r w:rsidRPr="00C56CD6">
              <w:rPr>
                <w:sz w:val="18"/>
                <w:szCs w:val="18"/>
                <w:lang w:val="sr-Cyrl-CS"/>
              </w:rPr>
              <w:t>Проток</w:t>
            </w:r>
            <w:r w:rsidRPr="00C56CD6">
              <w:rPr>
                <w:sz w:val="18"/>
                <w:szCs w:val="18"/>
              </w:rPr>
              <w:t>(</w:t>
            </w:r>
            <w:r w:rsidRPr="00C56CD6">
              <w:rPr>
                <w:sz w:val="18"/>
                <w:szCs w:val="18"/>
                <w:lang w:val="sr-Cyrl-CS"/>
              </w:rPr>
              <w:t>Q)</w:t>
            </w:r>
            <w:r w:rsidRPr="00C56CD6">
              <w:rPr>
                <w:sz w:val="18"/>
                <w:szCs w:val="18"/>
              </w:rPr>
              <w:t xml:space="preserve"> l/min</w:t>
            </w:r>
          </w:p>
          <w:p w:rsidR="00733302" w:rsidRPr="00C56CD6" w:rsidRDefault="00733302" w:rsidP="00733302">
            <w:pPr>
              <w:rPr>
                <w:sz w:val="18"/>
                <w:szCs w:val="18"/>
              </w:rPr>
            </w:pPr>
            <w:r>
              <w:rPr>
                <w:sz w:val="18"/>
                <w:szCs w:val="18"/>
              </w:rPr>
              <w:t>70/160/250</w:t>
            </w:r>
          </w:p>
          <w:p w:rsidR="00733302" w:rsidRPr="00C56CD6" w:rsidRDefault="00733302" w:rsidP="00733302">
            <w:pPr>
              <w:rPr>
                <w:sz w:val="18"/>
                <w:szCs w:val="18"/>
              </w:rPr>
            </w:pPr>
            <w:r w:rsidRPr="00C56CD6">
              <w:rPr>
                <w:sz w:val="18"/>
                <w:szCs w:val="18"/>
              </w:rPr>
              <w:t>Napor (H)m</w:t>
            </w:r>
          </w:p>
          <w:p w:rsidR="00733302" w:rsidRPr="00CB7402" w:rsidRDefault="00733302" w:rsidP="00733302">
            <w:pPr>
              <w:rPr>
                <w:sz w:val="18"/>
                <w:szCs w:val="18"/>
              </w:rPr>
            </w:pPr>
            <w:r>
              <w:rPr>
                <w:sz w:val="18"/>
                <w:szCs w:val="18"/>
              </w:rPr>
              <w:t>98/70/17</w:t>
            </w:r>
          </w:p>
          <w:p w:rsidR="00733302" w:rsidRDefault="00733302" w:rsidP="00733302">
            <w:r w:rsidRPr="00C56CD6">
              <w:rPr>
                <w:sz w:val="18"/>
                <w:szCs w:val="18"/>
              </w:rPr>
              <w:t>Степен корисног дејства (n) % , за номиналну (средњу) тачку</w:t>
            </w:r>
            <w:r>
              <w:rPr>
                <w:sz w:val="18"/>
                <w:szCs w:val="18"/>
              </w:rPr>
              <w:t xml:space="preserve">  min 5</w:t>
            </w:r>
            <w:r w:rsidR="002735C9">
              <w:rPr>
                <w:sz w:val="18"/>
                <w:szCs w:val="18"/>
              </w:rPr>
              <w:t>8</w:t>
            </w:r>
            <w:r>
              <w:rPr>
                <w:sz w:val="18"/>
                <w:szCs w:val="18"/>
              </w:rPr>
              <w:t>%</w:t>
            </w:r>
          </w:p>
          <w:p w:rsidR="00733302" w:rsidRDefault="00733302" w:rsidP="00733302"/>
          <w:p w:rsidR="00733302" w:rsidRDefault="00733302" w:rsidP="00733302"/>
          <w:p w:rsidR="00733302" w:rsidRDefault="00733302" w:rsidP="00733302"/>
          <w:p w:rsidR="00733302" w:rsidRPr="00CB7402" w:rsidRDefault="00733302" w:rsidP="00733302"/>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33302" w:rsidRDefault="00733302" w:rsidP="00733302">
            <w:pPr>
              <w:jc w:val="right"/>
              <w:rPr>
                <w:sz w:val="20"/>
                <w:szCs w:val="20"/>
              </w:rPr>
            </w:pPr>
          </w:p>
          <w:p w:rsidR="00733302" w:rsidRDefault="00733302" w:rsidP="002735C9">
            <w:pPr>
              <w:rPr>
                <w:sz w:val="20"/>
                <w:szCs w:val="20"/>
              </w:rPr>
            </w:pPr>
            <w:r>
              <w:rPr>
                <w:sz w:val="20"/>
                <w:szCs w:val="20"/>
              </w:rPr>
              <w:t>/kom</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733302" w:rsidRDefault="00733302" w:rsidP="00733302">
            <w:pPr>
              <w:jc w:val="center"/>
              <w:rPr>
                <w:lang w:val="sr-Cyrl-CS"/>
              </w:rPr>
            </w:pPr>
          </w:p>
          <w:p w:rsidR="00733302" w:rsidRDefault="00733302" w:rsidP="00733302">
            <w:pPr>
              <w:jc w:val="center"/>
              <w:rPr>
                <w:lang w:val="sr-Cyrl-CS"/>
              </w:rPr>
            </w:pPr>
          </w:p>
          <w:p w:rsidR="00733302" w:rsidRDefault="00733302" w:rsidP="00733302">
            <w:pPr>
              <w:jc w:val="center"/>
              <w:rPr>
                <w:lang w:val="sr-Cyrl-CS"/>
              </w:rPr>
            </w:pPr>
          </w:p>
          <w:p w:rsidR="00733302" w:rsidRDefault="00733302" w:rsidP="00733302">
            <w:pPr>
              <w:jc w:val="center"/>
              <w:rPr>
                <w:lang w:val="sr-Cyrl-CS"/>
              </w:rPr>
            </w:pPr>
          </w:p>
          <w:p w:rsidR="00733302" w:rsidRDefault="00733302" w:rsidP="00733302">
            <w:pPr>
              <w:jc w:val="center"/>
              <w:rPr>
                <w:lang w:val="sr-Cyrl-CS"/>
              </w:rPr>
            </w:pPr>
          </w:p>
          <w:p w:rsidR="00733302" w:rsidRDefault="00733302" w:rsidP="00733302">
            <w:pPr>
              <w:jc w:val="center"/>
              <w:rPr>
                <w:lang w:val="sr-Cyrl-CS"/>
              </w:rPr>
            </w:pPr>
          </w:p>
          <w:p w:rsidR="00733302" w:rsidRDefault="00733302" w:rsidP="00733302">
            <w:pPr>
              <w:jc w:val="center"/>
              <w:rPr>
                <w:lang w:val="sr-Cyrl-CS"/>
              </w:rPr>
            </w:pPr>
            <w:r>
              <w:rPr>
                <w:lang w:val="sr-Cyrl-CS"/>
              </w:rPr>
              <w:t xml:space="preserve">1 </w:t>
            </w:r>
            <w:r>
              <w:t xml:space="preserve"> kom</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r>
      <w:tr w:rsidR="00733302" w:rsidRPr="00197211" w:rsidTr="00733302">
        <w:tc>
          <w:tcPr>
            <w:tcW w:w="5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CB7402" w:rsidRDefault="00733302" w:rsidP="00733302">
            <w:pPr>
              <w:pStyle w:val="Header"/>
              <w:contextualSpacing/>
              <w:jc w:val="center"/>
              <w:rPr>
                <w:bCs/>
              </w:rPr>
            </w:pPr>
            <w:r>
              <w:rPr>
                <w:bCs/>
              </w:rPr>
              <w:t>9.</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Default="00733302" w:rsidP="00733302">
            <w:pPr>
              <w:rPr>
                <w:lang w:val="sr-Cyrl-CS"/>
              </w:rPr>
            </w:pPr>
            <w:r>
              <w:rPr>
                <w:lang w:val="sr-Cyrl-CS"/>
              </w:rPr>
              <w:t>Утопна бунарска пумпа</w:t>
            </w:r>
          </w:p>
          <w:p w:rsidR="00733302" w:rsidRPr="00C56CD6" w:rsidRDefault="00733302" w:rsidP="00733302">
            <w:pPr>
              <w:rPr>
                <w:sz w:val="18"/>
                <w:szCs w:val="18"/>
              </w:rPr>
            </w:pPr>
            <w:r w:rsidRPr="00C56CD6">
              <w:rPr>
                <w:sz w:val="18"/>
                <w:szCs w:val="18"/>
                <w:lang w:val="sr-Cyrl-CS"/>
              </w:rPr>
              <w:t>Проток</w:t>
            </w:r>
            <w:r w:rsidRPr="00C56CD6">
              <w:rPr>
                <w:sz w:val="18"/>
                <w:szCs w:val="18"/>
              </w:rPr>
              <w:t>(</w:t>
            </w:r>
            <w:r w:rsidRPr="00C56CD6">
              <w:rPr>
                <w:sz w:val="18"/>
                <w:szCs w:val="18"/>
                <w:lang w:val="sr-Cyrl-CS"/>
              </w:rPr>
              <w:t>Q)</w:t>
            </w:r>
            <w:r w:rsidRPr="00C56CD6">
              <w:rPr>
                <w:sz w:val="18"/>
                <w:szCs w:val="18"/>
              </w:rPr>
              <w:t xml:space="preserve"> l/min</w:t>
            </w:r>
          </w:p>
          <w:p w:rsidR="00733302" w:rsidRPr="00C56CD6" w:rsidRDefault="00733302" w:rsidP="00733302">
            <w:pPr>
              <w:rPr>
                <w:sz w:val="18"/>
                <w:szCs w:val="18"/>
              </w:rPr>
            </w:pPr>
            <w:r>
              <w:rPr>
                <w:sz w:val="18"/>
                <w:szCs w:val="18"/>
              </w:rPr>
              <w:t>600/1000/12</w:t>
            </w:r>
            <w:r w:rsidRPr="00C56CD6">
              <w:rPr>
                <w:sz w:val="18"/>
                <w:szCs w:val="18"/>
              </w:rPr>
              <w:t>00</w:t>
            </w:r>
          </w:p>
          <w:p w:rsidR="00733302" w:rsidRPr="00C56CD6" w:rsidRDefault="00733302" w:rsidP="00733302">
            <w:pPr>
              <w:rPr>
                <w:sz w:val="18"/>
                <w:szCs w:val="18"/>
              </w:rPr>
            </w:pPr>
            <w:r w:rsidRPr="00C56CD6">
              <w:rPr>
                <w:sz w:val="18"/>
                <w:szCs w:val="18"/>
              </w:rPr>
              <w:t>Napor (H)m</w:t>
            </w:r>
          </w:p>
          <w:p w:rsidR="00733302" w:rsidRPr="00CB7402" w:rsidRDefault="00733302" w:rsidP="00733302">
            <w:pPr>
              <w:rPr>
                <w:sz w:val="18"/>
                <w:szCs w:val="18"/>
              </w:rPr>
            </w:pPr>
            <w:r>
              <w:rPr>
                <w:sz w:val="18"/>
                <w:szCs w:val="18"/>
              </w:rPr>
              <w:t>82/62/48</w:t>
            </w:r>
          </w:p>
          <w:p w:rsidR="00733302" w:rsidRDefault="00733302" w:rsidP="002735C9">
            <w:r w:rsidRPr="00C56CD6">
              <w:rPr>
                <w:sz w:val="18"/>
                <w:szCs w:val="18"/>
              </w:rPr>
              <w:t>Степен корисног дејства (n) % , за номиналну (средњу) тачку</w:t>
            </w:r>
            <w:r w:rsidR="002735C9">
              <w:rPr>
                <w:sz w:val="18"/>
                <w:szCs w:val="18"/>
              </w:rPr>
              <w:t xml:space="preserve"> min </w:t>
            </w:r>
            <w:r>
              <w:rPr>
                <w:sz w:val="18"/>
                <w:szCs w:val="18"/>
              </w:rPr>
              <w:t xml:space="preserve"> 78%</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33302" w:rsidRDefault="00733302" w:rsidP="00733302">
            <w:pPr>
              <w:jc w:val="right"/>
              <w:rPr>
                <w:sz w:val="20"/>
                <w:szCs w:val="20"/>
              </w:rPr>
            </w:pPr>
            <w:r>
              <w:rPr>
                <w:sz w:val="20"/>
                <w:szCs w:val="20"/>
              </w:rPr>
              <w:t>/kom</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733302" w:rsidRDefault="00733302" w:rsidP="00733302">
            <w:pPr>
              <w:jc w:val="center"/>
              <w:rPr>
                <w:lang w:val="sr-Cyrl-CS"/>
              </w:rPr>
            </w:pPr>
          </w:p>
          <w:p w:rsidR="00733302" w:rsidRDefault="00733302" w:rsidP="00733302">
            <w:pPr>
              <w:jc w:val="center"/>
              <w:rPr>
                <w:lang w:val="sr-Cyrl-CS"/>
              </w:rPr>
            </w:pPr>
          </w:p>
          <w:p w:rsidR="00733302" w:rsidRDefault="00733302" w:rsidP="00733302">
            <w:pPr>
              <w:jc w:val="center"/>
              <w:rPr>
                <w:lang w:val="sr-Cyrl-CS"/>
              </w:rPr>
            </w:pPr>
          </w:p>
          <w:p w:rsidR="00733302" w:rsidRDefault="00733302" w:rsidP="00733302">
            <w:pPr>
              <w:jc w:val="center"/>
              <w:rPr>
                <w:lang w:val="sr-Cyrl-CS"/>
              </w:rPr>
            </w:pPr>
          </w:p>
          <w:p w:rsidR="00733302" w:rsidRDefault="00733302" w:rsidP="00733302">
            <w:pPr>
              <w:jc w:val="center"/>
              <w:rPr>
                <w:lang w:val="sr-Cyrl-CS"/>
              </w:rPr>
            </w:pPr>
            <w:r>
              <w:rPr>
                <w:lang w:val="sr-Cyrl-CS"/>
              </w:rPr>
              <w:t xml:space="preserve">1 </w:t>
            </w:r>
            <w:r>
              <w:t xml:space="preserve"> kom</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r>
      <w:tr w:rsidR="00733302" w:rsidRPr="00197211" w:rsidTr="00733302">
        <w:tc>
          <w:tcPr>
            <w:tcW w:w="5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670190" w:rsidRDefault="00733302" w:rsidP="00733302">
            <w:pPr>
              <w:pStyle w:val="Header"/>
              <w:contextualSpacing/>
              <w:jc w:val="center"/>
              <w:rPr>
                <w:bCs/>
              </w:rPr>
            </w:pPr>
            <w:r>
              <w:rPr>
                <w:bCs/>
              </w:rPr>
              <w:t>10.</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Default="00733302" w:rsidP="00733302">
            <w:pPr>
              <w:rPr>
                <w:lang w:val="sr-Cyrl-CS"/>
              </w:rPr>
            </w:pPr>
            <w:r>
              <w:rPr>
                <w:lang w:val="sr-Cyrl-CS"/>
              </w:rPr>
              <w:t>Утопна бунарска пумпа</w:t>
            </w:r>
          </w:p>
          <w:p w:rsidR="00733302" w:rsidRPr="00C56CD6" w:rsidRDefault="00733302" w:rsidP="00733302">
            <w:pPr>
              <w:rPr>
                <w:sz w:val="18"/>
                <w:szCs w:val="18"/>
              </w:rPr>
            </w:pPr>
            <w:r w:rsidRPr="00C56CD6">
              <w:rPr>
                <w:sz w:val="18"/>
                <w:szCs w:val="18"/>
                <w:lang w:val="sr-Cyrl-CS"/>
              </w:rPr>
              <w:t>Проток</w:t>
            </w:r>
            <w:r w:rsidRPr="00C56CD6">
              <w:rPr>
                <w:sz w:val="18"/>
                <w:szCs w:val="18"/>
              </w:rPr>
              <w:t>(</w:t>
            </w:r>
            <w:r w:rsidRPr="00C56CD6">
              <w:rPr>
                <w:sz w:val="18"/>
                <w:szCs w:val="18"/>
                <w:lang w:val="sr-Cyrl-CS"/>
              </w:rPr>
              <w:t>Q)</w:t>
            </w:r>
            <w:r w:rsidRPr="00C56CD6">
              <w:rPr>
                <w:sz w:val="18"/>
                <w:szCs w:val="18"/>
              </w:rPr>
              <w:t xml:space="preserve"> l/min</w:t>
            </w:r>
          </w:p>
          <w:p w:rsidR="00733302" w:rsidRDefault="00733302" w:rsidP="00733302">
            <w:pPr>
              <w:rPr>
                <w:sz w:val="20"/>
              </w:rPr>
            </w:pPr>
            <w:r>
              <w:rPr>
                <w:sz w:val="20"/>
              </w:rPr>
              <w:t>150/220/330</w:t>
            </w:r>
          </w:p>
          <w:p w:rsidR="00733302" w:rsidRPr="00C56CD6" w:rsidRDefault="00733302" w:rsidP="00733302">
            <w:pPr>
              <w:rPr>
                <w:sz w:val="18"/>
                <w:szCs w:val="18"/>
              </w:rPr>
            </w:pPr>
            <w:r w:rsidRPr="00C56CD6">
              <w:rPr>
                <w:sz w:val="18"/>
                <w:szCs w:val="18"/>
              </w:rPr>
              <w:t>Napor (H)m</w:t>
            </w:r>
          </w:p>
          <w:p w:rsidR="00733302" w:rsidRPr="002735C9" w:rsidRDefault="002735C9" w:rsidP="00733302">
            <w:pPr>
              <w:rPr>
                <w:sz w:val="18"/>
                <w:szCs w:val="18"/>
              </w:rPr>
            </w:pPr>
            <w:r>
              <w:rPr>
                <w:sz w:val="18"/>
                <w:szCs w:val="18"/>
              </w:rPr>
              <w:t>104/85/36</w:t>
            </w:r>
          </w:p>
          <w:p w:rsidR="00733302" w:rsidRDefault="00733302" w:rsidP="002735C9">
            <w:r w:rsidRPr="00C56CD6">
              <w:rPr>
                <w:sz w:val="18"/>
                <w:szCs w:val="18"/>
              </w:rPr>
              <w:t>Степен корисног дејства (n) % , за номиналну (средњу) тачку</w:t>
            </w:r>
            <w:r w:rsidR="002735C9">
              <w:rPr>
                <w:sz w:val="18"/>
                <w:szCs w:val="18"/>
              </w:rPr>
              <w:t xml:space="preserve"> min </w:t>
            </w:r>
            <w:r>
              <w:rPr>
                <w:sz w:val="18"/>
                <w:szCs w:val="18"/>
              </w:rPr>
              <w:t>66%</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33302" w:rsidRDefault="00733302" w:rsidP="00733302">
            <w:pPr>
              <w:jc w:val="right"/>
              <w:rPr>
                <w:sz w:val="20"/>
                <w:szCs w:val="20"/>
              </w:rPr>
            </w:pPr>
            <w:r>
              <w:rPr>
                <w:sz w:val="20"/>
                <w:szCs w:val="20"/>
              </w:rPr>
              <w:t>/kom</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733302" w:rsidRDefault="00733302" w:rsidP="00733302">
            <w:pPr>
              <w:jc w:val="center"/>
              <w:rPr>
                <w:lang w:val="sr-Cyrl-CS"/>
              </w:rPr>
            </w:pPr>
          </w:p>
          <w:p w:rsidR="00733302" w:rsidRDefault="00733302" w:rsidP="00733302">
            <w:pPr>
              <w:jc w:val="center"/>
              <w:rPr>
                <w:lang w:val="sr-Cyrl-CS"/>
              </w:rPr>
            </w:pPr>
          </w:p>
          <w:p w:rsidR="00733302" w:rsidRDefault="00733302" w:rsidP="00733302">
            <w:pPr>
              <w:jc w:val="center"/>
              <w:rPr>
                <w:lang w:val="sr-Cyrl-CS"/>
              </w:rPr>
            </w:pPr>
          </w:p>
          <w:p w:rsidR="00733302" w:rsidRDefault="00733302" w:rsidP="00733302">
            <w:pPr>
              <w:jc w:val="center"/>
              <w:rPr>
                <w:lang w:val="sr-Cyrl-CS"/>
              </w:rPr>
            </w:pPr>
          </w:p>
          <w:p w:rsidR="00733302" w:rsidRDefault="00733302" w:rsidP="00733302">
            <w:pPr>
              <w:jc w:val="center"/>
              <w:rPr>
                <w:lang w:val="sr-Cyrl-CS"/>
              </w:rPr>
            </w:pPr>
            <w:r>
              <w:rPr>
                <w:lang w:val="sr-Cyrl-CS"/>
              </w:rPr>
              <w:t xml:space="preserve">1 </w:t>
            </w:r>
            <w:r>
              <w:t xml:space="preserve"> kom</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r>
      <w:tr w:rsidR="00733302" w:rsidRPr="00197211" w:rsidTr="00733302">
        <w:tc>
          <w:tcPr>
            <w:tcW w:w="5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670190" w:rsidRDefault="00733302" w:rsidP="00733302">
            <w:pPr>
              <w:pStyle w:val="Header"/>
              <w:contextualSpacing/>
              <w:jc w:val="center"/>
              <w:rPr>
                <w:bCs/>
              </w:rPr>
            </w:pPr>
            <w:r>
              <w:rPr>
                <w:bCs/>
              </w:rPr>
              <w:t>11.</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Default="00733302" w:rsidP="00733302">
            <w:pPr>
              <w:rPr>
                <w:lang w:val="sr-Cyrl-CS"/>
              </w:rPr>
            </w:pPr>
            <w:r>
              <w:rPr>
                <w:lang w:val="sr-Cyrl-CS"/>
              </w:rPr>
              <w:t>Утопна бунарска пумпа</w:t>
            </w:r>
          </w:p>
          <w:p w:rsidR="00733302" w:rsidRPr="00C56CD6" w:rsidRDefault="00733302" w:rsidP="00733302">
            <w:pPr>
              <w:rPr>
                <w:sz w:val="18"/>
                <w:szCs w:val="18"/>
              </w:rPr>
            </w:pPr>
            <w:r w:rsidRPr="00C56CD6">
              <w:rPr>
                <w:sz w:val="18"/>
                <w:szCs w:val="18"/>
                <w:lang w:val="sr-Cyrl-CS"/>
              </w:rPr>
              <w:t>Проток</w:t>
            </w:r>
            <w:r w:rsidRPr="00C56CD6">
              <w:rPr>
                <w:sz w:val="18"/>
                <w:szCs w:val="18"/>
              </w:rPr>
              <w:t>(</w:t>
            </w:r>
            <w:r w:rsidRPr="00C56CD6">
              <w:rPr>
                <w:sz w:val="18"/>
                <w:szCs w:val="18"/>
                <w:lang w:val="sr-Cyrl-CS"/>
              </w:rPr>
              <w:t>Q)</w:t>
            </w:r>
            <w:r w:rsidRPr="00C56CD6">
              <w:rPr>
                <w:sz w:val="18"/>
                <w:szCs w:val="18"/>
              </w:rPr>
              <w:t xml:space="preserve"> l/min</w:t>
            </w:r>
          </w:p>
          <w:p w:rsidR="00733302" w:rsidRDefault="00733302" w:rsidP="00733302">
            <w:pPr>
              <w:rPr>
                <w:sz w:val="20"/>
              </w:rPr>
            </w:pPr>
            <w:r>
              <w:rPr>
                <w:sz w:val="20"/>
              </w:rPr>
              <w:t>360/720/900</w:t>
            </w:r>
          </w:p>
          <w:p w:rsidR="00733302" w:rsidRPr="00C56CD6" w:rsidRDefault="00733302" w:rsidP="00733302">
            <w:pPr>
              <w:rPr>
                <w:sz w:val="18"/>
                <w:szCs w:val="18"/>
              </w:rPr>
            </w:pPr>
            <w:r w:rsidRPr="00C56CD6">
              <w:rPr>
                <w:sz w:val="18"/>
                <w:szCs w:val="18"/>
              </w:rPr>
              <w:t>Napor (H)m</w:t>
            </w:r>
          </w:p>
          <w:p w:rsidR="00733302" w:rsidRDefault="00733302" w:rsidP="00733302">
            <w:pPr>
              <w:rPr>
                <w:sz w:val="20"/>
              </w:rPr>
            </w:pPr>
            <w:r>
              <w:rPr>
                <w:sz w:val="20"/>
              </w:rPr>
              <w:t>117/85/66</w:t>
            </w:r>
          </w:p>
          <w:p w:rsidR="00733302" w:rsidRDefault="00733302" w:rsidP="002735C9">
            <w:r w:rsidRPr="00C56CD6">
              <w:rPr>
                <w:sz w:val="18"/>
                <w:szCs w:val="18"/>
              </w:rPr>
              <w:t>Степен корисног дејства (n) % , за номиналну (средњу) тачку</w:t>
            </w:r>
            <w:r w:rsidR="002735C9">
              <w:rPr>
                <w:sz w:val="18"/>
                <w:szCs w:val="18"/>
              </w:rPr>
              <w:t xml:space="preserve"> min</w:t>
            </w:r>
            <w:r>
              <w:rPr>
                <w:sz w:val="18"/>
                <w:szCs w:val="18"/>
              </w:rPr>
              <w:t xml:space="preserve"> 75%</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33302" w:rsidRDefault="00733302" w:rsidP="00733302">
            <w:pPr>
              <w:jc w:val="right"/>
              <w:rPr>
                <w:sz w:val="20"/>
                <w:szCs w:val="20"/>
              </w:rPr>
            </w:pPr>
            <w:r>
              <w:rPr>
                <w:sz w:val="20"/>
                <w:szCs w:val="20"/>
              </w:rPr>
              <w:t>/kom</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733302" w:rsidRDefault="00733302" w:rsidP="00733302">
            <w:pPr>
              <w:jc w:val="center"/>
              <w:rPr>
                <w:lang w:val="sr-Cyrl-CS"/>
              </w:rPr>
            </w:pPr>
          </w:p>
          <w:p w:rsidR="00733302" w:rsidRDefault="00733302" w:rsidP="00733302">
            <w:pPr>
              <w:jc w:val="center"/>
              <w:rPr>
                <w:lang w:val="sr-Cyrl-CS"/>
              </w:rPr>
            </w:pPr>
          </w:p>
          <w:p w:rsidR="00733302" w:rsidRDefault="00733302" w:rsidP="00733302">
            <w:pPr>
              <w:jc w:val="center"/>
              <w:rPr>
                <w:lang w:val="sr-Cyrl-CS"/>
              </w:rPr>
            </w:pPr>
          </w:p>
          <w:p w:rsidR="00733302" w:rsidRDefault="00733302" w:rsidP="00733302">
            <w:pPr>
              <w:jc w:val="center"/>
              <w:rPr>
                <w:lang w:val="sr-Cyrl-CS"/>
              </w:rPr>
            </w:pPr>
            <w:r>
              <w:rPr>
                <w:lang w:val="sr-Cyrl-CS"/>
              </w:rPr>
              <w:t xml:space="preserve">1 </w:t>
            </w:r>
            <w:r>
              <w:t xml:space="preserve"> kom</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733302" w:rsidRPr="00197211" w:rsidRDefault="00733302" w:rsidP="00733302">
            <w:pPr>
              <w:jc w:val="center"/>
              <w:rPr>
                <w:lang w:val="sr-Cyrl-CS"/>
              </w:rPr>
            </w:pPr>
          </w:p>
        </w:tc>
      </w:tr>
      <w:tr w:rsidR="00733302" w:rsidRPr="00197211" w:rsidTr="00733302">
        <w:trPr>
          <w:trHeight w:val="555"/>
        </w:trPr>
        <w:tc>
          <w:tcPr>
            <w:tcW w:w="4199" w:type="dxa"/>
            <w:gridSpan w:val="4"/>
            <w:tcBorders>
              <w:top w:val="double" w:sz="4" w:space="0" w:color="auto"/>
              <w:left w:val="double" w:sz="4" w:space="0" w:color="auto"/>
              <w:bottom w:val="double" w:sz="4" w:space="0" w:color="auto"/>
              <w:right w:val="single" w:sz="4" w:space="0" w:color="auto"/>
            </w:tcBorders>
            <w:shd w:val="clear" w:color="auto" w:fill="FFFFFF"/>
            <w:vAlign w:val="center"/>
          </w:tcPr>
          <w:p w:rsidR="00733302" w:rsidRPr="00FA55A6" w:rsidRDefault="00733302" w:rsidP="00733302">
            <w:pPr>
              <w:jc w:val="center"/>
              <w:rPr>
                <w:rFonts w:ascii="Arial" w:hAnsi="Arial" w:cs="Arial"/>
                <w:b/>
                <w:i/>
                <w:lang w:val="sr-Cyrl-CS"/>
              </w:rPr>
            </w:pPr>
            <w:r w:rsidRPr="00FA55A6">
              <w:rPr>
                <w:rFonts w:ascii="Arial" w:hAnsi="Arial" w:cs="Arial"/>
                <w:b/>
                <w:i/>
                <w:lang w:val="sr-Cyrl-CS"/>
              </w:rPr>
              <w:t>УКУПНО</w:t>
            </w:r>
          </w:p>
        </w:tc>
        <w:tc>
          <w:tcPr>
            <w:tcW w:w="992" w:type="dxa"/>
            <w:tcBorders>
              <w:left w:val="single" w:sz="4" w:space="0" w:color="auto"/>
              <w:right w:val="single" w:sz="4" w:space="0" w:color="auto"/>
            </w:tcBorders>
            <w:shd w:val="clear" w:color="auto" w:fill="FFFFFF"/>
          </w:tcPr>
          <w:p w:rsidR="00733302" w:rsidRDefault="00733302" w:rsidP="00733302">
            <w:pPr>
              <w:jc w:val="center"/>
              <w:rPr>
                <w:lang w:val="sr-Cyrl-CS"/>
              </w:rPr>
            </w:pPr>
          </w:p>
        </w:tc>
        <w:tc>
          <w:tcPr>
            <w:tcW w:w="1985" w:type="dxa"/>
            <w:tcBorders>
              <w:left w:val="single" w:sz="4" w:space="0" w:color="auto"/>
              <w:right w:val="single" w:sz="4" w:space="0" w:color="auto"/>
            </w:tcBorders>
            <w:shd w:val="clear" w:color="auto" w:fill="FFFFFF"/>
            <w:vAlign w:val="center"/>
          </w:tcPr>
          <w:p w:rsidR="00733302" w:rsidRDefault="00733302" w:rsidP="00733302">
            <w:pPr>
              <w:jc w:val="center"/>
              <w:rPr>
                <w:lang w:val="sr-Cyrl-CS"/>
              </w:rPr>
            </w:pPr>
          </w:p>
          <w:p w:rsidR="00733302" w:rsidRPr="00197211" w:rsidRDefault="00733302" w:rsidP="00733302">
            <w:pPr>
              <w:jc w:val="center"/>
              <w:rPr>
                <w:lang w:val="sr-Cyrl-CS"/>
              </w:rPr>
            </w:pPr>
          </w:p>
        </w:tc>
        <w:tc>
          <w:tcPr>
            <w:tcW w:w="1648" w:type="dxa"/>
            <w:tcBorders>
              <w:left w:val="single" w:sz="4" w:space="0" w:color="auto"/>
              <w:right w:val="single" w:sz="4" w:space="0" w:color="auto"/>
            </w:tcBorders>
            <w:shd w:val="clear" w:color="auto" w:fill="FFFFFF"/>
            <w:vAlign w:val="center"/>
          </w:tcPr>
          <w:p w:rsidR="00733302" w:rsidRPr="00197211" w:rsidRDefault="00733302" w:rsidP="00733302">
            <w:pPr>
              <w:jc w:val="center"/>
              <w:rPr>
                <w:lang w:val="sr-Cyrl-CS"/>
              </w:rPr>
            </w:pPr>
          </w:p>
        </w:tc>
        <w:tc>
          <w:tcPr>
            <w:tcW w:w="1842" w:type="dxa"/>
            <w:tcBorders>
              <w:left w:val="single" w:sz="4" w:space="0" w:color="auto"/>
              <w:right w:val="single" w:sz="4" w:space="0" w:color="auto"/>
            </w:tcBorders>
            <w:shd w:val="clear" w:color="auto" w:fill="FFFFFF"/>
            <w:vAlign w:val="center"/>
          </w:tcPr>
          <w:p w:rsidR="00733302" w:rsidRPr="00197211" w:rsidRDefault="00733302" w:rsidP="00733302">
            <w:pPr>
              <w:jc w:val="center"/>
              <w:rPr>
                <w:lang w:val="sr-Cyrl-CS"/>
              </w:rPr>
            </w:pPr>
          </w:p>
        </w:tc>
      </w:tr>
      <w:tr w:rsidR="00733302" w:rsidRPr="00197211" w:rsidTr="00733302">
        <w:trPr>
          <w:trHeight w:val="555"/>
        </w:trPr>
        <w:tc>
          <w:tcPr>
            <w:tcW w:w="4199" w:type="dxa"/>
            <w:gridSpan w:val="4"/>
            <w:tcBorders>
              <w:top w:val="double" w:sz="4" w:space="0" w:color="auto"/>
              <w:left w:val="double" w:sz="4" w:space="0" w:color="auto"/>
              <w:bottom w:val="double" w:sz="4" w:space="0" w:color="auto"/>
              <w:right w:val="single" w:sz="4" w:space="0" w:color="auto"/>
            </w:tcBorders>
            <w:shd w:val="clear" w:color="auto" w:fill="FFFFFF"/>
            <w:vAlign w:val="center"/>
          </w:tcPr>
          <w:p w:rsidR="00733302" w:rsidRPr="005508BB" w:rsidRDefault="00733302" w:rsidP="00733302">
            <w:pPr>
              <w:jc w:val="center"/>
              <w:rPr>
                <w:rFonts w:ascii="Arial" w:hAnsi="Arial" w:cs="Arial"/>
                <w:i/>
                <w:lang w:val="sr-Cyrl-CS"/>
              </w:rPr>
            </w:pPr>
            <w:r w:rsidRPr="005508BB">
              <w:rPr>
                <w:rFonts w:ascii="Arial" w:hAnsi="Arial" w:cs="Arial"/>
                <w:i/>
                <w:sz w:val="22"/>
                <w:szCs w:val="22"/>
                <w:lang w:val="sr-Cyrl-CS"/>
              </w:rPr>
              <w:t>Рок важења понуде мин.60 дана</w:t>
            </w:r>
          </w:p>
        </w:tc>
        <w:tc>
          <w:tcPr>
            <w:tcW w:w="6467" w:type="dxa"/>
            <w:gridSpan w:val="4"/>
            <w:tcBorders>
              <w:left w:val="single" w:sz="4" w:space="0" w:color="auto"/>
              <w:right w:val="single" w:sz="4" w:space="0" w:color="auto"/>
            </w:tcBorders>
            <w:shd w:val="clear" w:color="auto" w:fill="FFFFFF"/>
          </w:tcPr>
          <w:p w:rsidR="00733302" w:rsidRPr="00197211" w:rsidRDefault="00733302" w:rsidP="00733302">
            <w:pPr>
              <w:jc w:val="center"/>
              <w:rPr>
                <w:lang w:val="sr-Cyrl-CS"/>
              </w:rPr>
            </w:pPr>
          </w:p>
        </w:tc>
      </w:tr>
      <w:tr w:rsidR="00733302" w:rsidRPr="00197211" w:rsidTr="00733302">
        <w:trPr>
          <w:trHeight w:val="555"/>
        </w:trPr>
        <w:tc>
          <w:tcPr>
            <w:tcW w:w="4199" w:type="dxa"/>
            <w:gridSpan w:val="4"/>
            <w:tcBorders>
              <w:top w:val="double" w:sz="4" w:space="0" w:color="auto"/>
              <w:left w:val="double" w:sz="4" w:space="0" w:color="auto"/>
              <w:bottom w:val="double" w:sz="4" w:space="0" w:color="auto"/>
              <w:right w:val="single" w:sz="4" w:space="0" w:color="auto"/>
            </w:tcBorders>
            <w:shd w:val="clear" w:color="auto" w:fill="FFFFFF"/>
            <w:vAlign w:val="center"/>
          </w:tcPr>
          <w:p w:rsidR="00733302" w:rsidRPr="005508BB" w:rsidRDefault="00733302" w:rsidP="00AB7210">
            <w:pPr>
              <w:rPr>
                <w:rFonts w:ascii="Arial" w:hAnsi="Arial" w:cs="Arial"/>
                <w:i/>
                <w:color w:val="FF0000"/>
                <w:lang w:val="sr-Cyrl-CS"/>
              </w:rPr>
            </w:pPr>
            <w:r>
              <w:rPr>
                <w:rFonts w:ascii="Arial" w:hAnsi="Arial" w:cs="Arial"/>
                <w:i/>
                <w:color w:val="FF0000"/>
                <w:sz w:val="22"/>
                <w:szCs w:val="22"/>
                <w:lang w:val="sr-Cyrl-CS"/>
              </w:rPr>
              <w:t xml:space="preserve">                Р</w:t>
            </w:r>
            <w:r w:rsidRPr="005508BB">
              <w:rPr>
                <w:rFonts w:ascii="Arial" w:hAnsi="Arial" w:cs="Arial"/>
                <w:i/>
                <w:color w:val="FF0000"/>
                <w:sz w:val="22"/>
                <w:szCs w:val="22"/>
                <w:lang w:val="sr-Cyrl-CS"/>
              </w:rPr>
              <w:t>ок</w:t>
            </w:r>
            <w:r>
              <w:rPr>
                <w:rFonts w:ascii="Arial" w:hAnsi="Arial" w:cs="Arial"/>
                <w:i/>
                <w:color w:val="FF0000"/>
                <w:sz w:val="22"/>
                <w:szCs w:val="22"/>
                <w:lang w:val="sr-Cyrl-CS"/>
              </w:rPr>
              <w:t xml:space="preserve"> испоруке ( мак.</w:t>
            </w:r>
            <w:r w:rsidR="00AB7210">
              <w:rPr>
                <w:rFonts w:ascii="Arial" w:hAnsi="Arial" w:cs="Arial"/>
                <w:i/>
                <w:color w:val="FF0000"/>
                <w:sz w:val="22"/>
                <w:szCs w:val="22"/>
              </w:rPr>
              <w:t>8</w:t>
            </w:r>
            <w:r>
              <w:rPr>
                <w:rFonts w:ascii="Arial" w:hAnsi="Arial" w:cs="Arial"/>
                <w:i/>
                <w:color w:val="FF0000"/>
                <w:sz w:val="22"/>
                <w:szCs w:val="22"/>
                <w:lang w:val="sr-Cyrl-CS"/>
              </w:rPr>
              <w:t xml:space="preserve"> дана )</w:t>
            </w:r>
          </w:p>
        </w:tc>
        <w:tc>
          <w:tcPr>
            <w:tcW w:w="6467" w:type="dxa"/>
            <w:gridSpan w:val="4"/>
            <w:tcBorders>
              <w:left w:val="single" w:sz="4" w:space="0" w:color="auto"/>
              <w:bottom w:val="single" w:sz="4" w:space="0" w:color="auto"/>
              <w:right w:val="single" w:sz="4" w:space="0" w:color="auto"/>
            </w:tcBorders>
            <w:shd w:val="clear" w:color="auto" w:fill="FFFFFF"/>
          </w:tcPr>
          <w:p w:rsidR="00733302" w:rsidRPr="00197211" w:rsidRDefault="00733302" w:rsidP="00733302">
            <w:pPr>
              <w:jc w:val="center"/>
              <w:rPr>
                <w:lang w:val="sr-Cyrl-CS"/>
              </w:rPr>
            </w:pPr>
          </w:p>
        </w:tc>
      </w:tr>
      <w:tr w:rsidR="00733302" w:rsidTr="00733302">
        <w:tblPrEx>
          <w:tblLook w:val="0000"/>
        </w:tblPrEx>
        <w:trPr>
          <w:trHeight w:val="570"/>
        </w:trPr>
        <w:tc>
          <w:tcPr>
            <w:tcW w:w="4187" w:type="dxa"/>
            <w:gridSpan w:val="3"/>
          </w:tcPr>
          <w:p w:rsidR="00733302" w:rsidRDefault="00733302" w:rsidP="00733302">
            <w:pPr>
              <w:jc w:val="both"/>
              <w:rPr>
                <w:rFonts w:ascii="Arial" w:eastAsia="TimesNewRomanPSMT" w:hAnsi="Arial" w:cs="Arial"/>
                <w:bCs/>
                <w:color w:val="auto"/>
                <w:lang w:val="sr-Cyrl-CS"/>
              </w:rPr>
            </w:pPr>
          </w:p>
          <w:p w:rsidR="00733302" w:rsidRPr="008D1C4A" w:rsidRDefault="00733302" w:rsidP="00733302">
            <w:pPr>
              <w:jc w:val="both"/>
              <w:rPr>
                <w:rFonts w:ascii="Arial" w:eastAsia="TimesNewRomanPSMT" w:hAnsi="Arial" w:cs="Arial"/>
                <w:bCs/>
                <w:i/>
                <w:color w:val="auto"/>
                <w:lang w:val="sr-Cyrl-CS"/>
              </w:rPr>
            </w:pPr>
            <w:r w:rsidRPr="008D1C4A">
              <w:rPr>
                <w:rFonts w:ascii="Arial" w:eastAsia="TimesNewRomanPSMT" w:hAnsi="Arial" w:cs="Arial"/>
                <w:bCs/>
                <w:i/>
                <w:color w:val="auto"/>
                <w:lang w:val="sr-Cyrl-CS"/>
              </w:rPr>
              <w:t>Гарантни период</w:t>
            </w:r>
            <w:r>
              <w:rPr>
                <w:rFonts w:ascii="Arial" w:eastAsia="TimesNewRomanPSMT" w:hAnsi="Arial" w:cs="Arial"/>
                <w:bCs/>
                <w:i/>
                <w:color w:val="auto"/>
                <w:lang w:val="sr-Cyrl-CS"/>
              </w:rPr>
              <w:t xml:space="preserve"> ( мин. 24 месеци )</w:t>
            </w:r>
          </w:p>
        </w:tc>
        <w:tc>
          <w:tcPr>
            <w:tcW w:w="6479" w:type="dxa"/>
            <w:gridSpan w:val="5"/>
          </w:tcPr>
          <w:p w:rsidR="00733302" w:rsidRDefault="00733302" w:rsidP="00733302">
            <w:pPr>
              <w:suppressAutoHyphens w:val="0"/>
              <w:spacing w:after="200" w:line="276" w:lineRule="auto"/>
              <w:rPr>
                <w:rFonts w:ascii="Arial" w:eastAsia="TimesNewRomanPSMT" w:hAnsi="Arial" w:cs="Arial"/>
                <w:bCs/>
                <w:color w:val="auto"/>
                <w:lang w:val="sr-Cyrl-CS"/>
              </w:rPr>
            </w:pPr>
          </w:p>
          <w:p w:rsidR="00733302" w:rsidRDefault="00733302" w:rsidP="00733302">
            <w:pPr>
              <w:jc w:val="both"/>
              <w:rPr>
                <w:rFonts w:ascii="Arial" w:eastAsia="TimesNewRomanPSMT" w:hAnsi="Arial" w:cs="Arial"/>
                <w:bCs/>
                <w:color w:val="auto"/>
                <w:lang w:val="sr-Cyrl-CS"/>
              </w:rPr>
            </w:pPr>
          </w:p>
        </w:tc>
      </w:tr>
    </w:tbl>
    <w:p w:rsidR="001B4FA7" w:rsidRPr="00733302" w:rsidRDefault="001B4FA7" w:rsidP="001B4FA7">
      <w:pPr>
        <w:jc w:val="both"/>
        <w:rPr>
          <w:rFonts w:ascii="Arial" w:hAnsi="Arial" w:cs="Arial"/>
          <w:b/>
          <w:bCs/>
          <w:i/>
          <w:iCs/>
          <w:sz w:val="22"/>
          <w:szCs w:val="22"/>
          <w:u w:val="single"/>
        </w:rPr>
      </w:pPr>
    </w:p>
    <w:p w:rsidR="001830AD" w:rsidRPr="00197211" w:rsidRDefault="001830AD" w:rsidP="001830AD">
      <w:pPr>
        <w:jc w:val="both"/>
        <w:rPr>
          <w:rFonts w:ascii="Arial" w:hAnsi="Arial" w:cs="Arial"/>
          <w:bCs/>
          <w:i/>
          <w:iCs/>
          <w:sz w:val="28"/>
          <w:szCs w:val="28"/>
          <w:lang w:val="sr-Cyrl-CS"/>
        </w:rPr>
      </w:pPr>
    </w:p>
    <w:p w:rsidR="001830AD" w:rsidRPr="00197211" w:rsidRDefault="001830AD" w:rsidP="001830AD">
      <w:pPr>
        <w:jc w:val="both"/>
        <w:rPr>
          <w:rFonts w:ascii="Arial" w:eastAsia="TimesNewRomanPSMT" w:hAnsi="Arial" w:cs="Arial"/>
          <w:bCs/>
          <w:color w:val="auto"/>
          <w:lang w:val="sr-Cyrl-CS"/>
        </w:rPr>
      </w:pPr>
    </w:p>
    <w:p w:rsidR="001830AD" w:rsidRDefault="001830AD" w:rsidP="001830AD">
      <w:pPr>
        <w:jc w:val="both"/>
        <w:rPr>
          <w:rFonts w:ascii="Arial" w:eastAsia="TimesNewRomanPSMT" w:hAnsi="Arial" w:cs="Arial"/>
          <w:bCs/>
          <w:color w:val="auto"/>
          <w:lang w:val="sr-Cyrl-CS"/>
        </w:rPr>
      </w:pPr>
    </w:p>
    <w:p w:rsidR="001830AD" w:rsidRDefault="001830AD" w:rsidP="001830AD">
      <w:pPr>
        <w:jc w:val="both"/>
        <w:rPr>
          <w:rFonts w:ascii="Arial" w:eastAsia="TimesNewRomanPSMT" w:hAnsi="Arial" w:cs="Arial"/>
          <w:bCs/>
          <w:color w:val="auto"/>
          <w:lang w:val="sr-Cyrl-CS"/>
        </w:rPr>
      </w:pPr>
    </w:p>
    <w:p w:rsidR="001830AD" w:rsidRDefault="001830AD" w:rsidP="001830AD">
      <w:pPr>
        <w:jc w:val="both"/>
        <w:rPr>
          <w:rFonts w:ascii="Arial" w:eastAsia="TimesNewRomanPSMT" w:hAnsi="Arial" w:cs="Arial"/>
          <w:bCs/>
          <w:color w:val="auto"/>
          <w:lang w:val="sr-Cyrl-CS"/>
        </w:rPr>
      </w:pPr>
    </w:p>
    <w:p w:rsidR="001830AD" w:rsidRPr="00594BFD" w:rsidRDefault="001830AD" w:rsidP="001830AD">
      <w:pPr>
        <w:ind w:left="720" w:firstLine="720"/>
        <w:jc w:val="both"/>
        <w:rPr>
          <w:rFonts w:ascii="Arial" w:eastAsia="TimesNewRomanPSMT" w:hAnsi="Arial" w:cs="Arial"/>
          <w:bCs/>
        </w:rPr>
      </w:pPr>
      <w:r w:rsidRPr="00594BFD">
        <w:rPr>
          <w:rFonts w:ascii="Arial" w:eastAsia="TimesNewRomanPSMT" w:hAnsi="Arial" w:cs="Arial"/>
          <w:bCs/>
        </w:rPr>
        <w:t xml:space="preserve">Датум </w:t>
      </w:r>
      <w:r w:rsidRPr="00594BFD">
        <w:rPr>
          <w:rFonts w:ascii="Arial" w:eastAsia="TimesNewRomanPSMT" w:hAnsi="Arial" w:cs="Arial"/>
          <w:bCs/>
        </w:rPr>
        <w:tab/>
      </w:r>
      <w:r>
        <w:rPr>
          <w:rFonts w:eastAsia="TimesNewRomanPSMT"/>
          <w:bCs/>
        </w:rPr>
        <w:tab/>
      </w:r>
      <w:r>
        <w:rPr>
          <w:rFonts w:eastAsia="TimesNewRomanPSMT"/>
          <w:bCs/>
        </w:rPr>
        <w:tab/>
      </w:r>
      <w:r>
        <w:rPr>
          <w:rFonts w:eastAsia="TimesNewRomanPSMT"/>
          <w:bCs/>
        </w:rPr>
        <w:tab/>
      </w:r>
      <w:r>
        <w:rPr>
          <w:rFonts w:eastAsia="TimesNewRomanPSMT"/>
          <w:bCs/>
        </w:rPr>
        <w:tab/>
      </w:r>
      <w:r w:rsidRPr="00594BFD">
        <w:rPr>
          <w:rFonts w:ascii="Arial" w:eastAsia="TimesNewRomanPSMT" w:hAnsi="Arial" w:cs="Arial"/>
          <w:bCs/>
        </w:rPr>
        <w:t xml:space="preserve">              Понуђач</w:t>
      </w:r>
    </w:p>
    <w:p w:rsidR="001830AD" w:rsidRPr="00594BFD" w:rsidRDefault="001830AD" w:rsidP="001830AD">
      <w:pPr>
        <w:ind w:left="2880" w:firstLine="720"/>
        <w:jc w:val="both"/>
        <w:rPr>
          <w:rFonts w:ascii="Arial" w:eastAsia="TimesNewRomanPS-BoldMT" w:hAnsi="Arial" w:cs="Arial"/>
          <w:b/>
          <w:bCs/>
          <w:i/>
          <w:iCs/>
          <w:color w:val="002060"/>
        </w:rPr>
      </w:pPr>
      <w:r w:rsidRPr="00594BFD">
        <w:rPr>
          <w:rFonts w:ascii="Arial" w:eastAsia="TimesNewRomanPSMT" w:hAnsi="Arial" w:cs="Arial"/>
          <w:bCs/>
        </w:rPr>
        <w:t xml:space="preserve">    М. П. </w:t>
      </w:r>
    </w:p>
    <w:p w:rsidR="001830AD" w:rsidRPr="00FD29C8" w:rsidRDefault="001830AD" w:rsidP="001830AD">
      <w:pPr>
        <w:jc w:val="both"/>
        <w:rPr>
          <w:rFonts w:eastAsia="TimesNewRomanPS-BoldMT"/>
          <w:b/>
          <w:bCs/>
          <w:i/>
          <w:iCs/>
          <w:color w:val="002060"/>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830AD" w:rsidRPr="007E5890" w:rsidRDefault="001830AD" w:rsidP="001830AD">
      <w:pPr>
        <w:jc w:val="both"/>
        <w:rPr>
          <w:rFonts w:ascii="Arial" w:eastAsia="TimesNewRomanPSMT" w:hAnsi="Arial" w:cs="Arial"/>
          <w:bCs/>
          <w:color w:val="auto"/>
        </w:rPr>
      </w:pPr>
    </w:p>
    <w:p w:rsidR="001830AD" w:rsidRPr="00197211" w:rsidRDefault="001830AD" w:rsidP="001830AD">
      <w:pPr>
        <w:jc w:val="both"/>
        <w:rPr>
          <w:rFonts w:ascii="Arial" w:eastAsia="TimesNewRomanPSMT" w:hAnsi="Arial" w:cs="Arial"/>
          <w:bCs/>
          <w:color w:val="auto"/>
          <w:lang w:val="sr-Cyrl-CS"/>
        </w:rPr>
      </w:pPr>
    </w:p>
    <w:p w:rsidR="001830AD" w:rsidRPr="00197211" w:rsidRDefault="001830AD" w:rsidP="001830AD">
      <w:pPr>
        <w:jc w:val="both"/>
        <w:rPr>
          <w:rFonts w:ascii="Arial" w:hAnsi="Arial" w:cs="Arial"/>
          <w:i/>
          <w:iCs/>
        </w:rPr>
      </w:pPr>
      <w:r w:rsidRPr="00197211">
        <w:rPr>
          <w:rFonts w:ascii="Arial" w:hAnsi="Arial" w:cs="Arial"/>
          <w:bCs/>
          <w:i/>
          <w:iCs/>
          <w:u w:val="single"/>
        </w:rPr>
        <w:t>Напомене:</w:t>
      </w:r>
    </w:p>
    <w:p w:rsidR="001830AD" w:rsidRPr="00197211" w:rsidRDefault="001830AD" w:rsidP="001830AD">
      <w:pPr>
        <w:jc w:val="both"/>
        <w:rPr>
          <w:rFonts w:ascii="Arial" w:hAnsi="Arial" w:cs="Arial"/>
          <w:i/>
          <w:iCs/>
          <w:sz w:val="20"/>
          <w:szCs w:val="20"/>
        </w:rPr>
      </w:pPr>
      <w:r w:rsidRPr="00197211">
        <w:rPr>
          <w:rFonts w:ascii="Arial" w:hAnsi="Arial" w:cs="Arial"/>
          <w:i/>
          <w:iCs/>
          <w:sz w:val="20"/>
          <w:szCs w:val="20"/>
        </w:rPr>
        <w:t xml:space="preserve">Образац понуде понуђач мора да попуни, овери печатом и потпише, чиме </w:t>
      </w:r>
      <w:r w:rsidRPr="00197211">
        <w:rPr>
          <w:rFonts w:ascii="Arial" w:hAnsi="Arial" w:cs="Arial"/>
          <w:i/>
          <w:iCs/>
          <w:sz w:val="20"/>
          <w:szCs w:val="20"/>
          <w:lang w:val="sr-Cyrl-CS"/>
        </w:rPr>
        <w:t>п</w:t>
      </w:r>
      <w:r w:rsidRPr="00197211">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830AD" w:rsidRDefault="001830AD" w:rsidP="001830AD">
      <w:pPr>
        <w:jc w:val="both"/>
        <w:rPr>
          <w:rFonts w:ascii="Arial" w:hAnsi="Arial" w:cs="Arial"/>
          <w:i/>
          <w:iCs/>
          <w:sz w:val="20"/>
          <w:szCs w:val="20"/>
          <w:lang w:val="sr-Cyrl-CS"/>
        </w:rPr>
      </w:pPr>
      <w:r w:rsidRPr="00197211">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1830AD" w:rsidRPr="00CE6948" w:rsidRDefault="001830AD" w:rsidP="001830AD">
      <w:pPr>
        <w:jc w:val="both"/>
        <w:rPr>
          <w:rFonts w:ascii="Arial" w:hAnsi="Arial" w:cs="Arial"/>
          <w:i/>
          <w:iCs/>
          <w:sz w:val="20"/>
          <w:szCs w:val="20"/>
          <w:lang w:val="sr-Cyrl-CS"/>
        </w:rPr>
      </w:pPr>
    </w:p>
    <w:p w:rsidR="001B4FA7" w:rsidRDefault="001B4FA7"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830AD" w:rsidRDefault="001830AD" w:rsidP="001B4FA7">
      <w:pPr>
        <w:jc w:val="both"/>
        <w:rPr>
          <w:rFonts w:ascii="Arial" w:hAnsi="Arial" w:cs="Arial"/>
          <w:b/>
          <w:bCs/>
          <w:i/>
          <w:iCs/>
          <w:sz w:val="22"/>
          <w:szCs w:val="22"/>
          <w:u w:val="single"/>
        </w:rPr>
      </w:pPr>
    </w:p>
    <w:p w:rsidR="001B4FA7" w:rsidRPr="005A6909" w:rsidRDefault="001B4FA7" w:rsidP="001B4FA7">
      <w:pPr>
        <w:jc w:val="both"/>
        <w:rPr>
          <w:rFonts w:ascii="Arial" w:hAnsi="Arial" w:cs="Arial"/>
          <w:i/>
          <w:iCs/>
          <w:sz w:val="22"/>
          <w:szCs w:val="22"/>
        </w:rPr>
      </w:pPr>
    </w:p>
    <w:p w:rsidR="001B4FA7" w:rsidRDefault="001B4FA7" w:rsidP="001B4FA7">
      <w:pPr>
        <w:jc w:val="both"/>
        <w:rPr>
          <w:rFonts w:ascii="Arial" w:hAnsi="Arial" w:cs="Arial"/>
          <w:i/>
          <w:iCs/>
          <w:sz w:val="22"/>
          <w:szCs w:val="22"/>
          <w:lang w:val="sr-Cyrl-CS"/>
        </w:rPr>
      </w:pPr>
    </w:p>
    <w:p w:rsidR="001B4FA7" w:rsidRDefault="001B4FA7" w:rsidP="001B4FA7">
      <w:pPr>
        <w:jc w:val="both"/>
        <w:rPr>
          <w:rFonts w:ascii="Arial" w:hAnsi="Arial" w:cs="Arial"/>
          <w:i/>
          <w:iCs/>
          <w:sz w:val="22"/>
          <w:szCs w:val="22"/>
          <w:lang w:val="sr-Cyrl-CS"/>
        </w:rPr>
      </w:pPr>
    </w:p>
    <w:p w:rsidR="001B4FA7" w:rsidRDefault="001B4FA7" w:rsidP="001B4FA7">
      <w:pPr>
        <w:jc w:val="both"/>
        <w:rPr>
          <w:rFonts w:ascii="Arial" w:hAnsi="Arial" w:cs="Arial"/>
          <w:i/>
          <w:iCs/>
          <w:sz w:val="22"/>
          <w:szCs w:val="22"/>
          <w:lang w:val="sr-Cyrl-CS"/>
        </w:rPr>
      </w:pPr>
    </w:p>
    <w:p w:rsidR="001B4FA7" w:rsidRPr="0003053D" w:rsidRDefault="001B4FA7" w:rsidP="001B4FA7">
      <w:pPr>
        <w:jc w:val="both"/>
        <w:rPr>
          <w:rFonts w:ascii="Arial" w:hAnsi="Arial" w:cs="Arial"/>
          <w:i/>
          <w:iCs/>
          <w:sz w:val="22"/>
          <w:szCs w:val="22"/>
          <w:lang w:val="sr-Cyrl-CS"/>
        </w:rPr>
      </w:pPr>
    </w:p>
    <w:p w:rsidR="001B4FA7" w:rsidRDefault="001B4FA7" w:rsidP="001B4FA7">
      <w:pPr>
        <w:shd w:val="clear" w:color="auto" w:fill="C6D9F1"/>
        <w:jc w:val="center"/>
        <w:rPr>
          <w:rFonts w:ascii="Arial" w:hAnsi="Arial" w:cs="Arial"/>
          <w:b/>
          <w:bCs/>
          <w:i/>
          <w:iCs/>
          <w:sz w:val="28"/>
          <w:szCs w:val="28"/>
        </w:rPr>
      </w:pPr>
    </w:p>
    <w:p w:rsidR="001B4FA7" w:rsidRDefault="001B4FA7" w:rsidP="001B4FA7">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1B4FA7" w:rsidRPr="006361E6" w:rsidRDefault="001B4FA7" w:rsidP="001B4FA7">
      <w:pPr>
        <w:shd w:val="clear" w:color="auto" w:fill="C6D9F1"/>
        <w:jc w:val="center"/>
        <w:rPr>
          <w:rFonts w:ascii="Arial" w:hAnsi="Arial" w:cs="Arial"/>
          <w:b/>
          <w:bCs/>
          <w:i/>
          <w:iCs/>
          <w:sz w:val="28"/>
          <w:szCs w:val="28"/>
        </w:rPr>
      </w:pPr>
    </w:p>
    <w:p w:rsidR="001B4FA7" w:rsidRDefault="001B4FA7" w:rsidP="001B4FA7">
      <w:pPr>
        <w:jc w:val="center"/>
        <w:rPr>
          <w:rFonts w:ascii="Arial" w:hAnsi="Arial" w:cs="Arial"/>
          <w:b/>
          <w:bCs/>
          <w:i/>
          <w:iCs/>
        </w:rPr>
      </w:pPr>
    </w:p>
    <w:p w:rsidR="001B4FA7" w:rsidRPr="00735B4F" w:rsidRDefault="001B4FA7" w:rsidP="001B4FA7">
      <w:pPr>
        <w:jc w:val="center"/>
        <w:rPr>
          <w:rFonts w:ascii="Arial" w:hAnsi="Arial" w:cs="Arial"/>
          <w:b/>
          <w:i/>
          <w:sz w:val="22"/>
          <w:szCs w:val="22"/>
          <w:lang w:val="sr-Cyrl-CS"/>
        </w:rPr>
      </w:pPr>
      <w:r>
        <w:rPr>
          <w:rFonts w:ascii="Arial" w:hAnsi="Arial" w:cs="Arial"/>
          <w:b/>
          <w:bCs/>
          <w:i/>
          <w:iCs/>
        </w:rPr>
        <w:t xml:space="preserve">УГОВОР </w:t>
      </w:r>
      <w:r>
        <w:rPr>
          <w:rFonts w:ascii="Arial" w:hAnsi="Arial" w:cs="Arial"/>
          <w:b/>
          <w:bCs/>
          <w:i/>
          <w:iCs/>
          <w:lang w:val="sr-Cyrl-CS"/>
        </w:rPr>
        <w:t xml:space="preserve">о јавној набавци мале вредности </w:t>
      </w:r>
      <w:r w:rsidRPr="00047D7B">
        <w:rPr>
          <w:rFonts w:ascii="Arial" w:hAnsi="Arial" w:cs="Arial"/>
          <w:b/>
          <w:i/>
          <w:sz w:val="22"/>
          <w:szCs w:val="22"/>
        </w:rPr>
        <w:t>добара-</w:t>
      </w:r>
      <w:r>
        <w:rPr>
          <w:rFonts w:ascii="Arial" w:hAnsi="Arial" w:cs="Arial"/>
          <w:b/>
          <w:i/>
          <w:sz w:val="22"/>
          <w:szCs w:val="22"/>
          <w:lang w:val="sr-Cyrl-CS"/>
        </w:rPr>
        <w:t>утопне пумпе</w:t>
      </w:r>
    </w:p>
    <w:p w:rsidR="001B4FA7" w:rsidRPr="00047D7B" w:rsidRDefault="001B4FA7" w:rsidP="001B4FA7">
      <w:pPr>
        <w:jc w:val="center"/>
        <w:rPr>
          <w:rFonts w:ascii="Arial" w:hAnsi="Arial" w:cs="Arial"/>
          <w:b/>
          <w:bCs/>
          <w:i/>
          <w:iCs/>
          <w:lang w:val="sr-Cyrl-CS"/>
        </w:rPr>
      </w:pPr>
    </w:p>
    <w:p w:rsidR="001B4FA7" w:rsidRPr="007C66B3" w:rsidRDefault="001B4FA7" w:rsidP="001B4FA7">
      <w:pPr>
        <w:rPr>
          <w:rFonts w:ascii="Arial" w:hAnsi="Arial" w:cs="Arial"/>
          <w:iCs/>
          <w:sz w:val="22"/>
          <w:szCs w:val="22"/>
        </w:rPr>
      </w:pPr>
      <w:r w:rsidRPr="007C66B3">
        <w:rPr>
          <w:rFonts w:ascii="Arial" w:hAnsi="Arial" w:cs="Arial"/>
          <w:b/>
          <w:iCs/>
          <w:sz w:val="22"/>
          <w:szCs w:val="22"/>
        </w:rPr>
        <w:t>Закључен између:</w:t>
      </w:r>
    </w:p>
    <w:p w:rsidR="001B4FA7" w:rsidRPr="007C66B3" w:rsidRDefault="001B4FA7" w:rsidP="001B4FA7">
      <w:pPr>
        <w:jc w:val="both"/>
        <w:rPr>
          <w:rFonts w:ascii="Arial" w:hAnsi="Arial" w:cs="Arial"/>
          <w:iCs/>
          <w:sz w:val="22"/>
          <w:szCs w:val="22"/>
        </w:rPr>
      </w:pPr>
      <w:r w:rsidRPr="007C66B3">
        <w:rPr>
          <w:rFonts w:ascii="Arial" w:hAnsi="Arial" w:cs="Arial"/>
          <w:iCs/>
          <w:sz w:val="22"/>
          <w:szCs w:val="22"/>
        </w:rPr>
        <w:t xml:space="preserve">Наручиоца: </w:t>
      </w:r>
      <w:r w:rsidRPr="007C66B3">
        <w:rPr>
          <w:rFonts w:ascii="Arial" w:hAnsi="Arial" w:cs="Arial"/>
          <w:iCs/>
          <w:sz w:val="22"/>
          <w:szCs w:val="22"/>
          <w:lang w:val="sr-Cyrl-CS"/>
        </w:rPr>
        <w:t xml:space="preserve">ЈКП </w:t>
      </w:r>
      <w:r w:rsidRPr="007C66B3">
        <w:rPr>
          <w:rFonts w:ascii="Arial" w:hAnsi="Arial" w:cs="Arial"/>
          <w:iCs/>
          <w:sz w:val="22"/>
          <w:szCs w:val="22"/>
        </w:rPr>
        <w:t xml:space="preserve">Сопот </w:t>
      </w:r>
    </w:p>
    <w:p w:rsidR="001B4FA7" w:rsidRPr="007C66B3" w:rsidRDefault="001B4FA7" w:rsidP="001B4FA7">
      <w:pPr>
        <w:jc w:val="both"/>
        <w:rPr>
          <w:rFonts w:ascii="Arial" w:hAnsi="Arial" w:cs="Arial"/>
          <w:iCs/>
          <w:sz w:val="22"/>
          <w:szCs w:val="22"/>
        </w:rPr>
      </w:pPr>
      <w:r w:rsidRPr="007C66B3">
        <w:rPr>
          <w:rFonts w:ascii="Arial" w:hAnsi="Arial" w:cs="Arial"/>
          <w:iCs/>
          <w:sz w:val="22"/>
          <w:szCs w:val="22"/>
        </w:rPr>
        <w:t xml:space="preserve">са седиштем у Сопоту, улица </w:t>
      </w:r>
      <w:r w:rsidRPr="007C66B3">
        <w:rPr>
          <w:rFonts w:ascii="Arial" w:hAnsi="Arial" w:cs="Arial"/>
          <w:iCs/>
          <w:sz w:val="22"/>
          <w:szCs w:val="22"/>
          <w:lang w:val="sr-Cyrl-CS"/>
        </w:rPr>
        <w:t>Кнеза Милоша 45а.</w:t>
      </w:r>
    </w:p>
    <w:p w:rsidR="001B4FA7" w:rsidRPr="007C66B3" w:rsidRDefault="001B4FA7" w:rsidP="001B4FA7">
      <w:pPr>
        <w:jc w:val="both"/>
        <w:rPr>
          <w:rFonts w:ascii="Arial" w:hAnsi="Arial" w:cs="Arial"/>
          <w:iCs/>
          <w:sz w:val="22"/>
          <w:szCs w:val="22"/>
          <w:lang w:val="sr-Cyrl-CS"/>
        </w:rPr>
      </w:pPr>
      <w:r w:rsidRPr="007C66B3">
        <w:rPr>
          <w:rFonts w:ascii="Arial" w:hAnsi="Arial" w:cs="Arial"/>
          <w:iCs/>
          <w:sz w:val="22"/>
          <w:szCs w:val="22"/>
        </w:rPr>
        <w:t>ПИБ:</w:t>
      </w:r>
      <w:r w:rsidRPr="007C66B3">
        <w:rPr>
          <w:rFonts w:ascii="Arial" w:hAnsi="Arial" w:cs="Arial"/>
          <w:sz w:val="22"/>
          <w:szCs w:val="22"/>
          <w:lang w:val="sr-Latn-CS"/>
        </w:rPr>
        <w:t xml:space="preserve">100224435 </w:t>
      </w:r>
    </w:p>
    <w:p w:rsidR="001B4FA7" w:rsidRPr="007C66B3" w:rsidRDefault="001B4FA7" w:rsidP="001B4FA7">
      <w:pPr>
        <w:jc w:val="both"/>
        <w:rPr>
          <w:rFonts w:ascii="Arial" w:hAnsi="Arial" w:cs="Arial"/>
          <w:iCs/>
          <w:sz w:val="22"/>
          <w:szCs w:val="22"/>
          <w:lang w:val="sr-Cyrl-CS"/>
        </w:rPr>
      </w:pPr>
      <w:r w:rsidRPr="007C66B3">
        <w:rPr>
          <w:rFonts w:ascii="Arial" w:hAnsi="Arial" w:cs="Arial"/>
          <w:iCs/>
          <w:sz w:val="22"/>
          <w:szCs w:val="22"/>
        </w:rPr>
        <w:t xml:space="preserve">Матични број: </w:t>
      </w:r>
      <w:r w:rsidRPr="007C66B3">
        <w:rPr>
          <w:rFonts w:ascii="Arial" w:hAnsi="Arial" w:cs="Arial"/>
          <w:sz w:val="22"/>
          <w:szCs w:val="22"/>
          <w:lang w:val="sr-Latn-CS"/>
        </w:rPr>
        <w:t>07006888</w:t>
      </w:r>
    </w:p>
    <w:p w:rsidR="001B4FA7" w:rsidRPr="007C66B3" w:rsidRDefault="001B4FA7" w:rsidP="001B4FA7">
      <w:pPr>
        <w:jc w:val="both"/>
        <w:rPr>
          <w:rFonts w:ascii="Arial" w:hAnsi="Arial" w:cs="Arial"/>
          <w:iCs/>
          <w:color w:val="auto"/>
          <w:sz w:val="22"/>
          <w:szCs w:val="22"/>
        </w:rPr>
      </w:pPr>
      <w:r w:rsidRPr="007C66B3">
        <w:rPr>
          <w:rFonts w:ascii="Arial" w:hAnsi="Arial" w:cs="Arial"/>
          <w:iCs/>
          <w:color w:val="auto"/>
          <w:sz w:val="22"/>
          <w:szCs w:val="22"/>
        </w:rPr>
        <w:t>Број рачуна:</w:t>
      </w:r>
      <w:r w:rsidRPr="007C66B3">
        <w:rPr>
          <w:rFonts w:ascii="Arial" w:hAnsi="Arial" w:cs="Arial"/>
          <w:iCs/>
          <w:color w:val="auto"/>
          <w:sz w:val="22"/>
          <w:szCs w:val="22"/>
          <w:lang w:val="sr-Cyrl-CS"/>
        </w:rPr>
        <w:t>205-34718-15</w:t>
      </w:r>
      <w:r w:rsidRPr="007C66B3">
        <w:rPr>
          <w:rFonts w:ascii="Arial" w:hAnsi="Arial" w:cs="Arial"/>
          <w:iCs/>
          <w:color w:val="auto"/>
          <w:sz w:val="22"/>
          <w:szCs w:val="22"/>
        </w:rPr>
        <w:t xml:space="preserve">, Назив банке: </w:t>
      </w:r>
      <w:r w:rsidRPr="007C66B3">
        <w:rPr>
          <w:rFonts w:ascii="Arial" w:hAnsi="Arial" w:cs="Arial"/>
          <w:iCs/>
          <w:color w:val="auto"/>
          <w:sz w:val="22"/>
          <w:szCs w:val="22"/>
          <w:lang w:val="sr-Cyrl-CS"/>
        </w:rPr>
        <w:t>Комерцијална Банка</w:t>
      </w:r>
      <w:r w:rsidRPr="007C66B3">
        <w:rPr>
          <w:rFonts w:ascii="Arial" w:hAnsi="Arial" w:cs="Arial"/>
          <w:iCs/>
          <w:color w:val="auto"/>
          <w:sz w:val="22"/>
          <w:szCs w:val="22"/>
        </w:rPr>
        <w:t>,</w:t>
      </w:r>
    </w:p>
    <w:p w:rsidR="001B4FA7" w:rsidRPr="007C66B3" w:rsidRDefault="001B4FA7" w:rsidP="001B4FA7">
      <w:pPr>
        <w:jc w:val="both"/>
        <w:rPr>
          <w:rFonts w:ascii="Arial" w:hAnsi="Arial" w:cs="Arial"/>
          <w:iCs/>
          <w:sz w:val="22"/>
          <w:szCs w:val="22"/>
          <w:lang w:val="sr-Cyrl-CS"/>
        </w:rPr>
      </w:pPr>
      <w:r w:rsidRPr="007C66B3">
        <w:rPr>
          <w:rFonts w:ascii="Arial" w:hAnsi="Arial" w:cs="Arial"/>
          <w:iCs/>
          <w:sz w:val="22"/>
          <w:szCs w:val="22"/>
        </w:rPr>
        <w:t>Телефон</w:t>
      </w:r>
      <w:r w:rsidRPr="007C66B3">
        <w:rPr>
          <w:rFonts w:ascii="Arial" w:hAnsi="Arial" w:cs="Arial"/>
          <w:iCs/>
          <w:sz w:val="22"/>
          <w:szCs w:val="22"/>
          <w:lang w:val="sr-Cyrl-CS"/>
        </w:rPr>
        <w:t>/факс</w:t>
      </w:r>
      <w:r w:rsidRPr="007C66B3">
        <w:rPr>
          <w:rFonts w:ascii="Arial" w:hAnsi="Arial" w:cs="Arial"/>
          <w:iCs/>
          <w:sz w:val="22"/>
          <w:szCs w:val="22"/>
        </w:rPr>
        <w:t>: 011/8251-</w:t>
      </w:r>
      <w:r w:rsidRPr="007C66B3">
        <w:rPr>
          <w:rFonts w:ascii="Arial" w:hAnsi="Arial" w:cs="Arial"/>
          <w:iCs/>
          <w:sz w:val="22"/>
          <w:szCs w:val="22"/>
          <w:lang w:val="sr-Cyrl-CS"/>
        </w:rPr>
        <w:t xml:space="preserve"> 212</w:t>
      </w:r>
    </w:p>
    <w:p w:rsidR="001B4FA7" w:rsidRPr="007C66B3" w:rsidRDefault="001B4FA7" w:rsidP="001B4FA7">
      <w:pPr>
        <w:jc w:val="both"/>
        <w:rPr>
          <w:rFonts w:ascii="Arial" w:hAnsi="Arial" w:cs="Arial"/>
          <w:iCs/>
          <w:sz w:val="22"/>
          <w:szCs w:val="22"/>
        </w:rPr>
      </w:pPr>
      <w:r w:rsidRPr="007C66B3">
        <w:rPr>
          <w:rFonts w:ascii="Arial" w:hAnsi="Arial" w:cs="Arial"/>
          <w:iCs/>
          <w:sz w:val="22"/>
          <w:szCs w:val="22"/>
        </w:rPr>
        <w:t xml:space="preserve">кога заступа: </w:t>
      </w:r>
      <w:r w:rsidRPr="007C66B3">
        <w:rPr>
          <w:rFonts w:ascii="Arial" w:hAnsi="Arial" w:cs="Arial"/>
          <w:iCs/>
          <w:sz w:val="22"/>
          <w:szCs w:val="22"/>
          <w:lang w:val="sr-Cyrl-CS"/>
        </w:rPr>
        <w:t xml:space="preserve">ВД директора </w:t>
      </w:r>
    </w:p>
    <w:p w:rsidR="001B4FA7" w:rsidRPr="007C66B3" w:rsidRDefault="001B4FA7" w:rsidP="001B4FA7">
      <w:pPr>
        <w:jc w:val="both"/>
        <w:rPr>
          <w:rFonts w:ascii="Arial" w:hAnsi="Arial" w:cs="Arial"/>
          <w:iCs/>
          <w:sz w:val="22"/>
          <w:szCs w:val="22"/>
        </w:rPr>
      </w:pPr>
      <w:r>
        <w:rPr>
          <w:rFonts w:ascii="Arial" w:hAnsi="Arial" w:cs="Arial"/>
          <w:iCs/>
          <w:sz w:val="22"/>
          <w:szCs w:val="22"/>
          <w:lang w:val="sr-Cyrl-CS"/>
        </w:rPr>
        <w:t>Весна Вујановић, дипл.екон.</w:t>
      </w:r>
      <w:r w:rsidRPr="007C66B3">
        <w:rPr>
          <w:rFonts w:ascii="Arial" w:hAnsi="Arial" w:cs="Arial"/>
          <w:iCs/>
          <w:sz w:val="22"/>
          <w:szCs w:val="22"/>
        </w:rPr>
        <w:t xml:space="preserve">  (у даљем тексту: </w:t>
      </w:r>
      <w:r w:rsidRPr="007C66B3">
        <w:rPr>
          <w:rFonts w:ascii="Arial" w:hAnsi="Arial" w:cs="Arial"/>
          <w:b/>
          <w:bCs/>
          <w:iCs/>
          <w:sz w:val="22"/>
          <w:szCs w:val="22"/>
        </w:rPr>
        <w:t>Наручилац</w:t>
      </w:r>
      <w:r w:rsidRPr="007C66B3">
        <w:rPr>
          <w:rFonts w:ascii="Arial" w:hAnsi="Arial" w:cs="Arial"/>
          <w:iCs/>
          <w:sz w:val="22"/>
          <w:szCs w:val="22"/>
        </w:rPr>
        <w:t>)  и</w:t>
      </w:r>
    </w:p>
    <w:p w:rsidR="001B4FA7" w:rsidRPr="007C66B3" w:rsidRDefault="001B4FA7" w:rsidP="001B4FA7">
      <w:pPr>
        <w:rPr>
          <w:rFonts w:ascii="Arial" w:hAnsi="Arial" w:cs="Arial"/>
          <w:iCs/>
          <w:lang w:val="sr-Cyrl-CS"/>
        </w:rPr>
      </w:pPr>
    </w:p>
    <w:p w:rsidR="001B4FA7" w:rsidRPr="007C66B3" w:rsidRDefault="001B4FA7" w:rsidP="001B4FA7">
      <w:pPr>
        <w:rPr>
          <w:rFonts w:ascii="Arial" w:hAnsi="Arial" w:cs="Arial"/>
          <w:iCs/>
          <w:sz w:val="22"/>
          <w:szCs w:val="22"/>
        </w:rPr>
      </w:pPr>
      <w:r w:rsidRPr="007C66B3">
        <w:rPr>
          <w:rFonts w:ascii="Arial" w:hAnsi="Arial" w:cs="Arial"/>
          <w:iCs/>
          <w:sz w:val="22"/>
          <w:szCs w:val="22"/>
        </w:rPr>
        <w:t>Понуђача: ...............................................................................................................</w:t>
      </w:r>
    </w:p>
    <w:p w:rsidR="001B4FA7" w:rsidRPr="007C66B3" w:rsidRDefault="001B4FA7" w:rsidP="001B4FA7">
      <w:pPr>
        <w:rPr>
          <w:rFonts w:ascii="Arial" w:hAnsi="Arial" w:cs="Arial"/>
          <w:iCs/>
          <w:sz w:val="22"/>
          <w:szCs w:val="22"/>
        </w:rPr>
      </w:pPr>
      <w:r w:rsidRPr="007C66B3">
        <w:rPr>
          <w:rFonts w:ascii="Arial" w:hAnsi="Arial" w:cs="Arial"/>
          <w:iCs/>
          <w:sz w:val="22"/>
          <w:szCs w:val="22"/>
        </w:rPr>
        <w:t>са седиштем у ............................................, улица ............................................., ПИБ:............................................. Матични број: .................................................</w:t>
      </w:r>
    </w:p>
    <w:p w:rsidR="001B4FA7" w:rsidRPr="007C66B3" w:rsidRDefault="001B4FA7" w:rsidP="001B4FA7">
      <w:pPr>
        <w:rPr>
          <w:rFonts w:ascii="Arial" w:hAnsi="Arial" w:cs="Arial"/>
          <w:iCs/>
          <w:sz w:val="22"/>
          <w:szCs w:val="22"/>
        </w:rPr>
      </w:pPr>
      <w:r w:rsidRPr="007C66B3">
        <w:rPr>
          <w:rFonts w:ascii="Arial" w:hAnsi="Arial" w:cs="Arial"/>
          <w:iCs/>
          <w:sz w:val="22"/>
          <w:szCs w:val="22"/>
        </w:rPr>
        <w:t>Број рачуна: ............................................ Назив банке:........................................,</w:t>
      </w:r>
    </w:p>
    <w:p w:rsidR="001B4FA7" w:rsidRPr="007C66B3" w:rsidRDefault="001B4FA7" w:rsidP="001B4FA7">
      <w:pPr>
        <w:rPr>
          <w:rFonts w:ascii="Arial" w:hAnsi="Arial" w:cs="Arial"/>
          <w:iCs/>
          <w:sz w:val="22"/>
          <w:szCs w:val="22"/>
        </w:rPr>
      </w:pPr>
      <w:r w:rsidRPr="007C66B3">
        <w:rPr>
          <w:rFonts w:ascii="Arial" w:hAnsi="Arial" w:cs="Arial"/>
          <w:iCs/>
          <w:sz w:val="22"/>
          <w:szCs w:val="22"/>
        </w:rPr>
        <w:t>Телефон:...................................................Телефакс:.............................................</w:t>
      </w:r>
    </w:p>
    <w:p w:rsidR="001B4FA7" w:rsidRPr="007C66B3" w:rsidRDefault="001B4FA7" w:rsidP="001B4FA7">
      <w:pPr>
        <w:rPr>
          <w:rFonts w:ascii="Arial" w:hAnsi="Arial" w:cs="Arial"/>
          <w:iCs/>
          <w:sz w:val="22"/>
          <w:szCs w:val="22"/>
        </w:rPr>
      </w:pPr>
      <w:r w:rsidRPr="007C66B3">
        <w:rPr>
          <w:rFonts w:ascii="Arial" w:hAnsi="Arial" w:cs="Arial"/>
          <w:iCs/>
          <w:sz w:val="22"/>
          <w:szCs w:val="22"/>
        </w:rPr>
        <w:t xml:space="preserve">кога заступа........................................................................................................... </w:t>
      </w:r>
    </w:p>
    <w:p w:rsidR="001B4FA7" w:rsidRPr="007C66B3" w:rsidRDefault="001B4FA7" w:rsidP="001B4FA7">
      <w:pPr>
        <w:rPr>
          <w:rFonts w:ascii="Arial" w:hAnsi="Arial" w:cs="Arial"/>
          <w:iCs/>
          <w:sz w:val="22"/>
          <w:szCs w:val="22"/>
        </w:rPr>
      </w:pPr>
      <w:r w:rsidRPr="007C66B3">
        <w:rPr>
          <w:rFonts w:ascii="Arial" w:hAnsi="Arial" w:cs="Arial"/>
          <w:iCs/>
          <w:sz w:val="22"/>
          <w:szCs w:val="22"/>
        </w:rPr>
        <w:t xml:space="preserve">(удаљем тексту: </w:t>
      </w:r>
      <w:r w:rsidRPr="007C66B3">
        <w:rPr>
          <w:rFonts w:ascii="Arial" w:hAnsi="Arial" w:cs="Arial"/>
          <w:b/>
          <w:bCs/>
          <w:iCs/>
          <w:sz w:val="22"/>
          <w:szCs w:val="22"/>
          <w:lang w:val="sr-Cyrl-CS"/>
        </w:rPr>
        <w:t>Пону</w:t>
      </w:r>
      <w:r w:rsidRPr="007C66B3">
        <w:rPr>
          <w:rFonts w:ascii="Arial" w:hAnsi="Arial" w:cs="Arial"/>
          <w:b/>
          <w:bCs/>
          <w:iCs/>
          <w:sz w:val="22"/>
          <w:szCs w:val="22"/>
        </w:rPr>
        <w:t>ђач</w:t>
      </w:r>
      <w:r w:rsidRPr="007C66B3">
        <w:rPr>
          <w:rFonts w:ascii="Arial" w:hAnsi="Arial" w:cs="Arial"/>
          <w:iCs/>
          <w:sz w:val="22"/>
          <w:szCs w:val="22"/>
        </w:rPr>
        <w:t>),</w:t>
      </w:r>
    </w:p>
    <w:p w:rsidR="001B4FA7" w:rsidRPr="007C66B3" w:rsidRDefault="001B4FA7" w:rsidP="001B4FA7">
      <w:pPr>
        <w:rPr>
          <w:rFonts w:ascii="Arial" w:hAnsi="Arial" w:cs="Arial"/>
          <w:iCs/>
          <w:sz w:val="22"/>
          <w:szCs w:val="22"/>
          <w:lang w:val="sr-Cyrl-CS"/>
        </w:rPr>
      </w:pPr>
    </w:p>
    <w:p w:rsidR="001B4FA7" w:rsidRPr="007C66B3" w:rsidRDefault="001B4FA7" w:rsidP="001B4FA7">
      <w:pPr>
        <w:rPr>
          <w:rFonts w:ascii="Arial" w:hAnsi="Arial" w:cs="Arial"/>
          <w:iCs/>
          <w:sz w:val="22"/>
          <w:szCs w:val="22"/>
        </w:rPr>
      </w:pPr>
      <w:r w:rsidRPr="007C66B3">
        <w:rPr>
          <w:rFonts w:ascii="Arial" w:hAnsi="Arial" w:cs="Arial"/>
          <w:iCs/>
          <w:sz w:val="22"/>
          <w:szCs w:val="22"/>
        </w:rPr>
        <w:t>Основ уговора:</w:t>
      </w:r>
    </w:p>
    <w:p w:rsidR="001B4FA7" w:rsidRPr="007C66B3" w:rsidRDefault="001B4FA7" w:rsidP="001B4FA7">
      <w:pPr>
        <w:rPr>
          <w:rFonts w:ascii="Arial" w:hAnsi="Arial" w:cs="Arial"/>
          <w:iCs/>
          <w:sz w:val="22"/>
          <w:szCs w:val="22"/>
          <w:lang w:val="sr-Cyrl-CS"/>
        </w:rPr>
      </w:pPr>
      <w:r w:rsidRPr="007C66B3">
        <w:rPr>
          <w:rFonts w:ascii="Arial" w:hAnsi="Arial" w:cs="Arial"/>
          <w:iCs/>
          <w:sz w:val="22"/>
          <w:szCs w:val="22"/>
        </w:rPr>
        <w:t>ЈН Број:</w:t>
      </w:r>
    </w:p>
    <w:p w:rsidR="001B4FA7" w:rsidRPr="007C66B3" w:rsidRDefault="001B4FA7" w:rsidP="001B4FA7">
      <w:pPr>
        <w:rPr>
          <w:rFonts w:ascii="Arial" w:hAnsi="Arial" w:cs="Arial"/>
          <w:iCs/>
          <w:sz w:val="22"/>
          <w:szCs w:val="22"/>
        </w:rPr>
      </w:pPr>
      <w:r w:rsidRPr="007C66B3">
        <w:rPr>
          <w:rFonts w:ascii="Arial" w:hAnsi="Arial" w:cs="Arial"/>
          <w:iCs/>
          <w:sz w:val="22"/>
          <w:szCs w:val="22"/>
        </w:rPr>
        <w:t xml:space="preserve">Број и датум одлуке о </w:t>
      </w:r>
      <w:r w:rsidRPr="007C66B3">
        <w:rPr>
          <w:rFonts w:ascii="Arial" w:hAnsi="Arial" w:cs="Arial"/>
          <w:iCs/>
          <w:sz w:val="22"/>
          <w:szCs w:val="22"/>
          <w:lang w:val="sr-Cyrl-CS"/>
        </w:rPr>
        <w:t>додели уговора</w:t>
      </w:r>
      <w:r w:rsidRPr="007C66B3">
        <w:rPr>
          <w:rFonts w:ascii="Arial" w:hAnsi="Arial" w:cs="Arial"/>
          <w:iCs/>
          <w:sz w:val="22"/>
          <w:szCs w:val="22"/>
        </w:rPr>
        <w:t>:...............................................</w:t>
      </w:r>
    </w:p>
    <w:p w:rsidR="001B4FA7" w:rsidRPr="007C66B3" w:rsidRDefault="001B4FA7" w:rsidP="001B4FA7">
      <w:pPr>
        <w:rPr>
          <w:rFonts w:ascii="Arial" w:hAnsi="Arial" w:cs="Arial"/>
          <w:iCs/>
          <w:sz w:val="22"/>
          <w:szCs w:val="22"/>
          <w:lang w:val="sr-Cyrl-CS"/>
        </w:rPr>
      </w:pPr>
      <w:r w:rsidRPr="007C66B3">
        <w:rPr>
          <w:rFonts w:ascii="Arial" w:hAnsi="Arial" w:cs="Arial"/>
          <w:iCs/>
          <w:sz w:val="22"/>
          <w:szCs w:val="22"/>
        </w:rPr>
        <w:t>Понуда изабраног понуђача бр. ........................од...............................</w:t>
      </w:r>
    </w:p>
    <w:p w:rsidR="001B4FA7" w:rsidRPr="007C66B3" w:rsidRDefault="001B4FA7" w:rsidP="001B4FA7">
      <w:pPr>
        <w:rPr>
          <w:rFonts w:ascii="Arial" w:hAnsi="Arial" w:cs="Arial"/>
          <w:iCs/>
          <w:sz w:val="22"/>
          <w:szCs w:val="22"/>
          <w:lang w:val="sr-Cyrl-CS"/>
        </w:rPr>
      </w:pPr>
    </w:p>
    <w:p w:rsidR="001B4FA7" w:rsidRPr="007C66B3" w:rsidRDefault="001B4FA7" w:rsidP="001B4FA7">
      <w:pPr>
        <w:jc w:val="center"/>
        <w:rPr>
          <w:rFonts w:ascii="Arial" w:hAnsi="Arial" w:cs="Arial"/>
          <w:iCs/>
          <w:sz w:val="22"/>
          <w:szCs w:val="22"/>
          <w:lang w:val="sr-Cyrl-CS"/>
        </w:rPr>
      </w:pPr>
      <w:r w:rsidRPr="007C66B3">
        <w:rPr>
          <w:rFonts w:ascii="Arial" w:hAnsi="Arial" w:cs="Arial"/>
          <w:iCs/>
          <w:sz w:val="22"/>
          <w:szCs w:val="22"/>
          <w:lang w:val="sr-Cyrl-CS"/>
        </w:rPr>
        <w:t>Члан 1.</w:t>
      </w:r>
    </w:p>
    <w:p w:rsidR="001B4FA7" w:rsidRPr="007C66B3" w:rsidRDefault="001B4FA7" w:rsidP="001B4FA7">
      <w:pPr>
        <w:rPr>
          <w:rFonts w:ascii="Arial" w:hAnsi="Arial" w:cs="Arial"/>
          <w:b/>
          <w:sz w:val="22"/>
          <w:szCs w:val="22"/>
          <w:lang w:val="sr-Cyrl-CS"/>
        </w:rPr>
      </w:pPr>
      <w:r w:rsidRPr="007C66B3">
        <w:rPr>
          <w:rFonts w:ascii="Arial" w:hAnsi="Arial" w:cs="Arial"/>
          <w:iCs/>
          <w:sz w:val="22"/>
          <w:szCs w:val="22"/>
          <w:lang w:val="sr-Cyrl-CS"/>
        </w:rPr>
        <w:t xml:space="preserve">Предмет уговора: Набавка </w:t>
      </w:r>
      <w:r w:rsidRPr="007C66B3">
        <w:rPr>
          <w:rFonts w:ascii="Arial" w:hAnsi="Arial" w:cs="Arial"/>
          <w:sz w:val="22"/>
          <w:szCs w:val="22"/>
        </w:rPr>
        <w:t>добара-</w:t>
      </w:r>
      <w:r w:rsidRPr="007C66B3">
        <w:rPr>
          <w:rFonts w:ascii="Arial" w:hAnsi="Arial" w:cs="Arial"/>
          <w:sz w:val="22"/>
          <w:szCs w:val="22"/>
          <w:lang w:val="sr-Cyrl-CS"/>
        </w:rPr>
        <w:t>утопне пумпе</w:t>
      </w:r>
    </w:p>
    <w:p w:rsidR="001B4FA7" w:rsidRPr="007C66B3" w:rsidRDefault="001B4FA7" w:rsidP="001B4FA7">
      <w:pPr>
        <w:rPr>
          <w:rFonts w:ascii="Arial" w:hAnsi="Arial" w:cs="Arial"/>
          <w:iCs/>
          <w:sz w:val="22"/>
          <w:szCs w:val="22"/>
          <w:lang w:val="sr-Cyrl-CS"/>
        </w:rPr>
      </w:pPr>
      <w:r w:rsidRPr="007C66B3">
        <w:rPr>
          <w:rFonts w:ascii="Arial" w:hAnsi="Arial" w:cs="Arial"/>
          <w:iCs/>
          <w:sz w:val="22"/>
          <w:szCs w:val="22"/>
          <w:lang w:val="sr-Cyrl-CS"/>
        </w:rPr>
        <w:t>Саставни део овог уговора су понуда и техничке спецификације.</w:t>
      </w:r>
    </w:p>
    <w:p w:rsidR="001B4FA7" w:rsidRPr="007C66B3" w:rsidRDefault="001B4FA7" w:rsidP="001B4FA7">
      <w:pPr>
        <w:jc w:val="center"/>
        <w:rPr>
          <w:rFonts w:ascii="Arial" w:hAnsi="Arial" w:cs="Arial"/>
          <w:iCs/>
          <w:sz w:val="22"/>
          <w:szCs w:val="22"/>
          <w:lang w:val="sr-Cyrl-CS"/>
        </w:rPr>
      </w:pPr>
    </w:p>
    <w:p w:rsidR="001B4FA7" w:rsidRPr="007C66B3" w:rsidRDefault="001B4FA7" w:rsidP="001B4FA7">
      <w:pPr>
        <w:jc w:val="center"/>
        <w:rPr>
          <w:rFonts w:ascii="Arial" w:hAnsi="Arial" w:cs="Arial"/>
          <w:iCs/>
          <w:sz w:val="22"/>
          <w:szCs w:val="22"/>
          <w:lang w:val="sr-Cyrl-CS"/>
        </w:rPr>
      </w:pPr>
      <w:r w:rsidRPr="007C66B3">
        <w:rPr>
          <w:rFonts w:ascii="Arial" w:hAnsi="Arial" w:cs="Arial"/>
          <w:iCs/>
          <w:sz w:val="22"/>
          <w:szCs w:val="22"/>
          <w:lang w:val="sr-Cyrl-CS"/>
        </w:rPr>
        <w:t>Члан 2.</w:t>
      </w:r>
    </w:p>
    <w:p w:rsidR="001B4FA7" w:rsidRPr="007C66B3" w:rsidRDefault="001B4FA7" w:rsidP="001B4FA7">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 xml:space="preserve">Укупна цена без ПДВ-а износи.................. </w:t>
      </w:r>
      <w:r w:rsidRPr="007C66B3">
        <w:rPr>
          <w:rFonts w:ascii="Arial" w:hAnsi="Arial" w:cs="Arial"/>
          <w:iCs/>
          <w:sz w:val="22"/>
          <w:szCs w:val="22"/>
        </w:rPr>
        <w:t>Укупн</w:t>
      </w:r>
      <w:r w:rsidRPr="007C66B3">
        <w:rPr>
          <w:rFonts w:ascii="Arial" w:hAnsi="Arial" w:cs="Arial"/>
          <w:iCs/>
          <w:sz w:val="22"/>
          <w:szCs w:val="22"/>
          <w:lang w:val="sr-Cyrl-CS"/>
        </w:rPr>
        <w:t xml:space="preserve">а </w:t>
      </w:r>
      <w:r w:rsidRPr="007C66B3">
        <w:rPr>
          <w:rFonts w:ascii="Arial" w:hAnsi="Arial" w:cs="Arial"/>
          <w:iCs/>
          <w:sz w:val="22"/>
          <w:szCs w:val="22"/>
        </w:rPr>
        <w:t>цен</w:t>
      </w:r>
      <w:r w:rsidRPr="007C66B3">
        <w:rPr>
          <w:rFonts w:ascii="Arial" w:hAnsi="Arial" w:cs="Arial"/>
          <w:iCs/>
          <w:sz w:val="22"/>
          <w:szCs w:val="22"/>
          <w:lang w:val="sr-Cyrl-CS"/>
        </w:rPr>
        <w:t>а</w:t>
      </w:r>
      <w:r w:rsidRPr="007C66B3">
        <w:rPr>
          <w:rFonts w:ascii="Arial" w:hAnsi="Arial" w:cs="Arial"/>
          <w:iCs/>
          <w:sz w:val="22"/>
          <w:szCs w:val="22"/>
        </w:rPr>
        <w:t xml:space="preserve"> са ПДВ-</w:t>
      </w:r>
      <w:r w:rsidRPr="007C66B3">
        <w:rPr>
          <w:rFonts w:ascii="Arial" w:hAnsi="Arial" w:cs="Arial"/>
          <w:iCs/>
          <w:sz w:val="22"/>
          <w:szCs w:val="22"/>
          <w:lang w:val="sr-Cyrl-CS"/>
        </w:rPr>
        <w:t>ом ......................,</w:t>
      </w:r>
      <w:r w:rsidRPr="007C66B3">
        <w:rPr>
          <w:rFonts w:ascii="Arial" w:hAnsi="Arial" w:cs="Arial"/>
          <w:iCs/>
          <w:sz w:val="22"/>
          <w:szCs w:val="22"/>
        </w:rPr>
        <w:t xml:space="preserve"> у цену </w:t>
      </w:r>
      <w:r w:rsidRPr="007C66B3">
        <w:rPr>
          <w:rFonts w:ascii="Arial" w:hAnsi="Arial" w:cs="Arial"/>
          <w:iCs/>
          <w:sz w:val="22"/>
          <w:szCs w:val="22"/>
          <w:lang w:val="sr-Cyrl-CS"/>
        </w:rPr>
        <w:t>су</w:t>
      </w:r>
      <w:r w:rsidRPr="007C66B3">
        <w:rPr>
          <w:rFonts w:ascii="Arial" w:hAnsi="Arial" w:cs="Arial"/>
          <w:iCs/>
          <w:sz w:val="22"/>
          <w:szCs w:val="22"/>
        </w:rPr>
        <w:t>урачунат</w:t>
      </w:r>
      <w:r w:rsidRPr="007C66B3">
        <w:rPr>
          <w:rFonts w:ascii="Arial" w:hAnsi="Arial" w:cs="Arial"/>
          <w:iCs/>
          <w:sz w:val="22"/>
          <w:szCs w:val="22"/>
          <w:lang w:val="sr-Cyrl-CS"/>
        </w:rPr>
        <w:t>и сви трошкови понуђача (испорука и остали трошкови).</w:t>
      </w:r>
    </w:p>
    <w:p w:rsidR="001B4FA7" w:rsidRPr="007C66B3" w:rsidRDefault="001B4FA7" w:rsidP="001B4FA7">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Ц</w:t>
      </w:r>
      <w:r w:rsidRPr="007C66B3">
        <w:rPr>
          <w:rFonts w:ascii="Arial" w:hAnsi="Arial" w:cs="Arial"/>
          <w:iCs/>
          <w:sz w:val="22"/>
          <w:szCs w:val="22"/>
        </w:rPr>
        <w:t xml:space="preserve">ена </w:t>
      </w:r>
      <w:r w:rsidRPr="007C66B3">
        <w:rPr>
          <w:rFonts w:ascii="Arial" w:hAnsi="Arial" w:cs="Arial"/>
          <w:iCs/>
          <w:sz w:val="22"/>
          <w:szCs w:val="22"/>
          <w:lang w:val="sr-Cyrl-CS"/>
        </w:rPr>
        <w:t xml:space="preserve">је </w:t>
      </w:r>
      <w:r w:rsidRPr="007C66B3">
        <w:rPr>
          <w:rFonts w:ascii="Arial" w:hAnsi="Arial" w:cs="Arial"/>
          <w:iCs/>
          <w:sz w:val="22"/>
          <w:szCs w:val="22"/>
        </w:rPr>
        <w:t>фиксна</w:t>
      </w:r>
      <w:r w:rsidRPr="007C66B3">
        <w:rPr>
          <w:rFonts w:ascii="Arial" w:hAnsi="Arial" w:cs="Arial"/>
          <w:iCs/>
          <w:sz w:val="22"/>
          <w:szCs w:val="22"/>
          <w:lang w:val="sr-Cyrl-CS"/>
        </w:rPr>
        <w:t xml:space="preserve"> и не може се мењати</w:t>
      </w:r>
      <w:r w:rsidRPr="007C66B3">
        <w:rPr>
          <w:rFonts w:ascii="Arial" w:hAnsi="Arial" w:cs="Arial"/>
          <w:iCs/>
          <w:sz w:val="22"/>
          <w:szCs w:val="22"/>
        </w:rPr>
        <w:t xml:space="preserve">. </w:t>
      </w:r>
    </w:p>
    <w:p w:rsidR="001B4FA7" w:rsidRPr="007C66B3" w:rsidRDefault="001B4FA7" w:rsidP="001B4FA7">
      <w:pPr>
        <w:pStyle w:val="ListParagraph"/>
        <w:ind w:left="0"/>
        <w:jc w:val="both"/>
        <w:rPr>
          <w:rFonts w:ascii="Arial" w:hAnsi="Arial" w:cs="Arial"/>
          <w:iCs/>
          <w:sz w:val="22"/>
          <w:szCs w:val="22"/>
          <w:lang w:val="sr-Cyrl-CS"/>
        </w:rPr>
      </w:pPr>
    </w:p>
    <w:p w:rsidR="001B4FA7" w:rsidRPr="007C66B3" w:rsidRDefault="001B4FA7" w:rsidP="001B4FA7">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Гарантни рок.............................</w:t>
      </w:r>
    </w:p>
    <w:p w:rsidR="001B4FA7" w:rsidRPr="007C66B3" w:rsidRDefault="001B4FA7" w:rsidP="001B4FA7">
      <w:pPr>
        <w:pStyle w:val="ListParagraph"/>
        <w:ind w:left="0"/>
        <w:jc w:val="both"/>
        <w:rPr>
          <w:rFonts w:ascii="Arial" w:hAnsi="Arial" w:cs="Arial"/>
          <w:iCs/>
          <w:sz w:val="22"/>
          <w:szCs w:val="22"/>
          <w:lang w:val="sr-Cyrl-CS"/>
        </w:rPr>
      </w:pPr>
    </w:p>
    <w:p w:rsidR="001B4FA7" w:rsidRPr="007C66B3" w:rsidRDefault="001B4FA7" w:rsidP="001B4FA7">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Рок испоруке ..............................................</w:t>
      </w:r>
    </w:p>
    <w:p w:rsidR="001B4FA7" w:rsidRPr="007C66B3" w:rsidRDefault="001B4FA7" w:rsidP="001B4FA7">
      <w:pPr>
        <w:jc w:val="center"/>
        <w:rPr>
          <w:rFonts w:ascii="Arial" w:hAnsi="Arial" w:cs="Arial"/>
          <w:iCs/>
          <w:sz w:val="22"/>
          <w:szCs w:val="22"/>
          <w:lang w:val="sr-Cyrl-CS"/>
        </w:rPr>
      </w:pPr>
    </w:p>
    <w:p w:rsidR="001B4FA7" w:rsidRPr="007C66B3" w:rsidRDefault="001B4FA7" w:rsidP="001B4FA7">
      <w:pPr>
        <w:jc w:val="center"/>
        <w:rPr>
          <w:rFonts w:ascii="Arial" w:hAnsi="Arial" w:cs="Arial"/>
          <w:iCs/>
          <w:sz w:val="22"/>
          <w:szCs w:val="22"/>
          <w:lang w:val="sr-Cyrl-CS"/>
        </w:rPr>
      </w:pPr>
      <w:r w:rsidRPr="007C66B3">
        <w:rPr>
          <w:rFonts w:ascii="Arial" w:hAnsi="Arial" w:cs="Arial"/>
          <w:iCs/>
          <w:sz w:val="22"/>
          <w:szCs w:val="22"/>
          <w:lang w:val="sr-Cyrl-CS"/>
        </w:rPr>
        <w:t>Члан 3.</w:t>
      </w:r>
    </w:p>
    <w:p w:rsidR="001B4FA7" w:rsidRPr="007C66B3" w:rsidRDefault="001B4FA7" w:rsidP="001B4FA7">
      <w:pPr>
        <w:pStyle w:val="ListParagraph"/>
        <w:ind w:left="0"/>
        <w:jc w:val="both"/>
        <w:rPr>
          <w:rFonts w:ascii="Arial" w:hAnsi="Arial" w:cs="Arial"/>
          <w:iCs/>
          <w:sz w:val="22"/>
          <w:szCs w:val="22"/>
        </w:rPr>
      </w:pPr>
      <w:r w:rsidRPr="007C66B3">
        <w:rPr>
          <w:rFonts w:ascii="Arial" w:hAnsi="Arial" w:cs="Arial"/>
          <w:iCs/>
          <w:sz w:val="22"/>
          <w:szCs w:val="22"/>
        </w:rPr>
        <w:t>Обавез</w:t>
      </w:r>
      <w:r w:rsidRPr="007C66B3">
        <w:rPr>
          <w:rFonts w:ascii="Arial" w:hAnsi="Arial" w:cs="Arial"/>
          <w:iCs/>
          <w:sz w:val="22"/>
          <w:szCs w:val="22"/>
          <w:lang w:val="sr-Cyrl-CS"/>
        </w:rPr>
        <w:t>а испоручиоца  је: да испоручи  добра на седишта нар</w:t>
      </w:r>
      <w:r>
        <w:rPr>
          <w:rFonts w:ascii="Arial" w:hAnsi="Arial" w:cs="Arial"/>
          <w:iCs/>
          <w:sz w:val="22"/>
          <w:szCs w:val="22"/>
          <w:lang w:val="sr-Cyrl-CS"/>
        </w:rPr>
        <w:t>у</w:t>
      </w:r>
      <w:r w:rsidRPr="007C66B3">
        <w:rPr>
          <w:rFonts w:ascii="Arial" w:hAnsi="Arial" w:cs="Arial"/>
          <w:iCs/>
          <w:sz w:val="22"/>
          <w:szCs w:val="22"/>
          <w:lang w:val="sr-Cyrl-CS"/>
        </w:rPr>
        <w:t>чиоца  у складу са динамиком и потребама Наручиоца</w:t>
      </w:r>
      <w:r w:rsidRPr="007C66B3">
        <w:rPr>
          <w:rFonts w:ascii="Arial" w:hAnsi="Arial" w:cs="Arial"/>
          <w:iCs/>
          <w:sz w:val="22"/>
          <w:szCs w:val="22"/>
        </w:rPr>
        <w:t>.</w:t>
      </w:r>
    </w:p>
    <w:p w:rsidR="001B4FA7" w:rsidRDefault="001B4FA7" w:rsidP="001B4FA7">
      <w:pPr>
        <w:pStyle w:val="ListParagraph"/>
        <w:ind w:left="0" w:firstLine="708"/>
        <w:jc w:val="both"/>
        <w:rPr>
          <w:rFonts w:ascii="Arial" w:hAnsi="Arial" w:cs="Arial"/>
          <w:iCs/>
          <w:color w:val="FF0000"/>
          <w:sz w:val="22"/>
          <w:szCs w:val="22"/>
          <w:lang w:val="sr-Cyrl-CS"/>
        </w:rPr>
      </w:pPr>
    </w:p>
    <w:p w:rsidR="001B4FA7" w:rsidRDefault="001B4FA7" w:rsidP="001B4FA7">
      <w:pPr>
        <w:pStyle w:val="ListParagraph"/>
        <w:ind w:left="0" w:firstLine="708"/>
        <w:jc w:val="both"/>
        <w:rPr>
          <w:rFonts w:ascii="Arial" w:hAnsi="Arial" w:cs="Arial"/>
          <w:iCs/>
          <w:color w:val="FF0000"/>
          <w:sz w:val="22"/>
          <w:szCs w:val="22"/>
          <w:lang w:val="sr-Cyrl-CS"/>
        </w:rPr>
      </w:pPr>
    </w:p>
    <w:p w:rsidR="001B4FA7" w:rsidRDefault="001B4FA7" w:rsidP="001B4FA7">
      <w:pPr>
        <w:pStyle w:val="ListParagraph"/>
        <w:ind w:left="0" w:firstLine="708"/>
        <w:jc w:val="both"/>
        <w:rPr>
          <w:rFonts w:ascii="Arial" w:hAnsi="Arial" w:cs="Arial"/>
          <w:iCs/>
          <w:color w:val="FF0000"/>
          <w:sz w:val="22"/>
          <w:szCs w:val="22"/>
          <w:lang w:val="sr-Cyrl-CS"/>
        </w:rPr>
      </w:pPr>
    </w:p>
    <w:p w:rsidR="001B4FA7" w:rsidRDefault="001B4FA7" w:rsidP="001B4FA7">
      <w:pPr>
        <w:pStyle w:val="ListParagraph"/>
        <w:ind w:left="0" w:firstLine="708"/>
        <w:jc w:val="both"/>
        <w:rPr>
          <w:rFonts w:ascii="Arial" w:hAnsi="Arial" w:cs="Arial"/>
          <w:iCs/>
          <w:color w:val="FF0000"/>
          <w:sz w:val="22"/>
          <w:szCs w:val="22"/>
          <w:lang w:val="sr-Cyrl-CS"/>
        </w:rPr>
      </w:pPr>
    </w:p>
    <w:p w:rsidR="001B4FA7" w:rsidRDefault="001B4FA7" w:rsidP="001B4FA7">
      <w:pPr>
        <w:pStyle w:val="ListParagraph"/>
        <w:ind w:left="0" w:firstLine="708"/>
        <w:jc w:val="both"/>
        <w:rPr>
          <w:rFonts w:ascii="Arial" w:hAnsi="Arial" w:cs="Arial"/>
          <w:iCs/>
          <w:color w:val="FF0000"/>
          <w:sz w:val="22"/>
          <w:szCs w:val="22"/>
          <w:lang w:val="sr-Cyrl-CS"/>
        </w:rPr>
      </w:pPr>
    </w:p>
    <w:p w:rsidR="001B4FA7" w:rsidRDefault="001B4FA7" w:rsidP="001B4FA7">
      <w:pPr>
        <w:pStyle w:val="ListParagraph"/>
        <w:ind w:left="0" w:firstLine="708"/>
        <w:jc w:val="both"/>
        <w:rPr>
          <w:rFonts w:ascii="Arial" w:hAnsi="Arial" w:cs="Arial"/>
          <w:iCs/>
          <w:color w:val="FF0000"/>
          <w:sz w:val="22"/>
          <w:szCs w:val="22"/>
          <w:lang w:val="sr-Cyrl-CS"/>
        </w:rPr>
      </w:pPr>
    </w:p>
    <w:p w:rsidR="001B4FA7" w:rsidRPr="007C66B3" w:rsidRDefault="001B4FA7" w:rsidP="001B4FA7">
      <w:pPr>
        <w:pStyle w:val="ListParagraph"/>
        <w:ind w:left="0" w:firstLine="708"/>
        <w:jc w:val="both"/>
        <w:rPr>
          <w:rFonts w:ascii="Arial" w:hAnsi="Arial" w:cs="Arial"/>
          <w:iCs/>
          <w:color w:val="FF0000"/>
          <w:sz w:val="22"/>
          <w:szCs w:val="22"/>
          <w:lang w:val="sr-Cyrl-CS"/>
        </w:rPr>
      </w:pPr>
    </w:p>
    <w:p w:rsidR="001B4FA7" w:rsidRPr="007C66B3" w:rsidRDefault="001B4FA7" w:rsidP="001B4FA7">
      <w:pPr>
        <w:pStyle w:val="ListParagraph"/>
        <w:ind w:left="0"/>
        <w:jc w:val="center"/>
        <w:rPr>
          <w:rFonts w:ascii="Arial" w:hAnsi="Arial" w:cs="Arial"/>
          <w:iCs/>
          <w:sz w:val="22"/>
          <w:szCs w:val="22"/>
          <w:lang w:val="sr-Cyrl-CS"/>
        </w:rPr>
      </w:pPr>
      <w:r w:rsidRPr="007C66B3">
        <w:rPr>
          <w:rFonts w:ascii="Arial" w:hAnsi="Arial" w:cs="Arial"/>
          <w:iCs/>
          <w:color w:val="auto"/>
          <w:sz w:val="22"/>
          <w:szCs w:val="22"/>
          <w:lang w:val="sr-Cyrl-CS"/>
        </w:rPr>
        <w:t>Члан 4.</w:t>
      </w:r>
    </w:p>
    <w:p w:rsidR="001B4FA7" w:rsidRPr="007C66B3" w:rsidRDefault="001B4FA7" w:rsidP="001B4FA7">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О</w:t>
      </w:r>
      <w:r w:rsidRPr="007C66B3">
        <w:rPr>
          <w:rFonts w:ascii="Arial" w:hAnsi="Arial" w:cs="Arial"/>
          <w:iCs/>
          <w:sz w:val="22"/>
          <w:szCs w:val="22"/>
        </w:rPr>
        <w:t xml:space="preserve">бавезе </w:t>
      </w:r>
      <w:r w:rsidRPr="007C66B3">
        <w:rPr>
          <w:rFonts w:ascii="Arial" w:hAnsi="Arial" w:cs="Arial"/>
          <w:iCs/>
          <w:sz w:val="22"/>
          <w:szCs w:val="22"/>
          <w:lang w:val="sr-Cyrl-CS"/>
        </w:rPr>
        <w:t>Наручиоца</w:t>
      </w:r>
      <w:r w:rsidRPr="007C66B3">
        <w:rPr>
          <w:rFonts w:ascii="Arial" w:hAnsi="Arial" w:cs="Arial"/>
          <w:iCs/>
          <w:sz w:val="22"/>
          <w:szCs w:val="22"/>
        </w:rPr>
        <w:t xml:space="preserve"> у погледу плаћања</w:t>
      </w:r>
      <w:r w:rsidRPr="007C66B3">
        <w:rPr>
          <w:rFonts w:ascii="Arial" w:hAnsi="Arial" w:cs="Arial"/>
          <w:iCs/>
          <w:sz w:val="22"/>
          <w:szCs w:val="22"/>
          <w:lang w:val="sr-Cyrl-CS"/>
        </w:rPr>
        <w:t xml:space="preserve">  уговорене </w:t>
      </w:r>
      <w:r w:rsidRPr="007C66B3">
        <w:rPr>
          <w:rFonts w:ascii="Arial" w:hAnsi="Arial" w:cs="Arial"/>
          <w:iCs/>
          <w:sz w:val="22"/>
          <w:szCs w:val="22"/>
        </w:rPr>
        <w:t>цене</w:t>
      </w:r>
      <w:r w:rsidRPr="007C66B3">
        <w:rPr>
          <w:rFonts w:ascii="Arial" w:hAnsi="Arial" w:cs="Arial"/>
          <w:iCs/>
          <w:sz w:val="22"/>
          <w:szCs w:val="22"/>
          <w:lang w:val="sr-Cyrl-CS"/>
        </w:rPr>
        <w:t xml:space="preserve"> одређена је </w:t>
      </w:r>
      <w:r w:rsidRPr="007C66B3">
        <w:rPr>
          <w:rFonts w:ascii="Arial" w:hAnsi="Arial" w:cs="Arial"/>
          <w:iCs/>
          <w:color w:val="auto"/>
          <w:sz w:val="22"/>
          <w:szCs w:val="22"/>
        </w:rPr>
        <w:t xml:space="preserve">у складу са Законом о роковима измирења новчаних обавеза у комерцијалним трансакцијама </w:t>
      </w:r>
      <w:r w:rsidRPr="007C66B3">
        <w:rPr>
          <w:rFonts w:ascii="Arial" w:eastAsia="TimesNewRomanPSMT" w:hAnsi="Arial" w:cs="Arial"/>
          <w:sz w:val="22"/>
          <w:szCs w:val="22"/>
        </w:rPr>
        <w:t>(„Сл. гласник РС” бр. 119/2012</w:t>
      </w:r>
      <w:r>
        <w:rPr>
          <w:rFonts w:ascii="Arial" w:eastAsia="TimesNewRomanPSMT" w:hAnsi="Arial" w:cs="Arial"/>
          <w:sz w:val="22"/>
          <w:szCs w:val="22"/>
        </w:rPr>
        <w:t>,68/2015,113/2017</w:t>
      </w:r>
      <w:r w:rsidRPr="007C66B3">
        <w:rPr>
          <w:rFonts w:ascii="Arial" w:eastAsia="TimesNewRomanPSMT" w:hAnsi="Arial" w:cs="Arial"/>
          <w:sz w:val="22"/>
          <w:szCs w:val="22"/>
        </w:rPr>
        <w:t>)</w:t>
      </w:r>
      <w:r w:rsidRPr="007C66B3">
        <w:rPr>
          <w:rFonts w:ascii="Arial" w:eastAsia="TimesNewRomanPSMT" w:hAnsi="Arial" w:cs="Arial"/>
          <w:sz w:val="22"/>
          <w:szCs w:val="22"/>
          <w:lang w:val="sr-Cyrl-CS"/>
        </w:rPr>
        <w:t xml:space="preserve"> и износи до 45 дана од пријема рачуна-отпремнице</w:t>
      </w:r>
      <w:r w:rsidRPr="007C66B3">
        <w:rPr>
          <w:rFonts w:ascii="Arial" w:hAnsi="Arial" w:cs="Arial"/>
          <w:iCs/>
          <w:sz w:val="22"/>
          <w:szCs w:val="22"/>
          <w:lang w:val="sr-Cyrl-CS"/>
        </w:rPr>
        <w:t>.</w:t>
      </w:r>
    </w:p>
    <w:p w:rsidR="001B4FA7" w:rsidRPr="007C66B3" w:rsidRDefault="001B4FA7" w:rsidP="001B4FA7">
      <w:pPr>
        <w:pStyle w:val="ListParagraph"/>
        <w:ind w:left="0"/>
        <w:jc w:val="both"/>
        <w:rPr>
          <w:rFonts w:ascii="Arial" w:hAnsi="Arial" w:cs="Arial"/>
          <w:iCs/>
          <w:sz w:val="22"/>
          <w:szCs w:val="22"/>
          <w:lang w:val="sr-Cyrl-CS"/>
        </w:rPr>
      </w:pPr>
    </w:p>
    <w:p w:rsidR="001B4FA7" w:rsidRPr="007C66B3" w:rsidRDefault="001B4FA7" w:rsidP="001B4FA7">
      <w:pPr>
        <w:jc w:val="center"/>
        <w:rPr>
          <w:rFonts w:ascii="Arial" w:hAnsi="Arial" w:cs="Arial"/>
          <w:iCs/>
          <w:sz w:val="22"/>
          <w:szCs w:val="22"/>
          <w:lang w:val="sr-Cyrl-CS"/>
        </w:rPr>
      </w:pPr>
      <w:r w:rsidRPr="007C66B3">
        <w:rPr>
          <w:rFonts w:ascii="Arial" w:hAnsi="Arial" w:cs="Arial"/>
          <w:iCs/>
          <w:sz w:val="22"/>
          <w:szCs w:val="22"/>
          <w:lang w:val="sr-Cyrl-CS"/>
        </w:rPr>
        <w:t>Члан 5.</w:t>
      </w:r>
    </w:p>
    <w:p w:rsidR="001B4FA7" w:rsidRPr="007C66B3" w:rsidRDefault="001B4FA7" w:rsidP="001B4FA7">
      <w:pPr>
        <w:pStyle w:val="ListParagraph"/>
        <w:ind w:left="0"/>
        <w:jc w:val="both"/>
        <w:rPr>
          <w:rFonts w:ascii="Arial" w:hAnsi="Arial" w:cs="Arial"/>
          <w:iCs/>
          <w:sz w:val="22"/>
          <w:szCs w:val="22"/>
        </w:rPr>
      </w:pPr>
      <w:r w:rsidRPr="007C66B3">
        <w:rPr>
          <w:rFonts w:ascii="Arial" w:hAnsi="Arial" w:cs="Arial"/>
          <w:iCs/>
          <w:sz w:val="22"/>
          <w:szCs w:val="22"/>
        </w:rPr>
        <w:t>Пријем</w:t>
      </w:r>
      <w:r w:rsidRPr="007C66B3">
        <w:rPr>
          <w:rFonts w:ascii="Arial" w:hAnsi="Arial" w:cs="Arial"/>
          <w:iCs/>
          <w:sz w:val="22"/>
          <w:szCs w:val="22"/>
          <w:lang w:val="sr-Cyrl-CS"/>
        </w:rPr>
        <w:t xml:space="preserve"> добра</w:t>
      </w:r>
      <w:r w:rsidRPr="007C66B3">
        <w:rPr>
          <w:rFonts w:ascii="Arial" w:hAnsi="Arial" w:cs="Arial"/>
          <w:iCs/>
          <w:sz w:val="22"/>
          <w:szCs w:val="22"/>
        </w:rPr>
        <w:t xml:space="preserve"> врши </w:t>
      </w:r>
      <w:r w:rsidRPr="007C66B3">
        <w:rPr>
          <w:rFonts w:ascii="Arial" w:hAnsi="Arial" w:cs="Arial"/>
          <w:iCs/>
          <w:sz w:val="22"/>
          <w:szCs w:val="22"/>
          <w:lang w:val="sr-Cyrl-CS"/>
        </w:rPr>
        <w:t xml:space="preserve">се </w:t>
      </w:r>
      <w:r w:rsidRPr="007C66B3">
        <w:rPr>
          <w:rFonts w:ascii="Arial" w:hAnsi="Arial" w:cs="Arial"/>
          <w:iCs/>
          <w:sz w:val="22"/>
          <w:szCs w:val="22"/>
        </w:rPr>
        <w:t xml:space="preserve">од стране овлашћеног представника Наручиоца и у присуству овлашћеног представника </w:t>
      </w:r>
      <w:r w:rsidRPr="007C66B3">
        <w:rPr>
          <w:rFonts w:ascii="Arial" w:hAnsi="Arial" w:cs="Arial"/>
          <w:iCs/>
          <w:sz w:val="22"/>
          <w:szCs w:val="22"/>
          <w:lang w:val="sr-Cyrl-CS"/>
        </w:rPr>
        <w:t>Испоручилац</w:t>
      </w:r>
      <w:r w:rsidRPr="007C66B3">
        <w:rPr>
          <w:rFonts w:ascii="Arial" w:hAnsi="Arial" w:cs="Arial"/>
          <w:iCs/>
          <w:sz w:val="22"/>
          <w:szCs w:val="22"/>
        </w:rPr>
        <w:t xml:space="preserve">,  </w:t>
      </w:r>
      <w:r w:rsidRPr="007C66B3">
        <w:rPr>
          <w:rFonts w:ascii="Arial" w:hAnsi="Arial" w:cs="Arial"/>
          <w:iCs/>
          <w:sz w:val="22"/>
          <w:szCs w:val="22"/>
          <w:lang w:val="sr-Cyrl-CS"/>
        </w:rPr>
        <w:t>пријем</w:t>
      </w:r>
      <w:r w:rsidRPr="007C66B3">
        <w:rPr>
          <w:rFonts w:ascii="Arial" w:hAnsi="Arial" w:cs="Arial"/>
          <w:iCs/>
          <w:sz w:val="22"/>
          <w:szCs w:val="22"/>
        </w:rPr>
        <w:t xml:space="preserve"> потврђује потписом овлашћени представник Наручиоца. Овлашћени представник Наручиоца</w:t>
      </w:r>
      <w:r w:rsidRPr="007C66B3">
        <w:rPr>
          <w:rFonts w:ascii="Arial" w:hAnsi="Arial" w:cs="Arial"/>
          <w:iCs/>
          <w:sz w:val="22"/>
          <w:szCs w:val="22"/>
          <w:lang w:val="sr-Cyrl-CS"/>
        </w:rPr>
        <w:t xml:space="preserve"> је </w:t>
      </w:r>
      <w:r w:rsidRPr="007C66B3">
        <w:rPr>
          <w:rFonts w:ascii="Arial" w:hAnsi="Arial" w:cs="Arial"/>
          <w:iCs/>
          <w:sz w:val="22"/>
          <w:szCs w:val="22"/>
        </w:rPr>
        <w:t xml:space="preserve">дужан да прегледа </w:t>
      </w:r>
      <w:r w:rsidRPr="007C66B3">
        <w:rPr>
          <w:rFonts w:ascii="Arial" w:hAnsi="Arial" w:cs="Arial"/>
          <w:iCs/>
          <w:sz w:val="22"/>
          <w:szCs w:val="22"/>
          <w:lang w:val="sr-Cyrl-CS"/>
        </w:rPr>
        <w:t xml:space="preserve">сва испоручена добра </w:t>
      </w:r>
      <w:r w:rsidRPr="007C66B3">
        <w:rPr>
          <w:rFonts w:ascii="Arial" w:hAnsi="Arial" w:cs="Arial"/>
          <w:iCs/>
          <w:sz w:val="22"/>
          <w:szCs w:val="22"/>
        </w:rPr>
        <w:t xml:space="preserve">и да саопшти примедбе овлашћеном представнику </w:t>
      </w:r>
      <w:r w:rsidRPr="007C66B3">
        <w:rPr>
          <w:rFonts w:ascii="Arial" w:hAnsi="Arial" w:cs="Arial"/>
          <w:iCs/>
          <w:sz w:val="22"/>
          <w:szCs w:val="22"/>
          <w:lang w:val="sr-Cyrl-CS"/>
        </w:rPr>
        <w:t xml:space="preserve">Испоручиоца </w:t>
      </w:r>
      <w:r w:rsidRPr="007C66B3">
        <w:rPr>
          <w:rFonts w:ascii="Arial" w:hAnsi="Arial" w:cs="Arial"/>
          <w:iCs/>
          <w:sz w:val="22"/>
          <w:szCs w:val="22"/>
        </w:rPr>
        <w:t xml:space="preserve"> у погледу видљивих недостатака. </w:t>
      </w:r>
    </w:p>
    <w:p w:rsidR="001B4FA7" w:rsidRPr="007C66B3" w:rsidRDefault="001B4FA7" w:rsidP="001B4FA7">
      <w:pPr>
        <w:pStyle w:val="ListParagraph"/>
        <w:ind w:left="0"/>
        <w:jc w:val="both"/>
        <w:rPr>
          <w:rFonts w:ascii="Arial" w:hAnsi="Arial" w:cs="Arial"/>
          <w:iCs/>
          <w:sz w:val="22"/>
          <w:szCs w:val="22"/>
          <w:lang w:val="sr-Cyrl-CS"/>
        </w:rPr>
      </w:pPr>
    </w:p>
    <w:p w:rsidR="001B4FA7" w:rsidRPr="007C66B3" w:rsidRDefault="001B4FA7" w:rsidP="001B4FA7">
      <w:pPr>
        <w:jc w:val="center"/>
        <w:rPr>
          <w:rFonts w:ascii="Arial" w:hAnsi="Arial" w:cs="Arial"/>
          <w:iCs/>
          <w:sz w:val="22"/>
          <w:szCs w:val="22"/>
          <w:lang w:val="sr-Cyrl-CS"/>
        </w:rPr>
      </w:pPr>
      <w:r w:rsidRPr="007C66B3">
        <w:rPr>
          <w:rFonts w:ascii="Arial" w:hAnsi="Arial" w:cs="Arial"/>
          <w:iCs/>
          <w:sz w:val="22"/>
          <w:szCs w:val="22"/>
          <w:lang w:val="sr-Cyrl-CS"/>
        </w:rPr>
        <w:t>Члан 6.</w:t>
      </w:r>
    </w:p>
    <w:p w:rsidR="001B4FA7" w:rsidRPr="007C66B3" w:rsidRDefault="001B4FA7" w:rsidP="001B4FA7">
      <w:pPr>
        <w:pStyle w:val="ListParagraph"/>
        <w:ind w:left="0"/>
        <w:jc w:val="both"/>
        <w:rPr>
          <w:rFonts w:ascii="Arial" w:hAnsi="Arial" w:cs="Arial"/>
          <w:iCs/>
          <w:sz w:val="22"/>
          <w:szCs w:val="22"/>
        </w:rPr>
      </w:pPr>
      <w:r w:rsidRPr="007C66B3">
        <w:rPr>
          <w:rFonts w:ascii="Arial" w:hAnsi="Arial" w:cs="Arial"/>
          <w:iCs/>
          <w:sz w:val="22"/>
          <w:szCs w:val="22"/>
          <w:lang w:val="sr-Cyrl-CS"/>
        </w:rPr>
        <w:t xml:space="preserve">Испоручилац </w:t>
      </w:r>
      <w:r w:rsidRPr="007C66B3">
        <w:rPr>
          <w:rFonts w:ascii="Arial" w:hAnsi="Arial" w:cs="Arial"/>
          <w:iCs/>
          <w:sz w:val="22"/>
          <w:szCs w:val="22"/>
        </w:rPr>
        <w:t>Наручиоцу гарантује да</w:t>
      </w:r>
      <w:r w:rsidRPr="007C66B3">
        <w:rPr>
          <w:rFonts w:ascii="Arial" w:hAnsi="Arial" w:cs="Arial"/>
          <w:iCs/>
          <w:sz w:val="22"/>
          <w:szCs w:val="22"/>
          <w:lang w:val="sr-Cyrl-CS"/>
        </w:rPr>
        <w:t xml:space="preserve"> ће испоручити добра у складу са</w:t>
      </w:r>
      <w:r w:rsidRPr="007C66B3">
        <w:rPr>
          <w:rFonts w:ascii="Arial" w:hAnsi="Arial" w:cs="Arial"/>
          <w:iCs/>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1B4FA7" w:rsidRPr="007C66B3" w:rsidRDefault="001B4FA7" w:rsidP="001B4FA7">
      <w:pPr>
        <w:jc w:val="center"/>
        <w:rPr>
          <w:rFonts w:ascii="Arial" w:hAnsi="Arial" w:cs="Arial"/>
          <w:b/>
          <w:bCs/>
          <w:sz w:val="22"/>
          <w:szCs w:val="22"/>
          <w:lang w:val="sr-Cyrl-CS"/>
        </w:rPr>
      </w:pPr>
      <w:r w:rsidRPr="007C66B3">
        <w:rPr>
          <w:rFonts w:ascii="Arial" w:hAnsi="Arial" w:cs="Arial"/>
          <w:iCs/>
          <w:sz w:val="22"/>
          <w:szCs w:val="22"/>
          <w:lang w:val="sr-Cyrl-CS"/>
        </w:rPr>
        <w:t>Члан 7</w:t>
      </w:r>
    </w:p>
    <w:p w:rsidR="001B4FA7" w:rsidRPr="007C66B3" w:rsidRDefault="001B4FA7" w:rsidP="001B4FA7">
      <w:pPr>
        <w:jc w:val="both"/>
        <w:rPr>
          <w:rFonts w:ascii="Arial" w:hAnsi="Arial" w:cs="Arial"/>
          <w:bCs/>
          <w:sz w:val="22"/>
          <w:szCs w:val="22"/>
          <w:lang w:val="sr-Cyrl-CS"/>
        </w:rPr>
      </w:pPr>
      <w:r w:rsidRPr="007C66B3">
        <w:rPr>
          <w:rFonts w:ascii="Arial" w:hAnsi="Arial" w:cs="Arial"/>
          <w:bCs/>
          <w:sz w:val="22"/>
          <w:szCs w:val="22"/>
          <w:lang w:val="sr-Cyrl-CS"/>
        </w:rPr>
        <w:t xml:space="preserve">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исту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w:t>
      </w:r>
      <w:r>
        <w:rPr>
          <w:rFonts w:ascii="Arial" w:hAnsi="Arial" w:cs="Arial"/>
          <w:bCs/>
          <w:sz w:val="22"/>
          <w:szCs w:val="22"/>
          <w:lang w:val="sr-Cyrl-CS"/>
        </w:rPr>
        <w:t>6</w:t>
      </w:r>
      <w:r w:rsidRPr="007C66B3">
        <w:rPr>
          <w:rFonts w:ascii="Arial" w:hAnsi="Arial" w:cs="Arial"/>
          <w:bCs/>
          <w:sz w:val="22"/>
          <w:szCs w:val="22"/>
          <w:lang w:val="sr-Cyrl-CS"/>
        </w:rPr>
        <w:t>0 дана од дана отварања понуде , односно колико и рок самог важења понуде.</w:t>
      </w:r>
    </w:p>
    <w:p w:rsidR="001B4FA7" w:rsidRPr="007C66B3" w:rsidRDefault="001B4FA7" w:rsidP="001B4FA7">
      <w:pPr>
        <w:jc w:val="both"/>
        <w:rPr>
          <w:rFonts w:ascii="Arial" w:hAnsi="Arial" w:cs="Arial"/>
          <w:bCs/>
          <w:sz w:val="22"/>
          <w:szCs w:val="22"/>
          <w:lang w:val="sr-Cyrl-CS"/>
        </w:rPr>
      </w:pPr>
    </w:p>
    <w:p w:rsidR="001B4FA7" w:rsidRPr="007C66B3" w:rsidRDefault="001B4FA7" w:rsidP="001B4FA7">
      <w:pPr>
        <w:jc w:val="both"/>
        <w:rPr>
          <w:rFonts w:ascii="Arial" w:hAnsi="Arial" w:cs="Arial"/>
          <w:bCs/>
          <w:sz w:val="22"/>
          <w:szCs w:val="22"/>
          <w:lang w:val="sr-Cyrl-CS"/>
        </w:rPr>
      </w:pPr>
      <w:r w:rsidRPr="007C66B3">
        <w:rPr>
          <w:rFonts w:ascii="Arial" w:hAnsi="Arial" w:cs="Arial"/>
          <w:bCs/>
          <w:sz w:val="22"/>
          <w:szCs w:val="22"/>
          <w:lang w:val="sr-Cyrl-CS"/>
        </w:rPr>
        <w:t>Наручилац ће уновчити дату меницу уколико:</w:t>
      </w:r>
    </w:p>
    <w:p w:rsidR="001B4FA7" w:rsidRPr="007C66B3" w:rsidRDefault="001B4FA7" w:rsidP="001B4FA7">
      <w:pPr>
        <w:pStyle w:val="ListParagraph"/>
        <w:numPr>
          <w:ilvl w:val="0"/>
          <w:numId w:val="21"/>
        </w:numPr>
        <w:contextualSpacing/>
        <w:jc w:val="both"/>
        <w:rPr>
          <w:rFonts w:ascii="Arial" w:hAnsi="Arial" w:cs="Arial"/>
          <w:bCs/>
          <w:sz w:val="22"/>
          <w:szCs w:val="22"/>
          <w:lang w:val="sr-Cyrl-CS"/>
        </w:rPr>
      </w:pPr>
      <w:r w:rsidRPr="007C66B3">
        <w:rPr>
          <w:rFonts w:ascii="Arial" w:hAnsi="Arial" w:cs="Arial"/>
          <w:bCs/>
          <w:sz w:val="22"/>
          <w:szCs w:val="22"/>
          <w:lang w:val="sr-Cyrl-CS"/>
        </w:rPr>
        <w:t>понуђач након истека рока за подношење понуда повуче , опозове или измени своју понуду.</w:t>
      </w:r>
    </w:p>
    <w:p w:rsidR="001B4FA7" w:rsidRPr="007C66B3" w:rsidRDefault="001B4FA7" w:rsidP="001B4FA7">
      <w:pPr>
        <w:pStyle w:val="ListParagraph"/>
        <w:numPr>
          <w:ilvl w:val="0"/>
          <w:numId w:val="21"/>
        </w:numPr>
        <w:contextualSpacing/>
        <w:jc w:val="both"/>
        <w:rPr>
          <w:rFonts w:ascii="Arial" w:hAnsi="Arial" w:cs="Arial"/>
          <w:bCs/>
          <w:sz w:val="22"/>
          <w:szCs w:val="22"/>
          <w:lang w:val="sr-Cyrl-CS"/>
        </w:rPr>
      </w:pPr>
      <w:r w:rsidRPr="007C66B3">
        <w:rPr>
          <w:rFonts w:ascii="Arial" w:hAnsi="Arial" w:cs="Arial"/>
          <w:bCs/>
          <w:sz w:val="22"/>
          <w:szCs w:val="22"/>
          <w:lang w:val="sr-Cyrl-CS"/>
        </w:rPr>
        <w:t>Понуђач коме је додељен уговор не потпише уговор о јавној набавци</w:t>
      </w:r>
    </w:p>
    <w:p w:rsidR="001B4FA7" w:rsidRPr="007C66B3" w:rsidRDefault="001B4FA7" w:rsidP="001B4FA7">
      <w:pPr>
        <w:pStyle w:val="ListParagraph"/>
        <w:numPr>
          <w:ilvl w:val="0"/>
          <w:numId w:val="21"/>
        </w:numPr>
        <w:contextualSpacing/>
        <w:jc w:val="both"/>
        <w:rPr>
          <w:rFonts w:ascii="Arial" w:hAnsi="Arial" w:cs="Arial"/>
          <w:bCs/>
          <w:sz w:val="22"/>
          <w:szCs w:val="22"/>
          <w:lang w:val="sr-Cyrl-CS"/>
        </w:rPr>
      </w:pPr>
      <w:r w:rsidRPr="007C66B3">
        <w:rPr>
          <w:rFonts w:ascii="Arial" w:hAnsi="Arial" w:cs="Arial"/>
          <w:bCs/>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1B4FA7" w:rsidRPr="007C66B3" w:rsidRDefault="001B4FA7" w:rsidP="001B4FA7">
      <w:pPr>
        <w:pStyle w:val="ListParagraph"/>
        <w:numPr>
          <w:ilvl w:val="0"/>
          <w:numId w:val="21"/>
        </w:numPr>
        <w:contextualSpacing/>
        <w:jc w:val="both"/>
        <w:rPr>
          <w:rFonts w:ascii="Arial" w:hAnsi="Arial" w:cs="Arial"/>
          <w:b/>
          <w:bCs/>
          <w:sz w:val="22"/>
          <w:szCs w:val="22"/>
          <w:lang w:val="sr-Cyrl-CS"/>
        </w:rPr>
      </w:pPr>
      <w:r w:rsidRPr="007C66B3">
        <w:rPr>
          <w:rFonts w:ascii="Arial" w:hAnsi="Arial" w:cs="Arial"/>
          <w:bCs/>
          <w:sz w:val="22"/>
          <w:szCs w:val="22"/>
          <w:lang w:val="sr-Cyrl-CS"/>
        </w:rPr>
        <w:t>Уколико понуђач не достави меницу , понуда ће бити одбијена као неприхватљива</w:t>
      </w:r>
      <w:r w:rsidRPr="007C66B3">
        <w:rPr>
          <w:rFonts w:ascii="Arial" w:hAnsi="Arial" w:cs="Arial"/>
          <w:b/>
          <w:bCs/>
          <w:sz w:val="22"/>
          <w:szCs w:val="22"/>
          <w:lang w:val="sr-Cyrl-CS"/>
        </w:rPr>
        <w:t xml:space="preserve">. </w:t>
      </w:r>
    </w:p>
    <w:p w:rsidR="001B4FA7" w:rsidRPr="007C66B3" w:rsidRDefault="001B4FA7" w:rsidP="001B4FA7">
      <w:pPr>
        <w:pStyle w:val="ListParagraph"/>
        <w:ind w:left="0"/>
        <w:jc w:val="both"/>
        <w:rPr>
          <w:rFonts w:ascii="Arial" w:hAnsi="Arial" w:cs="Arial"/>
          <w:iCs/>
          <w:sz w:val="22"/>
          <w:szCs w:val="22"/>
        </w:rPr>
      </w:pPr>
    </w:p>
    <w:p w:rsidR="001B4FA7" w:rsidRPr="007C66B3" w:rsidRDefault="001B4FA7" w:rsidP="001B4FA7">
      <w:pPr>
        <w:jc w:val="center"/>
        <w:rPr>
          <w:rFonts w:ascii="Arial" w:hAnsi="Arial" w:cs="Arial"/>
          <w:iCs/>
          <w:sz w:val="22"/>
          <w:szCs w:val="22"/>
          <w:lang w:val="sr-Cyrl-CS"/>
        </w:rPr>
      </w:pPr>
      <w:r w:rsidRPr="007C66B3">
        <w:rPr>
          <w:rFonts w:ascii="Arial" w:hAnsi="Arial" w:cs="Arial"/>
          <w:iCs/>
          <w:sz w:val="22"/>
          <w:szCs w:val="22"/>
          <w:lang w:val="sr-Cyrl-CS"/>
        </w:rPr>
        <w:t>Члан 8.</w:t>
      </w:r>
    </w:p>
    <w:p w:rsidR="001B4FA7" w:rsidRPr="007C66B3" w:rsidRDefault="001B4FA7" w:rsidP="001B4FA7">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 xml:space="preserve">Наручилац може раскинути уговор уколико Испоручилац касни са испоруком   уколико понуђач промени цену  из понуде, уколико испоручена добра не одговарају </w:t>
      </w:r>
      <w:r w:rsidRPr="007C66B3">
        <w:rPr>
          <w:rFonts w:ascii="Arial" w:hAnsi="Arial" w:cs="Arial"/>
          <w:iCs/>
          <w:sz w:val="22"/>
          <w:szCs w:val="22"/>
        </w:rPr>
        <w:t xml:space="preserve">свим техничким описима, карактеристикама и спецификацијама датим у оквиру конкурсне документације и понуде, </w:t>
      </w:r>
      <w:r w:rsidRPr="007C66B3">
        <w:rPr>
          <w:rFonts w:ascii="Arial" w:hAnsi="Arial" w:cs="Arial"/>
          <w:iCs/>
          <w:sz w:val="22"/>
          <w:szCs w:val="22"/>
          <w:lang w:val="sr-Cyrl-CS"/>
        </w:rPr>
        <w:t>уколико испоручилац касни са испоруком.</w:t>
      </w:r>
    </w:p>
    <w:p w:rsidR="001B4FA7" w:rsidRPr="007C66B3" w:rsidRDefault="001B4FA7" w:rsidP="001B4FA7">
      <w:pPr>
        <w:pStyle w:val="ListParagraph"/>
        <w:ind w:left="0"/>
        <w:jc w:val="both"/>
        <w:rPr>
          <w:rFonts w:ascii="Arial" w:hAnsi="Arial" w:cs="Arial"/>
          <w:iCs/>
          <w:sz w:val="22"/>
          <w:szCs w:val="22"/>
        </w:rPr>
      </w:pPr>
    </w:p>
    <w:p w:rsidR="001B4FA7" w:rsidRPr="007C66B3" w:rsidRDefault="001B4FA7" w:rsidP="001B4FA7">
      <w:pPr>
        <w:jc w:val="center"/>
        <w:rPr>
          <w:rFonts w:ascii="Arial" w:hAnsi="Arial" w:cs="Arial"/>
          <w:iCs/>
          <w:sz w:val="22"/>
          <w:szCs w:val="22"/>
          <w:lang w:val="sr-Cyrl-CS"/>
        </w:rPr>
      </w:pPr>
    </w:p>
    <w:p w:rsidR="001B4FA7" w:rsidRPr="007C66B3" w:rsidRDefault="001B4FA7" w:rsidP="001B4FA7">
      <w:pPr>
        <w:jc w:val="center"/>
        <w:rPr>
          <w:rFonts w:ascii="Arial" w:hAnsi="Arial" w:cs="Arial"/>
          <w:iCs/>
          <w:sz w:val="22"/>
          <w:szCs w:val="22"/>
          <w:lang w:val="sr-Cyrl-CS"/>
        </w:rPr>
      </w:pPr>
      <w:r w:rsidRPr="007C66B3">
        <w:rPr>
          <w:rFonts w:ascii="Arial" w:hAnsi="Arial" w:cs="Arial"/>
          <w:iCs/>
          <w:sz w:val="22"/>
          <w:szCs w:val="22"/>
          <w:lang w:val="sr-Cyrl-CS"/>
        </w:rPr>
        <w:t>Члан 9.</w:t>
      </w:r>
    </w:p>
    <w:p w:rsidR="001B4FA7" w:rsidRPr="007C66B3" w:rsidRDefault="001B4FA7" w:rsidP="001B4FA7">
      <w:pPr>
        <w:pStyle w:val="ListParagraph"/>
        <w:ind w:left="0"/>
        <w:jc w:val="both"/>
        <w:rPr>
          <w:rFonts w:ascii="Arial" w:hAnsi="Arial" w:cs="Arial"/>
          <w:iCs/>
          <w:color w:val="auto"/>
          <w:sz w:val="22"/>
          <w:szCs w:val="22"/>
          <w:lang w:val="sr-Cyrl-CS"/>
        </w:rPr>
      </w:pPr>
      <w:r w:rsidRPr="007C66B3">
        <w:rPr>
          <w:rFonts w:ascii="Arial" w:hAnsi="Arial" w:cs="Arial"/>
          <w:iCs/>
          <w:sz w:val="22"/>
          <w:szCs w:val="22"/>
          <w:lang w:val="sr-Cyrl-CS"/>
        </w:rPr>
        <w:t xml:space="preserve">На </w:t>
      </w:r>
      <w:r w:rsidRPr="007C66B3">
        <w:rPr>
          <w:rFonts w:ascii="Arial" w:hAnsi="Arial" w:cs="Arial"/>
          <w:iCs/>
          <w:sz w:val="22"/>
          <w:szCs w:val="22"/>
        </w:rPr>
        <w:t>питања која нису регулисана овим уговором приме</w:t>
      </w:r>
      <w:r w:rsidRPr="007C66B3">
        <w:rPr>
          <w:rFonts w:ascii="Arial" w:hAnsi="Arial" w:cs="Arial"/>
          <w:iCs/>
          <w:sz w:val="22"/>
          <w:szCs w:val="22"/>
          <w:lang w:val="sr-Cyrl-CS"/>
        </w:rPr>
        <w:t>њиваће сеодредбе важећег З</w:t>
      </w:r>
      <w:r w:rsidRPr="007C66B3">
        <w:rPr>
          <w:rFonts w:ascii="Arial" w:hAnsi="Arial" w:cs="Arial"/>
          <w:iCs/>
          <w:sz w:val="22"/>
          <w:szCs w:val="22"/>
        </w:rPr>
        <w:t xml:space="preserve">акона </w:t>
      </w:r>
      <w:r w:rsidRPr="007C66B3">
        <w:rPr>
          <w:rFonts w:ascii="Arial" w:hAnsi="Arial" w:cs="Arial"/>
          <w:iCs/>
          <w:sz w:val="22"/>
          <w:szCs w:val="22"/>
          <w:lang w:val="sr-Cyrl-CS"/>
        </w:rPr>
        <w:t xml:space="preserve">о </w:t>
      </w:r>
      <w:r w:rsidRPr="007C66B3">
        <w:rPr>
          <w:rFonts w:ascii="Arial" w:hAnsi="Arial" w:cs="Arial"/>
          <w:iCs/>
          <w:sz w:val="22"/>
          <w:szCs w:val="22"/>
        </w:rPr>
        <w:t xml:space="preserve"> облигациони</w:t>
      </w:r>
      <w:r w:rsidRPr="007C66B3">
        <w:rPr>
          <w:rFonts w:ascii="Arial" w:hAnsi="Arial" w:cs="Arial"/>
          <w:iCs/>
          <w:sz w:val="22"/>
          <w:szCs w:val="22"/>
          <w:lang w:val="sr-Cyrl-CS"/>
        </w:rPr>
        <w:t>м</w:t>
      </w:r>
      <w:r w:rsidRPr="007C66B3">
        <w:rPr>
          <w:rFonts w:ascii="Arial" w:hAnsi="Arial" w:cs="Arial"/>
          <w:iCs/>
          <w:sz w:val="22"/>
          <w:szCs w:val="22"/>
        </w:rPr>
        <w:t xml:space="preserve"> односи</w:t>
      </w:r>
      <w:r w:rsidRPr="007C66B3">
        <w:rPr>
          <w:rFonts w:ascii="Arial" w:hAnsi="Arial" w:cs="Arial"/>
          <w:iCs/>
          <w:sz w:val="22"/>
          <w:szCs w:val="22"/>
          <w:lang w:val="sr-Cyrl-CS"/>
        </w:rPr>
        <w:t>ма.</w:t>
      </w:r>
    </w:p>
    <w:p w:rsidR="001B4FA7" w:rsidRPr="007C66B3" w:rsidRDefault="001B4FA7" w:rsidP="001B4FA7">
      <w:pPr>
        <w:pStyle w:val="ListParagraph"/>
        <w:ind w:left="0"/>
        <w:jc w:val="both"/>
        <w:rPr>
          <w:rFonts w:ascii="Arial" w:hAnsi="Arial" w:cs="Arial"/>
          <w:iCs/>
          <w:color w:val="auto"/>
          <w:sz w:val="22"/>
          <w:szCs w:val="22"/>
          <w:lang w:val="sr-Cyrl-CS"/>
        </w:rPr>
      </w:pPr>
    </w:p>
    <w:p w:rsidR="001B4FA7" w:rsidRPr="007C66B3" w:rsidRDefault="001B4FA7" w:rsidP="001B4FA7">
      <w:pPr>
        <w:pStyle w:val="ListParagraph"/>
        <w:ind w:left="0"/>
        <w:jc w:val="both"/>
        <w:rPr>
          <w:rFonts w:ascii="Arial" w:hAnsi="Arial" w:cs="Arial"/>
          <w:iCs/>
          <w:color w:val="auto"/>
          <w:sz w:val="22"/>
          <w:szCs w:val="22"/>
          <w:lang w:val="sr-Cyrl-CS"/>
        </w:rPr>
      </w:pPr>
    </w:p>
    <w:p w:rsidR="001B4FA7" w:rsidRPr="00AB7210" w:rsidRDefault="001B4FA7" w:rsidP="001B4FA7">
      <w:pPr>
        <w:pStyle w:val="ListParagraph"/>
        <w:ind w:left="0"/>
        <w:jc w:val="both"/>
        <w:rPr>
          <w:rFonts w:ascii="Arial" w:hAnsi="Arial" w:cs="Arial"/>
          <w:iCs/>
          <w:color w:val="auto"/>
          <w:sz w:val="22"/>
          <w:szCs w:val="22"/>
        </w:rPr>
      </w:pPr>
      <w:r w:rsidRPr="00AB7210">
        <w:rPr>
          <w:rFonts w:ascii="Arial" w:hAnsi="Arial" w:cs="Arial"/>
          <w:iCs/>
          <w:color w:val="auto"/>
          <w:sz w:val="22"/>
          <w:szCs w:val="22"/>
        </w:rPr>
        <w:lastRenderedPageBreak/>
        <w:t>Уговор се потписује за 201</w:t>
      </w:r>
      <w:r w:rsidR="00AB7210">
        <w:rPr>
          <w:rFonts w:ascii="Arial" w:hAnsi="Arial" w:cs="Arial"/>
          <w:iCs/>
          <w:color w:val="auto"/>
          <w:sz w:val="22"/>
          <w:szCs w:val="22"/>
        </w:rPr>
        <w:t>9</w:t>
      </w:r>
      <w:r w:rsidRPr="00AB7210">
        <w:rPr>
          <w:rFonts w:ascii="Arial" w:hAnsi="Arial" w:cs="Arial"/>
          <w:iCs/>
          <w:color w:val="auto"/>
          <w:sz w:val="22"/>
          <w:szCs w:val="22"/>
        </w:rPr>
        <w:t>. годину и важи до реализације уговора у висини горње вредности за јавну набавку мале вредности.</w:t>
      </w:r>
    </w:p>
    <w:p w:rsidR="001B4FA7" w:rsidRPr="00501824" w:rsidRDefault="001B4FA7" w:rsidP="001B4FA7">
      <w:pPr>
        <w:pStyle w:val="ListParagraph"/>
        <w:ind w:left="0"/>
        <w:jc w:val="both"/>
        <w:rPr>
          <w:rFonts w:ascii="Arial" w:hAnsi="Arial" w:cs="Arial"/>
          <w:iCs/>
          <w:color w:val="auto"/>
        </w:rPr>
      </w:pPr>
      <w:r w:rsidRPr="00AB7210">
        <w:rPr>
          <w:rFonts w:ascii="Arial" w:hAnsi="Arial" w:cs="Arial"/>
          <w:iCs/>
          <w:color w:val="auto"/>
          <w:sz w:val="22"/>
          <w:szCs w:val="22"/>
        </w:rPr>
        <w:t>Наручилац задржава право да набавку реализује у већем износу и то 5% од процењене вредноси а све у скалду са законом и интерним актом наручиоца</w:t>
      </w:r>
      <w:r>
        <w:rPr>
          <w:rFonts w:ascii="Arial" w:hAnsi="Arial" w:cs="Arial"/>
          <w:iCs/>
          <w:color w:val="auto"/>
        </w:rPr>
        <w:t>.</w:t>
      </w:r>
    </w:p>
    <w:p w:rsidR="001B4FA7" w:rsidRPr="007C66B3" w:rsidRDefault="001B4FA7" w:rsidP="001B4FA7">
      <w:pPr>
        <w:pStyle w:val="ListParagraph"/>
        <w:ind w:left="0"/>
        <w:jc w:val="both"/>
        <w:rPr>
          <w:rFonts w:ascii="Arial" w:hAnsi="Arial" w:cs="Arial"/>
          <w:iCs/>
          <w:color w:val="auto"/>
          <w:sz w:val="22"/>
          <w:szCs w:val="22"/>
          <w:lang w:val="sr-Cyrl-CS"/>
        </w:rPr>
      </w:pPr>
    </w:p>
    <w:p w:rsidR="001B4FA7" w:rsidRPr="007C66B3" w:rsidRDefault="001B4FA7" w:rsidP="001B4FA7">
      <w:pPr>
        <w:pStyle w:val="ListParagraph"/>
        <w:ind w:left="0"/>
        <w:jc w:val="both"/>
        <w:rPr>
          <w:rFonts w:ascii="Arial" w:hAnsi="Arial" w:cs="Arial"/>
          <w:iCs/>
          <w:sz w:val="22"/>
          <w:szCs w:val="22"/>
          <w:lang w:val="sr-Cyrl-CS"/>
        </w:rPr>
      </w:pPr>
    </w:p>
    <w:p w:rsidR="001B4FA7" w:rsidRPr="007C66B3" w:rsidRDefault="001B4FA7" w:rsidP="001B4FA7">
      <w:pPr>
        <w:jc w:val="center"/>
        <w:rPr>
          <w:rFonts w:ascii="Arial" w:hAnsi="Arial" w:cs="Arial"/>
          <w:iCs/>
          <w:sz w:val="22"/>
          <w:szCs w:val="22"/>
          <w:lang w:val="sr-Cyrl-CS"/>
        </w:rPr>
      </w:pPr>
      <w:r w:rsidRPr="007C66B3">
        <w:rPr>
          <w:rFonts w:ascii="Arial" w:hAnsi="Arial" w:cs="Arial"/>
          <w:iCs/>
          <w:sz w:val="22"/>
          <w:szCs w:val="22"/>
          <w:lang w:val="sr-Cyrl-CS"/>
        </w:rPr>
        <w:t>Члан 10.</w:t>
      </w:r>
    </w:p>
    <w:p w:rsidR="001B4FA7" w:rsidRPr="007C66B3" w:rsidRDefault="001B4FA7" w:rsidP="001B4FA7">
      <w:pPr>
        <w:pStyle w:val="ListParagraph"/>
        <w:ind w:left="0"/>
        <w:jc w:val="both"/>
        <w:rPr>
          <w:rFonts w:ascii="Arial" w:hAnsi="Arial" w:cs="Arial"/>
          <w:iCs/>
          <w:sz w:val="22"/>
          <w:szCs w:val="22"/>
        </w:rPr>
      </w:pPr>
      <w:r w:rsidRPr="007C66B3">
        <w:rPr>
          <w:rFonts w:ascii="Arial" w:hAnsi="Arial" w:cs="Arial"/>
          <w:iCs/>
          <w:sz w:val="22"/>
          <w:szCs w:val="22"/>
          <w:lang w:val="sr-Cyrl-CS"/>
        </w:rPr>
        <w:t>У</w:t>
      </w:r>
      <w:r w:rsidRPr="007C66B3">
        <w:rPr>
          <w:rFonts w:ascii="Arial" w:hAnsi="Arial" w:cs="Arial"/>
          <w:iCs/>
          <w:sz w:val="22"/>
          <w:szCs w:val="22"/>
        </w:rPr>
        <w:t>говор производи правна дејства</w:t>
      </w:r>
      <w:r w:rsidRPr="007C66B3">
        <w:rPr>
          <w:rFonts w:ascii="Arial" w:hAnsi="Arial" w:cs="Arial"/>
          <w:iCs/>
          <w:sz w:val="22"/>
          <w:szCs w:val="22"/>
          <w:lang w:val="sr-Cyrl-CS"/>
        </w:rPr>
        <w:t xml:space="preserve"> од дана потписивања</w:t>
      </w:r>
      <w:r w:rsidRPr="007C66B3">
        <w:rPr>
          <w:rFonts w:ascii="Arial" w:hAnsi="Arial" w:cs="Arial"/>
          <w:iCs/>
          <w:sz w:val="22"/>
          <w:szCs w:val="22"/>
        </w:rPr>
        <w:t>.</w:t>
      </w:r>
    </w:p>
    <w:p w:rsidR="001B4FA7" w:rsidRPr="007C66B3" w:rsidRDefault="001B4FA7" w:rsidP="001B4FA7">
      <w:pPr>
        <w:jc w:val="both"/>
        <w:rPr>
          <w:rFonts w:ascii="Arial" w:eastAsia="Times New Roman" w:hAnsi="Arial" w:cs="Arial"/>
          <w:color w:val="auto"/>
          <w:sz w:val="22"/>
          <w:szCs w:val="22"/>
          <w:lang w:val="sr-Cyrl-CS"/>
        </w:rPr>
      </w:pPr>
      <w:r w:rsidRPr="007C66B3">
        <w:rPr>
          <w:rFonts w:ascii="Arial" w:hAnsi="Arial" w:cs="Arial"/>
          <w:iCs/>
          <w:sz w:val="22"/>
          <w:szCs w:val="22"/>
          <w:lang w:val="sr-Cyrl-CS"/>
        </w:rPr>
        <w:t>Н</w:t>
      </w:r>
      <w:r w:rsidRPr="007C66B3">
        <w:rPr>
          <w:rFonts w:ascii="Arial" w:hAnsi="Arial" w:cs="Arial"/>
          <w:iCs/>
          <w:sz w:val="22"/>
          <w:szCs w:val="22"/>
        </w:rPr>
        <w:t>астали спорови између уговорних страна решава ће се споразумно</w:t>
      </w:r>
      <w:r w:rsidRPr="007C66B3">
        <w:rPr>
          <w:rFonts w:ascii="Arial" w:hAnsi="Arial" w:cs="Arial"/>
          <w:iCs/>
          <w:sz w:val="22"/>
          <w:szCs w:val="22"/>
          <w:lang w:val="sr-Cyrl-CS"/>
        </w:rPr>
        <w:t>,</w:t>
      </w:r>
      <w:r w:rsidRPr="007C66B3">
        <w:rPr>
          <w:rFonts w:ascii="Arial" w:eastAsia="Times New Roman" w:hAnsi="Arial" w:cs="Arial"/>
          <w:sz w:val="22"/>
          <w:szCs w:val="22"/>
          <w:lang w:val="sr-Cyrl-CS"/>
        </w:rPr>
        <w:t xml:space="preserve">у духу добре пословне сарадње, а уколико то не буде могуће </w:t>
      </w:r>
      <w:r w:rsidRPr="007C66B3">
        <w:rPr>
          <w:rFonts w:ascii="Arial" w:eastAsia="Times New Roman" w:hAnsi="Arial" w:cs="Arial"/>
          <w:color w:val="auto"/>
          <w:sz w:val="22"/>
          <w:szCs w:val="22"/>
          <w:lang w:val="sr-Cyrl-CS"/>
        </w:rPr>
        <w:t>признају надлежност суда у Сопоту.</w:t>
      </w:r>
    </w:p>
    <w:p w:rsidR="001B4FA7" w:rsidRPr="007C66B3" w:rsidRDefault="001B4FA7" w:rsidP="001B4FA7">
      <w:pPr>
        <w:rPr>
          <w:rFonts w:ascii="Arial" w:hAnsi="Arial" w:cs="Arial"/>
          <w:iCs/>
          <w:sz w:val="22"/>
          <w:szCs w:val="22"/>
          <w:lang w:val="sr-Cyrl-CS"/>
        </w:rPr>
      </w:pPr>
    </w:p>
    <w:p w:rsidR="001B4FA7" w:rsidRPr="007C66B3" w:rsidRDefault="001B4FA7" w:rsidP="001B4FA7">
      <w:pPr>
        <w:jc w:val="center"/>
        <w:rPr>
          <w:rFonts w:ascii="Arial" w:hAnsi="Arial" w:cs="Arial"/>
          <w:iCs/>
          <w:sz w:val="22"/>
          <w:szCs w:val="22"/>
          <w:lang w:val="sr-Cyrl-CS"/>
        </w:rPr>
      </w:pPr>
      <w:r w:rsidRPr="007C66B3">
        <w:rPr>
          <w:rFonts w:ascii="Arial" w:hAnsi="Arial" w:cs="Arial"/>
          <w:iCs/>
          <w:sz w:val="22"/>
          <w:szCs w:val="22"/>
          <w:lang w:val="sr-Cyrl-CS"/>
        </w:rPr>
        <w:t>Члан 11.</w:t>
      </w:r>
    </w:p>
    <w:p w:rsidR="001B4FA7" w:rsidRPr="007C66B3" w:rsidRDefault="001B4FA7" w:rsidP="001B4FA7">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У</w:t>
      </w:r>
      <w:r w:rsidRPr="007C66B3">
        <w:rPr>
          <w:rFonts w:ascii="Arial" w:hAnsi="Arial" w:cs="Arial"/>
          <w:iCs/>
          <w:sz w:val="22"/>
          <w:szCs w:val="22"/>
        </w:rPr>
        <w:t xml:space="preserve">говор је сачињен </w:t>
      </w:r>
      <w:r w:rsidRPr="007C66B3">
        <w:rPr>
          <w:rFonts w:ascii="Arial" w:hAnsi="Arial" w:cs="Arial"/>
          <w:iCs/>
          <w:sz w:val="22"/>
          <w:szCs w:val="22"/>
          <w:lang w:val="sr-Cyrl-CS"/>
        </w:rPr>
        <w:t xml:space="preserve">у 4 (четири) истоветна </w:t>
      </w:r>
      <w:r w:rsidRPr="007C66B3">
        <w:rPr>
          <w:rFonts w:ascii="Arial" w:hAnsi="Arial" w:cs="Arial"/>
          <w:iCs/>
          <w:sz w:val="22"/>
          <w:szCs w:val="22"/>
        </w:rPr>
        <w:t>примерак</w:t>
      </w:r>
      <w:r w:rsidRPr="007C66B3">
        <w:rPr>
          <w:rFonts w:ascii="Arial" w:hAnsi="Arial" w:cs="Arial"/>
          <w:iCs/>
          <w:sz w:val="22"/>
          <w:szCs w:val="22"/>
          <w:lang w:val="sr-Cyrl-CS"/>
        </w:rPr>
        <w:t xml:space="preserve">а, од којих по 2 (два) задржава свака уговорна страна за своје потребе. </w:t>
      </w:r>
    </w:p>
    <w:p w:rsidR="001B4FA7" w:rsidRPr="007C66B3" w:rsidRDefault="001B4FA7" w:rsidP="001B4FA7">
      <w:pPr>
        <w:pStyle w:val="ListParagraph"/>
        <w:ind w:left="0"/>
        <w:jc w:val="both"/>
        <w:rPr>
          <w:rFonts w:ascii="Arial" w:hAnsi="Arial" w:cs="Arial"/>
          <w:b/>
          <w:bCs/>
          <w:iCs/>
          <w:sz w:val="22"/>
          <w:szCs w:val="22"/>
          <w:lang w:val="sr-Cyrl-CS"/>
        </w:rPr>
      </w:pPr>
    </w:p>
    <w:p w:rsidR="001B4FA7" w:rsidRPr="007C66B3" w:rsidRDefault="001B4FA7" w:rsidP="001B4FA7">
      <w:pPr>
        <w:pStyle w:val="ListParagraph"/>
        <w:ind w:left="0"/>
        <w:jc w:val="both"/>
        <w:rPr>
          <w:rFonts w:ascii="Arial" w:hAnsi="Arial" w:cs="Arial"/>
          <w:b/>
          <w:bCs/>
          <w:iCs/>
          <w:sz w:val="22"/>
          <w:szCs w:val="22"/>
          <w:lang w:val="sr-Cyrl-CS"/>
        </w:rPr>
      </w:pPr>
    </w:p>
    <w:p w:rsidR="001B4FA7" w:rsidRPr="007C66B3" w:rsidRDefault="001B4FA7" w:rsidP="001B4FA7">
      <w:pPr>
        <w:pStyle w:val="ListParagraph"/>
        <w:ind w:left="0"/>
        <w:jc w:val="both"/>
        <w:rPr>
          <w:rFonts w:ascii="Arial" w:hAnsi="Arial" w:cs="Arial"/>
          <w:b/>
          <w:bCs/>
          <w:iCs/>
          <w:sz w:val="22"/>
          <w:szCs w:val="22"/>
          <w:lang w:val="sr-Cyrl-CS"/>
        </w:rPr>
      </w:pPr>
    </w:p>
    <w:p w:rsidR="001B4FA7" w:rsidRPr="007C66B3" w:rsidRDefault="001B4FA7" w:rsidP="001B4FA7">
      <w:pPr>
        <w:pStyle w:val="ListParagraph"/>
        <w:ind w:left="0"/>
        <w:jc w:val="both"/>
        <w:rPr>
          <w:rFonts w:ascii="Arial" w:hAnsi="Arial" w:cs="Arial"/>
          <w:b/>
          <w:bCs/>
          <w:iCs/>
          <w:sz w:val="22"/>
          <w:szCs w:val="22"/>
          <w:lang w:val="sr-Cyrl-CS"/>
        </w:rPr>
      </w:pPr>
    </w:p>
    <w:p w:rsidR="001B4FA7" w:rsidRPr="007C66B3" w:rsidRDefault="001B4FA7" w:rsidP="001B4FA7">
      <w:pPr>
        <w:pStyle w:val="ListParagraph"/>
        <w:ind w:left="0"/>
        <w:jc w:val="both"/>
        <w:rPr>
          <w:rFonts w:ascii="Arial" w:hAnsi="Arial" w:cs="Arial"/>
          <w:bCs/>
          <w:iCs/>
          <w:sz w:val="22"/>
          <w:szCs w:val="22"/>
          <w:lang w:val="sr-Cyrl-CS"/>
        </w:rPr>
      </w:pPr>
      <w:r w:rsidRPr="007C66B3">
        <w:rPr>
          <w:rFonts w:ascii="Arial" w:hAnsi="Arial" w:cs="Arial"/>
          <w:bCs/>
          <w:iCs/>
          <w:sz w:val="22"/>
          <w:szCs w:val="22"/>
          <w:lang w:val="sr-Cyrl-CS"/>
        </w:rPr>
        <w:t xml:space="preserve">           Наручилац                                                                               Понуђач</w:t>
      </w:r>
    </w:p>
    <w:p w:rsidR="001B4FA7" w:rsidRPr="007C66B3" w:rsidRDefault="001B4FA7" w:rsidP="001B4FA7">
      <w:pPr>
        <w:pStyle w:val="ListParagraph"/>
        <w:ind w:left="0"/>
        <w:jc w:val="both"/>
        <w:rPr>
          <w:rFonts w:ascii="Arial" w:hAnsi="Arial" w:cs="Arial"/>
          <w:bCs/>
          <w:iCs/>
          <w:sz w:val="22"/>
          <w:szCs w:val="22"/>
          <w:lang w:val="sr-Cyrl-CS"/>
        </w:rPr>
      </w:pPr>
    </w:p>
    <w:p w:rsidR="001B4FA7" w:rsidRPr="007C66B3" w:rsidRDefault="001B4FA7" w:rsidP="001B4FA7">
      <w:pPr>
        <w:pStyle w:val="ListParagraph"/>
        <w:ind w:left="0"/>
        <w:jc w:val="both"/>
        <w:rPr>
          <w:rFonts w:ascii="Arial" w:hAnsi="Arial" w:cs="Arial"/>
          <w:bCs/>
          <w:iCs/>
          <w:sz w:val="22"/>
          <w:szCs w:val="22"/>
          <w:lang w:val="sr-Cyrl-CS"/>
        </w:rPr>
      </w:pPr>
      <w:r w:rsidRPr="007C66B3">
        <w:rPr>
          <w:rFonts w:ascii="Arial" w:hAnsi="Arial" w:cs="Arial"/>
          <w:bCs/>
          <w:iCs/>
          <w:sz w:val="22"/>
          <w:szCs w:val="22"/>
          <w:lang w:val="sr-Cyrl-CS"/>
        </w:rPr>
        <w:t xml:space="preserve">  __________________                                                               _________________</w:t>
      </w:r>
    </w:p>
    <w:p w:rsidR="001B4FA7" w:rsidRPr="007C66B3" w:rsidRDefault="001B4FA7" w:rsidP="001B4FA7">
      <w:pPr>
        <w:pStyle w:val="ListParagraph"/>
        <w:ind w:left="0"/>
        <w:jc w:val="both"/>
        <w:rPr>
          <w:rFonts w:ascii="Arial" w:hAnsi="Arial" w:cs="Arial"/>
          <w:bCs/>
          <w:iCs/>
          <w:sz w:val="28"/>
          <w:szCs w:val="28"/>
          <w:lang w:val="sr-Cyrl-CS"/>
        </w:rPr>
      </w:pPr>
    </w:p>
    <w:p w:rsidR="001B4FA7" w:rsidRPr="004F0E1E" w:rsidRDefault="001B4FA7" w:rsidP="001B4FA7">
      <w:pPr>
        <w:pStyle w:val="ListParagraph"/>
        <w:ind w:left="0"/>
        <w:jc w:val="both"/>
        <w:rPr>
          <w:rFonts w:ascii="Arial" w:hAnsi="Arial" w:cs="Arial"/>
          <w:b/>
          <w:bCs/>
          <w:i/>
          <w:iCs/>
          <w:sz w:val="28"/>
          <w:szCs w:val="28"/>
          <w:lang w:val="sr-Cyrl-CS"/>
        </w:rPr>
      </w:pPr>
    </w:p>
    <w:p w:rsidR="001B4FA7" w:rsidRPr="00C15A65" w:rsidRDefault="001B4FA7" w:rsidP="001B4FA7">
      <w:pPr>
        <w:rPr>
          <w:rFonts w:ascii="Arial" w:hAnsi="Arial" w:cs="Arial"/>
          <w:b/>
          <w:i/>
          <w:iCs/>
          <w:color w:val="auto"/>
          <w:sz w:val="22"/>
          <w:szCs w:val="22"/>
          <w:lang w:val="sr-Cyrl-CS"/>
        </w:rPr>
      </w:pPr>
      <w:r w:rsidRPr="00C15A65">
        <w:rPr>
          <w:rFonts w:ascii="Arial" w:hAnsi="Arial" w:cs="Arial"/>
          <w:b/>
          <w:i/>
          <w:iCs/>
          <w:color w:val="auto"/>
          <w:sz w:val="22"/>
          <w:szCs w:val="22"/>
        </w:rPr>
        <w:t>Напомен</w:t>
      </w:r>
      <w:r w:rsidRPr="00C15A65">
        <w:rPr>
          <w:rFonts w:ascii="Arial" w:hAnsi="Arial" w:cs="Arial"/>
          <w:b/>
          <w:i/>
          <w:iCs/>
          <w:color w:val="auto"/>
          <w:sz w:val="22"/>
          <w:szCs w:val="22"/>
          <w:lang w:val="sr-Cyrl-CS"/>
        </w:rPr>
        <w:t xml:space="preserve">а: </w:t>
      </w:r>
    </w:p>
    <w:p w:rsidR="001B4FA7" w:rsidRPr="00C15A65" w:rsidRDefault="001B4FA7" w:rsidP="001B4FA7">
      <w:pPr>
        <w:jc w:val="both"/>
        <w:rPr>
          <w:rFonts w:ascii="Arial" w:hAnsi="Arial" w:cs="Arial"/>
          <w:bCs/>
          <w:i/>
          <w:iCs/>
          <w:color w:val="auto"/>
          <w:sz w:val="22"/>
          <w:szCs w:val="22"/>
        </w:rPr>
      </w:pPr>
      <w:r w:rsidRPr="00C15A65">
        <w:rPr>
          <w:rFonts w:ascii="Arial" w:hAnsi="Arial" w:cs="Arial"/>
          <w:i/>
          <w:iCs/>
          <w:color w:val="auto"/>
          <w:sz w:val="22"/>
          <w:szCs w:val="22"/>
          <w:lang w:val="sr-Cyrl-CS"/>
        </w:rPr>
        <w:t>О</w:t>
      </w:r>
      <w:r w:rsidRPr="00C15A65">
        <w:rPr>
          <w:rFonts w:ascii="Arial" w:hAnsi="Arial" w:cs="Arial"/>
          <w:bCs/>
          <w:i/>
          <w:iCs/>
          <w:color w:val="auto"/>
          <w:sz w:val="22"/>
          <w:szCs w:val="22"/>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1B4FA7" w:rsidRDefault="001B4FA7" w:rsidP="001B4FA7">
      <w:pPr>
        <w:jc w:val="both"/>
        <w:rPr>
          <w:rFonts w:ascii="Arial" w:hAnsi="Arial" w:cs="Arial"/>
          <w:bCs/>
          <w:i/>
          <w:iCs/>
          <w:color w:val="auto"/>
        </w:rPr>
      </w:pPr>
    </w:p>
    <w:p w:rsidR="001B4FA7" w:rsidRDefault="001B4FA7" w:rsidP="001B4FA7">
      <w:pPr>
        <w:jc w:val="both"/>
        <w:rPr>
          <w:rFonts w:ascii="Arial" w:hAnsi="Arial" w:cs="Arial"/>
          <w:bCs/>
          <w:i/>
          <w:iCs/>
          <w:color w:val="auto"/>
        </w:rPr>
      </w:pPr>
    </w:p>
    <w:p w:rsidR="001B4FA7" w:rsidRDefault="001B4FA7" w:rsidP="001B4FA7">
      <w:pPr>
        <w:rPr>
          <w:lang w:val="sr-Cyrl-CS"/>
        </w:rPr>
      </w:pPr>
    </w:p>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Default="001B4FA7" w:rsidP="001B4FA7"/>
    <w:p w:rsidR="001B4FA7" w:rsidRPr="00B764EC" w:rsidRDefault="001B4FA7" w:rsidP="001B4FA7"/>
    <w:p w:rsidR="001B4FA7" w:rsidRDefault="001B4FA7" w:rsidP="001B4FA7">
      <w:pPr>
        <w:rPr>
          <w:lang w:val="sr-Cyrl-CS"/>
        </w:rPr>
      </w:pPr>
    </w:p>
    <w:p w:rsidR="001B4FA7" w:rsidRDefault="001B4FA7" w:rsidP="001B4FA7">
      <w:pPr>
        <w:shd w:val="clear" w:color="auto" w:fill="FFFFFF"/>
        <w:jc w:val="both"/>
      </w:pPr>
    </w:p>
    <w:p w:rsidR="001B4FA7" w:rsidRDefault="001B4FA7" w:rsidP="001B4FA7">
      <w:pPr>
        <w:shd w:val="clear" w:color="auto" w:fill="C6D9F1"/>
        <w:jc w:val="center"/>
        <w:rPr>
          <w:rFonts w:ascii="Arial" w:hAnsi="Arial" w:cs="Arial"/>
          <w:b/>
          <w:bCs/>
          <w:i/>
          <w:iCs/>
          <w:sz w:val="28"/>
          <w:szCs w:val="28"/>
        </w:rPr>
      </w:pPr>
    </w:p>
    <w:p w:rsidR="001B4FA7" w:rsidRDefault="001B4FA7" w:rsidP="001B4FA7">
      <w:pPr>
        <w:shd w:val="clear" w:color="auto" w:fill="C6D9F1"/>
        <w:jc w:val="center"/>
        <w:rPr>
          <w:rFonts w:ascii="Arial" w:hAnsi="Arial" w:cs="Arial"/>
          <w:b/>
          <w:bCs/>
          <w:i/>
          <w:iCs/>
          <w:sz w:val="28"/>
          <w:szCs w:val="28"/>
        </w:rPr>
      </w:pPr>
      <w:r>
        <w:rPr>
          <w:rFonts w:ascii="Arial" w:hAnsi="Arial" w:cs="Arial"/>
          <w:b/>
          <w:bCs/>
          <w:i/>
          <w:iCs/>
          <w:sz w:val="28"/>
          <w:szCs w:val="28"/>
        </w:rPr>
        <w:t>VIII ОБРАЗАЦ ТРОШКОВА ПРИПРЕМЕ ПОНУДЕ</w:t>
      </w:r>
    </w:p>
    <w:p w:rsidR="001B4FA7" w:rsidRDefault="001B4FA7" w:rsidP="001B4FA7">
      <w:pPr>
        <w:shd w:val="clear" w:color="auto" w:fill="C6D9F1"/>
        <w:jc w:val="center"/>
        <w:rPr>
          <w:rFonts w:ascii="Arial" w:hAnsi="Arial" w:cs="Arial"/>
          <w:b/>
          <w:bCs/>
          <w:i/>
          <w:iCs/>
          <w:sz w:val="28"/>
          <w:szCs w:val="28"/>
        </w:rPr>
      </w:pPr>
    </w:p>
    <w:p w:rsidR="001B4FA7" w:rsidRDefault="001B4FA7" w:rsidP="001B4FA7">
      <w:pPr>
        <w:shd w:val="clear" w:color="auto" w:fill="FFFFFF"/>
        <w:jc w:val="center"/>
        <w:rPr>
          <w:rFonts w:ascii="Arial" w:hAnsi="Arial" w:cs="Arial"/>
          <w:b/>
          <w:bCs/>
          <w:i/>
          <w:iCs/>
          <w:sz w:val="28"/>
          <w:szCs w:val="28"/>
        </w:rPr>
      </w:pPr>
    </w:p>
    <w:p w:rsidR="001B4FA7" w:rsidRDefault="001B4FA7" w:rsidP="001B4FA7">
      <w:pPr>
        <w:rPr>
          <w:rFonts w:ascii="Arial" w:hAnsi="Arial" w:cs="Arial"/>
          <w:b/>
          <w:bCs/>
          <w:i/>
          <w:iCs/>
          <w:sz w:val="28"/>
          <w:szCs w:val="28"/>
        </w:rPr>
      </w:pPr>
    </w:p>
    <w:p w:rsidR="001B4FA7" w:rsidRDefault="001B4FA7" w:rsidP="001B4FA7">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1B4FA7" w:rsidTr="001B4FA7">
        <w:tc>
          <w:tcPr>
            <w:tcW w:w="5565" w:type="dxa"/>
            <w:tcBorders>
              <w:top w:val="single" w:sz="4" w:space="0" w:color="000000"/>
              <w:left w:val="single" w:sz="4" w:space="0" w:color="000000"/>
              <w:bottom w:val="single" w:sz="4" w:space="0" w:color="000000"/>
            </w:tcBorders>
            <w:shd w:val="clear" w:color="auto" w:fill="auto"/>
          </w:tcPr>
          <w:p w:rsidR="001B4FA7" w:rsidRDefault="001B4FA7" w:rsidP="001B4FA7">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jc w:val="center"/>
              <w:rPr>
                <w:rFonts w:ascii="Arial" w:hAnsi="Arial" w:cs="Arial"/>
              </w:rPr>
            </w:pPr>
            <w:r>
              <w:rPr>
                <w:rFonts w:ascii="Arial" w:hAnsi="Arial" w:cs="Arial"/>
                <w:b/>
                <w:i/>
              </w:rPr>
              <w:t>ИЗНОС ТРОШКА У РСД</w:t>
            </w:r>
          </w:p>
        </w:tc>
      </w:tr>
      <w:tr w:rsidR="001B4FA7" w:rsidTr="001B4FA7">
        <w:tc>
          <w:tcPr>
            <w:tcW w:w="55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right"/>
              <w:rPr>
                <w:rFonts w:ascii="Arial" w:hAnsi="Arial" w:cs="Arial"/>
              </w:rPr>
            </w:pPr>
          </w:p>
        </w:tc>
      </w:tr>
      <w:tr w:rsidR="001B4FA7" w:rsidTr="001B4FA7">
        <w:tc>
          <w:tcPr>
            <w:tcW w:w="55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jc w:val="right"/>
              <w:rPr>
                <w:rFonts w:ascii="Arial" w:hAnsi="Arial" w:cs="Arial"/>
              </w:rPr>
            </w:pPr>
          </w:p>
        </w:tc>
      </w:tr>
      <w:tr w:rsidR="001B4FA7" w:rsidTr="001B4FA7">
        <w:tc>
          <w:tcPr>
            <w:tcW w:w="55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rPr>
                <w:rFonts w:ascii="Arial" w:hAnsi="Arial" w:cs="Arial"/>
              </w:rPr>
            </w:pPr>
          </w:p>
        </w:tc>
      </w:tr>
      <w:tr w:rsidR="001B4FA7" w:rsidTr="001B4FA7">
        <w:tc>
          <w:tcPr>
            <w:tcW w:w="55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rPr>
                <w:rFonts w:ascii="Arial" w:hAnsi="Arial" w:cs="Arial"/>
              </w:rPr>
            </w:pPr>
          </w:p>
        </w:tc>
      </w:tr>
      <w:tr w:rsidR="001B4FA7" w:rsidTr="001B4FA7">
        <w:tc>
          <w:tcPr>
            <w:tcW w:w="55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rPr>
                <w:rFonts w:ascii="Arial" w:hAnsi="Arial" w:cs="Arial"/>
              </w:rPr>
            </w:pPr>
          </w:p>
        </w:tc>
      </w:tr>
      <w:tr w:rsidR="001B4FA7" w:rsidTr="001B4FA7">
        <w:tc>
          <w:tcPr>
            <w:tcW w:w="55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rPr>
                <w:rFonts w:ascii="Arial" w:hAnsi="Arial" w:cs="Arial"/>
              </w:rPr>
            </w:pPr>
          </w:p>
        </w:tc>
      </w:tr>
      <w:tr w:rsidR="001B4FA7" w:rsidTr="001B4FA7">
        <w:tc>
          <w:tcPr>
            <w:tcW w:w="5565" w:type="dxa"/>
            <w:tcBorders>
              <w:top w:val="single" w:sz="4" w:space="0" w:color="000000"/>
              <w:left w:val="single" w:sz="4" w:space="0" w:color="000000"/>
              <w:bottom w:val="single" w:sz="4" w:space="0" w:color="000000"/>
            </w:tcBorders>
            <w:shd w:val="clear" w:color="auto" w:fill="auto"/>
          </w:tcPr>
          <w:p w:rsidR="001B4FA7" w:rsidRDefault="001B4FA7" w:rsidP="001B4FA7">
            <w:pPr>
              <w:snapToGrid w:val="0"/>
              <w:jc w:val="both"/>
              <w:rPr>
                <w:rFonts w:ascii="Arial" w:hAnsi="Arial" w:cs="Arial"/>
                <w:i/>
              </w:rPr>
            </w:pPr>
          </w:p>
          <w:p w:rsidR="001B4FA7" w:rsidRDefault="001B4FA7" w:rsidP="001B4FA7">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4FA7" w:rsidRDefault="001B4FA7" w:rsidP="001B4FA7">
            <w:pPr>
              <w:snapToGrid w:val="0"/>
              <w:rPr>
                <w:rFonts w:ascii="Arial" w:hAnsi="Arial" w:cs="Arial"/>
                <w:lang w:val="ru-RU"/>
              </w:rPr>
            </w:pPr>
          </w:p>
        </w:tc>
      </w:tr>
    </w:tbl>
    <w:p w:rsidR="001B4FA7" w:rsidRDefault="001B4FA7" w:rsidP="001B4FA7">
      <w:pPr>
        <w:jc w:val="both"/>
      </w:pPr>
    </w:p>
    <w:p w:rsidR="001B4FA7" w:rsidRDefault="001B4FA7" w:rsidP="001B4FA7">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B4FA7" w:rsidRDefault="001B4FA7" w:rsidP="001B4FA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B4FA7" w:rsidRDefault="001B4FA7" w:rsidP="001B4FA7">
      <w:pPr>
        <w:spacing w:after="120"/>
        <w:ind w:firstLine="426"/>
        <w:jc w:val="both"/>
        <w:rPr>
          <w:rFonts w:ascii="Arial" w:hAnsi="Arial" w:cs="Arial"/>
          <w:b/>
          <w:bCs/>
          <w:i/>
        </w:rPr>
      </w:pPr>
    </w:p>
    <w:p w:rsidR="001B4FA7" w:rsidRDefault="001B4FA7" w:rsidP="001B4FA7">
      <w:pPr>
        <w:spacing w:after="120"/>
        <w:ind w:firstLine="425"/>
        <w:jc w:val="both"/>
        <w:rPr>
          <w:bCs/>
        </w:rPr>
      </w:pPr>
    </w:p>
    <w:tbl>
      <w:tblPr>
        <w:tblW w:w="0" w:type="auto"/>
        <w:tblLayout w:type="fixed"/>
        <w:tblLook w:val="0000"/>
      </w:tblPr>
      <w:tblGrid>
        <w:gridCol w:w="3080"/>
        <w:gridCol w:w="3068"/>
        <w:gridCol w:w="3094"/>
      </w:tblGrid>
      <w:tr w:rsidR="001B4FA7" w:rsidTr="001B4FA7">
        <w:tc>
          <w:tcPr>
            <w:tcW w:w="3080" w:type="dxa"/>
            <w:shd w:val="clear" w:color="auto" w:fill="auto"/>
            <w:vAlign w:val="center"/>
          </w:tcPr>
          <w:p w:rsidR="001B4FA7" w:rsidRDefault="001B4FA7" w:rsidP="001B4FA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B4FA7" w:rsidRDefault="001B4FA7" w:rsidP="001B4FA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B4FA7" w:rsidRDefault="001B4FA7" w:rsidP="001B4FA7">
            <w:pPr>
              <w:pStyle w:val="BodyText2"/>
              <w:spacing w:line="100" w:lineRule="atLeast"/>
              <w:jc w:val="center"/>
              <w:rPr>
                <w:rFonts w:ascii="Arial" w:hAnsi="Arial" w:cs="Arial"/>
              </w:rPr>
            </w:pPr>
            <w:r>
              <w:rPr>
                <w:rFonts w:ascii="Arial" w:hAnsi="Arial" w:cs="Arial"/>
              </w:rPr>
              <w:t>Потпис понуђача</w:t>
            </w:r>
          </w:p>
        </w:tc>
      </w:tr>
      <w:tr w:rsidR="001B4FA7" w:rsidTr="001B4FA7">
        <w:tc>
          <w:tcPr>
            <w:tcW w:w="3080" w:type="dxa"/>
            <w:tcBorders>
              <w:bottom w:val="single" w:sz="4" w:space="0" w:color="000000"/>
            </w:tcBorders>
            <w:shd w:val="clear" w:color="auto" w:fill="auto"/>
          </w:tcPr>
          <w:p w:rsidR="001B4FA7" w:rsidRDefault="001B4FA7" w:rsidP="001B4FA7">
            <w:pPr>
              <w:pStyle w:val="BodyText2"/>
              <w:snapToGrid w:val="0"/>
              <w:spacing w:line="100" w:lineRule="atLeast"/>
              <w:jc w:val="both"/>
              <w:rPr>
                <w:rFonts w:ascii="Arial" w:hAnsi="Arial" w:cs="Arial"/>
              </w:rPr>
            </w:pPr>
          </w:p>
        </w:tc>
        <w:tc>
          <w:tcPr>
            <w:tcW w:w="3068" w:type="dxa"/>
            <w:shd w:val="clear" w:color="auto" w:fill="auto"/>
          </w:tcPr>
          <w:p w:rsidR="001B4FA7" w:rsidRDefault="001B4FA7" w:rsidP="001B4FA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B4FA7" w:rsidRDefault="001B4FA7" w:rsidP="001B4FA7">
            <w:pPr>
              <w:pStyle w:val="BodyText2"/>
              <w:snapToGrid w:val="0"/>
              <w:spacing w:line="100" w:lineRule="atLeast"/>
              <w:jc w:val="both"/>
              <w:rPr>
                <w:rFonts w:ascii="Arial" w:hAnsi="Arial" w:cs="Arial"/>
              </w:rPr>
            </w:pPr>
          </w:p>
        </w:tc>
      </w:tr>
    </w:tbl>
    <w:p w:rsidR="001B4FA7" w:rsidRDefault="001B4FA7" w:rsidP="001B4FA7"/>
    <w:p w:rsidR="001B4FA7" w:rsidRPr="00514B4E" w:rsidRDefault="001B4FA7" w:rsidP="001B4FA7">
      <w:pPr>
        <w:rPr>
          <w:rFonts w:ascii="Arial" w:hAnsi="Arial" w:cs="Arial"/>
          <w:b/>
          <w:bCs/>
          <w:i/>
          <w:iCs/>
          <w:sz w:val="28"/>
          <w:szCs w:val="28"/>
        </w:rPr>
      </w:pPr>
    </w:p>
    <w:p w:rsidR="001B4FA7" w:rsidRDefault="001B4FA7" w:rsidP="001B4FA7">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1B4FA7" w:rsidRDefault="001B4FA7" w:rsidP="001B4FA7">
      <w:pPr>
        <w:rPr>
          <w:rFonts w:ascii="Arial" w:hAnsi="Arial" w:cs="Arial"/>
          <w:b/>
          <w:bCs/>
          <w:i/>
          <w:iCs/>
          <w:sz w:val="28"/>
          <w:szCs w:val="28"/>
        </w:rPr>
      </w:pPr>
    </w:p>
    <w:p w:rsidR="001B4FA7" w:rsidRDefault="001B4FA7" w:rsidP="001B4FA7">
      <w:pPr>
        <w:rPr>
          <w:rFonts w:ascii="Arial" w:hAnsi="Arial" w:cs="Arial"/>
          <w:b/>
          <w:bCs/>
          <w:i/>
          <w:iCs/>
          <w:sz w:val="28"/>
          <w:szCs w:val="28"/>
        </w:rPr>
      </w:pPr>
    </w:p>
    <w:p w:rsidR="001B4FA7" w:rsidRDefault="001B4FA7" w:rsidP="001B4FA7">
      <w:pPr>
        <w:rPr>
          <w:rFonts w:ascii="Arial" w:hAnsi="Arial" w:cs="Arial"/>
          <w:b/>
          <w:bCs/>
          <w:i/>
          <w:iCs/>
          <w:sz w:val="28"/>
          <w:szCs w:val="28"/>
        </w:rPr>
      </w:pPr>
    </w:p>
    <w:p w:rsidR="001B4FA7" w:rsidRDefault="001B4FA7" w:rsidP="001B4FA7">
      <w:pPr>
        <w:rPr>
          <w:rFonts w:ascii="Arial" w:hAnsi="Arial" w:cs="Arial"/>
          <w:b/>
          <w:bCs/>
          <w:i/>
          <w:iCs/>
          <w:sz w:val="28"/>
          <w:szCs w:val="28"/>
        </w:rPr>
      </w:pPr>
    </w:p>
    <w:p w:rsidR="001B4FA7" w:rsidRDefault="001B4FA7" w:rsidP="001B4FA7">
      <w:pPr>
        <w:rPr>
          <w:rFonts w:ascii="Arial" w:hAnsi="Arial" w:cs="Arial"/>
          <w:b/>
          <w:bCs/>
          <w:i/>
          <w:iCs/>
          <w:sz w:val="28"/>
          <w:szCs w:val="28"/>
        </w:rPr>
      </w:pPr>
    </w:p>
    <w:p w:rsidR="001B4FA7" w:rsidRDefault="001B4FA7" w:rsidP="001B4FA7">
      <w:pPr>
        <w:rPr>
          <w:rFonts w:ascii="Arial" w:hAnsi="Arial" w:cs="Arial"/>
          <w:b/>
          <w:bCs/>
          <w:i/>
          <w:iCs/>
          <w:sz w:val="28"/>
          <w:szCs w:val="28"/>
        </w:rPr>
      </w:pPr>
    </w:p>
    <w:p w:rsidR="001B4FA7" w:rsidRPr="00B764EC" w:rsidRDefault="001B4FA7" w:rsidP="001B4FA7">
      <w:pPr>
        <w:rPr>
          <w:rFonts w:ascii="Arial" w:hAnsi="Arial" w:cs="Arial"/>
          <w:b/>
          <w:bCs/>
          <w:i/>
          <w:iCs/>
          <w:sz w:val="28"/>
          <w:szCs w:val="28"/>
        </w:rPr>
      </w:pPr>
    </w:p>
    <w:p w:rsidR="001B4FA7" w:rsidRPr="00FE0210" w:rsidRDefault="001B4FA7" w:rsidP="001B4FA7">
      <w:pPr>
        <w:rPr>
          <w:rFonts w:ascii="Arial" w:hAnsi="Arial" w:cs="Arial"/>
          <w:b/>
          <w:bCs/>
          <w:i/>
          <w:iCs/>
          <w:sz w:val="28"/>
          <w:szCs w:val="28"/>
        </w:rPr>
      </w:pPr>
    </w:p>
    <w:p w:rsidR="001B4FA7" w:rsidRDefault="001B4FA7" w:rsidP="001B4FA7">
      <w:pPr>
        <w:shd w:val="clear" w:color="auto" w:fill="C6D9F1"/>
        <w:jc w:val="center"/>
        <w:rPr>
          <w:rFonts w:ascii="Arial" w:hAnsi="Arial" w:cs="Arial"/>
          <w:b/>
          <w:bCs/>
          <w:i/>
          <w:iCs/>
          <w:sz w:val="28"/>
          <w:szCs w:val="28"/>
        </w:rPr>
      </w:pPr>
    </w:p>
    <w:p w:rsidR="001B4FA7" w:rsidRDefault="001B4FA7" w:rsidP="001B4FA7">
      <w:pPr>
        <w:shd w:val="clear" w:color="auto" w:fill="C6D9F1"/>
        <w:jc w:val="center"/>
        <w:rPr>
          <w:rFonts w:ascii="Arial" w:hAnsi="Arial" w:cs="Arial"/>
          <w:bCs/>
        </w:rPr>
      </w:pPr>
      <w:r>
        <w:rPr>
          <w:rFonts w:ascii="Arial" w:hAnsi="Arial" w:cs="Arial"/>
          <w:b/>
          <w:bCs/>
          <w:i/>
          <w:iCs/>
          <w:sz w:val="28"/>
          <w:szCs w:val="28"/>
        </w:rPr>
        <w:t>IX  ОБРАЗАЦ ИЗЈАВЕ О НЕЗАВИСНОЈ ПОНУДИ</w:t>
      </w:r>
    </w:p>
    <w:p w:rsidR="001B4FA7" w:rsidRDefault="001B4FA7" w:rsidP="001B4FA7">
      <w:pPr>
        <w:pStyle w:val="BodyText3"/>
        <w:shd w:val="clear" w:color="auto" w:fill="C6D9F1"/>
        <w:spacing w:after="0"/>
        <w:jc w:val="center"/>
        <w:rPr>
          <w:rFonts w:ascii="Arial" w:hAnsi="Arial" w:cs="Arial"/>
          <w:bCs/>
          <w:sz w:val="24"/>
          <w:szCs w:val="24"/>
        </w:rPr>
      </w:pPr>
    </w:p>
    <w:p w:rsidR="001B4FA7" w:rsidRDefault="001B4FA7" w:rsidP="001B4FA7">
      <w:pPr>
        <w:pStyle w:val="BodyText3"/>
        <w:spacing w:after="0"/>
        <w:jc w:val="center"/>
        <w:rPr>
          <w:rFonts w:ascii="Arial" w:hAnsi="Arial" w:cs="Arial"/>
          <w:bCs/>
          <w:sz w:val="24"/>
          <w:szCs w:val="24"/>
        </w:rPr>
      </w:pPr>
    </w:p>
    <w:p w:rsidR="001B4FA7" w:rsidRDefault="001B4FA7" w:rsidP="001B4FA7">
      <w:pPr>
        <w:pStyle w:val="BodyText3"/>
        <w:spacing w:after="0"/>
        <w:jc w:val="center"/>
        <w:rPr>
          <w:rFonts w:ascii="Arial" w:hAnsi="Arial" w:cs="Arial"/>
          <w:bCs/>
          <w:sz w:val="24"/>
          <w:szCs w:val="24"/>
        </w:rPr>
      </w:pPr>
    </w:p>
    <w:p w:rsidR="001B4FA7" w:rsidRDefault="001B4FA7" w:rsidP="001B4FA7">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1B4FA7" w:rsidRDefault="001B4FA7" w:rsidP="001B4FA7">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1B4FA7" w:rsidRDefault="001B4FA7" w:rsidP="001B4FA7">
      <w:pPr>
        <w:pStyle w:val="BodyText3"/>
        <w:spacing w:after="0"/>
        <w:jc w:val="both"/>
        <w:rPr>
          <w:rFonts w:ascii="Arial" w:hAnsi="Arial" w:cs="Arial"/>
          <w:w w:val="200"/>
          <w:sz w:val="24"/>
          <w:szCs w:val="24"/>
        </w:rPr>
      </w:pPr>
      <w:r>
        <w:rPr>
          <w:rFonts w:ascii="Arial" w:hAnsi="Arial" w:cs="Arial"/>
          <w:sz w:val="24"/>
          <w:szCs w:val="24"/>
        </w:rPr>
        <w:t xml:space="preserve">даје: </w:t>
      </w:r>
    </w:p>
    <w:p w:rsidR="001B4FA7" w:rsidRDefault="001B4FA7" w:rsidP="001B4FA7">
      <w:pPr>
        <w:pStyle w:val="BodyText3"/>
        <w:spacing w:before="360" w:after="360"/>
        <w:ind w:firstLine="227"/>
        <w:jc w:val="both"/>
        <w:rPr>
          <w:rFonts w:ascii="Arial" w:hAnsi="Arial" w:cs="Arial"/>
          <w:w w:val="200"/>
          <w:sz w:val="24"/>
          <w:szCs w:val="24"/>
        </w:rPr>
      </w:pPr>
    </w:p>
    <w:p w:rsidR="001B4FA7" w:rsidRDefault="001B4FA7" w:rsidP="001B4FA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B4FA7" w:rsidRDefault="001B4FA7" w:rsidP="001B4FA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B4FA7" w:rsidRDefault="001B4FA7" w:rsidP="001B4FA7">
      <w:pPr>
        <w:pStyle w:val="BodyText3"/>
        <w:spacing w:after="0"/>
        <w:jc w:val="both"/>
        <w:rPr>
          <w:rFonts w:ascii="Arial" w:hAnsi="Arial" w:cs="Arial"/>
          <w:bCs/>
          <w:sz w:val="24"/>
          <w:szCs w:val="24"/>
        </w:rPr>
      </w:pPr>
    </w:p>
    <w:p w:rsidR="001B4FA7" w:rsidRDefault="001B4FA7" w:rsidP="001B4FA7">
      <w:pPr>
        <w:pStyle w:val="BodyText3"/>
        <w:spacing w:after="0"/>
        <w:jc w:val="both"/>
        <w:rPr>
          <w:rFonts w:ascii="Arial" w:hAnsi="Arial" w:cs="Arial"/>
          <w:bCs/>
          <w:sz w:val="24"/>
          <w:szCs w:val="24"/>
        </w:rPr>
      </w:pPr>
    </w:p>
    <w:p w:rsidR="001B4FA7" w:rsidRDefault="001B4FA7" w:rsidP="001B4FA7">
      <w:pPr>
        <w:jc w:val="both"/>
        <w:rPr>
          <w:rFonts w:ascii="Arial" w:hAnsi="Arial" w:cs="Arial"/>
        </w:rPr>
      </w:pPr>
      <w:r>
        <w:rPr>
          <w:rFonts w:ascii="Arial" w:hAnsi="Arial" w:cs="Arial"/>
        </w:rPr>
        <w:tab/>
      </w:r>
      <w:r>
        <w:rPr>
          <w:rFonts w:ascii="Arial" w:hAnsi="Arial" w:cs="Arial"/>
        </w:rPr>
        <w:tab/>
      </w:r>
      <w:r>
        <w:rPr>
          <w:rFonts w:ascii="Arial" w:hAnsi="Arial" w:cs="Arial"/>
        </w:rPr>
        <w:tab/>
      </w:r>
    </w:p>
    <w:p w:rsidR="001B4FA7" w:rsidRDefault="001B4FA7" w:rsidP="001B4FA7">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добара </w:t>
      </w:r>
      <w:r w:rsidRPr="00735B4F">
        <w:rPr>
          <w:rFonts w:ascii="Arial" w:hAnsi="Arial" w:cs="Arial"/>
          <w:sz w:val="22"/>
          <w:szCs w:val="22"/>
          <w:lang w:val="sr-Cyrl-CS"/>
        </w:rPr>
        <w:t>пумпе</w:t>
      </w:r>
      <w:r>
        <w:rPr>
          <w:rFonts w:ascii="Arial" w:hAnsi="Arial" w:cs="Arial"/>
          <w:lang w:val="sr-Cyrl-CS"/>
        </w:rPr>
        <w:t>број: 1.1.9.-</w:t>
      </w:r>
      <w:r w:rsidR="00402AE5">
        <w:rPr>
          <w:rFonts w:ascii="Arial" w:hAnsi="Arial" w:cs="Arial"/>
          <w:lang w:val="sr-Cyrl-CS"/>
        </w:rPr>
        <w:t>9/2019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1B4FA7" w:rsidRDefault="001B4FA7" w:rsidP="001B4FA7">
      <w:pPr>
        <w:jc w:val="both"/>
        <w:rPr>
          <w:rFonts w:ascii="Arial" w:hAnsi="Arial" w:cs="Arial"/>
          <w:bCs/>
        </w:rPr>
      </w:pPr>
    </w:p>
    <w:p w:rsidR="001B4FA7" w:rsidRDefault="001B4FA7" w:rsidP="001B4FA7">
      <w:pPr>
        <w:jc w:val="both"/>
        <w:rPr>
          <w:rFonts w:ascii="Arial" w:hAnsi="Arial" w:cs="Arial"/>
          <w:bCs/>
        </w:rPr>
      </w:pPr>
    </w:p>
    <w:p w:rsidR="001B4FA7" w:rsidRDefault="001B4FA7" w:rsidP="001B4FA7">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1B4FA7" w:rsidTr="001B4FA7">
        <w:tc>
          <w:tcPr>
            <w:tcW w:w="3080" w:type="dxa"/>
            <w:shd w:val="clear" w:color="auto" w:fill="auto"/>
            <w:vAlign w:val="center"/>
          </w:tcPr>
          <w:p w:rsidR="001B4FA7" w:rsidRDefault="001B4FA7" w:rsidP="001B4FA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B4FA7" w:rsidRDefault="001B4FA7" w:rsidP="001B4FA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B4FA7" w:rsidRDefault="001B4FA7" w:rsidP="001B4FA7">
            <w:pPr>
              <w:pStyle w:val="BodyText2"/>
              <w:spacing w:line="100" w:lineRule="atLeast"/>
              <w:jc w:val="center"/>
              <w:rPr>
                <w:rFonts w:ascii="Arial" w:hAnsi="Arial" w:cs="Arial"/>
              </w:rPr>
            </w:pPr>
            <w:r>
              <w:rPr>
                <w:rFonts w:ascii="Arial" w:hAnsi="Arial" w:cs="Arial"/>
              </w:rPr>
              <w:t>Потпис понуђача</w:t>
            </w:r>
          </w:p>
        </w:tc>
      </w:tr>
      <w:tr w:rsidR="001B4FA7" w:rsidTr="001B4FA7">
        <w:tc>
          <w:tcPr>
            <w:tcW w:w="3080" w:type="dxa"/>
            <w:tcBorders>
              <w:bottom w:val="single" w:sz="4" w:space="0" w:color="000000"/>
            </w:tcBorders>
            <w:shd w:val="clear" w:color="auto" w:fill="auto"/>
          </w:tcPr>
          <w:p w:rsidR="001B4FA7" w:rsidRDefault="001B4FA7" w:rsidP="001B4FA7">
            <w:pPr>
              <w:pStyle w:val="BodyText2"/>
              <w:snapToGrid w:val="0"/>
              <w:spacing w:line="100" w:lineRule="atLeast"/>
              <w:jc w:val="both"/>
              <w:rPr>
                <w:rFonts w:ascii="Arial" w:hAnsi="Arial" w:cs="Arial"/>
              </w:rPr>
            </w:pPr>
          </w:p>
        </w:tc>
        <w:tc>
          <w:tcPr>
            <w:tcW w:w="3065" w:type="dxa"/>
            <w:shd w:val="clear" w:color="auto" w:fill="auto"/>
          </w:tcPr>
          <w:p w:rsidR="001B4FA7" w:rsidRDefault="001B4FA7" w:rsidP="001B4FA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B4FA7" w:rsidRDefault="001B4FA7" w:rsidP="001B4FA7">
            <w:pPr>
              <w:pStyle w:val="BodyText2"/>
              <w:snapToGrid w:val="0"/>
              <w:spacing w:line="100" w:lineRule="atLeast"/>
              <w:jc w:val="both"/>
              <w:rPr>
                <w:rFonts w:ascii="Arial" w:hAnsi="Arial" w:cs="Arial"/>
              </w:rPr>
            </w:pPr>
          </w:p>
        </w:tc>
      </w:tr>
    </w:tbl>
    <w:p w:rsidR="001B4FA7" w:rsidRDefault="001B4FA7" w:rsidP="001B4FA7">
      <w:pPr>
        <w:pStyle w:val="BodyText3"/>
        <w:spacing w:after="0"/>
        <w:ind w:firstLine="227"/>
        <w:jc w:val="both"/>
      </w:pPr>
    </w:p>
    <w:p w:rsidR="001B4FA7" w:rsidRDefault="001B4FA7" w:rsidP="001B4FA7">
      <w:pPr>
        <w:tabs>
          <w:tab w:val="left" w:pos="6028"/>
        </w:tabs>
        <w:autoSpaceDE w:val="0"/>
        <w:spacing w:line="240" w:lineRule="auto"/>
      </w:pPr>
    </w:p>
    <w:p w:rsidR="001B4FA7" w:rsidRPr="0040239A" w:rsidRDefault="001B4FA7" w:rsidP="001B4FA7">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1B4FA7" w:rsidRPr="00BF53FE" w:rsidRDefault="001B4FA7" w:rsidP="001B4FA7">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1B4FA7" w:rsidRDefault="001B4FA7" w:rsidP="001B4FA7">
      <w:pPr>
        <w:tabs>
          <w:tab w:val="left" w:pos="6028"/>
        </w:tabs>
        <w:autoSpaceDE w:val="0"/>
        <w:spacing w:line="240" w:lineRule="auto"/>
        <w:jc w:val="both"/>
        <w:rPr>
          <w:rFonts w:ascii="Arial" w:hAnsi="Arial" w:cs="Arial"/>
          <w:bCs/>
          <w:i/>
          <w:iCs/>
          <w:color w:val="auto"/>
        </w:rPr>
      </w:pPr>
    </w:p>
    <w:p w:rsidR="001B4FA7" w:rsidRPr="00694118" w:rsidRDefault="001B4FA7" w:rsidP="001B4FA7">
      <w:pPr>
        <w:spacing w:after="120"/>
        <w:jc w:val="both"/>
        <w:rPr>
          <w:bCs/>
          <w:color w:val="auto"/>
        </w:rPr>
      </w:pPr>
    </w:p>
    <w:p w:rsidR="001B4FA7" w:rsidRDefault="001B4FA7" w:rsidP="001B4FA7">
      <w:pPr>
        <w:spacing w:after="120"/>
        <w:jc w:val="both"/>
        <w:rPr>
          <w:bCs/>
          <w:color w:val="auto"/>
          <w:lang w:val="sr-Cyrl-CS"/>
        </w:rPr>
      </w:pPr>
    </w:p>
    <w:p w:rsidR="00402AE5" w:rsidRPr="007E772E" w:rsidRDefault="00402AE5" w:rsidP="001B4FA7">
      <w:pPr>
        <w:spacing w:after="120"/>
        <w:jc w:val="both"/>
        <w:rPr>
          <w:bCs/>
          <w:color w:val="auto"/>
          <w:lang w:val="sr-Cyrl-CS"/>
        </w:rPr>
      </w:pPr>
    </w:p>
    <w:p w:rsidR="001B4FA7" w:rsidRPr="007E772E" w:rsidRDefault="001B4FA7" w:rsidP="001B4FA7">
      <w:pPr>
        <w:rPr>
          <w:rFonts w:ascii="Arial" w:hAnsi="Arial" w:cs="Arial"/>
          <w:b/>
          <w:bCs/>
          <w:i/>
          <w:iCs/>
          <w:color w:val="auto"/>
          <w:sz w:val="28"/>
          <w:szCs w:val="28"/>
        </w:rPr>
      </w:pPr>
    </w:p>
    <w:p w:rsidR="001B4FA7" w:rsidRPr="007E772E" w:rsidRDefault="001B4FA7" w:rsidP="001B4FA7">
      <w:pPr>
        <w:shd w:val="clear" w:color="auto" w:fill="C6D9F1"/>
        <w:jc w:val="center"/>
        <w:rPr>
          <w:rFonts w:ascii="Arial" w:hAnsi="Arial" w:cs="Arial"/>
          <w:b/>
          <w:bCs/>
          <w:i/>
          <w:iCs/>
          <w:color w:val="auto"/>
          <w:sz w:val="28"/>
          <w:szCs w:val="28"/>
        </w:rPr>
      </w:pPr>
    </w:p>
    <w:p w:rsidR="001B4FA7" w:rsidRPr="007E772E" w:rsidRDefault="001B4FA7" w:rsidP="001B4FA7">
      <w:pPr>
        <w:shd w:val="clear" w:color="auto" w:fill="C6D9F1"/>
        <w:jc w:val="center"/>
        <w:rPr>
          <w:rFonts w:ascii="Arial" w:hAnsi="Arial" w:cs="Arial"/>
          <w:b/>
          <w:bCs/>
          <w:i/>
          <w:iCs/>
          <w:color w:val="auto"/>
          <w:sz w:val="28"/>
          <w:szCs w:val="28"/>
          <w:lang w:val="sr-Cyrl-CS"/>
        </w:rPr>
      </w:pPr>
      <w:r w:rsidRPr="007E772E">
        <w:rPr>
          <w:rFonts w:ascii="Arial" w:hAnsi="Arial" w:cs="Arial"/>
          <w:b/>
          <w:bCs/>
          <w:i/>
          <w:iCs/>
          <w:color w:val="auto"/>
          <w:sz w:val="28"/>
          <w:szCs w:val="28"/>
        </w:rPr>
        <w:t xml:space="preserve">X </w:t>
      </w:r>
      <w:r w:rsidRPr="007E772E">
        <w:rPr>
          <w:rFonts w:ascii="Arial" w:hAnsi="Arial" w:cs="Arial"/>
          <w:b/>
          <w:bCs/>
          <w:i/>
          <w:iCs/>
          <w:color w:val="auto"/>
          <w:sz w:val="28"/>
          <w:szCs w:val="28"/>
          <w:lang w:val="sr-Cyrl-CS"/>
        </w:rPr>
        <w:tab/>
        <w:t xml:space="preserve">ИЗЈАВА О ПОШТОВАЊУ ОБАВЕЗА </w:t>
      </w:r>
    </w:p>
    <w:p w:rsidR="001B4FA7" w:rsidRPr="007E772E" w:rsidRDefault="001B4FA7" w:rsidP="001B4FA7">
      <w:pPr>
        <w:shd w:val="clear" w:color="auto" w:fill="C6D9F1"/>
        <w:jc w:val="center"/>
        <w:rPr>
          <w:rFonts w:ascii="Arial" w:hAnsi="Arial" w:cs="Arial"/>
          <w:b/>
          <w:bCs/>
          <w:i/>
          <w:iCs/>
          <w:color w:val="auto"/>
          <w:sz w:val="28"/>
          <w:szCs w:val="28"/>
          <w:lang w:val="sr-Cyrl-CS"/>
        </w:rPr>
      </w:pPr>
    </w:p>
    <w:p w:rsidR="001B4FA7" w:rsidRPr="007E772E" w:rsidRDefault="001B4FA7" w:rsidP="001B4FA7">
      <w:pPr>
        <w:shd w:val="clear" w:color="auto" w:fill="C6D9F1"/>
        <w:jc w:val="center"/>
        <w:rPr>
          <w:rFonts w:ascii="Arial" w:hAnsi="Arial" w:cs="Arial"/>
          <w:bCs/>
          <w:color w:val="auto"/>
          <w:lang w:val="sr-Cyrl-CS"/>
        </w:rPr>
      </w:pPr>
      <w:r w:rsidRPr="007E772E">
        <w:rPr>
          <w:rFonts w:ascii="Arial" w:hAnsi="Arial" w:cs="Arial"/>
          <w:color w:val="auto"/>
          <w:lang w:val="sr-Cyrl-CS"/>
        </w:rPr>
        <w:t>из члана 75. Став 2.</w:t>
      </w:r>
    </w:p>
    <w:p w:rsidR="001B4FA7" w:rsidRPr="007E772E" w:rsidRDefault="001B4FA7" w:rsidP="001B4FA7">
      <w:pPr>
        <w:rPr>
          <w:rFonts w:ascii="Arial" w:hAnsi="Arial" w:cs="Arial"/>
          <w:b/>
          <w:bCs/>
          <w:i/>
          <w:iCs/>
          <w:color w:val="auto"/>
          <w:sz w:val="28"/>
          <w:szCs w:val="28"/>
          <w:lang w:val="sr-Cyrl-CS"/>
        </w:rPr>
      </w:pPr>
    </w:p>
    <w:p w:rsidR="001B4FA7" w:rsidRPr="007E772E" w:rsidRDefault="001B4FA7" w:rsidP="001B4FA7">
      <w:pPr>
        <w:rPr>
          <w:rFonts w:ascii="Arial" w:hAnsi="Arial" w:cs="Arial"/>
          <w:bCs/>
          <w:iCs/>
          <w:color w:val="auto"/>
          <w:lang w:val="sr-Cyrl-CS"/>
        </w:rPr>
      </w:pPr>
    </w:p>
    <w:p w:rsidR="001B4FA7" w:rsidRPr="007E772E" w:rsidRDefault="001B4FA7" w:rsidP="001B4FA7">
      <w:pPr>
        <w:rPr>
          <w:rFonts w:ascii="Arial" w:hAnsi="Arial" w:cs="Arial"/>
          <w:bCs/>
          <w:iCs/>
          <w:color w:val="auto"/>
          <w:lang w:val="sr-Cyrl-CS"/>
        </w:rPr>
      </w:pPr>
      <w:r w:rsidRPr="007E772E">
        <w:rPr>
          <w:rFonts w:ascii="Arial" w:hAnsi="Arial" w:cs="Arial"/>
          <w:bCs/>
          <w:iCs/>
          <w:color w:val="auto"/>
          <w:lang w:val="sr-Cyrl-CS"/>
        </w:rPr>
        <w:t>У складу са чланом  77. Став 4,  Закона под пуном, материјалном и кривиучном одговорношћу, као заступник понуђача , дајем следећу:</w:t>
      </w:r>
    </w:p>
    <w:p w:rsidR="001B4FA7" w:rsidRPr="007E772E" w:rsidRDefault="001B4FA7" w:rsidP="001B4FA7">
      <w:pPr>
        <w:rPr>
          <w:rFonts w:ascii="Arial" w:hAnsi="Arial" w:cs="Arial"/>
          <w:bCs/>
          <w:iCs/>
          <w:color w:val="auto"/>
          <w:lang w:val="sr-Cyrl-CS"/>
        </w:rPr>
      </w:pPr>
    </w:p>
    <w:p w:rsidR="001B4FA7" w:rsidRPr="007E772E" w:rsidRDefault="001B4FA7" w:rsidP="001B4FA7">
      <w:pPr>
        <w:rPr>
          <w:rFonts w:ascii="Arial" w:hAnsi="Arial" w:cs="Arial"/>
          <w:bCs/>
          <w:iCs/>
          <w:color w:val="auto"/>
          <w:lang w:val="sr-Cyrl-CS"/>
        </w:rPr>
      </w:pPr>
    </w:p>
    <w:p w:rsidR="001B4FA7" w:rsidRPr="007E772E" w:rsidRDefault="001B4FA7" w:rsidP="001B4FA7">
      <w:pPr>
        <w:jc w:val="center"/>
        <w:rPr>
          <w:rFonts w:ascii="Arial" w:hAnsi="Arial" w:cs="Arial"/>
          <w:bCs/>
          <w:iCs/>
          <w:color w:val="auto"/>
          <w:lang w:val="sr-Cyrl-CS"/>
        </w:rPr>
      </w:pPr>
    </w:p>
    <w:p w:rsidR="001B4FA7" w:rsidRPr="007E772E" w:rsidRDefault="001B4FA7" w:rsidP="001B4FA7">
      <w:pPr>
        <w:jc w:val="center"/>
        <w:rPr>
          <w:rFonts w:ascii="Arial" w:hAnsi="Arial" w:cs="Arial"/>
          <w:b/>
          <w:bCs/>
          <w:iCs/>
          <w:color w:val="auto"/>
          <w:sz w:val="28"/>
          <w:szCs w:val="28"/>
          <w:lang w:val="sr-Cyrl-CS"/>
        </w:rPr>
      </w:pPr>
      <w:r w:rsidRPr="007E772E">
        <w:rPr>
          <w:rFonts w:ascii="Arial" w:hAnsi="Arial" w:cs="Arial"/>
          <w:b/>
          <w:bCs/>
          <w:iCs/>
          <w:color w:val="auto"/>
          <w:sz w:val="28"/>
          <w:szCs w:val="28"/>
          <w:lang w:val="sr-Cyrl-CS"/>
        </w:rPr>
        <w:t>ИЗЈАВУ</w:t>
      </w:r>
    </w:p>
    <w:p w:rsidR="001B4FA7" w:rsidRPr="007E772E" w:rsidRDefault="001B4FA7" w:rsidP="001B4FA7">
      <w:pPr>
        <w:rPr>
          <w:rFonts w:ascii="Arial" w:hAnsi="Arial" w:cs="Arial"/>
          <w:bCs/>
          <w:iCs/>
          <w:color w:val="auto"/>
          <w:lang w:val="sr-Cyrl-CS"/>
        </w:rPr>
      </w:pPr>
    </w:p>
    <w:p w:rsidR="001B4FA7" w:rsidRPr="007E772E" w:rsidRDefault="001B4FA7" w:rsidP="001B4FA7">
      <w:pPr>
        <w:rPr>
          <w:rFonts w:ascii="Arial" w:hAnsi="Arial" w:cs="Arial"/>
          <w:bCs/>
          <w:iCs/>
          <w:color w:val="auto"/>
          <w:lang w:val="sr-Cyrl-CS"/>
        </w:rPr>
      </w:pPr>
    </w:p>
    <w:p w:rsidR="001B4FA7" w:rsidRPr="007E772E" w:rsidRDefault="001B4FA7" w:rsidP="001B4FA7">
      <w:pPr>
        <w:rPr>
          <w:rFonts w:ascii="Arial" w:hAnsi="Arial" w:cs="Arial"/>
          <w:bCs/>
          <w:iCs/>
          <w:color w:val="auto"/>
          <w:lang w:val="sr-Cyrl-CS"/>
        </w:rPr>
      </w:pPr>
    </w:p>
    <w:p w:rsidR="001B4FA7" w:rsidRPr="007E772E" w:rsidRDefault="001B4FA7" w:rsidP="001B4FA7">
      <w:pPr>
        <w:ind w:firstLine="720"/>
        <w:jc w:val="both"/>
        <w:rPr>
          <w:rFonts w:ascii="Arial" w:hAnsi="Arial" w:cs="Arial"/>
          <w:bCs/>
          <w:iCs/>
          <w:color w:val="auto"/>
          <w:lang w:val="sr-Cyrl-CS"/>
        </w:rPr>
      </w:pPr>
      <w:r w:rsidRPr="007E772E">
        <w:rPr>
          <w:rFonts w:ascii="Arial" w:hAnsi="Arial" w:cs="Arial"/>
          <w:bCs/>
          <w:iCs/>
          <w:color w:val="auto"/>
          <w:lang w:val="sr-Cyrl-CS"/>
        </w:rPr>
        <w:t>Понуђач _____________________________ у поступку јавне набавке мале вредности ,</w:t>
      </w:r>
      <w:r>
        <w:rPr>
          <w:rFonts w:ascii="Arial" w:hAnsi="Arial" w:cs="Arial"/>
          <w:bCs/>
          <w:iCs/>
          <w:color w:val="auto"/>
          <w:lang w:val="sr-Cyrl-CS"/>
        </w:rPr>
        <w:t xml:space="preserve"> набавка пумпибр  </w:t>
      </w:r>
      <w:r>
        <w:rPr>
          <w:rFonts w:ascii="Arial" w:hAnsi="Arial" w:cs="Arial"/>
          <w:lang w:val="sr-Cyrl-CS"/>
        </w:rPr>
        <w:t>1.1.9.-</w:t>
      </w:r>
      <w:r w:rsidR="00402AE5">
        <w:rPr>
          <w:rFonts w:ascii="Arial" w:hAnsi="Arial" w:cs="Arial"/>
          <w:lang w:val="sr-Cyrl-CS"/>
        </w:rPr>
        <w:t>9/2019</w:t>
      </w:r>
      <w:r w:rsidRPr="007E772E">
        <w:rPr>
          <w:rFonts w:ascii="Arial" w:hAnsi="Arial" w:cs="Arial"/>
          <w:bCs/>
          <w:iCs/>
          <w:color w:val="auto"/>
          <w:lang w:val="sr-Cyrl-CS"/>
        </w:rPr>
        <w:t>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1B4FA7" w:rsidRPr="007E772E" w:rsidRDefault="001B4FA7" w:rsidP="001B4FA7">
      <w:pPr>
        <w:rPr>
          <w:rFonts w:ascii="Arial" w:hAnsi="Arial" w:cs="Arial"/>
          <w:bCs/>
          <w:iCs/>
          <w:color w:val="auto"/>
          <w:lang w:val="sr-Cyrl-CS"/>
        </w:rPr>
      </w:pPr>
    </w:p>
    <w:p w:rsidR="001B4FA7" w:rsidRPr="007E772E" w:rsidRDefault="001B4FA7" w:rsidP="001B4FA7">
      <w:pPr>
        <w:rPr>
          <w:rFonts w:ascii="Arial" w:hAnsi="Arial" w:cs="Arial"/>
          <w:bCs/>
          <w:iCs/>
          <w:color w:val="auto"/>
          <w:lang w:val="sr-Cyrl-CS"/>
        </w:rPr>
      </w:pPr>
      <w:r w:rsidRPr="007E772E">
        <w:rPr>
          <w:rFonts w:ascii="Arial" w:hAnsi="Arial" w:cs="Arial"/>
          <w:bCs/>
          <w:iCs/>
          <w:color w:val="auto"/>
          <w:lang w:val="sr-Cyrl-CS"/>
        </w:rPr>
        <w:t>Место:__________________</w:t>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t>Понуђач:</w:t>
      </w:r>
    </w:p>
    <w:p w:rsidR="001B4FA7" w:rsidRPr="007E772E" w:rsidRDefault="001B4FA7" w:rsidP="001B4FA7">
      <w:pPr>
        <w:rPr>
          <w:rFonts w:ascii="Arial" w:hAnsi="Arial" w:cs="Arial"/>
          <w:bCs/>
          <w:iCs/>
          <w:color w:val="auto"/>
          <w:lang w:val="sr-Cyrl-CS"/>
        </w:rPr>
      </w:pPr>
    </w:p>
    <w:p w:rsidR="001B4FA7" w:rsidRPr="007E772E" w:rsidRDefault="001B4FA7" w:rsidP="001B4FA7">
      <w:pPr>
        <w:rPr>
          <w:rFonts w:ascii="Arial" w:hAnsi="Arial" w:cs="Arial"/>
          <w:bCs/>
          <w:iCs/>
          <w:color w:val="auto"/>
          <w:lang w:val="sr-Cyrl-CS"/>
        </w:rPr>
      </w:pPr>
      <w:r w:rsidRPr="007E772E">
        <w:rPr>
          <w:rFonts w:ascii="Arial" w:hAnsi="Arial" w:cs="Arial"/>
          <w:bCs/>
          <w:iCs/>
          <w:color w:val="auto"/>
          <w:lang w:val="sr-Cyrl-CS"/>
        </w:rPr>
        <w:t>Датум:__________________</w:t>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t>М.П.</w:t>
      </w:r>
      <w:r>
        <w:rPr>
          <w:rFonts w:ascii="Arial" w:hAnsi="Arial" w:cs="Arial"/>
          <w:bCs/>
          <w:iCs/>
          <w:color w:val="auto"/>
          <w:lang w:val="sr-Cyrl-CS"/>
        </w:rPr>
        <w:t xml:space="preserve">     _________________</w:t>
      </w:r>
    </w:p>
    <w:p w:rsidR="001B4FA7" w:rsidRPr="007E772E" w:rsidRDefault="001B4FA7" w:rsidP="001B4FA7">
      <w:pPr>
        <w:rPr>
          <w:rFonts w:ascii="Arial" w:hAnsi="Arial" w:cs="Arial"/>
          <w:bCs/>
          <w:iCs/>
          <w:color w:val="auto"/>
          <w:lang w:val="sr-Cyrl-CS"/>
        </w:rPr>
      </w:pPr>
    </w:p>
    <w:p w:rsidR="001B4FA7" w:rsidRPr="007E772E" w:rsidRDefault="001B4FA7" w:rsidP="001B4FA7">
      <w:pPr>
        <w:rPr>
          <w:rFonts w:ascii="Arial" w:hAnsi="Arial" w:cs="Arial"/>
          <w:bCs/>
          <w:iCs/>
          <w:color w:val="auto"/>
          <w:lang w:val="sr-Cyrl-CS"/>
        </w:rPr>
      </w:pPr>
    </w:p>
    <w:p w:rsidR="001B4FA7" w:rsidRPr="007E772E" w:rsidRDefault="001B4FA7" w:rsidP="001B4FA7">
      <w:pPr>
        <w:rPr>
          <w:rFonts w:ascii="Arial" w:hAnsi="Arial" w:cs="Arial"/>
          <w:bCs/>
          <w:iCs/>
          <w:color w:val="auto"/>
          <w:lang w:val="sr-Cyrl-CS"/>
        </w:rPr>
      </w:pPr>
    </w:p>
    <w:p w:rsidR="001B4FA7" w:rsidRPr="007E772E" w:rsidRDefault="001B4FA7" w:rsidP="001B4FA7">
      <w:pPr>
        <w:rPr>
          <w:rFonts w:ascii="Arial" w:hAnsi="Arial" w:cs="Arial"/>
          <w:bCs/>
          <w:iCs/>
          <w:color w:val="auto"/>
          <w:lang w:val="sr-Cyrl-CS"/>
        </w:rPr>
      </w:pPr>
    </w:p>
    <w:p w:rsidR="001B4FA7" w:rsidRPr="007E772E" w:rsidRDefault="001B4FA7" w:rsidP="001B4FA7">
      <w:pPr>
        <w:rPr>
          <w:rFonts w:ascii="Arial" w:hAnsi="Arial" w:cs="Arial"/>
          <w:bCs/>
          <w:iCs/>
          <w:color w:val="auto"/>
          <w:lang w:val="sr-Cyrl-CS"/>
        </w:rPr>
      </w:pPr>
    </w:p>
    <w:p w:rsidR="001B4FA7" w:rsidRPr="007E772E" w:rsidRDefault="001B4FA7" w:rsidP="001B4FA7">
      <w:pPr>
        <w:rPr>
          <w:rFonts w:ascii="Arial" w:hAnsi="Arial" w:cs="Arial"/>
          <w:bCs/>
          <w:iCs/>
          <w:color w:val="auto"/>
          <w:lang w:val="sr-Cyrl-CS"/>
        </w:rPr>
      </w:pPr>
    </w:p>
    <w:p w:rsidR="001B4FA7" w:rsidRDefault="001B4FA7" w:rsidP="001B4FA7">
      <w:pPr>
        <w:rPr>
          <w:rFonts w:ascii="Arial" w:hAnsi="Arial" w:cs="Arial"/>
          <w:b/>
          <w:bCs/>
          <w:i/>
          <w:iCs/>
          <w:color w:val="auto"/>
          <w:lang w:val="sr-Cyrl-CS"/>
        </w:rPr>
      </w:pPr>
      <w:r w:rsidRPr="007E772E">
        <w:rPr>
          <w:rFonts w:ascii="Arial" w:hAnsi="Arial" w:cs="Arial"/>
          <w:b/>
          <w:bCs/>
          <w:i/>
          <w:iCs/>
          <w:color w:val="auto"/>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1B4FA7" w:rsidRPr="00E45382" w:rsidRDefault="001B4FA7" w:rsidP="001B4FA7">
      <w:pPr>
        <w:shd w:val="clear" w:color="auto" w:fill="FFFFFF"/>
        <w:jc w:val="both"/>
      </w:pPr>
    </w:p>
    <w:p w:rsidR="001B4FA7" w:rsidRDefault="001B4FA7" w:rsidP="001B4FA7">
      <w:pPr>
        <w:shd w:val="clear" w:color="auto" w:fill="FFFFFF"/>
        <w:jc w:val="both"/>
        <w:rPr>
          <w:lang w:val="sr-Cyrl-CS"/>
        </w:rPr>
      </w:pPr>
    </w:p>
    <w:p w:rsidR="001B4FA7" w:rsidRDefault="001B4FA7" w:rsidP="001B4FA7">
      <w:pPr>
        <w:rPr>
          <w:rFonts w:ascii="Arial" w:hAnsi="Arial" w:cs="Arial"/>
          <w:i/>
          <w:sz w:val="22"/>
          <w:szCs w:val="22"/>
          <w:lang w:val="sr-Cyrl-CS"/>
        </w:rPr>
      </w:pPr>
    </w:p>
    <w:p w:rsidR="001B4FA7" w:rsidRDefault="001B4FA7" w:rsidP="001B4FA7">
      <w:pPr>
        <w:rPr>
          <w:rFonts w:ascii="Arial" w:hAnsi="Arial" w:cs="Arial"/>
          <w:i/>
          <w:sz w:val="22"/>
          <w:szCs w:val="22"/>
          <w:lang w:val="sr-Cyrl-CS"/>
        </w:rPr>
      </w:pPr>
    </w:p>
    <w:p w:rsidR="001B4FA7" w:rsidRDefault="001B4FA7" w:rsidP="001B4FA7">
      <w:pPr>
        <w:rPr>
          <w:rFonts w:ascii="Arial" w:hAnsi="Arial" w:cs="Arial"/>
          <w:i/>
          <w:sz w:val="22"/>
          <w:szCs w:val="22"/>
          <w:lang w:val="sr-Cyrl-CS"/>
        </w:rPr>
      </w:pPr>
    </w:p>
    <w:p w:rsidR="001B4FA7" w:rsidRDefault="001B4FA7" w:rsidP="001B4FA7">
      <w:pPr>
        <w:rPr>
          <w:rFonts w:ascii="Arial" w:hAnsi="Arial" w:cs="Arial"/>
          <w:i/>
          <w:sz w:val="22"/>
          <w:szCs w:val="22"/>
          <w:lang w:val="sr-Cyrl-CS"/>
        </w:rPr>
      </w:pPr>
    </w:p>
    <w:p w:rsidR="001B4FA7" w:rsidRDefault="001B4FA7" w:rsidP="001B4FA7">
      <w:pPr>
        <w:rPr>
          <w:rFonts w:ascii="Arial" w:hAnsi="Arial" w:cs="Arial"/>
          <w:i/>
          <w:sz w:val="22"/>
          <w:szCs w:val="22"/>
          <w:lang w:val="sr-Cyrl-CS"/>
        </w:rPr>
      </w:pPr>
    </w:p>
    <w:p w:rsidR="001B4FA7" w:rsidRDefault="001B4FA7" w:rsidP="001B4FA7">
      <w:pPr>
        <w:rPr>
          <w:rFonts w:ascii="Arial" w:hAnsi="Arial" w:cs="Arial"/>
          <w:i/>
          <w:sz w:val="22"/>
          <w:szCs w:val="22"/>
          <w:lang w:val="sr-Cyrl-CS"/>
        </w:rPr>
      </w:pPr>
    </w:p>
    <w:p w:rsidR="001B4FA7" w:rsidRDefault="001B4FA7" w:rsidP="001B4FA7">
      <w:pPr>
        <w:rPr>
          <w:rFonts w:ascii="Arial" w:hAnsi="Arial" w:cs="Arial"/>
          <w:i/>
          <w:sz w:val="22"/>
          <w:szCs w:val="22"/>
          <w:lang w:val="sr-Cyrl-CS"/>
        </w:rPr>
      </w:pPr>
    </w:p>
    <w:p w:rsidR="001B4FA7" w:rsidRDefault="001B4FA7" w:rsidP="001B4FA7">
      <w:pPr>
        <w:rPr>
          <w:rFonts w:ascii="Arial" w:hAnsi="Arial" w:cs="Arial"/>
          <w:i/>
          <w:sz w:val="22"/>
          <w:szCs w:val="22"/>
          <w:lang w:val="sr-Cyrl-CS"/>
        </w:rPr>
      </w:pPr>
    </w:p>
    <w:p w:rsidR="001B4FA7" w:rsidRDefault="001B4FA7" w:rsidP="001B4FA7">
      <w:pPr>
        <w:rPr>
          <w:rFonts w:ascii="Arial" w:hAnsi="Arial" w:cs="Arial"/>
          <w:i/>
          <w:sz w:val="22"/>
          <w:szCs w:val="22"/>
          <w:lang w:val="sr-Cyrl-CS"/>
        </w:rPr>
      </w:pPr>
    </w:p>
    <w:p w:rsidR="001B4FA7" w:rsidRDefault="001B4FA7" w:rsidP="001B4FA7">
      <w:pPr>
        <w:rPr>
          <w:rFonts w:ascii="Arial" w:hAnsi="Arial" w:cs="Arial"/>
          <w:i/>
          <w:sz w:val="22"/>
          <w:szCs w:val="22"/>
          <w:lang w:val="sr-Cyrl-CS"/>
        </w:rPr>
      </w:pPr>
    </w:p>
    <w:p w:rsidR="001B4FA7" w:rsidRDefault="001B4FA7" w:rsidP="001B4FA7">
      <w:pPr>
        <w:rPr>
          <w:rFonts w:ascii="Arial" w:hAnsi="Arial" w:cs="Arial"/>
          <w:i/>
          <w:sz w:val="22"/>
          <w:szCs w:val="22"/>
          <w:lang w:val="sr-Cyrl-CS"/>
        </w:rPr>
      </w:pPr>
    </w:p>
    <w:p w:rsidR="001B4FA7" w:rsidRDefault="001B4FA7" w:rsidP="001B4FA7">
      <w:pPr>
        <w:rPr>
          <w:rFonts w:ascii="Arial" w:hAnsi="Arial" w:cs="Arial"/>
          <w:i/>
          <w:sz w:val="22"/>
          <w:szCs w:val="22"/>
          <w:lang w:val="sr-Cyrl-CS"/>
        </w:rPr>
      </w:pPr>
    </w:p>
    <w:p w:rsidR="001B4FA7" w:rsidRDefault="001B4FA7" w:rsidP="001B4FA7">
      <w:pPr>
        <w:rPr>
          <w:rFonts w:ascii="Arial" w:hAnsi="Arial" w:cs="Arial"/>
          <w:i/>
          <w:sz w:val="22"/>
          <w:szCs w:val="22"/>
          <w:lang w:val="sr-Cyrl-CS"/>
        </w:rPr>
      </w:pPr>
    </w:p>
    <w:p w:rsidR="001B4FA7" w:rsidRPr="00FE09A6" w:rsidRDefault="001B4FA7" w:rsidP="001B4FA7">
      <w:pPr>
        <w:shd w:val="clear" w:color="auto" w:fill="C6D9F1"/>
        <w:jc w:val="center"/>
        <w:rPr>
          <w:rFonts w:ascii="Arial" w:hAnsi="Arial" w:cs="Arial"/>
          <w:b/>
          <w:bCs/>
          <w:i/>
          <w:iCs/>
          <w:sz w:val="28"/>
          <w:szCs w:val="28"/>
          <w:lang w:val="sr-Cyrl-CS"/>
        </w:rPr>
      </w:pPr>
      <w:r>
        <w:rPr>
          <w:rFonts w:ascii="Arial" w:hAnsi="Arial" w:cs="Arial"/>
          <w:b/>
          <w:bCs/>
          <w:i/>
          <w:iCs/>
          <w:sz w:val="28"/>
          <w:szCs w:val="28"/>
        </w:rPr>
        <w:t>XI</w:t>
      </w:r>
      <w:r w:rsidRPr="00FE09A6">
        <w:rPr>
          <w:rFonts w:ascii="Arial" w:hAnsi="Arial" w:cs="Arial"/>
          <w:b/>
          <w:bCs/>
          <w:i/>
          <w:iCs/>
          <w:sz w:val="28"/>
          <w:szCs w:val="28"/>
          <w:lang w:val="sr-Cyrl-CS"/>
        </w:rPr>
        <w:t xml:space="preserve">  ОБРАЗАЦ</w:t>
      </w:r>
      <w:r>
        <w:rPr>
          <w:rFonts w:ascii="Arial" w:hAnsi="Arial" w:cs="Arial"/>
          <w:b/>
          <w:bCs/>
          <w:i/>
          <w:iCs/>
          <w:sz w:val="28"/>
          <w:szCs w:val="28"/>
          <w:lang w:val="sr-Cyrl-CS"/>
        </w:rPr>
        <w:t>СТРУКТУРЕ ЦЕНЕ СА УПУТСТВОМ КАКО ДА СЕ ПОПУНИ</w:t>
      </w:r>
    </w:p>
    <w:p w:rsidR="001B4FA7" w:rsidRDefault="001B4FA7" w:rsidP="001B4FA7">
      <w:pPr>
        <w:jc w:val="both"/>
        <w:rPr>
          <w:lang w:val="sr-Cyrl-CS"/>
        </w:rPr>
      </w:pPr>
    </w:p>
    <w:p w:rsidR="001B4FA7" w:rsidRDefault="001B4FA7" w:rsidP="001B4FA7">
      <w:pPr>
        <w:jc w:val="both"/>
        <w:rPr>
          <w:lang w:val="sr-Cyrl-CS"/>
        </w:rPr>
      </w:pPr>
    </w:p>
    <w:tbl>
      <w:tblPr>
        <w:tblpPr w:leftFromText="180" w:rightFromText="180" w:vertAnchor="text" w:horzAnchor="margin" w:tblpXSpec="center" w:tblpY="228"/>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7"/>
        <w:gridCol w:w="1050"/>
        <w:gridCol w:w="3621"/>
        <w:gridCol w:w="3330"/>
      </w:tblGrid>
      <w:tr w:rsidR="001B4FA7" w:rsidRPr="00EE5085" w:rsidTr="001B4FA7">
        <w:tc>
          <w:tcPr>
            <w:tcW w:w="1287" w:type="dxa"/>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r>
              <w:rPr>
                <w:rFonts w:ascii="Arial" w:hAnsi="Arial" w:cs="Arial"/>
                <w:sz w:val="21"/>
                <w:szCs w:val="21"/>
                <w:lang w:val="sr-Cyrl-CS"/>
              </w:rPr>
              <w:t xml:space="preserve">Врста добара </w:t>
            </w:r>
          </w:p>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p>
        </w:tc>
        <w:tc>
          <w:tcPr>
            <w:tcW w:w="1050" w:type="dxa"/>
            <w:tcBorders>
              <w:right w:val="single" w:sz="4" w:space="0" w:color="auto"/>
            </w:tcBorders>
          </w:tcPr>
          <w:p w:rsidR="001B4FA7" w:rsidRPr="00EE5085" w:rsidRDefault="001B4FA7" w:rsidP="001B4FA7">
            <w:pPr>
              <w:widowControl w:val="0"/>
              <w:autoSpaceDE w:val="0"/>
              <w:autoSpaceDN w:val="0"/>
              <w:adjustRightInd w:val="0"/>
              <w:spacing w:line="240" w:lineRule="auto"/>
              <w:jc w:val="center"/>
              <w:rPr>
                <w:rFonts w:ascii="Arial" w:hAnsi="Arial" w:cs="Arial"/>
                <w:sz w:val="21"/>
                <w:szCs w:val="21"/>
                <w:lang w:val="sr-Cyrl-CS"/>
              </w:rPr>
            </w:pPr>
            <w:r>
              <w:rPr>
                <w:rFonts w:ascii="Arial" w:hAnsi="Arial" w:cs="Arial"/>
                <w:sz w:val="21"/>
                <w:szCs w:val="21"/>
                <w:lang w:val="sr-Cyrl-CS"/>
              </w:rPr>
              <w:t>ПУМПЕ</w:t>
            </w:r>
          </w:p>
        </w:tc>
        <w:tc>
          <w:tcPr>
            <w:tcW w:w="3621" w:type="dxa"/>
            <w:tcBorders>
              <w:left w:val="single" w:sz="4" w:space="0" w:color="auto"/>
            </w:tcBorders>
          </w:tcPr>
          <w:p w:rsidR="001B4FA7" w:rsidRPr="00EE5085" w:rsidRDefault="001B4FA7" w:rsidP="001B4FA7">
            <w:pPr>
              <w:widowControl w:val="0"/>
              <w:autoSpaceDE w:val="0"/>
              <w:autoSpaceDN w:val="0"/>
              <w:adjustRightInd w:val="0"/>
              <w:jc w:val="center"/>
              <w:rPr>
                <w:rFonts w:ascii="Arial" w:hAnsi="Arial" w:cs="Arial"/>
                <w:sz w:val="21"/>
                <w:szCs w:val="21"/>
                <w:lang w:val="sr-Cyrl-CS"/>
              </w:rPr>
            </w:pPr>
          </w:p>
        </w:tc>
        <w:tc>
          <w:tcPr>
            <w:tcW w:w="3330" w:type="dxa"/>
          </w:tcPr>
          <w:p w:rsidR="001B4FA7" w:rsidRPr="00EE5085" w:rsidRDefault="001B4FA7" w:rsidP="001B4FA7">
            <w:pPr>
              <w:widowControl w:val="0"/>
              <w:autoSpaceDE w:val="0"/>
              <w:autoSpaceDN w:val="0"/>
              <w:adjustRightInd w:val="0"/>
              <w:spacing w:line="240" w:lineRule="auto"/>
              <w:jc w:val="center"/>
              <w:rPr>
                <w:rFonts w:ascii="Arial" w:hAnsi="Arial" w:cs="Arial"/>
                <w:sz w:val="21"/>
                <w:szCs w:val="21"/>
                <w:lang w:val="sr-Cyrl-CS"/>
              </w:rPr>
            </w:pPr>
          </w:p>
        </w:tc>
      </w:tr>
      <w:tr w:rsidR="001B4FA7" w:rsidRPr="00EE5085" w:rsidTr="001B4FA7">
        <w:trPr>
          <w:trHeight w:val="395"/>
        </w:trPr>
        <w:tc>
          <w:tcPr>
            <w:tcW w:w="1287" w:type="dxa"/>
            <w:vMerge w:val="restart"/>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r w:rsidRPr="00EE5085">
              <w:rPr>
                <w:rFonts w:ascii="Arial" w:hAnsi="Arial" w:cs="Arial"/>
                <w:sz w:val="21"/>
                <w:szCs w:val="21"/>
                <w:lang w:val="sr-Cyrl-CS"/>
              </w:rPr>
              <w:t>Посебно исказани трошкови који чине укупну цену исказани у процентима</w:t>
            </w:r>
          </w:p>
        </w:tc>
        <w:tc>
          <w:tcPr>
            <w:tcW w:w="1050" w:type="dxa"/>
            <w:tcBorders>
              <w:bottom w:val="single" w:sz="4" w:space="0" w:color="auto"/>
              <w:right w:val="single" w:sz="4" w:space="0" w:color="auto"/>
            </w:tcBorders>
          </w:tcPr>
          <w:p w:rsidR="001B4FA7" w:rsidRPr="009671C3" w:rsidRDefault="001B4FA7" w:rsidP="001B4FA7">
            <w:pPr>
              <w:widowControl w:val="0"/>
              <w:autoSpaceDE w:val="0"/>
              <w:autoSpaceDN w:val="0"/>
              <w:adjustRightInd w:val="0"/>
              <w:spacing w:line="240" w:lineRule="auto"/>
              <w:rPr>
                <w:rFonts w:ascii="Arial" w:hAnsi="Arial" w:cs="Arial"/>
                <w:sz w:val="21"/>
                <w:szCs w:val="21"/>
                <w:lang w:val="sr-Cyrl-CS"/>
              </w:rPr>
            </w:pPr>
            <w:r>
              <w:rPr>
                <w:rFonts w:ascii="Arial" w:hAnsi="Arial" w:cs="Arial"/>
                <w:sz w:val="21"/>
                <w:szCs w:val="21"/>
                <w:lang w:val="sr-Cyrl-CS"/>
              </w:rPr>
              <w:t>1.</w:t>
            </w:r>
          </w:p>
        </w:tc>
        <w:tc>
          <w:tcPr>
            <w:tcW w:w="3621" w:type="dxa"/>
            <w:tcBorders>
              <w:left w:val="single" w:sz="4" w:space="0" w:color="auto"/>
              <w:bottom w:val="single" w:sz="4" w:space="0" w:color="auto"/>
            </w:tcBorders>
          </w:tcPr>
          <w:p w:rsidR="001B4FA7" w:rsidRPr="00EE5085" w:rsidRDefault="001B4FA7" w:rsidP="001B4FA7">
            <w:pPr>
              <w:widowControl w:val="0"/>
              <w:autoSpaceDE w:val="0"/>
              <w:autoSpaceDN w:val="0"/>
              <w:adjustRightInd w:val="0"/>
              <w:spacing w:line="240" w:lineRule="auto"/>
              <w:rPr>
                <w:rFonts w:ascii="Arial" w:hAnsi="Arial" w:cs="Arial"/>
                <w:sz w:val="21"/>
                <w:szCs w:val="21"/>
                <w:lang w:val="sr-Latn-CS"/>
              </w:rPr>
            </w:pPr>
          </w:p>
        </w:tc>
        <w:tc>
          <w:tcPr>
            <w:tcW w:w="3330" w:type="dxa"/>
            <w:tcBorders>
              <w:bottom w:val="single" w:sz="4" w:space="0" w:color="auto"/>
            </w:tcBorders>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p>
        </w:tc>
      </w:tr>
      <w:tr w:rsidR="001B4FA7" w:rsidRPr="00EE5085" w:rsidTr="001B4FA7">
        <w:trPr>
          <w:trHeight w:val="383"/>
        </w:trPr>
        <w:tc>
          <w:tcPr>
            <w:tcW w:w="1287" w:type="dxa"/>
            <w:vMerge/>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1B4FA7" w:rsidRPr="00EE5085" w:rsidRDefault="001B4FA7" w:rsidP="001B4FA7">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2.</w:t>
            </w:r>
          </w:p>
        </w:tc>
        <w:tc>
          <w:tcPr>
            <w:tcW w:w="3621" w:type="dxa"/>
            <w:tcBorders>
              <w:top w:val="single" w:sz="4" w:space="0" w:color="auto"/>
              <w:left w:val="single" w:sz="4" w:space="0" w:color="auto"/>
              <w:bottom w:val="single" w:sz="4" w:space="0" w:color="auto"/>
            </w:tcBorders>
          </w:tcPr>
          <w:p w:rsidR="001B4FA7" w:rsidRPr="00EE5085" w:rsidRDefault="001B4FA7" w:rsidP="001B4FA7">
            <w:pPr>
              <w:widowControl w:val="0"/>
              <w:autoSpaceDE w:val="0"/>
              <w:autoSpaceDN w:val="0"/>
              <w:adjustRightInd w:val="0"/>
              <w:rPr>
                <w:rFonts w:ascii="Arial" w:hAnsi="Arial" w:cs="Arial"/>
                <w:sz w:val="21"/>
                <w:szCs w:val="21"/>
                <w:lang w:val="sr-Cyrl-CS"/>
              </w:rPr>
            </w:pPr>
          </w:p>
        </w:tc>
        <w:tc>
          <w:tcPr>
            <w:tcW w:w="3330" w:type="dxa"/>
            <w:tcBorders>
              <w:top w:val="single" w:sz="4" w:space="0" w:color="auto"/>
              <w:bottom w:val="single" w:sz="4" w:space="0" w:color="auto"/>
            </w:tcBorders>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p>
        </w:tc>
      </w:tr>
      <w:tr w:rsidR="001B4FA7" w:rsidRPr="00EE5085" w:rsidTr="001B4FA7">
        <w:trPr>
          <w:trHeight w:val="365"/>
        </w:trPr>
        <w:tc>
          <w:tcPr>
            <w:tcW w:w="1287" w:type="dxa"/>
            <w:vMerge/>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1B4FA7" w:rsidRDefault="001B4FA7" w:rsidP="001B4FA7">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3.</w:t>
            </w:r>
          </w:p>
          <w:p w:rsidR="001B4FA7" w:rsidRPr="00EE5085" w:rsidRDefault="001B4FA7" w:rsidP="001B4FA7">
            <w:pPr>
              <w:widowControl w:val="0"/>
              <w:autoSpaceDE w:val="0"/>
              <w:autoSpaceDN w:val="0"/>
              <w:adjustRightInd w:val="0"/>
              <w:rPr>
                <w:rFonts w:ascii="Arial" w:hAnsi="Arial" w:cs="Arial"/>
                <w:sz w:val="21"/>
                <w:szCs w:val="21"/>
                <w:lang w:val="sr-Cyrl-CS"/>
              </w:rPr>
            </w:pPr>
          </w:p>
        </w:tc>
        <w:tc>
          <w:tcPr>
            <w:tcW w:w="3621" w:type="dxa"/>
            <w:tcBorders>
              <w:top w:val="single" w:sz="4" w:space="0" w:color="auto"/>
              <w:left w:val="single" w:sz="4" w:space="0" w:color="auto"/>
              <w:bottom w:val="single" w:sz="4" w:space="0" w:color="auto"/>
            </w:tcBorders>
          </w:tcPr>
          <w:p w:rsidR="001B4FA7" w:rsidRDefault="001B4FA7" w:rsidP="001B4FA7">
            <w:pPr>
              <w:suppressAutoHyphens w:val="0"/>
              <w:spacing w:line="240" w:lineRule="auto"/>
              <w:rPr>
                <w:rFonts w:ascii="Arial" w:hAnsi="Arial" w:cs="Arial"/>
                <w:sz w:val="21"/>
                <w:szCs w:val="21"/>
                <w:lang w:val="sr-Cyrl-CS"/>
              </w:rPr>
            </w:pPr>
          </w:p>
          <w:p w:rsidR="001B4FA7" w:rsidRPr="00EE5085" w:rsidRDefault="001B4FA7" w:rsidP="001B4FA7">
            <w:pPr>
              <w:widowControl w:val="0"/>
              <w:autoSpaceDE w:val="0"/>
              <w:autoSpaceDN w:val="0"/>
              <w:adjustRightInd w:val="0"/>
              <w:rPr>
                <w:rFonts w:ascii="Arial" w:hAnsi="Arial" w:cs="Arial"/>
                <w:sz w:val="21"/>
                <w:szCs w:val="21"/>
                <w:lang w:val="sr-Cyrl-CS"/>
              </w:rPr>
            </w:pPr>
          </w:p>
        </w:tc>
        <w:tc>
          <w:tcPr>
            <w:tcW w:w="3330" w:type="dxa"/>
            <w:tcBorders>
              <w:top w:val="single" w:sz="4" w:space="0" w:color="auto"/>
              <w:bottom w:val="single" w:sz="4" w:space="0" w:color="auto"/>
            </w:tcBorders>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p>
        </w:tc>
      </w:tr>
      <w:tr w:rsidR="001B4FA7" w:rsidRPr="00EE5085" w:rsidTr="001B4FA7">
        <w:trPr>
          <w:trHeight w:val="437"/>
        </w:trPr>
        <w:tc>
          <w:tcPr>
            <w:tcW w:w="1287" w:type="dxa"/>
            <w:vMerge/>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1B4FA7" w:rsidRPr="00EE5085" w:rsidRDefault="001B4FA7" w:rsidP="001B4FA7">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4.</w:t>
            </w:r>
          </w:p>
        </w:tc>
        <w:tc>
          <w:tcPr>
            <w:tcW w:w="3621" w:type="dxa"/>
            <w:tcBorders>
              <w:top w:val="single" w:sz="4" w:space="0" w:color="auto"/>
              <w:left w:val="single" w:sz="4" w:space="0" w:color="auto"/>
              <w:bottom w:val="single" w:sz="4" w:space="0" w:color="auto"/>
            </w:tcBorders>
          </w:tcPr>
          <w:p w:rsidR="001B4FA7" w:rsidRPr="00EE5085" w:rsidRDefault="001B4FA7" w:rsidP="001B4FA7">
            <w:pPr>
              <w:widowControl w:val="0"/>
              <w:autoSpaceDE w:val="0"/>
              <w:autoSpaceDN w:val="0"/>
              <w:adjustRightInd w:val="0"/>
              <w:rPr>
                <w:rFonts w:ascii="Arial" w:hAnsi="Arial" w:cs="Arial"/>
                <w:sz w:val="21"/>
                <w:szCs w:val="21"/>
                <w:lang w:val="sr-Cyrl-CS"/>
              </w:rPr>
            </w:pPr>
          </w:p>
        </w:tc>
        <w:tc>
          <w:tcPr>
            <w:tcW w:w="3330" w:type="dxa"/>
            <w:tcBorders>
              <w:top w:val="single" w:sz="4" w:space="0" w:color="auto"/>
              <w:bottom w:val="single" w:sz="4" w:space="0" w:color="auto"/>
            </w:tcBorders>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p>
        </w:tc>
      </w:tr>
      <w:tr w:rsidR="001B4FA7" w:rsidRPr="00EE5085" w:rsidTr="001B4FA7">
        <w:trPr>
          <w:trHeight w:val="482"/>
        </w:trPr>
        <w:tc>
          <w:tcPr>
            <w:tcW w:w="1287" w:type="dxa"/>
            <w:vMerge/>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1B4FA7" w:rsidRPr="00EE5085" w:rsidRDefault="001B4FA7" w:rsidP="001B4FA7">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5.</w:t>
            </w:r>
          </w:p>
        </w:tc>
        <w:tc>
          <w:tcPr>
            <w:tcW w:w="3621" w:type="dxa"/>
            <w:tcBorders>
              <w:top w:val="single" w:sz="4" w:space="0" w:color="auto"/>
              <w:left w:val="single" w:sz="4" w:space="0" w:color="auto"/>
              <w:bottom w:val="single" w:sz="4" w:space="0" w:color="auto"/>
            </w:tcBorders>
          </w:tcPr>
          <w:p w:rsidR="001B4FA7" w:rsidRPr="00EE5085" w:rsidRDefault="001B4FA7" w:rsidP="001B4FA7">
            <w:pPr>
              <w:widowControl w:val="0"/>
              <w:autoSpaceDE w:val="0"/>
              <w:autoSpaceDN w:val="0"/>
              <w:adjustRightInd w:val="0"/>
              <w:rPr>
                <w:rFonts w:ascii="Arial" w:hAnsi="Arial" w:cs="Arial"/>
                <w:sz w:val="21"/>
                <w:szCs w:val="21"/>
                <w:lang w:val="sr-Cyrl-CS"/>
              </w:rPr>
            </w:pPr>
          </w:p>
        </w:tc>
        <w:tc>
          <w:tcPr>
            <w:tcW w:w="3330" w:type="dxa"/>
            <w:tcBorders>
              <w:top w:val="single" w:sz="4" w:space="0" w:color="auto"/>
              <w:bottom w:val="single" w:sz="4" w:space="0" w:color="auto"/>
            </w:tcBorders>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p>
        </w:tc>
      </w:tr>
      <w:tr w:rsidR="001B4FA7" w:rsidRPr="00EE5085" w:rsidTr="001B4FA7">
        <w:trPr>
          <w:trHeight w:val="410"/>
        </w:trPr>
        <w:tc>
          <w:tcPr>
            <w:tcW w:w="1287" w:type="dxa"/>
            <w:vMerge/>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1B4FA7" w:rsidRPr="00EE5085" w:rsidRDefault="001B4FA7" w:rsidP="001B4FA7">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6.</w:t>
            </w:r>
          </w:p>
        </w:tc>
        <w:tc>
          <w:tcPr>
            <w:tcW w:w="3621" w:type="dxa"/>
            <w:tcBorders>
              <w:top w:val="single" w:sz="4" w:space="0" w:color="auto"/>
              <w:left w:val="single" w:sz="4" w:space="0" w:color="auto"/>
              <w:bottom w:val="single" w:sz="4" w:space="0" w:color="auto"/>
            </w:tcBorders>
          </w:tcPr>
          <w:p w:rsidR="001B4FA7" w:rsidRPr="00EE5085" w:rsidRDefault="001B4FA7" w:rsidP="001B4FA7">
            <w:pPr>
              <w:widowControl w:val="0"/>
              <w:autoSpaceDE w:val="0"/>
              <w:autoSpaceDN w:val="0"/>
              <w:adjustRightInd w:val="0"/>
              <w:rPr>
                <w:rFonts w:ascii="Arial" w:hAnsi="Arial" w:cs="Arial"/>
                <w:sz w:val="21"/>
                <w:szCs w:val="21"/>
                <w:lang w:val="sr-Cyrl-CS"/>
              </w:rPr>
            </w:pPr>
          </w:p>
        </w:tc>
        <w:tc>
          <w:tcPr>
            <w:tcW w:w="3330" w:type="dxa"/>
            <w:tcBorders>
              <w:top w:val="single" w:sz="4" w:space="0" w:color="auto"/>
              <w:bottom w:val="single" w:sz="4" w:space="0" w:color="auto"/>
            </w:tcBorders>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p>
        </w:tc>
      </w:tr>
      <w:tr w:rsidR="001B4FA7" w:rsidRPr="00EE5085" w:rsidTr="001B4FA7">
        <w:trPr>
          <w:trHeight w:val="450"/>
        </w:trPr>
        <w:tc>
          <w:tcPr>
            <w:tcW w:w="1287" w:type="dxa"/>
            <w:vMerge/>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right w:val="single" w:sz="4" w:space="0" w:color="auto"/>
            </w:tcBorders>
          </w:tcPr>
          <w:p w:rsidR="001B4FA7" w:rsidRDefault="001B4FA7" w:rsidP="001B4FA7">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7.</w:t>
            </w:r>
          </w:p>
          <w:p w:rsidR="001B4FA7" w:rsidRDefault="001B4FA7" w:rsidP="001B4FA7">
            <w:pPr>
              <w:widowControl w:val="0"/>
              <w:autoSpaceDE w:val="0"/>
              <w:autoSpaceDN w:val="0"/>
              <w:adjustRightInd w:val="0"/>
              <w:rPr>
                <w:rFonts w:ascii="Arial" w:hAnsi="Arial" w:cs="Arial"/>
                <w:sz w:val="21"/>
                <w:szCs w:val="21"/>
                <w:lang w:val="sr-Cyrl-CS"/>
              </w:rPr>
            </w:pPr>
          </w:p>
        </w:tc>
        <w:tc>
          <w:tcPr>
            <w:tcW w:w="3621" w:type="dxa"/>
            <w:tcBorders>
              <w:top w:val="single" w:sz="4" w:space="0" w:color="auto"/>
              <w:left w:val="single" w:sz="4" w:space="0" w:color="auto"/>
            </w:tcBorders>
          </w:tcPr>
          <w:p w:rsidR="001B4FA7" w:rsidRPr="00EE5085" w:rsidRDefault="001B4FA7" w:rsidP="001B4FA7">
            <w:pPr>
              <w:widowControl w:val="0"/>
              <w:autoSpaceDE w:val="0"/>
              <w:autoSpaceDN w:val="0"/>
              <w:adjustRightInd w:val="0"/>
              <w:rPr>
                <w:rFonts w:ascii="Arial" w:hAnsi="Arial" w:cs="Arial"/>
                <w:sz w:val="21"/>
                <w:szCs w:val="21"/>
                <w:lang w:val="sr-Cyrl-CS"/>
              </w:rPr>
            </w:pPr>
          </w:p>
        </w:tc>
        <w:tc>
          <w:tcPr>
            <w:tcW w:w="3330" w:type="dxa"/>
            <w:tcBorders>
              <w:top w:val="single" w:sz="4" w:space="0" w:color="auto"/>
            </w:tcBorders>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p>
        </w:tc>
      </w:tr>
      <w:tr w:rsidR="001B4FA7" w:rsidRPr="00EE5085" w:rsidTr="001B4FA7">
        <w:trPr>
          <w:trHeight w:val="450"/>
        </w:trPr>
        <w:tc>
          <w:tcPr>
            <w:tcW w:w="1287" w:type="dxa"/>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right w:val="single" w:sz="4" w:space="0" w:color="auto"/>
            </w:tcBorders>
          </w:tcPr>
          <w:p w:rsidR="001B4FA7" w:rsidRPr="00645338" w:rsidRDefault="001B4FA7" w:rsidP="001B4FA7">
            <w:pPr>
              <w:widowControl w:val="0"/>
              <w:autoSpaceDE w:val="0"/>
              <w:autoSpaceDN w:val="0"/>
              <w:adjustRightInd w:val="0"/>
              <w:rPr>
                <w:rFonts w:ascii="Arial" w:hAnsi="Arial" w:cs="Arial"/>
                <w:sz w:val="21"/>
                <w:szCs w:val="21"/>
              </w:rPr>
            </w:pPr>
            <w:r>
              <w:rPr>
                <w:rFonts w:ascii="Arial" w:hAnsi="Arial" w:cs="Arial"/>
                <w:sz w:val="21"/>
                <w:szCs w:val="21"/>
              </w:rPr>
              <w:t>8.</w:t>
            </w:r>
          </w:p>
        </w:tc>
        <w:tc>
          <w:tcPr>
            <w:tcW w:w="3621" w:type="dxa"/>
            <w:tcBorders>
              <w:top w:val="single" w:sz="4" w:space="0" w:color="auto"/>
              <w:left w:val="single" w:sz="4" w:space="0" w:color="auto"/>
            </w:tcBorders>
          </w:tcPr>
          <w:p w:rsidR="001B4FA7" w:rsidRPr="00EE5085" w:rsidRDefault="001B4FA7" w:rsidP="001B4FA7">
            <w:pPr>
              <w:widowControl w:val="0"/>
              <w:autoSpaceDE w:val="0"/>
              <w:autoSpaceDN w:val="0"/>
              <w:adjustRightInd w:val="0"/>
              <w:rPr>
                <w:rFonts w:ascii="Arial" w:hAnsi="Arial" w:cs="Arial"/>
                <w:sz w:val="21"/>
                <w:szCs w:val="21"/>
                <w:lang w:val="sr-Cyrl-CS"/>
              </w:rPr>
            </w:pPr>
          </w:p>
        </w:tc>
        <w:tc>
          <w:tcPr>
            <w:tcW w:w="3330" w:type="dxa"/>
            <w:tcBorders>
              <w:top w:val="single" w:sz="4" w:space="0" w:color="auto"/>
            </w:tcBorders>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p>
        </w:tc>
      </w:tr>
      <w:tr w:rsidR="001B4FA7" w:rsidRPr="00EE5085" w:rsidTr="001B4FA7">
        <w:tc>
          <w:tcPr>
            <w:tcW w:w="1287" w:type="dxa"/>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r w:rsidRPr="00EE5085">
              <w:rPr>
                <w:rFonts w:ascii="Arial" w:hAnsi="Arial" w:cs="Arial"/>
                <w:sz w:val="21"/>
                <w:szCs w:val="21"/>
                <w:lang w:val="sr-Cyrl-CS"/>
              </w:rPr>
              <w:t>Укупно(%)</w:t>
            </w:r>
          </w:p>
        </w:tc>
        <w:tc>
          <w:tcPr>
            <w:tcW w:w="4671" w:type="dxa"/>
            <w:gridSpan w:val="2"/>
          </w:tcPr>
          <w:p w:rsidR="001B4FA7" w:rsidRDefault="001B4FA7" w:rsidP="001B4FA7">
            <w:pPr>
              <w:widowControl w:val="0"/>
              <w:autoSpaceDE w:val="0"/>
              <w:autoSpaceDN w:val="0"/>
              <w:adjustRightInd w:val="0"/>
              <w:spacing w:line="240" w:lineRule="auto"/>
              <w:rPr>
                <w:rFonts w:ascii="Arial" w:hAnsi="Arial" w:cs="Arial"/>
                <w:sz w:val="21"/>
                <w:szCs w:val="21"/>
                <w:lang w:val="sr-Cyrl-CS"/>
              </w:rPr>
            </w:pPr>
          </w:p>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p>
        </w:tc>
        <w:tc>
          <w:tcPr>
            <w:tcW w:w="3330" w:type="dxa"/>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p>
        </w:tc>
      </w:tr>
      <w:tr w:rsidR="001B4FA7" w:rsidRPr="00EE5085" w:rsidTr="001B4FA7">
        <w:trPr>
          <w:trHeight w:val="707"/>
        </w:trPr>
        <w:tc>
          <w:tcPr>
            <w:tcW w:w="1287" w:type="dxa"/>
          </w:tcPr>
          <w:p w:rsidR="001B4FA7" w:rsidRPr="009671C3" w:rsidRDefault="001B4FA7" w:rsidP="001B4FA7">
            <w:pPr>
              <w:widowControl w:val="0"/>
              <w:autoSpaceDE w:val="0"/>
              <w:autoSpaceDN w:val="0"/>
              <w:adjustRightInd w:val="0"/>
              <w:spacing w:line="240" w:lineRule="auto"/>
              <w:rPr>
                <w:rFonts w:ascii="Arial" w:hAnsi="Arial" w:cs="Arial"/>
                <w:sz w:val="20"/>
                <w:szCs w:val="20"/>
                <w:lang w:val="sr-Cyrl-CS"/>
              </w:rPr>
            </w:pPr>
            <w:r w:rsidRPr="009671C3">
              <w:rPr>
                <w:rFonts w:ascii="Arial" w:hAnsi="Arial" w:cs="Arial"/>
                <w:sz w:val="20"/>
                <w:szCs w:val="20"/>
                <w:lang w:val="sr-Latn-CS"/>
              </w:rPr>
              <w:t xml:space="preserve">I </w:t>
            </w:r>
            <w:r>
              <w:rPr>
                <w:rFonts w:ascii="Arial" w:hAnsi="Arial" w:cs="Arial"/>
                <w:sz w:val="20"/>
                <w:szCs w:val="20"/>
                <w:lang w:val="sr-Cyrl-CS"/>
              </w:rPr>
              <w:t>Једин. цена без ПДВ-а дин.</w:t>
            </w:r>
          </w:p>
        </w:tc>
        <w:tc>
          <w:tcPr>
            <w:tcW w:w="4671" w:type="dxa"/>
            <w:gridSpan w:val="2"/>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p>
        </w:tc>
        <w:tc>
          <w:tcPr>
            <w:tcW w:w="3330" w:type="dxa"/>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p>
        </w:tc>
      </w:tr>
      <w:tr w:rsidR="001B4FA7" w:rsidRPr="00EE5085" w:rsidTr="001B4FA7">
        <w:trPr>
          <w:trHeight w:val="830"/>
        </w:trPr>
        <w:tc>
          <w:tcPr>
            <w:tcW w:w="1287" w:type="dxa"/>
          </w:tcPr>
          <w:p w:rsidR="001B4FA7" w:rsidRPr="009671C3" w:rsidRDefault="001B4FA7" w:rsidP="001B4FA7">
            <w:pPr>
              <w:widowControl w:val="0"/>
              <w:autoSpaceDE w:val="0"/>
              <w:autoSpaceDN w:val="0"/>
              <w:adjustRightInd w:val="0"/>
              <w:spacing w:line="240" w:lineRule="auto"/>
              <w:rPr>
                <w:rFonts w:ascii="Arial" w:hAnsi="Arial" w:cs="Arial"/>
                <w:sz w:val="20"/>
                <w:szCs w:val="20"/>
                <w:lang w:val="sr-Cyrl-CS"/>
              </w:rPr>
            </w:pPr>
            <w:r w:rsidRPr="009671C3">
              <w:rPr>
                <w:rFonts w:ascii="Arial" w:hAnsi="Arial" w:cs="Arial"/>
                <w:sz w:val="20"/>
                <w:szCs w:val="20"/>
                <w:lang w:val="sr-Latn-CS"/>
              </w:rPr>
              <w:t xml:space="preserve">II </w:t>
            </w:r>
            <w:r>
              <w:rPr>
                <w:rFonts w:ascii="Arial" w:hAnsi="Arial" w:cs="Arial"/>
                <w:sz w:val="20"/>
                <w:szCs w:val="20"/>
                <w:lang w:val="sr-Cyrl-CS"/>
              </w:rPr>
              <w:t>Укупна цена без ПДВ-а дин.</w:t>
            </w:r>
          </w:p>
        </w:tc>
        <w:tc>
          <w:tcPr>
            <w:tcW w:w="8001" w:type="dxa"/>
            <w:gridSpan w:val="3"/>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p>
        </w:tc>
      </w:tr>
      <w:tr w:rsidR="001B4FA7" w:rsidRPr="00EE5085" w:rsidTr="001B4FA7">
        <w:trPr>
          <w:trHeight w:val="758"/>
        </w:trPr>
        <w:tc>
          <w:tcPr>
            <w:tcW w:w="1287" w:type="dxa"/>
          </w:tcPr>
          <w:p w:rsidR="001B4FA7" w:rsidRPr="009671C3" w:rsidRDefault="001B4FA7" w:rsidP="001B4FA7">
            <w:pPr>
              <w:widowControl w:val="0"/>
              <w:autoSpaceDE w:val="0"/>
              <w:autoSpaceDN w:val="0"/>
              <w:adjustRightInd w:val="0"/>
              <w:spacing w:line="240" w:lineRule="auto"/>
              <w:rPr>
                <w:rFonts w:ascii="Arial" w:hAnsi="Arial" w:cs="Arial"/>
                <w:sz w:val="20"/>
                <w:szCs w:val="20"/>
                <w:lang w:val="sr-Cyrl-CS"/>
              </w:rPr>
            </w:pPr>
            <w:r w:rsidRPr="009671C3">
              <w:rPr>
                <w:rFonts w:ascii="Arial" w:hAnsi="Arial" w:cs="Arial"/>
                <w:sz w:val="20"/>
                <w:szCs w:val="20"/>
                <w:lang w:val="sr-Latn-CS"/>
              </w:rPr>
              <w:t xml:space="preserve">III </w:t>
            </w:r>
            <w:r>
              <w:rPr>
                <w:rFonts w:ascii="Arial" w:hAnsi="Arial" w:cs="Arial"/>
                <w:sz w:val="20"/>
                <w:szCs w:val="20"/>
                <w:lang w:val="sr-Cyrl-CS"/>
              </w:rPr>
              <w:t>Укупна цена са ПДВ-ом дин.</w:t>
            </w:r>
          </w:p>
        </w:tc>
        <w:tc>
          <w:tcPr>
            <w:tcW w:w="8001" w:type="dxa"/>
            <w:gridSpan w:val="3"/>
          </w:tcPr>
          <w:p w:rsidR="001B4FA7" w:rsidRPr="00EE5085" w:rsidRDefault="001B4FA7" w:rsidP="001B4FA7">
            <w:pPr>
              <w:widowControl w:val="0"/>
              <w:autoSpaceDE w:val="0"/>
              <w:autoSpaceDN w:val="0"/>
              <w:adjustRightInd w:val="0"/>
              <w:spacing w:line="240" w:lineRule="auto"/>
              <w:rPr>
                <w:rFonts w:ascii="Arial" w:hAnsi="Arial" w:cs="Arial"/>
                <w:sz w:val="21"/>
                <w:szCs w:val="21"/>
                <w:lang w:val="sr-Cyrl-CS"/>
              </w:rPr>
            </w:pPr>
          </w:p>
        </w:tc>
      </w:tr>
    </w:tbl>
    <w:p w:rsidR="001B4FA7" w:rsidRDefault="001B4FA7" w:rsidP="001B4FA7">
      <w:pPr>
        <w:jc w:val="both"/>
        <w:rPr>
          <w:lang w:val="sr-Cyrl-CS"/>
        </w:rPr>
      </w:pPr>
    </w:p>
    <w:p w:rsidR="001B4FA7" w:rsidRDefault="001B4FA7" w:rsidP="001B4FA7">
      <w:pPr>
        <w:ind w:left="360" w:firstLine="348"/>
        <w:jc w:val="both"/>
        <w:rPr>
          <w:rFonts w:ascii="Arial" w:hAnsi="Arial" w:cs="Arial"/>
          <w:b/>
          <w:bCs/>
          <w:iCs/>
          <w:u w:val="single"/>
          <w:lang w:val="sr-Cyrl-CS"/>
        </w:rPr>
      </w:pPr>
    </w:p>
    <w:p w:rsidR="001B4FA7" w:rsidRDefault="001B4FA7" w:rsidP="001B4FA7">
      <w:pPr>
        <w:ind w:left="360" w:firstLine="348"/>
        <w:jc w:val="both"/>
        <w:rPr>
          <w:rFonts w:ascii="Arial" w:hAnsi="Arial" w:cs="Arial"/>
          <w:b/>
          <w:bCs/>
          <w:iCs/>
          <w:u w:val="single"/>
          <w:lang w:val="sr-Cyrl-CS"/>
        </w:rPr>
      </w:pPr>
    </w:p>
    <w:p w:rsidR="001B4FA7" w:rsidRPr="00FE09A6" w:rsidRDefault="001B4FA7" w:rsidP="001B4FA7">
      <w:pPr>
        <w:ind w:left="360" w:firstLine="348"/>
        <w:jc w:val="both"/>
        <w:rPr>
          <w:rFonts w:ascii="Arial" w:hAnsi="Arial" w:cs="Arial"/>
          <w:b/>
          <w:bCs/>
          <w:iCs/>
          <w:u w:val="single"/>
          <w:lang w:val="sr-Cyrl-CS"/>
        </w:rPr>
      </w:pPr>
      <w:r w:rsidRPr="00FE09A6">
        <w:rPr>
          <w:rFonts w:ascii="Arial" w:hAnsi="Arial" w:cs="Arial"/>
          <w:b/>
          <w:bCs/>
          <w:iCs/>
          <w:u w:val="single"/>
          <w:lang w:val="sr-Cyrl-CS"/>
        </w:rPr>
        <w:t xml:space="preserve">Упутство за попуњавање обрасца структуре цене: </w:t>
      </w:r>
    </w:p>
    <w:p w:rsidR="001B4FA7" w:rsidRPr="00FE09A6" w:rsidRDefault="001B4FA7" w:rsidP="001B4FA7">
      <w:pPr>
        <w:ind w:left="360"/>
        <w:jc w:val="both"/>
        <w:rPr>
          <w:rFonts w:ascii="Arial" w:hAnsi="Arial" w:cs="Arial"/>
          <w:bCs/>
          <w:i/>
          <w:iCs/>
          <w:color w:val="002060"/>
          <w:lang w:val="sr-Cyrl-CS"/>
        </w:rPr>
      </w:pPr>
    </w:p>
    <w:p w:rsidR="001B4FA7" w:rsidRPr="00CA2822" w:rsidRDefault="001B4FA7" w:rsidP="001B4FA7">
      <w:pPr>
        <w:pStyle w:val="ListParagraph"/>
        <w:tabs>
          <w:tab w:val="left" w:pos="90"/>
        </w:tabs>
        <w:ind w:left="0"/>
        <w:jc w:val="both"/>
        <w:rPr>
          <w:rFonts w:ascii="Arial" w:hAnsi="Arial" w:cs="Arial"/>
          <w:bCs/>
          <w:i/>
          <w:iCs/>
          <w:sz w:val="22"/>
          <w:szCs w:val="22"/>
          <w:lang w:val="sr-Cyrl-CS"/>
        </w:rPr>
      </w:pPr>
      <w:r w:rsidRPr="00FE09A6">
        <w:rPr>
          <w:rFonts w:ascii="Arial" w:hAnsi="Arial" w:cs="Arial"/>
          <w:bCs/>
          <w:i/>
          <w:iCs/>
          <w:sz w:val="22"/>
          <w:szCs w:val="22"/>
          <w:lang w:val="sr-Cyrl-CS"/>
        </w:rPr>
        <w:t>Понуђач треба да попун</w:t>
      </w:r>
      <w:r w:rsidRPr="00CA2822">
        <w:rPr>
          <w:rFonts w:ascii="Arial" w:hAnsi="Arial" w:cs="Arial"/>
          <w:bCs/>
          <w:i/>
          <w:iCs/>
          <w:sz w:val="22"/>
          <w:szCs w:val="22"/>
          <w:lang w:val="sr-Cyrl-CS"/>
        </w:rPr>
        <w:t>и</w:t>
      </w:r>
      <w:r w:rsidRPr="00FE09A6">
        <w:rPr>
          <w:rFonts w:ascii="Arial" w:hAnsi="Arial" w:cs="Arial"/>
          <w:bCs/>
          <w:i/>
          <w:iCs/>
          <w:sz w:val="22"/>
          <w:szCs w:val="22"/>
          <w:lang w:val="sr-Cyrl-CS"/>
        </w:rPr>
        <w:t xml:space="preserve"> образац структуре цене </w:t>
      </w:r>
      <w:r w:rsidRPr="00CA2822">
        <w:rPr>
          <w:rFonts w:ascii="Arial" w:hAnsi="Arial" w:cs="Arial"/>
          <w:bCs/>
          <w:i/>
          <w:iCs/>
          <w:sz w:val="22"/>
          <w:szCs w:val="22"/>
          <w:lang w:val="sr-Cyrl-CS"/>
        </w:rPr>
        <w:t>на следећи начин</w:t>
      </w:r>
      <w:r w:rsidRPr="00FE09A6">
        <w:rPr>
          <w:rFonts w:ascii="Arial" w:hAnsi="Arial" w:cs="Arial"/>
          <w:bCs/>
          <w:i/>
          <w:iCs/>
          <w:sz w:val="22"/>
          <w:szCs w:val="22"/>
          <w:lang w:val="sr-Cyrl-CS"/>
        </w:rPr>
        <w:t>:</w:t>
      </w:r>
    </w:p>
    <w:p w:rsidR="001B4FA7" w:rsidRPr="00CA2822" w:rsidRDefault="001B4FA7" w:rsidP="001B4FA7">
      <w:pPr>
        <w:pStyle w:val="ListParagraph"/>
        <w:numPr>
          <w:ilvl w:val="0"/>
          <w:numId w:val="23"/>
        </w:numPr>
        <w:tabs>
          <w:tab w:val="left" w:pos="90"/>
        </w:tabs>
        <w:jc w:val="both"/>
        <w:rPr>
          <w:rFonts w:ascii="Arial" w:hAnsi="Arial" w:cs="Arial"/>
          <w:bCs/>
          <w:i/>
          <w:iCs/>
          <w:sz w:val="22"/>
          <w:szCs w:val="22"/>
          <w:lang w:val="sr-Cyrl-CS"/>
        </w:rPr>
      </w:pPr>
      <w:r w:rsidRPr="00CA2822">
        <w:rPr>
          <w:rFonts w:ascii="Arial" w:hAnsi="Arial" w:cs="Arial"/>
          <w:bCs/>
          <w:i/>
          <w:iCs/>
          <w:sz w:val="22"/>
          <w:szCs w:val="22"/>
          <w:lang w:val="sr-Cyrl-CS"/>
        </w:rPr>
        <w:t xml:space="preserve">у </w:t>
      </w:r>
      <w:r>
        <w:rPr>
          <w:rFonts w:ascii="Arial" w:hAnsi="Arial" w:cs="Arial"/>
          <w:bCs/>
          <w:i/>
          <w:iCs/>
          <w:sz w:val="22"/>
          <w:szCs w:val="22"/>
          <w:lang w:val="sr-Cyrl-CS"/>
        </w:rPr>
        <w:t>реду</w:t>
      </w:r>
      <w:r w:rsidRPr="00CA2822">
        <w:rPr>
          <w:rFonts w:ascii="Arial" w:hAnsi="Arial" w:cs="Arial"/>
          <w:bCs/>
          <w:i/>
          <w:iCs/>
          <w:sz w:val="22"/>
          <w:szCs w:val="22"/>
        </w:rPr>
        <w:t>I</w:t>
      </w:r>
      <w:r w:rsidRPr="00FE09A6">
        <w:rPr>
          <w:rFonts w:ascii="Arial" w:hAnsi="Arial" w:cs="Arial"/>
          <w:bCs/>
          <w:i/>
          <w:iCs/>
          <w:sz w:val="22"/>
          <w:szCs w:val="22"/>
          <w:lang w:val="sr-Cyrl-CS"/>
        </w:rPr>
        <w:t xml:space="preserve"> уписати колико износи јединична цена без ПДВ-а, за сваки тражени предмет јавне набавке;</w:t>
      </w:r>
    </w:p>
    <w:p w:rsidR="001B4FA7" w:rsidRPr="00FE09A6" w:rsidRDefault="001B4FA7" w:rsidP="001B4FA7">
      <w:pPr>
        <w:pStyle w:val="ListParagraph"/>
        <w:numPr>
          <w:ilvl w:val="0"/>
          <w:numId w:val="23"/>
        </w:numPr>
        <w:tabs>
          <w:tab w:val="left" w:pos="90"/>
        </w:tabs>
        <w:jc w:val="both"/>
        <w:rPr>
          <w:rFonts w:ascii="Arial" w:hAnsi="Arial" w:cs="Arial"/>
          <w:i/>
          <w:color w:val="auto"/>
          <w:sz w:val="22"/>
          <w:szCs w:val="22"/>
          <w:lang w:val="sr-Cyrl-CS"/>
        </w:rPr>
      </w:pPr>
      <w:r w:rsidRPr="00FE09A6">
        <w:rPr>
          <w:rFonts w:ascii="Arial" w:hAnsi="Arial" w:cs="Arial"/>
          <w:bCs/>
          <w:i/>
          <w:iCs/>
          <w:sz w:val="22"/>
          <w:szCs w:val="22"/>
          <w:lang w:val="sr-Cyrl-CS"/>
        </w:rPr>
        <w:t xml:space="preserve">у </w:t>
      </w:r>
      <w:r>
        <w:rPr>
          <w:rFonts w:ascii="Arial" w:hAnsi="Arial" w:cs="Arial"/>
          <w:bCs/>
          <w:i/>
          <w:iCs/>
          <w:sz w:val="22"/>
          <w:szCs w:val="22"/>
          <w:lang w:val="sr-Cyrl-CS"/>
        </w:rPr>
        <w:t>реду</w:t>
      </w:r>
      <w:r w:rsidRPr="00CA2822">
        <w:rPr>
          <w:rFonts w:ascii="Arial" w:hAnsi="Arial" w:cs="Arial"/>
          <w:bCs/>
          <w:i/>
          <w:iCs/>
          <w:sz w:val="22"/>
          <w:szCs w:val="22"/>
        </w:rPr>
        <w:t>II</w:t>
      </w:r>
      <w:r w:rsidRPr="00FE09A6">
        <w:rPr>
          <w:rFonts w:ascii="Arial" w:hAnsi="Arial" w:cs="Arial"/>
          <w:bCs/>
          <w:i/>
          <w:iCs/>
          <w:sz w:val="22"/>
          <w:szCs w:val="22"/>
          <w:lang w:val="sr-Cyrl-CS"/>
        </w:rPr>
        <w:t xml:space="preserve"> уписати укупна цена без ПДВ-а за </w:t>
      </w:r>
      <w:r>
        <w:rPr>
          <w:rFonts w:ascii="Arial" w:hAnsi="Arial" w:cs="Arial"/>
          <w:bCs/>
          <w:i/>
          <w:iCs/>
          <w:sz w:val="22"/>
          <w:szCs w:val="22"/>
          <w:lang w:val="sr-Cyrl-CS"/>
        </w:rPr>
        <w:t>,</w:t>
      </w:r>
    </w:p>
    <w:p w:rsidR="001B4FA7" w:rsidRPr="00FE09A6" w:rsidRDefault="001B4FA7" w:rsidP="001B4FA7">
      <w:pPr>
        <w:pStyle w:val="ListParagraph"/>
        <w:numPr>
          <w:ilvl w:val="0"/>
          <w:numId w:val="23"/>
        </w:numPr>
        <w:tabs>
          <w:tab w:val="left" w:pos="90"/>
        </w:tabs>
        <w:ind w:left="90" w:firstLine="270"/>
        <w:jc w:val="both"/>
        <w:rPr>
          <w:rFonts w:ascii="Arial" w:hAnsi="Arial" w:cs="Arial"/>
          <w:i/>
          <w:lang w:val="sr-Cyrl-CS"/>
        </w:rPr>
      </w:pPr>
      <w:r w:rsidRPr="00CA2822">
        <w:rPr>
          <w:rFonts w:ascii="Arial" w:hAnsi="Arial" w:cs="Arial"/>
          <w:bCs/>
          <w:i/>
          <w:iCs/>
          <w:color w:val="auto"/>
          <w:sz w:val="22"/>
          <w:szCs w:val="22"/>
          <w:lang w:val="sr-Cyrl-CS"/>
        </w:rPr>
        <w:t xml:space="preserve">у </w:t>
      </w:r>
      <w:r>
        <w:rPr>
          <w:rFonts w:ascii="Arial" w:hAnsi="Arial" w:cs="Arial"/>
          <w:bCs/>
          <w:i/>
          <w:iCs/>
          <w:color w:val="auto"/>
          <w:sz w:val="22"/>
          <w:szCs w:val="22"/>
          <w:lang w:val="sr-Cyrl-CS"/>
        </w:rPr>
        <w:t>реду</w:t>
      </w:r>
      <w:r w:rsidRPr="00CA2822">
        <w:rPr>
          <w:rFonts w:ascii="Arial" w:hAnsi="Arial" w:cs="Arial"/>
          <w:bCs/>
          <w:i/>
          <w:iCs/>
          <w:color w:val="auto"/>
          <w:sz w:val="22"/>
          <w:szCs w:val="22"/>
        </w:rPr>
        <w:t>III</w:t>
      </w:r>
      <w:r w:rsidRPr="00FE09A6">
        <w:rPr>
          <w:rFonts w:ascii="Arial" w:hAnsi="Arial" w:cs="Arial"/>
          <w:bCs/>
          <w:i/>
          <w:iCs/>
          <w:color w:val="auto"/>
          <w:sz w:val="22"/>
          <w:szCs w:val="22"/>
          <w:lang w:val="sr-Cyrl-CS"/>
        </w:rPr>
        <w:t xml:space="preserve"> уписати колико износи укупна цена са ПДВ-ом</w:t>
      </w:r>
      <w:r>
        <w:rPr>
          <w:rFonts w:ascii="Arial" w:hAnsi="Arial" w:cs="Arial"/>
          <w:bCs/>
          <w:i/>
          <w:iCs/>
          <w:color w:val="auto"/>
          <w:sz w:val="22"/>
          <w:szCs w:val="22"/>
          <w:lang w:val="sr-Cyrl-CS"/>
        </w:rPr>
        <w:t>.</w:t>
      </w:r>
    </w:p>
    <w:p w:rsidR="001B4FA7" w:rsidRDefault="001B4FA7" w:rsidP="001B4FA7">
      <w:pPr>
        <w:jc w:val="both"/>
        <w:rPr>
          <w:lang w:val="sr-Cyrl-CS"/>
        </w:rPr>
      </w:pPr>
    </w:p>
    <w:tbl>
      <w:tblPr>
        <w:tblW w:w="0" w:type="auto"/>
        <w:tblLayout w:type="fixed"/>
        <w:tblLook w:val="0000"/>
      </w:tblPr>
      <w:tblGrid>
        <w:gridCol w:w="3080"/>
        <w:gridCol w:w="3068"/>
        <w:gridCol w:w="3094"/>
      </w:tblGrid>
      <w:tr w:rsidR="001B4FA7" w:rsidTr="001B4FA7">
        <w:tc>
          <w:tcPr>
            <w:tcW w:w="3080" w:type="dxa"/>
            <w:shd w:val="clear" w:color="auto" w:fill="auto"/>
            <w:vAlign w:val="center"/>
          </w:tcPr>
          <w:p w:rsidR="001B4FA7" w:rsidRDefault="001B4FA7" w:rsidP="001B4FA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B4FA7" w:rsidRDefault="001B4FA7" w:rsidP="001B4FA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B4FA7" w:rsidRDefault="001B4FA7" w:rsidP="001B4FA7">
            <w:pPr>
              <w:pStyle w:val="BodyText2"/>
              <w:spacing w:line="100" w:lineRule="atLeast"/>
              <w:jc w:val="center"/>
              <w:rPr>
                <w:rFonts w:ascii="Arial" w:hAnsi="Arial" w:cs="Arial"/>
              </w:rPr>
            </w:pPr>
            <w:r>
              <w:rPr>
                <w:rFonts w:ascii="Arial" w:hAnsi="Arial" w:cs="Arial"/>
              </w:rPr>
              <w:t>Потпис понуђача</w:t>
            </w:r>
          </w:p>
        </w:tc>
      </w:tr>
      <w:tr w:rsidR="001B4FA7" w:rsidTr="001B4FA7">
        <w:tc>
          <w:tcPr>
            <w:tcW w:w="3080" w:type="dxa"/>
            <w:tcBorders>
              <w:bottom w:val="single" w:sz="4" w:space="0" w:color="000000"/>
            </w:tcBorders>
            <w:shd w:val="clear" w:color="auto" w:fill="auto"/>
          </w:tcPr>
          <w:p w:rsidR="001B4FA7" w:rsidRDefault="001B4FA7" w:rsidP="001B4FA7">
            <w:pPr>
              <w:pStyle w:val="BodyText2"/>
              <w:snapToGrid w:val="0"/>
              <w:spacing w:line="100" w:lineRule="atLeast"/>
              <w:jc w:val="both"/>
              <w:rPr>
                <w:rFonts w:ascii="Arial" w:hAnsi="Arial" w:cs="Arial"/>
              </w:rPr>
            </w:pPr>
          </w:p>
        </w:tc>
        <w:tc>
          <w:tcPr>
            <w:tcW w:w="3068" w:type="dxa"/>
            <w:shd w:val="clear" w:color="auto" w:fill="auto"/>
          </w:tcPr>
          <w:p w:rsidR="001B4FA7" w:rsidRDefault="001B4FA7" w:rsidP="001B4FA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B4FA7" w:rsidRDefault="001B4FA7" w:rsidP="001B4FA7">
            <w:pPr>
              <w:pStyle w:val="BodyText2"/>
              <w:snapToGrid w:val="0"/>
              <w:spacing w:line="100" w:lineRule="atLeast"/>
              <w:jc w:val="both"/>
              <w:rPr>
                <w:rFonts w:ascii="Arial" w:hAnsi="Arial" w:cs="Arial"/>
              </w:rPr>
            </w:pPr>
          </w:p>
        </w:tc>
      </w:tr>
    </w:tbl>
    <w:p w:rsidR="001830AD" w:rsidRDefault="001830AD"/>
    <w:sectPr w:rsidR="001830AD" w:rsidSect="00361E95">
      <w:headerReference w:type="default" r:id="rId11"/>
      <w:footerReference w:type="default" r:id="rId12"/>
      <w:pgSz w:w="11906" w:h="16838"/>
      <w:pgMar w:top="1440" w:right="1440" w:bottom="1440" w:left="1440" w:header="680" w:footer="624"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B60" w:rsidRDefault="00190B60" w:rsidP="00490D06">
      <w:pPr>
        <w:spacing w:line="240" w:lineRule="auto"/>
      </w:pPr>
      <w:r>
        <w:separator/>
      </w:r>
    </w:p>
  </w:endnote>
  <w:endnote w:type="continuationSeparator" w:id="1">
    <w:p w:rsidR="00190B60" w:rsidRDefault="00190B60" w:rsidP="00490D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7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5952"/>
      <w:docPartObj>
        <w:docPartGallery w:val="Page Numbers (Bottom of Page)"/>
        <w:docPartUnique/>
      </w:docPartObj>
    </w:sdtPr>
    <w:sdtContent>
      <w:p w:rsidR="002975B5" w:rsidRDefault="009F3B3A">
        <w:pPr>
          <w:pStyle w:val="Footer"/>
          <w:jc w:val="center"/>
        </w:pPr>
        <w:r>
          <w:rPr>
            <w:noProof/>
          </w:rPr>
          <w:fldChar w:fldCharType="begin"/>
        </w:r>
        <w:r w:rsidR="002975B5">
          <w:rPr>
            <w:noProof/>
          </w:rPr>
          <w:instrText xml:space="preserve"> PAGE   \* MERGEFORMAT </w:instrText>
        </w:r>
        <w:r>
          <w:rPr>
            <w:noProof/>
          </w:rPr>
          <w:fldChar w:fldCharType="separate"/>
        </w:r>
        <w:r w:rsidR="00FE6D6D">
          <w:rPr>
            <w:noProof/>
          </w:rPr>
          <w:t>40</w:t>
        </w:r>
        <w:r>
          <w:rPr>
            <w:noProof/>
          </w:rPr>
          <w:fldChar w:fldCharType="end"/>
        </w:r>
      </w:p>
    </w:sdtContent>
  </w:sdt>
  <w:p w:rsidR="002975B5" w:rsidRDefault="00297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B60" w:rsidRDefault="00190B60" w:rsidP="00490D06">
      <w:pPr>
        <w:spacing w:line="240" w:lineRule="auto"/>
      </w:pPr>
      <w:r>
        <w:separator/>
      </w:r>
    </w:p>
  </w:footnote>
  <w:footnote w:type="continuationSeparator" w:id="1">
    <w:p w:rsidR="00190B60" w:rsidRDefault="00190B60" w:rsidP="00490D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B5" w:rsidRDefault="002975B5">
    <w:pPr>
      <w:pStyle w:val="Header"/>
    </w:pPr>
  </w:p>
  <w:p w:rsidR="002975B5" w:rsidRDefault="002975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2F767A6"/>
    <w:multiLevelType w:val="hybridMultilevel"/>
    <w:tmpl w:val="50228E2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C9094C"/>
    <w:multiLevelType w:val="hybridMultilevel"/>
    <w:tmpl w:val="FC6446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2300A8"/>
    <w:multiLevelType w:val="hybridMultilevel"/>
    <w:tmpl w:val="F82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3824A4"/>
    <w:multiLevelType w:val="hybridMultilevel"/>
    <w:tmpl w:val="02EEDF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0F590D"/>
    <w:multiLevelType w:val="hybridMultilevel"/>
    <w:tmpl w:val="50228E2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58EE6F33"/>
    <w:multiLevelType w:val="hybridMultilevel"/>
    <w:tmpl w:val="7F4C03A6"/>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4">
    <w:nsid w:val="600A24E4"/>
    <w:multiLevelType w:val="hybridMultilevel"/>
    <w:tmpl w:val="A6349F4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6145771"/>
    <w:multiLevelType w:val="hybridMultilevel"/>
    <w:tmpl w:val="C59EE22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nsid w:val="71551083"/>
    <w:multiLevelType w:val="hybridMultilevel"/>
    <w:tmpl w:val="50228E2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811C8"/>
    <w:multiLevelType w:val="hybridMultilevel"/>
    <w:tmpl w:val="50228E2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22"/>
  </w:num>
  <w:num w:numId="11">
    <w:abstractNumId w:val="15"/>
  </w:num>
  <w:num w:numId="12">
    <w:abstractNumId w:val="10"/>
  </w:num>
  <w:num w:numId="13">
    <w:abstractNumId w:val="27"/>
  </w:num>
  <w:num w:numId="14">
    <w:abstractNumId w:val="13"/>
  </w:num>
  <w:num w:numId="15">
    <w:abstractNumId w:val="14"/>
  </w:num>
  <w:num w:numId="16">
    <w:abstractNumId w:val="21"/>
  </w:num>
  <w:num w:numId="17">
    <w:abstractNumId w:val="11"/>
  </w:num>
  <w:num w:numId="18">
    <w:abstractNumId w:val="19"/>
  </w:num>
  <w:num w:numId="19">
    <w:abstractNumId w:val="24"/>
  </w:num>
  <w:num w:numId="20">
    <w:abstractNumId w:val="25"/>
  </w:num>
  <w:num w:numId="21">
    <w:abstractNumId w:val="29"/>
  </w:num>
  <w:num w:numId="22">
    <w:abstractNumId w:val="23"/>
  </w:num>
  <w:num w:numId="23">
    <w:abstractNumId w:val="8"/>
  </w:num>
  <w:num w:numId="24">
    <w:abstractNumId w:val="17"/>
  </w:num>
  <w:num w:numId="25">
    <w:abstractNumId w:val="16"/>
  </w:num>
  <w:num w:numId="26">
    <w:abstractNumId w:val="18"/>
  </w:num>
  <w:num w:numId="27">
    <w:abstractNumId w:val="9"/>
  </w:num>
  <w:num w:numId="28">
    <w:abstractNumId w:val="26"/>
  </w:num>
  <w:num w:numId="29">
    <w:abstractNumId w:val="28"/>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1B4FA7"/>
    <w:rsid w:val="000018A2"/>
    <w:rsid w:val="000676B2"/>
    <w:rsid w:val="000A30FE"/>
    <w:rsid w:val="00123AE9"/>
    <w:rsid w:val="001763F2"/>
    <w:rsid w:val="001830AD"/>
    <w:rsid w:val="0018483C"/>
    <w:rsid w:val="00190B60"/>
    <w:rsid w:val="001B4FA7"/>
    <w:rsid w:val="001D0D61"/>
    <w:rsid w:val="00265628"/>
    <w:rsid w:val="002735C9"/>
    <w:rsid w:val="002975B5"/>
    <w:rsid w:val="002C0CF8"/>
    <w:rsid w:val="00361E95"/>
    <w:rsid w:val="003E4D77"/>
    <w:rsid w:val="00402AE5"/>
    <w:rsid w:val="00490D06"/>
    <w:rsid w:val="005A6909"/>
    <w:rsid w:val="00670190"/>
    <w:rsid w:val="00720A91"/>
    <w:rsid w:val="00733302"/>
    <w:rsid w:val="007A0010"/>
    <w:rsid w:val="0086648C"/>
    <w:rsid w:val="00973C83"/>
    <w:rsid w:val="009A06AA"/>
    <w:rsid w:val="009E7374"/>
    <w:rsid w:val="009F2BF5"/>
    <w:rsid w:val="009F3B3A"/>
    <w:rsid w:val="00AB7210"/>
    <w:rsid w:val="00AD6D9E"/>
    <w:rsid w:val="00AF68EF"/>
    <w:rsid w:val="00B313B2"/>
    <w:rsid w:val="00B96E52"/>
    <w:rsid w:val="00BB656D"/>
    <w:rsid w:val="00BC4BCB"/>
    <w:rsid w:val="00BF699C"/>
    <w:rsid w:val="00C56CD6"/>
    <w:rsid w:val="00CB7402"/>
    <w:rsid w:val="00D476E5"/>
    <w:rsid w:val="00D77B0B"/>
    <w:rsid w:val="00D8309C"/>
    <w:rsid w:val="00E543B8"/>
    <w:rsid w:val="00E87951"/>
    <w:rsid w:val="00EC3674"/>
    <w:rsid w:val="00F33149"/>
    <w:rsid w:val="00F33BEB"/>
    <w:rsid w:val="00F35761"/>
    <w:rsid w:val="00F37B27"/>
    <w:rsid w:val="00FE6D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A7"/>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1B4FA7"/>
    <w:pPr>
      <w:keepNext/>
      <w:keepLines/>
      <w:spacing w:before="480"/>
      <w:outlineLvl w:val="0"/>
    </w:pPr>
    <w:rPr>
      <w:rFonts w:ascii="Cambria" w:hAnsi="Cambria" w:cs="font271"/>
      <w:b/>
      <w:bCs/>
      <w:color w:val="365F91"/>
      <w:sz w:val="28"/>
      <w:szCs w:val="28"/>
    </w:rPr>
  </w:style>
  <w:style w:type="paragraph" w:styleId="Heading2">
    <w:name w:val="heading 2"/>
    <w:basedOn w:val="Normal"/>
    <w:next w:val="BodyText"/>
    <w:link w:val="Heading2Char"/>
    <w:qFormat/>
    <w:rsid w:val="001B4FA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B4FA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1B4FA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B4FA7"/>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1B4FA7"/>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1B4FA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1B4FA7"/>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1B4FA7"/>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4FA7"/>
    <w:pPr>
      <w:spacing w:after="120"/>
    </w:pPr>
  </w:style>
  <w:style w:type="character" w:customStyle="1" w:styleId="BodyTextChar">
    <w:name w:val="Body Text Char"/>
    <w:basedOn w:val="DefaultParagraphFont"/>
    <w:link w:val="BodyText"/>
    <w:rsid w:val="001B4FA7"/>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1B4FA7"/>
    <w:rPr>
      <w:rFonts w:ascii="Cambria" w:eastAsia="Arial Unicode MS" w:hAnsi="Cambria" w:cs="font271"/>
      <w:b/>
      <w:bCs/>
      <w:color w:val="365F91"/>
      <w:kern w:val="1"/>
      <w:sz w:val="28"/>
      <w:szCs w:val="28"/>
      <w:lang w:eastAsia="ar-SA"/>
    </w:rPr>
  </w:style>
  <w:style w:type="character" w:customStyle="1" w:styleId="Heading2Char">
    <w:name w:val="Heading 2 Char"/>
    <w:basedOn w:val="DefaultParagraphFont"/>
    <w:link w:val="Heading2"/>
    <w:rsid w:val="001B4FA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B4FA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B4FA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B4FA7"/>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B4FA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B4FA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B4FA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B4FA7"/>
    <w:rPr>
      <w:rFonts w:ascii="Arial" w:eastAsia="Times New Roman" w:hAnsi="Arial" w:cs="Arial"/>
      <w:color w:val="000000"/>
      <w:kern w:val="1"/>
      <w:sz w:val="24"/>
      <w:szCs w:val="24"/>
      <w:lang w:eastAsia="ar-SA"/>
    </w:rPr>
  </w:style>
  <w:style w:type="character" w:customStyle="1" w:styleId="WW8Num2z0">
    <w:name w:val="WW8Num2z0"/>
    <w:rsid w:val="001B4FA7"/>
    <w:rPr>
      <w:rFonts w:ascii="Symbol" w:hAnsi="Symbol" w:cs="Symbol"/>
    </w:rPr>
  </w:style>
  <w:style w:type="character" w:customStyle="1" w:styleId="WW8Num2z1">
    <w:name w:val="WW8Num2z1"/>
    <w:rsid w:val="001B4FA7"/>
    <w:rPr>
      <w:rFonts w:ascii="Courier New" w:hAnsi="Courier New" w:cs="Courier New"/>
    </w:rPr>
  </w:style>
  <w:style w:type="character" w:customStyle="1" w:styleId="WW8Num2z2">
    <w:name w:val="WW8Num2z2"/>
    <w:rsid w:val="001B4FA7"/>
    <w:rPr>
      <w:rFonts w:ascii="Wingdings" w:hAnsi="Wingdings" w:cs="Wingdings"/>
    </w:rPr>
  </w:style>
  <w:style w:type="character" w:customStyle="1" w:styleId="WW8Num3z0">
    <w:name w:val="WW8Num3z0"/>
    <w:rsid w:val="001B4FA7"/>
    <w:rPr>
      <w:b/>
    </w:rPr>
  </w:style>
  <w:style w:type="character" w:customStyle="1" w:styleId="WW8Num3z1">
    <w:name w:val="WW8Num3z1"/>
    <w:rsid w:val="001B4FA7"/>
    <w:rPr>
      <w:b/>
      <w:i w:val="0"/>
      <w:sz w:val="24"/>
      <w:szCs w:val="24"/>
    </w:rPr>
  </w:style>
  <w:style w:type="character" w:customStyle="1" w:styleId="WW8Num4z0">
    <w:name w:val="WW8Num4z0"/>
    <w:rsid w:val="001B4FA7"/>
    <w:rPr>
      <w:rFonts w:cs="Arial"/>
      <w:i w:val="0"/>
      <w:sz w:val="24"/>
    </w:rPr>
  </w:style>
  <w:style w:type="character" w:customStyle="1" w:styleId="WW8Num5z0">
    <w:name w:val="WW8Num5z0"/>
    <w:rsid w:val="001B4FA7"/>
    <w:rPr>
      <w:rFonts w:cs="Arial"/>
      <w:b w:val="0"/>
      <w:i w:val="0"/>
      <w:sz w:val="24"/>
    </w:rPr>
  </w:style>
  <w:style w:type="character" w:customStyle="1" w:styleId="WW8Num6z0">
    <w:name w:val="WW8Num6z0"/>
    <w:rsid w:val="001B4FA7"/>
    <w:rPr>
      <w:rFonts w:ascii="Symbol" w:hAnsi="Symbol" w:cs="Symbol"/>
    </w:rPr>
  </w:style>
  <w:style w:type="character" w:customStyle="1" w:styleId="WW8Num6z1">
    <w:name w:val="WW8Num6z1"/>
    <w:rsid w:val="001B4FA7"/>
    <w:rPr>
      <w:rFonts w:ascii="Courier New" w:hAnsi="Courier New" w:cs="Courier New"/>
    </w:rPr>
  </w:style>
  <w:style w:type="character" w:customStyle="1" w:styleId="WW8Num6z2">
    <w:name w:val="WW8Num6z2"/>
    <w:rsid w:val="001B4FA7"/>
    <w:rPr>
      <w:rFonts w:ascii="Wingdings" w:hAnsi="Wingdings" w:cs="Wingdings"/>
    </w:rPr>
  </w:style>
  <w:style w:type="character" w:customStyle="1" w:styleId="WW8Num7z0">
    <w:name w:val="WW8Num7z0"/>
    <w:rsid w:val="001B4FA7"/>
    <w:rPr>
      <w:b w:val="0"/>
      <w:i w:val="0"/>
      <w:color w:val="00000A"/>
    </w:rPr>
  </w:style>
  <w:style w:type="character" w:customStyle="1" w:styleId="WW8Num7z1">
    <w:name w:val="WW8Num7z1"/>
    <w:rsid w:val="001B4FA7"/>
    <w:rPr>
      <w:rFonts w:ascii="Courier New" w:hAnsi="Courier New" w:cs="Courier New"/>
    </w:rPr>
  </w:style>
  <w:style w:type="character" w:customStyle="1" w:styleId="WW8Num7z2">
    <w:name w:val="WW8Num7z2"/>
    <w:rsid w:val="001B4FA7"/>
    <w:rPr>
      <w:rFonts w:ascii="Wingdings" w:hAnsi="Wingdings" w:cs="Wingdings"/>
    </w:rPr>
  </w:style>
  <w:style w:type="character" w:customStyle="1" w:styleId="WW8Num8z0">
    <w:name w:val="WW8Num8z0"/>
    <w:rsid w:val="001B4FA7"/>
    <w:rPr>
      <w:rFonts w:ascii="Symbol" w:hAnsi="Symbol" w:cs="Symbol"/>
    </w:rPr>
  </w:style>
  <w:style w:type="character" w:customStyle="1" w:styleId="WW8Num9z0">
    <w:name w:val="WW8Num9z0"/>
    <w:rsid w:val="001B4FA7"/>
    <w:rPr>
      <w:i w:val="0"/>
    </w:rPr>
  </w:style>
  <w:style w:type="character" w:customStyle="1" w:styleId="WW8Num9z1">
    <w:name w:val="WW8Num9z1"/>
    <w:rsid w:val="001B4FA7"/>
    <w:rPr>
      <w:rFonts w:ascii="Courier New" w:hAnsi="Courier New" w:cs="Courier New"/>
    </w:rPr>
  </w:style>
  <w:style w:type="character" w:customStyle="1" w:styleId="WW8Num9z2">
    <w:name w:val="WW8Num9z2"/>
    <w:rsid w:val="001B4FA7"/>
    <w:rPr>
      <w:rFonts w:ascii="Wingdings" w:hAnsi="Wingdings" w:cs="Wingdings"/>
    </w:rPr>
  </w:style>
  <w:style w:type="character" w:customStyle="1" w:styleId="WW8Num8z1">
    <w:name w:val="WW8Num8z1"/>
    <w:rsid w:val="001B4FA7"/>
    <w:rPr>
      <w:rFonts w:ascii="Courier New" w:hAnsi="Courier New" w:cs="Courier New"/>
    </w:rPr>
  </w:style>
  <w:style w:type="character" w:customStyle="1" w:styleId="WW8Num8z2">
    <w:name w:val="WW8Num8z2"/>
    <w:rsid w:val="001B4FA7"/>
    <w:rPr>
      <w:rFonts w:ascii="Wingdings" w:hAnsi="Wingdings" w:cs="Wingdings"/>
    </w:rPr>
  </w:style>
  <w:style w:type="character" w:customStyle="1" w:styleId="WW8Num10z0">
    <w:name w:val="WW8Num10z0"/>
    <w:rsid w:val="001B4FA7"/>
    <w:rPr>
      <w:rFonts w:ascii="Symbol" w:hAnsi="Symbol" w:cs="Symbol"/>
    </w:rPr>
  </w:style>
  <w:style w:type="character" w:customStyle="1" w:styleId="WW8Num10z1">
    <w:name w:val="WW8Num10z1"/>
    <w:rsid w:val="001B4FA7"/>
    <w:rPr>
      <w:rFonts w:ascii="Courier New" w:hAnsi="Courier New" w:cs="Courier New"/>
    </w:rPr>
  </w:style>
  <w:style w:type="character" w:customStyle="1" w:styleId="WW8Num10z2">
    <w:name w:val="WW8Num10z2"/>
    <w:rsid w:val="001B4FA7"/>
    <w:rPr>
      <w:rFonts w:ascii="Wingdings" w:hAnsi="Wingdings" w:cs="Wingdings"/>
    </w:rPr>
  </w:style>
  <w:style w:type="character" w:customStyle="1" w:styleId="WW8Num12z0">
    <w:name w:val="WW8Num12z0"/>
    <w:rsid w:val="001B4FA7"/>
    <w:rPr>
      <w:b/>
    </w:rPr>
  </w:style>
  <w:style w:type="character" w:customStyle="1" w:styleId="WW8Num12z1">
    <w:name w:val="WW8Num12z1"/>
    <w:rsid w:val="001B4FA7"/>
    <w:rPr>
      <w:b/>
      <w:i w:val="0"/>
      <w:sz w:val="24"/>
      <w:szCs w:val="24"/>
    </w:rPr>
  </w:style>
  <w:style w:type="character" w:customStyle="1" w:styleId="WW8Num13z0">
    <w:name w:val="WW8Num13z0"/>
    <w:rsid w:val="001B4FA7"/>
    <w:rPr>
      <w:b w:val="0"/>
    </w:rPr>
  </w:style>
  <w:style w:type="character" w:customStyle="1" w:styleId="WW8Num15z0">
    <w:name w:val="WW8Num15z0"/>
    <w:rsid w:val="001B4FA7"/>
    <w:rPr>
      <w:rFonts w:ascii="Wingdings" w:hAnsi="Wingdings" w:cs="Wingdings"/>
    </w:rPr>
  </w:style>
  <w:style w:type="character" w:customStyle="1" w:styleId="WW8Num15z1">
    <w:name w:val="WW8Num15z1"/>
    <w:rsid w:val="001B4FA7"/>
    <w:rPr>
      <w:rFonts w:ascii="Courier New" w:hAnsi="Courier New" w:cs="Courier New"/>
    </w:rPr>
  </w:style>
  <w:style w:type="character" w:customStyle="1" w:styleId="WW8Num15z3">
    <w:name w:val="WW8Num15z3"/>
    <w:rsid w:val="001B4FA7"/>
    <w:rPr>
      <w:rFonts w:ascii="Symbol" w:hAnsi="Symbol" w:cs="Symbol"/>
    </w:rPr>
  </w:style>
  <w:style w:type="character" w:customStyle="1" w:styleId="WW-DefaultParagraphFont">
    <w:name w:val="WW-Default Paragraph Font"/>
    <w:rsid w:val="001B4FA7"/>
  </w:style>
  <w:style w:type="character" w:customStyle="1" w:styleId="ListParagraphChar">
    <w:name w:val="List Paragraph Char"/>
    <w:rsid w:val="001B4FA7"/>
  </w:style>
  <w:style w:type="character" w:customStyle="1" w:styleId="CommentReference1">
    <w:name w:val="Comment Reference1"/>
    <w:rsid w:val="001B4FA7"/>
    <w:rPr>
      <w:sz w:val="16"/>
      <w:szCs w:val="16"/>
    </w:rPr>
  </w:style>
  <w:style w:type="character" w:customStyle="1" w:styleId="CommentTextChar">
    <w:name w:val="Comment Text Char"/>
    <w:rsid w:val="001B4FA7"/>
    <w:rPr>
      <w:sz w:val="20"/>
      <w:szCs w:val="20"/>
    </w:rPr>
  </w:style>
  <w:style w:type="character" w:customStyle="1" w:styleId="CommentSubjectChar">
    <w:name w:val="Comment Subject Char"/>
    <w:rsid w:val="001B4FA7"/>
    <w:rPr>
      <w:b/>
      <w:bCs/>
      <w:sz w:val="20"/>
      <w:szCs w:val="20"/>
    </w:rPr>
  </w:style>
  <w:style w:type="character" w:customStyle="1" w:styleId="BalloonTextChar">
    <w:name w:val="Balloon Text Char"/>
    <w:rsid w:val="001B4FA7"/>
    <w:rPr>
      <w:rFonts w:ascii="Tahoma" w:hAnsi="Tahoma" w:cs="Tahoma"/>
      <w:sz w:val="16"/>
      <w:szCs w:val="16"/>
    </w:rPr>
  </w:style>
  <w:style w:type="character" w:customStyle="1" w:styleId="BodyText2Char">
    <w:name w:val="Body Text 2 Char"/>
    <w:rsid w:val="001B4FA7"/>
    <w:rPr>
      <w:sz w:val="24"/>
      <w:szCs w:val="24"/>
    </w:rPr>
  </w:style>
  <w:style w:type="character" w:customStyle="1" w:styleId="BodyText2Char1">
    <w:name w:val="Body Text 2 Char1"/>
    <w:basedOn w:val="WW-DefaultParagraphFont"/>
    <w:rsid w:val="001B4FA7"/>
  </w:style>
  <w:style w:type="character" w:customStyle="1" w:styleId="BodyText3Char">
    <w:name w:val="Body Text 3 Char"/>
    <w:rsid w:val="001B4FA7"/>
    <w:rPr>
      <w:rFonts w:ascii="Times New Roman" w:eastAsia="Times New Roman" w:hAnsi="Times New Roman" w:cs="Times New Roman"/>
      <w:sz w:val="16"/>
      <w:szCs w:val="16"/>
    </w:rPr>
  </w:style>
  <w:style w:type="character" w:customStyle="1" w:styleId="NoSpacingChar">
    <w:name w:val="No Spacing Char"/>
    <w:uiPriority w:val="1"/>
    <w:rsid w:val="001B4FA7"/>
    <w:rPr>
      <w:rFonts w:cs="font271"/>
      <w:lang w:val="en-US"/>
    </w:rPr>
  </w:style>
  <w:style w:type="character" w:customStyle="1" w:styleId="HeaderChar">
    <w:name w:val="Header Char"/>
    <w:basedOn w:val="WW-DefaultParagraphFont"/>
    <w:uiPriority w:val="99"/>
    <w:rsid w:val="001B4FA7"/>
  </w:style>
  <w:style w:type="character" w:customStyle="1" w:styleId="FooterChar">
    <w:name w:val="Footer Char"/>
    <w:basedOn w:val="WW-DefaultParagraphFont"/>
    <w:uiPriority w:val="99"/>
    <w:rsid w:val="001B4FA7"/>
  </w:style>
  <w:style w:type="character" w:customStyle="1" w:styleId="ListLabel1">
    <w:name w:val="ListLabel 1"/>
    <w:rsid w:val="001B4FA7"/>
    <w:rPr>
      <w:rFonts w:cs="Courier New"/>
    </w:rPr>
  </w:style>
  <w:style w:type="character" w:customStyle="1" w:styleId="ListLabel2">
    <w:name w:val="ListLabel 2"/>
    <w:rsid w:val="001B4FA7"/>
    <w:rPr>
      <w:b/>
      <w:i w:val="0"/>
      <w:sz w:val="24"/>
      <w:szCs w:val="24"/>
    </w:rPr>
  </w:style>
  <w:style w:type="character" w:customStyle="1" w:styleId="ListLabel3">
    <w:name w:val="ListLabel 3"/>
    <w:rsid w:val="001B4FA7"/>
    <w:rPr>
      <w:rFonts w:cs="Arial"/>
      <w:i w:val="0"/>
      <w:sz w:val="24"/>
    </w:rPr>
  </w:style>
  <w:style w:type="character" w:customStyle="1" w:styleId="ListLabel4">
    <w:name w:val="ListLabel 4"/>
    <w:rsid w:val="001B4FA7"/>
    <w:rPr>
      <w:rFonts w:cs="Arial"/>
      <w:b w:val="0"/>
      <w:i w:val="0"/>
      <w:sz w:val="24"/>
    </w:rPr>
  </w:style>
  <w:style w:type="character" w:customStyle="1" w:styleId="ListLabel5">
    <w:name w:val="ListLabel 5"/>
    <w:rsid w:val="001B4FA7"/>
    <w:rPr>
      <w:rFonts w:cs="Calibri"/>
    </w:rPr>
  </w:style>
  <w:style w:type="character" w:customStyle="1" w:styleId="ListLabel6">
    <w:name w:val="ListLabel 6"/>
    <w:rsid w:val="001B4FA7"/>
    <w:rPr>
      <w:b w:val="0"/>
      <w:i w:val="0"/>
      <w:color w:val="00000A"/>
    </w:rPr>
  </w:style>
  <w:style w:type="character" w:customStyle="1" w:styleId="ListLabel7">
    <w:name w:val="ListLabel 7"/>
    <w:rsid w:val="001B4FA7"/>
    <w:rPr>
      <w:rFonts w:eastAsia="TimesNewRomanPSMT" w:cs="Times New Roman"/>
    </w:rPr>
  </w:style>
  <w:style w:type="character" w:customStyle="1" w:styleId="ListLabel8">
    <w:name w:val="ListLabel 8"/>
    <w:rsid w:val="001B4FA7"/>
    <w:rPr>
      <w:i w:val="0"/>
    </w:rPr>
  </w:style>
  <w:style w:type="character" w:customStyle="1" w:styleId="NumberingSymbols">
    <w:name w:val="Numbering Symbols"/>
    <w:rsid w:val="001B4FA7"/>
  </w:style>
  <w:style w:type="paragraph" w:customStyle="1" w:styleId="Heading">
    <w:name w:val="Heading"/>
    <w:basedOn w:val="Normal"/>
    <w:next w:val="BodyText"/>
    <w:rsid w:val="001B4FA7"/>
    <w:pPr>
      <w:keepNext/>
      <w:spacing w:before="240" w:after="120"/>
    </w:pPr>
    <w:rPr>
      <w:rFonts w:ascii="Arial" w:hAnsi="Arial" w:cs="Mangal"/>
      <w:sz w:val="28"/>
      <w:szCs w:val="28"/>
    </w:rPr>
  </w:style>
  <w:style w:type="paragraph" w:styleId="List">
    <w:name w:val="List"/>
    <w:basedOn w:val="BodyText"/>
    <w:rsid w:val="001B4FA7"/>
    <w:rPr>
      <w:rFonts w:cs="Mangal"/>
    </w:rPr>
  </w:style>
  <w:style w:type="paragraph" w:styleId="Caption">
    <w:name w:val="caption"/>
    <w:basedOn w:val="Normal"/>
    <w:qFormat/>
    <w:rsid w:val="001B4FA7"/>
    <w:pPr>
      <w:suppressLineNumbers/>
      <w:spacing w:before="120" w:after="120"/>
    </w:pPr>
    <w:rPr>
      <w:rFonts w:cs="Mangal"/>
      <w:i/>
      <w:iCs/>
    </w:rPr>
  </w:style>
  <w:style w:type="paragraph" w:customStyle="1" w:styleId="Index">
    <w:name w:val="Index"/>
    <w:basedOn w:val="Normal"/>
    <w:rsid w:val="001B4FA7"/>
    <w:pPr>
      <w:suppressLineNumbers/>
    </w:pPr>
    <w:rPr>
      <w:rFonts w:cs="Mangal"/>
    </w:rPr>
  </w:style>
  <w:style w:type="paragraph" w:styleId="ListParagraph">
    <w:name w:val="List Paragraph"/>
    <w:basedOn w:val="Normal"/>
    <w:uiPriority w:val="34"/>
    <w:qFormat/>
    <w:rsid w:val="001B4FA7"/>
    <w:pPr>
      <w:ind w:left="720"/>
    </w:pPr>
  </w:style>
  <w:style w:type="paragraph" w:customStyle="1" w:styleId="CommentText1">
    <w:name w:val="Comment Text1"/>
    <w:basedOn w:val="Normal"/>
    <w:rsid w:val="001B4FA7"/>
    <w:rPr>
      <w:sz w:val="20"/>
      <w:szCs w:val="20"/>
    </w:rPr>
  </w:style>
  <w:style w:type="paragraph" w:customStyle="1" w:styleId="CommentSubject1">
    <w:name w:val="Comment Subject1"/>
    <w:basedOn w:val="CommentText1"/>
    <w:rsid w:val="001B4FA7"/>
    <w:rPr>
      <w:b/>
      <w:bCs/>
    </w:rPr>
  </w:style>
  <w:style w:type="paragraph" w:styleId="BalloonText">
    <w:name w:val="Balloon Text"/>
    <w:basedOn w:val="Normal"/>
    <w:link w:val="BalloonTextChar1"/>
    <w:rsid w:val="001B4FA7"/>
    <w:rPr>
      <w:rFonts w:ascii="Tahoma" w:hAnsi="Tahoma" w:cs="Tahoma"/>
      <w:sz w:val="16"/>
      <w:szCs w:val="16"/>
    </w:rPr>
  </w:style>
  <w:style w:type="character" w:customStyle="1" w:styleId="BalloonTextChar1">
    <w:name w:val="Balloon Text Char1"/>
    <w:basedOn w:val="DefaultParagraphFont"/>
    <w:link w:val="BalloonText"/>
    <w:rsid w:val="001B4FA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B4FA7"/>
    <w:pPr>
      <w:suppressLineNumbers/>
    </w:pPr>
    <w:rPr>
      <w:sz w:val="32"/>
      <w:szCs w:val="32"/>
    </w:rPr>
  </w:style>
  <w:style w:type="paragraph" w:styleId="BodyText2">
    <w:name w:val="Body Text 2"/>
    <w:basedOn w:val="Normal"/>
    <w:link w:val="BodyText2Char2"/>
    <w:rsid w:val="001B4FA7"/>
    <w:pPr>
      <w:spacing w:after="120" w:line="480" w:lineRule="auto"/>
    </w:pPr>
  </w:style>
  <w:style w:type="character" w:customStyle="1" w:styleId="BodyText2Char2">
    <w:name w:val="Body Text 2 Char2"/>
    <w:basedOn w:val="DefaultParagraphFont"/>
    <w:link w:val="BodyText2"/>
    <w:rsid w:val="001B4FA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B4FA7"/>
    <w:pPr>
      <w:spacing w:after="120"/>
    </w:pPr>
    <w:rPr>
      <w:rFonts w:eastAsia="Times New Roman"/>
      <w:sz w:val="16"/>
      <w:szCs w:val="16"/>
    </w:rPr>
  </w:style>
  <w:style w:type="character" w:customStyle="1" w:styleId="BodyText3Char1">
    <w:name w:val="Body Text 3 Char1"/>
    <w:basedOn w:val="DefaultParagraphFont"/>
    <w:link w:val="BodyText3"/>
    <w:rsid w:val="001B4FA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1B4FA7"/>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1B4FA7"/>
    <w:pPr>
      <w:suppressLineNumbers/>
      <w:tabs>
        <w:tab w:val="center" w:pos="4513"/>
        <w:tab w:val="right" w:pos="9026"/>
      </w:tabs>
    </w:pPr>
  </w:style>
  <w:style w:type="character" w:customStyle="1" w:styleId="HeaderChar1">
    <w:name w:val="Header Char1"/>
    <w:basedOn w:val="DefaultParagraphFont"/>
    <w:link w:val="Header"/>
    <w:uiPriority w:val="99"/>
    <w:rsid w:val="001B4FA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1B4FA7"/>
    <w:pPr>
      <w:suppressLineNumbers/>
      <w:tabs>
        <w:tab w:val="center" w:pos="4513"/>
        <w:tab w:val="right" w:pos="9026"/>
      </w:tabs>
    </w:pPr>
  </w:style>
  <w:style w:type="character" w:customStyle="1" w:styleId="FooterChar1">
    <w:name w:val="Footer Char1"/>
    <w:basedOn w:val="DefaultParagraphFont"/>
    <w:link w:val="Footer"/>
    <w:rsid w:val="001B4FA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B4FA7"/>
    <w:pPr>
      <w:suppressLineNumbers/>
    </w:pPr>
  </w:style>
  <w:style w:type="paragraph" w:customStyle="1" w:styleId="TableHeading">
    <w:name w:val="Table Heading"/>
    <w:basedOn w:val="TableContents"/>
    <w:rsid w:val="001B4FA7"/>
    <w:pPr>
      <w:jc w:val="center"/>
    </w:pPr>
    <w:rPr>
      <w:b/>
      <w:bCs/>
    </w:rPr>
  </w:style>
  <w:style w:type="paragraph" w:customStyle="1" w:styleId="PythagoreanTheorem">
    <w:name w:val="Pythagorean Theorem"/>
    <w:rsid w:val="001B4FA7"/>
    <w:pPr>
      <w:suppressAutoHyphens/>
    </w:pPr>
    <w:rPr>
      <w:rFonts w:ascii="Calibri" w:eastAsia="MS Mincho" w:hAnsi="Calibri" w:cs="Arial"/>
      <w:lang w:eastAsia="ar-SA"/>
    </w:rPr>
  </w:style>
  <w:style w:type="character" w:styleId="Hyperlink">
    <w:name w:val="Hyperlink"/>
    <w:basedOn w:val="DefaultParagraphFont"/>
    <w:uiPriority w:val="99"/>
    <w:unhideWhenUsed/>
    <w:rsid w:val="001B4FA7"/>
    <w:rPr>
      <w:color w:val="0000FF"/>
      <w:u w:val="single"/>
    </w:rPr>
  </w:style>
  <w:style w:type="paragraph" w:customStyle="1" w:styleId="1tekst">
    <w:name w:val="1tekst"/>
    <w:basedOn w:val="Normal"/>
    <w:rsid w:val="001B4FA7"/>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table" w:customStyle="1" w:styleId="LightList1">
    <w:name w:val="Light List1"/>
    <w:basedOn w:val="TableNormal"/>
    <w:uiPriority w:val="61"/>
    <w:rsid w:val="001B4FA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Obinatabela11">
    <w:name w:val="Obična tabela 11"/>
    <w:basedOn w:val="TableNormal"/>
    <w:uiPriority w:val="41"/>
    <w:rsid w:val="00BB656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vana.jkpsopot.@outlook.com" TargetMode="External"/><Relationship Id="rId4" Type="http://schemas.openxmlformats.org/officeDocument/2006/relationships/settings" Target="settings.xml"/><Relationship Id="rId9" Type="http://schemas.openxmlformats.org/officeDocument/2006/relationships/hyperlink" Target="mailto:informisanje@sopot.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87EF8-2C37-447D-AFB6-C583D680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9832</Words>
  <Characters>56049</Characters>
  <Application>Microsoft Office Word</Application>
  <DocSecurity>0</DocSecurity>
  <Lines>467</Lines>
  <Paragraphs>131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3</cp:revision>
  <dcterms:created xsi:type="dcterms:W3CDTF">2019-03-06T12:37:00Z</dcterms:created>
  <dcterms:modified xsi:type="dcterms:W3CDTF">2019-03-07T10:02:00Z</dcterms:modified>
</cp:coreProperties>
</file>