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5F" w:rsidRPr="006A15BA" w:rsidRDefault="00B6395F" w:rsidP="00B6395F">
      <w:pPr>
        <w:rPr>
          <w:rFonts w:ascii="Arial" w:hAnsi="Arial" w:cs="Arial"/>
          <w:b/>
          <w:lang w:val="hr-HR"/>
        </w:rPr>
      </w:pPr>
    </w:p>
    <w:p w:rsidR="00B6395F" w:rsidRPr="006A15BA" w:rsidRDefault="00B6395F" w:rsidP="00B6395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F366B2">
        <w:rPr>
          <w:rFonts w:ascii="Arial" w:hAnsi="Arial" w:cs="Arial"/>
          <w:color w:val="000000"/>
          <w:lang w:val="hr-HR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F366B2">
        <w:rPr>
          <w:rFonts w:ascii="Arial" w:hAnsi="Arial" w:cs="Arial"/>
          <w:color w:val="000000"/>
          <w:lang w:val="hr-HR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,14/2015,68/215</w:t>
      </w:r>
      <w:r w:rsidRPr="006A15BA">
        <w:rPr>
          <w:rFonts w:ascii="Arial" w:hAnsi="Arial" w:cs="Arial"/>
          <w:lang w:val="sr-Cyrl-CS"/>
        </w:rPr>
        <w:t>)</w:t>
      </w:r>
    </w:p>
    <w:p w:rsidR="00B6395F" w:rsidRPr="00F366B2" w:rsidRDefault="00B6395F" w:rsidP="00B6395F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B6395F" w:rsidRPr="006A15BA" w:rsidRDefault="00B6395F" w:rsidP="00B639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</w:t>
      </w:r>
      <w:r w:rsidRPr="00F366B2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 w:rsidRPr="00F366B2">
        <w:rPr>
          <w:rFonts w:ascii="Arial" w:hAnsi="Arial" w:cs="Arial"/>
          <w:lang w:val="hr-HR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B6395F" w:rsidRPr="006A15BA" w:rsidRDefault="00B6395F" w:rsidP="00B639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>ПОЗИВ ЗА ПОДНОШЕЊЕ ПОНУДА</w:t>
      </w:r>
    </w:p>
    <w:p w:rsidR="00B6395F" w:rsidRPr="005A2D9E" w:rsidRDefault="00B6395F" w:rsidP="00B6395F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отвореном </w:t>
      </w: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поступку јавне набавке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добара-водоводни и електрофусиони материјал </w:t>
      </w:r>
    </w:p>
    <w:p w:rsidR="00B6395F" w:rsidRPr="006A15BA" w:rsidRDefault="00B6395F" w:rsidP="00B6395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B6395F" w:rsidRPr="00F366B2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B6395F" w:rsidRPr="002674CA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наручиоца: Јавно предузеће.</w:t>
      </w:r>
    </w:p>
    <w:p w:rsidR="00B6395F" w:rsidRPr="006A15BA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поступка јавне набавке: отворен поступак.</w:t>
      </w:r>
    </w:p>
    <w:p w:rsidR="00B6395F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Опис п</w:t>
      </w:r>
      <w:r w:rsidRPr="00F366B2">
        <w:rPr>
          <w:rFonts w:ascii="Arial" w:hAnsi="Arial" w:cs="Arial"/>
          <w:lang w:val="sr-Cyrl-CS"/>
        </w:rPr>
        <w:t>редмет</w:t>
      </w:r>
      <w:r>
        <w:rPr>
          <w:rFonts w:ascii="Arial" w:hAnsi="Arial" w:cs="Arial"/>
          <w:lang w:val="sr-Cyrl-CS"/>
        </w:rPr>
        <w:t>а</w:t>
      </w:r>
      <w:r w:rsidRPr="00F366B2">
        <w:rPr>
          <w:rFonts w:ascii="Arial" w:hAnsi="Arial" w:cs="Arial"/>
          <w:lang w:val="sr-Cyrl-CS"/>
        </w:rPr>
        <w:t xml:space="preserve"> јавне набавке</w:t>
      </w:r>
      <w:r w:rsidRPr="00F366B2">
        <w:rPr>
          <w:rFonts w:ascii="Arial" w:hAnsi="Arial" w:cs="Arial"/>
          <w:iCs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>број:</w:t>
      </w:r>
      <w:r w:rsidRPr="00F366B2">
        <w:rPr>
          <w:rFonts w:ascii="Arial" w:hAnsi="Arial" w:cs="Arial"/>
          <w:color w:val="000000"/>
          <w:lang w:val="sr-Cyrl-CS"/>
        </w:rPr>
        <w:t xml:space="preserve">водоводни </w:t>
      </w:r>
      <w:r>
        <w:rPr>
          <w:rFonts w:ascii="Arial" w:hAnsi="Arial" w:cs="Arial"/>
          <w:color w:val="000000"/>
          <w:lang w:val="sr-Cyrl-CS"/>
        </w:rPr>
        <w:t xml:space="preserve">и електрофусиони </w:t>
      </w:r>
      <w:r w:rsidRPr="00F366B2">
        <w:rPr>
          <w:rFonts w:ascii="Arial" w:hAnsi="Arial" w:cs="Arial"/>
          <w:color w:val="000000"/>
          <w:lang w:val="sr-Cyrl-CS"/>
        </w:rPr>
        <w:t>материјал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  <w:r w:rsidRPr="00F366B2">
        <w:rPr>
          <w:rFonts w:ascii="Arial" w:hAnsi="Arial" w:cs="Arial"/>
          <w:lang w:val="sr-Cyrl-CS"/>
        </w:rPr>
        <w:t>44160000</w:t>
      </w:r>
      <w:r>
        <w:rPr>
          <w:rFonts w:ascii="Arial" w:hAnsi="Arial" w:cs="Arial"/>
          <w:lang w:val="sr-Cyrl-CS"/>
        </w:rPr>
        <w:t>.</w:t>
      </w:r>
    </w:p>
    <w:p w:rsidR="00B6395F" w:rsidRPr="005A2D9E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Предмет набавке је обликован у две партије: 1.водоводни материјал и 2. Електрофу</w:t>
      </w:r>
      <w:r>
        <w:rPr>
          <w:rFonts w:ascii="Arial" w:hAnsi="Arial" w:cs="Arial"/>
          <w:lang w:val="de-DE"/>
        </w:rPr>
        <w:t>з</w:t>
      </w:r>
      <w:r>
        <w:rPr>
          <w:rFonts w:ascii="Arial" w:hAnsi="Arial" w:cs="Arial"/>
          <w:lang w:val="sr-Cyrl-CS"/>
        </w:rPr>
        <w:t>иони материјал.</w:t>
      </w:r>
    </w:p>
    <w:p w:rsidR="00B6395F" w:rsidRDefault="00B6395F" w:rsidP="00B6395F">
      <w:pPr>
        <w:jc w:val="both"/>
        <w:rPr>
          <w:rFonts w:ascii="Arial" w:hAnsi="Arial" w:cs="Arial"/>
          <w:bCs/>
          <w:iCs/>
          <w:lang w:val="sr-Cyrl-CS"/>
        </w:rPr>
      </w:pPr>
      <w:r w:rsidRPr="00692C72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за </w:t>
      </w:r>
      <w:r>
        <w:rPr>
          <w:rFonts w:ascii="Arial" w:hAnsi="Arial" w:cs="Arial"/>
          <w:bCs/>
          <w:iCs/>
          <w:lang w:val="sr-Cyrl-CS"/>
        </w:rPr>
        <w:t>доделу Уговора је</w:t>
      </w:r>
      <w:r w:rsidRPr="00692C72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,  </w:t>
      </w:r>
      <w:r>
        <w:rPr>
          <w:rFonts w:ascii="Arial" w:hAnsi="Arial" w:cs="Arial"/>
          <w:bCs/>
          <w:iCs/>
          <w:lang w:val="sr-Cyrl-CS"/>
        </w:rPr>
        <w:t xml:space="preserve">елементи критеријума су </w:t>
      </w:r>
      <w:r w:rsidRPr="00692C72">
        <w:rPr>
          <w:rFonts w:ascii="Arial" w:hAnsi="Arial" w:cs="Arial"/>
          <w:bCs/>
          <w:iCs/>
          <w:lang w:val="sr-Cyrl-CS"/>
        </w:rPr>
        <w:t xml:space="preserve"> понуђена цена 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 и  рок </w:t>
      </w:r>
      <w:r>
        <w:rPr>
          <w:rFonts w:ascii="Arial" w:hAnsi="Arial" w:cs="Arial"/>
          <w:bCs/>
          <w:iCs/>
          <w:lang w:val="sr-Cyrl-CS"/>
        </w:rPr>
        <w:t>испоруке добара</w:t>
      </w:r>
      <w:r w:rsidRPr="00F366B2">
        <w:rPr>
          <w:rFonts w:ascii="Arial" w:hAnsi="Arial" w:cs="Arial"/>
          <w:bCs/>
          <w:iCs/>
          <w:lang w:val="sr-Cyrl-CS"/>
        </w:rPr>
        <w:t>.</w:t>
      </w:r>
    </w:p>
    <w:p w:rsidR="00B6395F" w:rsidRPr="00337B8B" w:rsidRDefault="00B6395F" w:rsidP="00B6395F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B6395F" w:rsidRPr="00337B8B" w:rsidRDefault="00B6395F" w:rsidP="00B6395F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B6395F" w:rsidRPr="00337B8B" w:rsidRDefault="00B6395F" w:rsidP="00B6395F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од 80 пондера. Свака следећа понуда добија број пондера применом следеће формуле: </w:t>
      </w:r>
    </w:p>
    <w:p w:rsidR="00B6395F" w:rsidRPr="00337B8B" w:rsidRDefault="00B6395F" w:rsidP="00B6395F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B6395F" w:rsidRPr="00337B8B" w:rsidRDefault="00B6395F" w:rsidP="00B6395F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Понуда са најкраћим понуђеним роком испоруке на позив наручиоца добија максималан број пондера од 20 пондера. Свака следећа понуда добија број пондера применом следеће формуле:</w:t>
      </w:r>
    </w:p>
    <w:p w:rsidR="00B6395F" w:rsidRPr="00337B8B" w:rsidRDefault="00B6395F" w:rsidP="00B6395F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најкраћи понуђени рок за испоруку*макс</w:t>
      </w:r>
      <w:r w:rsidR="002B302C">
        <w:rPr>
          <w:rFonts w:ascii="Arial" w:hAnsi="Arial" w:cs="Arial"/>
          <w:lang/>
        </w:rPr>
        <w:t>и</w:t>
      </w:r>
      <w:r w:rsidRPr="00337B8B">
        <w:rPr>
          <w:rFonts w:ascii="Arial" w:hAnsi="Arial" w:cs="Arial"/>
          <w:lang w:val="sr-Cyrl-CS"/>
        </w:rPr>
        <w:t>малан број пондера/рок испоруке   из понуде која се рангира. Уколико је потребно приликом израчунавања рока, рок исказан у данима биће прерачунат у часове.</w:t>
      </w:r>
    </w:p>
    <w:p w:rsidR="00B6395F" w:rsidRPr="00BE3BCC" w:rsidRDefault="00B6395F" w:rsidP="00B6395F">
      <w:pPr>
        <w:jc w:val="both"/>
        <w:rPr>
          <w:rFonts w:ascii="Arial" w:hAnsi="Arial" w:cs="Arial"/>
          <w:iCs/>
          <w:lang w:val="sr-Cyrl-CS"/>
        </w:rPr>
      </w:pPr>
      <w:r w:rsidRPr="00337B8B">
        <w:rPr>
          <w:rFonts w:ascii="Arial" w:hAnsi="Arial" w:cs="Arial"/>
          <w:iCs/>
          <w:lang w:val="sr-Cyrl-CS"/>
        </w:rPr>
        <w:t>Уколико две или више понуда имају исти број пондера, као најповољнија биће изабрана понуда оног понуђача који је понудио дужи гарантни рок.</w:t>
      </w:r>
    </w:p>
    <w:p w:rsidR="00B6395F" w:rsidRDefault="00B6395F" w:rsidP="00B639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Начин преузимања </w:t>
      </w:r>
      <w:r w:rsidRPr="00F366B2">
        <w:rPr>
          <w:rFonts w:ascii="Arial" w:hAnsi="Arial" w:cs="Arial"/>
          <w:iCs/>
          <w:lang w:val="sr-Cyrl-CS"/>
        </w:rPr>
        <w:t>Конкурсне документације</w:t>
      </w:r>
      <w:r>
        <w:rPr>
          <w:rFonts w:ascii="Arial" w:hAnsi="Arial" w:cs="Arial"/>
          <w:iCs/>
          <w:lang w:val="sr-Cyrl-CS"/>
        </w:rPr>
        <w:t>:</w:t>
      </w:r>
      <w:r w:rsidRPr="00F366B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преузимање документације </w:t>
      </w:r>
      <w:r w:rsidRPr="00F366B2">
        <w:rPr>
          <w:rFonts w:ascii="Arial" w:hAnsi="Arial" w:cs="Arial"/>
          <w:iCs/>
          <w:lang w:val="sr-Cyrl-CS"/>
        </w:rPr>
        <w:t xml:space="preserve">може се извршити </w:t>
      </w:r>
      <w:r w:rsidRPr="00F366B2">
        <w:rPr>
          <w:rFonts w:ascii="Arial" w:hAnsi="Arial" w:cs="Arial"/>
          <w:lang w:val="sr-Cyrl-CS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 w:rsidRPr="00F366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ли</w:t>
      </w:r>
      <w:r w:rsidRPr="00F366B2">
        <w:rPr>
          <w:rFonts w:ascii="Arial" w:hAnsi="Arial" w:cs="Arial"/>
          <w:lang w:val="sr-Cyrl-CS"/>
        </w:rPr>
        <w:t xml:space="preserve"> у 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</w:t>
      </w:r>
      <w:r w:rsidRPr="00F366B2">
        <w:rPr>
          <w:rFonts w:ascii="Arial" w:hAnsi="Arial" w:cs="Arial"/>
          <w:lang w:val="sr-Cyrl-CS"/>
        </w:rPr>
        <w:t>, радним данима од 07 до 14 часова.</w:t>
      </w:r>
    </w:p>
    <w:p w:rsidR="00B6395F" w:rsidRPr="00C755A1" w:rsidRDefault="00B6395F" w:rsidP="00B6395F">
      <w:pPr>
        <w:spacing w:line="240" w:lineRule="auto"/>
        <w:jc w:val="both"/>
        <w:rPr>
          <w:rFonts w:ascii="Arial" w:hAnsi="Arial" w:cs="Arial"/>
          <w:lang w:val="sr-Cyrl-CS"/>
        </w:rPr>
      </w:pPr>
      <w:r w:rsidRPr="00C755A1">
        <w:rPr>
          <w:rFonts w:ascii="Arial" w:hAnsi="Arial" w:cs="Arial"/>
          <w:lang w:val="sr-Cyrl-CS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</w:t>
      </w:r>
      <w:r w:rsidR="00670C4E">
        <w:rPr>
          <w:rFonts w:ascii="Arial" w:hAnsi="Arial" w:cs="Arial"/>
          <w:lang w:val="sr-Cyrl-CS"/>
        </w:rPr>
        <w:t>запошљавању, условима рада и сл</w:t>
      </w:r>
      <w:r w:rsidRPr="00C755A1">
        <w:rPr>
          <w:rFonts w:ascii="Arial" w:hAnsi="Arial" w:cs="Arial"/>
          <w:lang w:val="sr-Cyrl-CS"/>
        </w:rPr>
        <w:t>:</w:t>
      </w:r>
    </w:p>
    <w:p w:rsidR="00B6395F" w:rsidRPr="00100F31" w:rsidRDefault="00B6395F" w:rsidP="00B639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poreskauprava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poreskauprava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B6395F" w:rsidRDefault="00B6395F" w:rsidP="00B639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sepa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sepa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merz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merz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B6395F" w:rsidRPr="00100F31" w:rsidRDefault="00B6395F" w:rsidP="00B639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lastRenderedPageBreak/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szCs w:val="24"/>
          <w:lang w:val="sr-Cyrl-CS"/>
        </w:rPr>
        <w:t>у Министарству рада, запошљавањ</w:t>
      </w:r>
      <w:r w:rsidRPr="00100F31">
        <w:rPr>
          <w:rFonts w:ascii="Arial" w:hAnsi="Arial" w:cs="Arial"/>
          <w:szCs w:val="24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minrzs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"</w:instrText>
      </w:r>
      <w:r>
        <w:fldChar w:fldCharType="separate"/>
      </w:r>
      <w:r w:rsidRPr="00637A3F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minrzs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 </w:t>
      </w:r>
    </w:p>
    <w:p w:rsidR="00B6395F" w:rsidRPr="00F366B2" w:rsidRDefault="00B6395F" w:rsidP="00B6395F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Начин подношења понуде</w:t>
      </w:r>
      <w:r w:rsidRPr="005A2D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</w:t>
      </w:r>
      <w:r w:rsidRPr="00F366B2">
        <w:rPr>
          <w:rFonts w:ascii="Arial" w:hAnsi="Arial" w:cs="Arial"/>
          <w:lang w:val="sr-Cyrl-CS"/>
        </w:rPr>
        <w:t>ок</w:t>
      </w:r>
      <w:r>
        <w:rPr>
          <w:rFonts w:ascii="Arial" w:hAnsi="Arial" w:cs="Arial"/>
          <w:lang w:val="sr-Cyrl-CS"/>
        </w:rPr>
        <w:t>:</w:t>
      </w:r>
      <w:r w:rsidRPr="00F366B2"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F366B2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B6395F" w:rsidRDefault="00B6395F" w:rsidP="00B639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F366B2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F366B2">
        <w:rPr>
          <w:rFonts w:ascii="Arial" w:hAnsi="Arial" w:cs="Arial"/>
          <w:i/>
          <w:iCs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F366B2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водоводног и електрофузионог материјала партија ....</w:t>
      </w:r>
      <w:r w:rsidRPr="00F366B2">
        <w:rPr>
          <w:rFonts w:ascii="Arial" w:hAnsi="Arial" w:cs="Arial"/>
          <w:b/>
          <w:lang w:val="sr-Cyrl-CS"/>
        </w:rPr>
        <w:t>,</w:t>
      </w:r>
      <w:r w:rsidRPr="00F366B2">
        <w:rPr>
          <w:rFonts w:ascii="Arial" w:eastAsia="TimesNewRomanPS-BoldMT" w:hAnsi="Arial" w:cs="Arial"/>
          <w:b/>
          <w:bCs/>
          <w:color w:val="002060"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>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670C4E" w:rsidRPr="00670C4E">
        <w:rPr>
          <w:rFonts w:ascii="Arial" w:hAnsi="Arial" w:cs="Arial"/>
          <w:b/>
        </w:rPr>
        <w:t>1.1.</w:t>
      </w:r>
      <w:r w:rsidR="00670C4E" w:rsidRPr="00670C4E">
        <w:rPr>
          <w:rFonts w:ascii="Arial" w:hAnsi="Arial" w:cs="Arial"/>
          <w:b/>
          <w:lang w:val="sr-Cyrl-CS"/>
        </w:rPr>
        <w:t>1</w:t>
      </w:r>
      <w:r w:rsidR="00670C4E" w:rsidRPr="00670C4E">
        <w:rPr>
          <w:rFonts w:ascii="Arial" w:hAnsi="Arial" w:cs="Arial"/>
          <w:b/>
        </w:rPr>
        <w:t>.-4</w:t>
      </w:r>
      <w:r w:rsidR="00670C4E" w:rsidRPr="00670C4E">
        <w:rPr>
          <w:rFonts w:ascii="Arial" w:hAnsi="Arial" w:cs="Arial"/>
          <w:b/>
          <w:lang w:val="sr-Cyrl-CS"/>
        </w:rPr>
        <w:t>/201</w:t>
      </w:r>
      <w:r w:rsidR="00670C4E" w:rsidRPr="00670C4E">
        <w:rPr>
          <w:rFonts w:ascii="Arial" w:hAnsi="Arial" w:cs="Arial"/>
          <w:b/>
        </w:rPr>
        <w:t>9</w:t>
      </w:r>
      <w:r w:rsidR="00670C4E" w:rsidRPr="00670C4E">
        <w:rPr>
          <w:rFonts w:ascii="Arial" w:hAnsi="Arial" w:cs="Arial"/>
          <w:b/>
          <w:lang w:val="sr-Cyrl-CS"/>
        </w:rPr>
        <w:t xml:space="preserve"> </w:t>
      </w:r>
      <w:r w:rsidRPr="00F366B2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F366B2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F366B2">
        <w:rPr>
          <w:rFonts w:ascii="Arial" w:hAnsi="Arial" w:cs="Arial"/>
          <w:color w:val="FF0000"/>
          <w:lang w:val="sr-Cyrl-CS"/>
        </w:rPr>
        <w:t xml:space="preserve"> </w:t>
      </w:r>
    </w:p>
    <w:p w:rsidR="00B6395F" w:rsidRPr="00F366B2" w:rsidRDefault="00B6395F" w:rsidP="00B639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Рок за</w:t>
      </w:r>
      <w:r>
        <w:rPr>
          <w:rFonts w:ascii="Arial" w:hAnsi="Arial" w:cs="Arial"/>
          <w:lang w:val="sr-Cyrl-CS"/>
        </w:rPr>
        <w:t xml:space="preserve"> подношења понуда</w:t>
      </w:r>
      <w:r w:rsidRPr="00F366B2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30</w:t>
      </w:r>
      <w:r w:rsidRPr="00F366B2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B6395F" w:rsidRPr="00F366B2" w:rsidRDefault="00B6395F" w:rsidP="00B639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године</w:t>
      </w:r>
      <w:r w:rsidRPr="00F366B2">
        <w:rPr>
          <w:rFonts w:ascii="Arial" w:hAnsi="Arial" w:cs="Arial"/>
          <w:lang w:val="sr-Cyrl-CS"/>
        </w:rPr>
        <w:t xml:space="preserve"> до </w:t>
      </w:r>
      <w:r w:rsidRPr="007A73EC">
        <w:rPr>
          <w:rFonts w:ascii="Arial" w:hAnsi="Arial" w:cs="Arial"/>
          <w:lang w:val="sr-Cyrl-CS"/>
        </w:rPr>
        <w:t>1</w:t>
      </w:r>
      <w:r w:rsidRPr="00F366B2">
        <w:rPr>
          <w:rFonts w:ascii="Arial" w:hAnsi="Arial" w:cs="Arial"/>
          <w:lang w:val="sr-Cyrl-CS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F366B2">
        <w:rPr>
          <w:rFonts w:ascii="Arial" w:hAnsi="Arial" w:cs="Arial"/>
          <w:lang w:val="sr-Cyrl-CS"/>
        </w:rPr>
        <w:t xml:space="preserve"> Уко</w:t>
      </w:r>
      <w:r w:rsidR="002725FC">
        <w:rPr>
          <w:rFonts w:ascii="Arial" w:hAnsi="Arial" w:cs="Arial"/>
          <w:lang w:val="sr-Cyrl-CS"/>
        </w:rPr>
        <w:t xml:space="preserve">  </w:t>
      </w:r>
      <w:r w:rsidRPr="00F366B2">
        <w:rPr>
          <w:rFonts w:ascii="Arial" w:hAnsi="Arial" w:cs="Arial"/>
          <w:lang w:val="sr-Cyrl-CS"/>
        </w:rPr>
        <w:t xml:space="preserve">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F366B2">
        <w:rPr>
          <w:rFonts w:ascii="Arial" w:hAnsi="Arial" w:cs="Arial"/>
          <w:lang w:val="sr-Cyrl-CS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F366B2">
        <w:rPr>
          <w:rFonts w:ascii="Arial" w:hAnsi="Arial" w:cs="Arial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B6395F" w:rsidRPr="00F366B2" w:rsidRDefault="00B6395F" w:rsidP="00B639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B6395F" w:rsidRPr="00F366B2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12.30 часова у </w:t>
      </w:r>
      <w:r w:rsidRPr="00F366B2">
        <w:rPr>
          <w:rFonts w:ascii="Arial" w:hAnsi="Arial" w:cs="Arial"/>
          <w:lang w:val="sr-Cyrl-CS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 w:rsidRPr="00F366B2">
        <w:rPr>
          <w:rFonts w:ascii="Arial" w:hAnsi="Arial" w:cs="Arial"/>
          <w:lang w:val="sr-Cyrl-CS"/>
        </w:rPr>
        <w:t xml:space="preserve"> 11450 Сопот. </w:t>
      </w:r>
    </w:p>
    <w:p w:rsidR="00B6395F" w:rsidRPr="00D56DC8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Наручилац ће донети Одлуку у року од двадесетпет  дана од дана отварања понуда.</w:t>
      </w:r>
    </w:p>
    <w:p w:rsidR="00B6395F" w:rsidRPr="0020697F" w:rsidRDefault="00B6395F" w:rsidP="00B6395F">
      <w:pPr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 w:rsidRPr="00F366B2">
        <w:rPr>
          <w:rFonts w:ascii="Arial" w:hAnsi="Arial" w:cs="Arial"/>
          <w:lang w:val="sr-Cyrl-CS"/>
        </w:rPr>
        <w:t>, тел: 011/8251-21</w:t>
      </w:r>
      <w:r>
        <w:rPr>
          <w:rFonts w:ascii="Arial" w:hAnsi="Arial" w:cs="Arial"/>
          <w:lang w:val="sr-Cyrl-CS"/>
        </w:rPr>
        <w:t>2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B6395F" w:rsidRPr="0009005E" w:rsidRDefault="00B6395F" w:rsidP="00B6395F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BE3BCC"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>vana.</w:t>
      </w:r>
      <w:r w:rsidR="00246D8C">
        <w:rPr>
          <w:rFonts w:ascii="Arial" w:hAnsi="Arial" w:cs="Arial"/>
          <w:lang w:val="sr-Latn-CS"/>
        </w:rPr>
        <w:t>jkpsopot</w:t>
      </w:r>
      <w:r w:rsidR="00246D8C">
        <w:rPr>
          <w:rFonts w:ascii="Arial" w:hAnsi="Arial" w:cs="Arial"/>
        </w:rPr>
        <w:t>@outlook</w:t>
      </w:r>
      <w:r>
        <w:rPr>
          <w:rFonts w:ascii="Arial" w:hAnsi="Arial" w:cs="Arial"/>
        </w:rPr>
        <w:t>.com</w:t>
      </w:r>
      <w:r w:rsidRPr="00F366B2">
        <w:rPr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B6395F" w:rsidRDefault="00B6395F" w:rsidP="00B6395F">
      <w:pPr>
        <w:jc w:val="both"/>
        <w:rPr>
          <w:rFonts w:ascii="Arial" w:hAnsi="Arial" w:cs="Arial"/>
          <w:bCs/>
          <w:lang w:val="sr-Cyrl-CS"/>
        </w:rPr>
      </w:pPr>
    </w:p>
    <w:p w:rsidR="00B6395F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B6395F" w:rsidRPr="006A15BA" w:rsidRDefault="00B6395F" w:rsidP="00B63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B6395F" w:rsidRDefault="00B6395F" w:rsidP="00B6395F"/>
    <w:p w:rsidR="00B6395F" w:rsidRDefault="00B6395F" w:rsidP="00B6395F"/>
    <w:p w:rsidR="00AD6A16" w:rsidRDefault="00AD6A16"/>
    <w:sectPr w:rsidR="00AD6A16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5F"/>
    <w:rsid w:val="001D1310"/>
    <w:rsid w:val="00246D8C"/>
    <w:rsid w:val="002725FC"/>
    <w:rsid w:val="002B302C"/>
    <w:rsid w:val="00670C4E"/>
    <w:rsid w:val="00AD6A16"/>
    <w:rsid w:val="00B6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5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6395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6395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6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4</cp:revision>
  <cp:lastPrinted>2019-01-04T08:45:00Z</cp:lastPrinted>
  <dcterms:created xsi:type="dcterms:W3CDTF">2019-01-04T08:36:00Z</dcterms:created>
  <dcterms:modified xsi:type="dcterms:W3CDTF">2019-01-04T11:41:00Z</dcterms:modified>
</cp:coreProperties>
</file>