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DDE" w:rsidRDefault="00B64DDE" w:rsidP="00B64DDE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ЈАВНО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  <w:b/>
          <w:lang w:val="sr-Cyrl-CS"/>
        </w:rPr>
        <w:t xml:space="preserve">ОМУНАЛНО </w:t>
      </w:r>
    </w:p>
    <w:p w:rsidR="00B64DDE" w:rsidRPr="00113A43" w:rsidRDefault="00B64DDE" w:rsidP="00B64DDE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ПРЕДУЗЕЋЕ </w:t>
      </w:r>
      <w:r w:rsidRPr="00113A43">
        <w:rPr>
          <w:rFonts w:ascii="Arial" w:hAnsi="Arial" w:cs="Arial"/>
          <w:b/>
          <w:lang w:val="sr-Cyrl-CS"/>
        </w:rPr>
        <w:t xml:space="preserve">СОПОТ </w:t>
      </w:r>
    </w:p>
    <w:p w:rsidR="00B64DDE" w:rsidRPr="00113A43" w:rsidRDefault="00B64DDE" w:rsidP="00B64DDE">
      <w:pPr>
        <w:rPr>
          <w:rFonts w:ascii="Arial" w:hAnsi="Arial" w:cs="Arial"/>
          <w:b/>
          <w:lang w:val="sr-Cyrl-CS"/>
        </w:rPr>
      </w:pPr>
      <w:r w:rsidRPr="00113A43">
        <w:rPr>
          <w:rFonts w:ascii="Arial" w:hAnsi="Arial" w:cs="Arial"/>
          <w:b/>
          <w:lang w:val="sr-Cyrl-CS"/>
        </w:rPr>
        <w:t>К</w:t>
      </w:r>
      <w:r>
        <w:rPr>
          <w:rFonts w:ascii="Arial" w:hAnsi="Arial" w:cs="Arial"/>
          <w:b/>
          <w:lang w:val="sr-Cyrl-CS"/>
        </w:rPr>
        <w:t>неза Милоша 45 а</w:t>
      </w:r>
      <w:r w:rsidRPr="00113A43">
        <w:rPr>
          <w:rFonts w:ascii="Arial" w:hAnsi="Arial" w:cs="Arial"/>
          <w:b/>
          <w:lang w:val="sr-Cyrl-CS"/>
        </w:rPr>
        <w:t>, 11450 СОПОТ</w:t>
      </w:r>
    </w:p>
    <w:p w:rsidR="00B64DDE" w:rsidRPr="00661A81" w:rsidRDefault="00B64DDE" w:rsidP="00B64DDE">
      <w:pPr>
        <w:rPr>
          <w:rFonts w:ascii="Arial" w:hAnsi="Arial" w:cs="Arial"/>
          <w:b/>
          <w:lang w:val="sr-Latn-CS"/>
        </w:rPr>
      </w:pPr>
      <w:r w:rsidRPr="00113A43">
        <w:rPr>
          <w:rFonts w:ascii="Arial" w:hAnsi="Arial" w:cs="Arial"/>
          <w:b/>
          <w:lang w:val="sr-Cyrl-CS"/>
        </w:rPr>
        <w:t xml:space="preserve">ПИБ: </w:t>
      </w:r>
      <w:r>
        <w:rPr>
          <w:rFonts w:ascii="Arial" w:hAnsi="Arial" w:cs="Arial"/>
          <w:b/>
          <w:lang w:val="sr-Latn-CS"/>
        </w:rPr>
        <w:t xml:space="preserve">100224435, </w:t>
      </w:r>
      <w:r w:rsidRPr="00113A43">
        <w:rPr>
          <w:rFonts w:ascii="Arial" w:hAnsi="Arial" w:cs="Arial"/>
          <w:b/>
          <w:lang w:val="sr-Cyrl-CS"/>
        </w:rPr>
        <w:t xml:space="preserve"> МБ:  </w:t>
      </w:r>
      <w:r>
        <w:rPr>
          <w:rFonts w:ascii="Arial" w:hAnsi="Arial" w:cs="Arial"/>
          <w:b/>
          <w:lang w:val="sr-Latn-CS"/>
        </w:rPr>
        <w:t>07006888</w:t>
      </w:r>
    </w:p>
    <w:p w:rsidR="00B64DDE" w:rsidRPr="00113A43" w:rsidRDefault="00B64DDE" w:rsidP="00B64DDE">
      <w:pPr>
        <w:rPr>
          <w:rFonts w:ascii="Arial" w:hAnsi="Arial" w:cs="Arial"/>
          <w:lang w:val="sr-Cyrl-CS"/>
        </w:rPr>
      </w:pPr>
      <w:r w:rsidRPr="00113A43"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</w:t>
      </w:r>
      <w:r w:rsidRPr="00113A43">
        <w:rPr>
          <w:rFonts w:ascii="Arial" w:hAnsi="Arial" w:cs="Arial"/>
          <w:lang w:val="sr-Cyrl-CS"/>
        </w:rPr>
        <w:t>51-</w:t>
      </w:r>
      <w:r>
        <w:rPr>
          <w:rFonts w:ascii="Arial" w:hAnsi="Arial" w:cs="Arial"/>
          <w:lang w:val="sr-Cyrl-CS"/>
        </w:rPr>
        <w:t>212</w:t>
      </w:r>
    </w:p>
    <w:p w:rsidR="00B64DDE" w:rsidRPr="00113A43" w:rsidRDefault="00B64DDE" w:rsidP="00B64DDE">
      <w:pPr>
        <w:rPr>
          <w:rFonts w:ascii="Arial" w:hAnsi="Arial" w:cs="Arial"/>
        </w:rPr>
      </w:pPr>
      <w:r w:rsidRPr="00113A43">
        <w:rPr>
          <w:rFonts w:ascii="Arial" w:hAnsi="Arial" w:cs="Arial"/>
          <w:b/>
          <w:lang w:val="sr-Cyrl-CS"/>
        </w:rPr>
        <w:t>Е</w:t>
      </w:r>
      <w:r w:rsidRPr="00113A43">
        <w:rPr>
          <w:rFonts w:ascii="Arial" w:hAnsi="Arial" w:cs="Arial"/>
          <w:b/>
          <w:lang w:val="sr-Latn-CS"/>
        </w:rPr>
        <w:t xml:space="preserve">-mail: </w:t>
      </w:r>
    </w:p>
    <w:p w:rsidR="00B64DDE" w:rsidRPr="00113A43" w:rsidRDefault="00B64DDE" w:rsidP="00B64DDE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Број:</w:t>
      </w:r>
      <w:r w:rsidRPr="00113A43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1.3.1.-</w:t>
      </w:r>
      <w:r>
        <w:rPr>
          <w:rFonts w:ascii="Arial" w:hAnsi="Arial" w:cs="Arial"/>
          <w:lang w:val="sr-Cyrl-RS"/>
        </w:rPr>
        <w:t>2</w:t>
      </w:r>
      <w:r>
        <w:rPr>
          <w:rFonts w:ascii="Arial" w:hAnsi="Arial" w:cs="Arial"/>
        </w:rPr>
        <w:t>/2019</w:t>
      </w:r>
      <w:r>
        <w:rPr>
          <w:rFonts w:ascii="Arial" w:hAnsi="Arial" w:cs="Arial"/>
          <w:lang w:val="sr-Latn-CS"/>
        </w:rPr>
        <w:t xml:space="preserve"> </w:t>
      </w:r>
    </w:p>
    <w:p w:rsidR="00B64DDE" w:rsidRPr="00113A43" w:rsidRDefault="00B64DDE" w:rsidP="00B64DDE">
      <w:pPr>
        <w:jc w:val="both"/>
        <w:rPr>
          <w:rFonts w:ascii="Arial" w:hAnsi="Arial" w:cs="Arial"/>
          <w:lang w:val="ru-RU"/>
        </w:rPr>
      </w:pPr>
      <w:r w:rsidRPr="00113A43">
        <w:rPr>
          <w:rFonts w:ascii="Arial" w:hAnsi="Arial" w:cs="Arial"/>
          <w:b/>
          <w:lang w:val="sr-Cyrl-CS"/>
        </w:rPr>
        <w:t>Датум: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Latn-CS"/>
        </w:rPr>
        <w:t>28.12</w:t>
      </w:r>
      <w:r>
        <w:rPr>
          <w:rFonts w:ascii="Arial" w:hAnsi="Arial" w:cs="Arial"/>
          <w:lang w:val="sr-Cyrl-CS"/>
        </w:rPr>
        <w:t>.201</w:t>
      </w:r>
      <w:r>
        <w:rPr>
          <w:rFonts w:ascii="Arial" w:hAnsi="Arial" w:cs="Arial"/>
          <w:lang w:val="sr-Latn-CS"/>
        </w:rPr>
        <w:t>8</w:t>
      </w:r>
      <w:r w:rsidRPr="00113A43">
        <w:rPr>
          <w:rFonts w:ascii="Arial" w:hAnsi="Arial" w:cs="Arial"/>
          <w:lang w:val="sr-Cyrl-CS"/>
        </w:rPr>
        <w:t>. године</w:t>
      </w:r>
    </w:p>
    <w:p w:rsidR="00B64DDE" w:rsidRPr="006A15BA" w:rsidRDefault="00B64DDE" w:rsidP="00B64DDE">
      <w:pPr>
        <w:rPr>
          <w:rFonts w:ascii="Arial" w:hAnsi="Arial" w:cs="Arial"/>
          <w:b/>
          <w:lang w:val="hr-HR"/>
        </w:rPr>
      </w:pPr>
    </w:p>
    <w:p w:rsidR="00B64DDE" w:rsidRPr="006A15BA" w:rsidRDefault="00B64DDE" w:rsidP="00B64DD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 w:rsidRPr="006A15BA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A15BA">
        <w:rPr>
          <w:rFonts w:ascii="Arial" w:hAnsi="Arial" w:cs="Arial"/>
          <w:color w:val="000000"/>
        </w:rPr>
        <w:t>60.</w:t>
      </w:r>
      <w:r w:rsidRPr="006A15BA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Закона</w:t>
      </w:r>
      <w:proofErr w:type="spellEnd"/>
      <w:r w:rsidRPr="006A15BA">
        <w:rPr>
          <w:rFonts w:ascii="Arial" w:hAnsi="Arial" w:cs="Arial"/>
          <w:color w:val="000000"/>
        </w:rPr>
        <w:t xml:space="preserve"> о </w:t>
      </w:r>
      <w:proofErr w:type="spellStart"/>
      <w:r w:rsidRPr="006A15BA">
        <w:rPr>
          <w:rFonts w:ascii="Arial" w:hAnsi="Arial" w:cs="Arial"/>
          <w:color w:val="000000"/>
        </w:rPr>
        <w:t>јавним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proofErr w:type="spellStart"/>
      <w:r w:rsidRPr="006A15BA">
        <w:rPr>
          <w:rFonts w:ascii="Arial" w:hAnsi="Arial" w:cs="Arial"/>
          <w:color w:val="000000"/>
        </w:rPr>
        <w:t>набавкама</w:t>
      </w:r>
      <w:proofErr w:type="spellEnd"/>
      <w:r w:rsidRPr="006A15BA">
        <w:rPr>
          <w:rFonts w:ascii="Arial" w:hAnsi="Arial" w:cs="Arial"/>
          <w:color w:val="000000"/>
        </w:rPr>
        <w:t xml:space="preserve"> </w:t>
      </w:r>
      <w:r w:rsidRPr="006A15BA">
        <w:rPr>
          <w:rFonts w:ascii="Arial" w:hAnsi="Arial" w:cs="Arial"/>
          <w:lang w:val="sr-Cyrl-CS"/>
        </w:rPr>
        <w:t>(„ Службени гласник РС“, бр.124/2012)</w:t>
      </w:r>
    </w:p>
    <w:p w:rsidR="00B64DDE" w:rsidRPr="006A15BA" w:rsidRDefault="00B64DDE" w:rsidP="00B64DDE">
      <w:pPr>
        <w:autoSpaceDE w:val="0"/>
        <w:autoSpaceDN w:val="0"/>
        <w:adjustRightInd w:val="0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JK</w:t>
      </w:r>
      <w:r>
        <w:rPr>
          <w:rFonts w:ascii="Arial" w:hAnsi="Arial" w:cs="Arial"/>
          <w:lang w:val="sr-Cyrl-CS"/>
        </w:rPr>
        <w:t>П „</w:t>
      </w:r>
      <w:r w:rsidRPr="006A15BA">
        <w:rPr>
          <w:rFonts w:ascii="Arial" w:hAnsi="Arial" w:cs="Arial"/>
          <w:lang w:val="sr-Cyrl-CS"/>
        </w:rPr>
        <w:t>Сопот</w:t>
      </w:r>
      <w:r>
        <w:rPr>
          <w:rFonts w:ascii="Arial" w:hAnsi="Arial" w:cs="Arial"/>
          <w:lang w:val="sr-Cyrl-CS"/>
        </w:rPr>
        <w:t>“.</w:t>
      </w:r>
    </w:p>
    <w:p w:rsidR="00B64DDE" w:rsidRPr="006A15BA" w:rsidRDefault="00B64DDE" w:rsidP="00B64D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lang w:val="sr-Cyrl-CS"/>
        </w:rPr>
        <w:t>објављује</w:t>
      </w:r>
    </w:p>
    <w:p w:rsidR="00B64DDE" w:rsidRPr="006A15BA" w:rsidRDefault="00B64DDE" w:rsidP="00B64DD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B64DDE" w:rsidRPr="006A15BA" w:rsidRDefault="00B64DDE" w:rsidP="00B64DDE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6A15BA">
        <w:rPr>
          <w:rFonts w:ascii="Arial" w:hAnsi="Arial" w:cs="Arial"/>
          <w:b w:val="0"/>
          <w:color w:val="000000"/>
          <w:sz w:val="22"/>
          <w:szCs w:val="22"/>
        </w:rPr>
        <w:t xml:space="preserve">у поступку јавне набавке мале вредности </w:t>
      </w:r>
      <w:r>
        <w:rPr>
          <w:rFonts w:ascii="Arial" w:eastAsia="Arial" w:hAnsi="Arial" w:cs="Arial"/>
          <w:b w:val="0"/>
          <w:sz w:val="22"/>
          <w:szCs w:val="22"/>
        </w:rPr>
        <w:t>радова</w:t>
      </w:r>
      <w:r w:rsidRPr="006A15BA"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</w:p>
    <w:p w:rsidR="00B64DDE" w:rsidRPr="009D1C53" w:rsidRDefault="00B64DDE" w:rsidP="00B64DDE">
      <w:pPr>
        <w:pStyle w:val="BodyText3"/>
        <w:rPr>
          <w:rFonts w:ascii="Arial" w:hAnsi="Arial" w:cs="Arial"/>
          <w:b w:val="0"/>
          <w:sz w:val="22"/>
          <w:szCs w:val="22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земљани радови за водовод и канализацију </w:t>
      </w:r>
    </w:p>
    <w:p w:rsidR="00B64DDE" w:rsidRPr="006A15BA" w:rsidRDefault="00B64DDE" w:rsidP="00B64DDE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B64DDE" w:rsidRPr="006A15BA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r w:rsidRPr="006A15BA">
        <w:rPr>
          <w:rFonts w:ascii="Arial" w:hAnsi="Arial" w:cs="Arial"/>
          <w:color w:val="000000"/>
          <w:lang w:val="sr-Cyrl-CS"/>
        </w:rPr>
        <w:t>Наручилац</w:t>
      </w:r>
      <w:r>
        <w:rPr>
          <w:rFonts w:ascii="Arial" w:hAnsi="Arial" w:cs="Arial"/>
          <w:color w:val="000000"/>
          <w:lang w:val="sr-Cyrl-CS"/>
        </w:rPr>
        <w:t>, јавно предузеће,</w:t>
      </w:r>
      <w:r w:rsidRPr="006A15BA">
        <w:rPr>
          <w:rFonts w:ascii="Arial" w:hAnsi="Arial" w:cs="Arial"/>
          <w:color w:val="000000"/>
          <w:lang w:val="sr-Cyrl-CS"/>
        </w:rPr>
        <w:t xml:space="preserve"> позива све заинтересоване понуђаче да доставе понуде под условима из Јавног позива и Конкурсне документације.</w:t>
      </w:r>
    </w:p>
    <w:p w:rsidR="00B64DDE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  <w:lang w:val="ru-RU"/>
        </w:rPr>
      </w:pPr>
      <w:proofErr w:type="spellStart"/>
      <w:r w:rsidRPr="006A15BA">
        <w:rPr>
          <w:rFonts w:ascii="Arial" w:hAnsi="Arial" w:cs="Arial"/>
        </w:rPr>
        <w:t>Предмет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јавне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мале</w:t>
      </w:r>
      <w:proofErr w:type="spellEnd"/>
      <w:r w:rsidRPr="006A15BA">
        <w:rPr>
          <w:rFonts w:ascii="Arial" w:hAnsi="Arial" w:cs="Arial"/>
          <w:iCs/>
        </w:rPr>
        <w:t xml:space="preserve"> </w:t>
      </w:r>
      <w:proofErr w:type="spellStart"/>
      <w:r w:rsidRPr="006A15BA">
        <w:rPr>
          <w:rFonts w:ascii="Arial" w:hAnsi="Arial" w:cs="Arial"/>
          <w:iCs/>
        </w:rPr>
        <w:t>вредности</w:t>
      </w:r>
      <w:proofErr w:type="spell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број</w:t>
      </w:r>
      <w:proofErr w:type="spellEnd"/>
      <w:r w:rsidRPr="006A15B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1.3.1.-02/</w:t>
      </w:r>
      <w:proofErr w:type="gramStart"/>
      <w:r>
        <w:rPr>
          <w:rFonts w:ascii="Arial" w:hAnsi="Arial" w:cs="Arial"/>
        </w:rPr>
        <w:t>2019</w:t>
      </w:r>
      <w:r>
        <w:rPr>
          <w:rFonts w:ascii="Arial" w:hAnsi="Arial" w:cs="Arial"/>
          <w:lang w:val="sr-Latn-CS"/>
        </w:rPr>
        <w:t xml:space="preserve"> </w:t>
      </w:r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је</w:t>
      </w:r>
      <w:proofErr w:type="spellEnd"/>
      <w:proofErr w:type="gramEnd"/>
      <w:r w:rsidRPr="006A15BA">
        <w:rPr>
          <w:rFonts w:ascii="Arial" w:hAnsi="Arial" w:cs="Arial"/>
        </w:rPr>
        <w:t xml:space="preserve"> </w:t>
      </w:r>
      <w:proofErr w:type="spellStart"/>
      <w:r w:rsidRPr="006A15BA">
        <w:rPr>
          <w:rFonts w:ascii="Arial" w:hAnsi="Arial" w:cs="Arial"/>
        </w:rPr>
        <w:t>набавка</w:t>
      </w:r>
      <w:proofErr w:type="spellEnd"/>
      <w:r w:rsidRPr="006A15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радова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за водоводну мрежу</w:t>
      </w:r>
      <w:r>
        <w:rPr>
          <w:rFonts w:ascii="Arial" w:hAnsi="Arial" w:cs="Arial"/>
          <w:lang w:val="ru-RU"/>
        </w:rPr>
        <w:t xml:space="preserve"> и то: ручни ископ, сечење асфалта и бетона, бетонирање , варне јаме, шахте, подбушење.</w:t>
      </w:r>
    </w:p>
    <w:p w:rsidR="00B64DDE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ru-RU"/>
        </w:rPr>
        <w:t>О</w:t>
      </w:r>
      <w:r w:rsidRPr="007A73EC">
        <w:rPr>
          <w:rFonts w:ascii="Arial" w:hAnsi="Arial" w:cs="Arial"/>
          <w:lang w:val="ru-RU"/>
        </w:rPr>
        <w:t xml:space="preserve">знака и </w:t>
      </w:r>
      <w:r>
        <w:rPr>
          <w:rFonts w:ascii="Arial" w:hAnsi="Arial" w:cs="Arial"/>
          <w:lang w:val="ru-RU"/>
        </w:rPr>
        <w:t>н</w:t>
      </w:r>
      <w:r w:rsidRPr="007A73EC">
        <w:rPr>
          <w:rFonts w:ascii="Arial" w:hAnsi="Arial" w:cs="Arial"/>
          <w:lang w:val="ru-RU"/>
        </w:rPr>
        <w:t xml:space="preserve">азив из општег речника набавке: 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i/>
          <w:lang w:val="sr-Cyrl-CS"/>
        </w:rPr>
        <w:t>45112600</w:t>
      </w:r>
      <w:r>
        <w:rPr>
          <w:rFonts w:ascii="Arial" w:hAnsi="Arial" w:cs="Arial"/>
          <w:lang w:val="sr-Cyrl-CS"/>
        </w:rPr>
        <w:t>– ископавање и затрпавање.</w:t>
      </w:r>
    </w:p>
    <w:p w:rsidR="00B64DDE" w:rsidRPr="00736D4E" w:rsidRDefault="00B64DDE" w:rsidP="00B64DDE">
      <w:pPr>
        <w:jc w:val="both"/>
        <w:rPr>
          <w:rFonts w:ascii="Arial" w:eastAsia="Times New Roman" w:hAnsi="Arial" w:cs="Arial"/>
          <w:bCs/>
          <w:iCs/>
          <w:lang w:val="sr-Cyrl-CS"/>
        </w:rPr>
      </w:pPr>
      <w:r w:rsidRPr="00736D4E">
        <w:rPr>
          <w:rFonts w:ascii="Arial" w:eastAsia="Times New Roman" w:hAnsi="Arial" w:cs="Arial"/>
          <w:bCs/>
          <w:iCs/>
          <w:lang w:val="sr-Cyrl-CS"/>
        </w:rPr>
        <w:t>Наручилац ће као критеријум за доделу Уговора применити најнижу понуђену цену (без ПДВ- а). Методологија доделе пондера је следећа:</w:t>
      </w:r>
    </w:p>
    <w:p w:rsidR="00B64DDE" w:rsidRPr="00736D4E" w:rsidRDefault="00B64DDE" w:rsidP="00B64DDE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 xml:space="preserve">Понуда са најнижом понуђеном ценом добија максималан број пондера од 100 пондера. Свака следећа понуда добија број пондера применом следеће формуле: </w:t>
      </w:r>
    </w:p>
    <w:p w:rsidR="00B64DDE" w:rsidRPr="00736D4E" w:rsidRDefault="00B64DDE" w:rsidP="00B64DDE">
      <w:pPr>
        <w:jc w:val="both"/>
        <w:rPr>
          <w:rFonts w:ascii="Arial" w:eastAsia="Times New Roman" w:hAnsi="Arial" w:cs="Arial"/>
          <w:lang w:val="sr-Cyrl-CS"/>
        </w:rPr>
      </w:pPr>
      <w:r w:rsidRPr="00736D4E">
        <w:rPr>
          <w:rFonts w:ascii="Arial" w:eastAsia="Times New Roman" w:hAnsi="Arial" w:cs="Arial"/>
          <w:lang w:val="sr-Cyrl-CS"/>
        </w:rPr>
        <w:t>најнижа понуђена цена*максималан бр. пондера/цена из понуде која се рангира.</w:t>
      </w:r>
    </w:p>
    <w:p w:rsidR="00B64DDE" w:rsidRPr="00736D4E" w:rsidRDefault="00B64DDE" w:rsidP="00B64DDE">
      <w:pPr>
        <w:jc w:val="both"/>
        <w:rPr>
          <w:rFonts w:ascii="Arial" w:eastAsia="Times New Roman" w:hAnsi="Arial" w:cs="Arial"/>
          <w:bCs/>
          <w:iCs/>
          <w:lang w:val="sr-Cyrl-CS"/>
        </w:rPr>
      </w:pPr>
      <w:proofErr w:type="spellStart"/>
      <w:r w:rsidRPr="00736D4E">
        <w:rPr>
          <w:rFonts w:ascii="Arial" w:eastAsia="Times New Roman" w:hAnsi="Arial" w:cs="Arial"/>
          <w:iCs/>
        </w:rPr>
        <w:t>Уколико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две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или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више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понуде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имају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једнаки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број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пондера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као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најповољнија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биће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proofErr w:type="spellStart"/>
      <w:r w:rsidRPr="00736D4E">
        <w:rPr>
          <w:rFonts w:ascii="Arial" w:eastAsia="Times New Roman" w:hAnsi="Arial" w:cs="Arial"/>
          <w:iCs/>
        </w:rPr>
        <w:t>изабрана</w:t>
      </w:r>
      <w:proofErr w:type="spellEnd"/>
      <w:r w:rsidRPr="00736D4E">
        <w:rPr>
          <w:rFonts w:ascii="Arial" w:eastAsia="Times New Roman" w:hAnsi="Arial" w:cs="Arial"/>
          <w:iCs/>
        </w:rPr>
        <w:t xml:space="preserve"> </w:t>
      </w:r>
      <w:r w:rsidRPr="00736D4E">
        <w:rPr>
          <w:rFonts w:ascii="Arial" w:eastAsia="Times New Roman" w:hAnsi="Arial" w:cs="Arial"/>
          <w:bCs/>
          <w:iCs/>
          <w:lang w:val="sr-Cyrl-CS"/>
        </w:rPr>
        <w:t>она понуда понуђача који је понудио краћи рок почетка извођења радова у оквиру максимално прихватљивог рока од пет дана.</w:t>
      </w:r>
    </w:p>
    <w:p w:rsidR="00B64DDE" w:rsidRDefault="00B64DDE" w:rsidP="00B64DD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iCs/>
        </w:rPr>
        <w:t>Увид</w:t>
      </w:r>
      <w:proofErr w:type="spellEnd"/>
      <w:r>
        <w:rPr>
          <w:rFonts w:ascii="Arial" w:hAnsi="Arial" w:cs="Arial"/>
          <w:iCs/>
        </w:rPr>
        <w:t xml:space="preserve"> и </w:t>
      </w:r>
      <w:proofErr w:type="spellStart"/>
      <w:r>
        <w:rPr>
          <w:rFonts w:ascii="Arial" w:hAnsi="Arial" w:cs="Arial"/>
          <w:iCs/>
        </w:rPr>
        <w:t>преузимање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Конкурсн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документациј</w:t>
      </w:r>
      <w:r>
        <w:rPr>
          <w:rFonts w:ascii="Arial" w:hAnsi="Arial" w:cs="Arial"/>
          <w:iCs/>
        </w:rPr>
        <w:t>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може</w:t>
      </w:r>
      <w:proofErr w:type="spellEnd"/>
      <w:r w:rsidRPr="00A47415"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  <w:iCs/>
        </w:rPr>
        <w:t>се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>
        <w:rPr>
          <w:rFonts w:ascii="Arial" w:hAnsi="Arial" w:cs="Arial"/>
          <w:iCs/>
        </w:rPr>
        <w:t>извршити</w:t>
      </w:r>
      <w:proofErr w:type="spellEnd"/>
      <w:r>
        <w:rPr>
          <w:rFonts w:ascii="Arial" w:hAnsi="Arial" w:cs="Arial"/>
          <w:iCs/>
        </w:rPr>
        <w:t xml:space="preserve"> </w:t>
      </w:r>
      <w:proofErr w:type="spellStart"/>
      <w:r w:rsidRPr="00A47415">
        <w:rPr>
          <w:rFonts w:ascii="Arial" w:hAnsi="Arial" w:cs="Arial"/>
        </w:rPr>
        <w:t>на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Порталу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јавних</w:t>
      </w:r>
      <w:proofErr w:type="spellEnd"/>
      <w:r w:rsidRPr="00A47415">
        <w:rPr>
          <w:rFonts w:ascii="Arial" w:hAnsi="Arial" w:cs="Arial"/>
        </w:rPr>
        <w:t xml:space="preserve"> </w:t>
      </w:r>
      <w:proofErr w:type="spellStart"/>
      <w:r w:rsidRPr="00A47415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 xml:space="preserve"> </w:t>
      </w:r>
      <w:hyperlink r:id="rId4" w:history="1">
        <w:r w:rsidRPr="00421916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Pr="00A474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Такође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иста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може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преузети</w:t>
      </w:r>
      <w:proofErr w:type="spellEnd"/>
      <w:r>
        <w:rPr>
          <w:rFonts w:ascii="Arial" w:hAnsi="Arial" w:cs="Arial"/>
        </w:rPr>
        <w:t xml:space="preserve"> и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 xml:space="preserve"> Јавног комуналног предузећа „Сопот“ </w:t>
      </w:r>
      <w:r>
        <w:rPr>
          <w:rFonts w:ascii="Arial" w:hAnsi="Arial" w:cs="Arial"/>
        </w:rPr>
        <w:t xml:space="preserve">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радним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данима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од</w:t>
      </w:r>
      <w:proofErr w:type="spellEnd"/>
      <w:r>
        <w:rPr>
          <w:rFonts w:ascii="Arial" w:hAnsi="Arial" w:cs="Arial"/>
        </w:rPr>
        <w:t xml:space="preserve"> 07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15 </w:t>
      </w:r>
      <w:proofErr w:type="spellStart"/>
      <w:r>
        <w:rPr>
          <w:rFonts w:ascii="Arial" w:hAnsi="Arial" w:cs="Arial"/>
        </w:rPr>
        <w:t>часова</w:t>
      </w:r>
      <w:proofErr w:type="spellEnd"/>
      <w:r>
        <w:rPr>
          <w:rFonts w:ascii="Arial" w:hAnsi="Arial" w:cs="Arial"/>
        </w:rPr>
        <w:t>.</w:t>
      </w:r>
    </w:p>
    <w:p w:rsidR="00B64DDE" w:rsidRPr="00421916" w:rsidRDefault="00B64DDE" w:rsidP="00B64DDE">
      <w:pPr>
        <w:spacing w:line="240" w:lineRule="auto"/>
        <w:jc w:val="both"/>
        <w:rPr>
          <w:rFonts w:ascii="Arial" w:hAnsi="Arial" w:cs="Arial"/>
          <w:lang w:val="sr-Cyrl-CS"/>
        </w:rPr>
      </w:pPr>
      <w:r w:rsidRPr="00421916">
        <w:rPr>
          <w:rFonts w:ascii="Arial" w:hAnsi="Arial" w:cs="Arial"/>
          <w:lang w:val="sr-Cyrl-CS"/>
        </w:rP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</w:p>
    <w:p w:rsidR="00B64DDE" w:rsidRPr="0032639A" w:rsidRDefault="00B64DDE" w:rsidP="00B64DDE">
      <w:pPr>
        <w:rPr>
          <w:rFonts w:ascii="Arial" w:hAnsi="Arial" w:cs="Arial"/>
          <w:lang w:val="sr-Cyrl-CS"/>
        </w:rPr>
      </w:pPr>
      <w:r w:rsidRPr="0032639A">
        <w:rPr>
          <w:rFonts w:ascii="Arial" w:hAnsi="Arial" w:cs="Arial"/>
          <w:lang w:val="sr-Cyrl-CS"/>
        </w:rPr>
        <w:t>-</w:t>
      </w:r>
      <w:r>
        <w:rPr>
          <w:rFonts w:ascii="Arial" w:hAnsi="Arial" w:cs="Arial"/>
          <w:lang w:val="sr-Cyrl-CS"/>
        </w:rPr>
        <w:t xml:space="preserve"> </w:t>
      </w:r>
      <w:r w:rsidRPr="0032639A">
        <w:rPr>
          <w:rFonts w:ascii="Arial" w:hAnsi="Arial" w:cs="Arial"/>
          <w:lang w:val="sr-Cyrl-CS"/>
        </w:rPr>
        <w:t xml:space="preserve">подаци о пореским обавезама се могу добити у Пореској управи, Министарство финансија, Београд, Саве Машковића 3-5, </w:t>
      </w:r>
      <w:r>
        <w:fldChar w:fldCharType="begin"/>
      </w:r>
      <w:r>
        <w:instrText>HYPERLINK "http://www.poreskauprava.gov.rs/"</w:instrText>
      </w:r>
      <w:r>
        <w:fldChar w:fldCharType="separate"/>
      </w:r>
      <w:r w:rsidRPr="0032639A">
        <w:rPr>
          <w:rStyle w:val="Hyperlink"/>
          <w:rFonts w:ascii="Arial" w:hAnsi="Arial" w:cs="Arial"/>
        </w:rPr>
        <w:t>www.poreskauprava.gov.rs</w:t>
      </w:r>
      <w:r>
        <w:fldChar w:fldCharType="end"/>
      </w:r>
    </w:p>
    <w:p w:rsidR="00B64DDE" w:rsidRPr="00421916" w:rsidRDefault="00B64DDE" w:rsidP="00B64DDE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животне средине могу добити у Агенцији за заштиту животне средине, Београд, Руже Јовановић 27а, </w:t>
      </w:r>
      <w:r>
        <w:fldChar w:fldCharType="begin"/>
      </w:r>
      <w:r>
        <w:instrText>HYPERLINK "http://www.sepa.gov.rs/"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www.sepa.gov.rs</w:t>
      </w:r>
      <w:r>
        <w:fldChar w:fldCharType="end"/>
      </w:r>
      <w:r w:rsidRPr="00421916">
        <w:rPr>
          <w:rFonts w:ascii="Arial" w:hAnsi="Arial" w:cs="Arial"/>
        </w:rPr>
        <w:t xml:space="preserve"> </w:t>
      </w:r>
      <w:r w:rsidRPr="00421916">
        <w:rPr>
          <w:rFonts w:ascii="Arial" w:hAnsi="Arial" w:cs="Arial"/>
          <w:lang w:val="sr-Cyrl-CS"/>
        </w:rPr>
        <w:t xml:space="preserve">и у Министарству енергетике, развоја и заштите животне средине, Београд, Немањина 22-26, </w:t>
      </w:r>
      <w:r>
        <w:fldChar w:fldCharType="begin"/>
      </w:r>
      <w:r>
        <w:instrText>HYPERLINK "http://www.merz.gov.rs/"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www.merz.gov.rs</w:t>
      </w:r>
      <w:r>
        <w:fldChar w:fldCharType="end"/>
      </w:r>
    </w:p>
    <w:p w:rsidR="00B64DDE" w:rsidRPr="0032639A" w:rsidRDefault="00B64DDE" w:rsidP="00B64DDE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lang w:val="sr-Cyrl-CS"/>
        </w:rPr>
        <w:t xml:space="preserve"> - </w:t>
      </w:r>
      <w:r w:rsidRPr="00421916">
        <w:rPr>
          <w:rFonts w:ascii="Arial" w:hAnsi="Arial" w:cs="Arial"/>
          <w:lang w:val="sr-Cyrl-CS"/>
        </w:rPr>
        <w:t xml:space="preserve">подаци о заштити при запошљавању и условима рада се могу добити </w:t>
      </w:r>
      <w:r>
        <w:rPr>
          <w:rFonts w:ascii="Arial" w:hAnsi="Arial" w:cs="Arial"/>
          <w:lang w:val="sr-Cyrl-CS"/>
        </w:rPr>
        <w:t>у Министарству рада, запошљавањ</w:t>
      </w:r>
      <w:r w:rsidRPr="00421916">
        <w:rPr>
          <w:rFonts w:ascii="Arial" w:hAnsi="Arial" w:cs="Arial"/>
          <w:lang w:val="sr-Cyrl-CS"/>
        </w:rPr>
        <w:t xml:space="preserve">а и социјалне политике, Београд, Немањина 11, </w:t>
      </w:r>
      <w:r>
        <w:fldChar w:fldCharType="begin"/>
      </w:r>
      <w:r>
        <w:instrText>HYPERLINK "http://www.minrzs.gov.rs"</w:instrText>
      </w:r>
      <w:r>
        <w:fldChar w:fldCharType="separate"/>
      </w:r>
      <w:r w:rsidRPr="00421916">
        <w:rPr>
          <w:rStyle w:val="Hyperlink"/>
          <w:rFonts w:ascii="Arial" w:hAnsi="Arial" w:cs="Arial"/>
        </w:rPr>
        <w:t>www.minrzs.gov.rs</w:t>
      </w:r>
      <w:r>
        <w:fldChar w:fldCharType="end"/>
      </w:r>
      <w:r w:rsidRPr="00421916">
        <w:rPr>
          <w:rFonts w:ascii="Arial" w:hAnsi="Arial" w:cs="Arial"/>
        </w:rPr>
        <w:t>.</w:t>
      </w:r>
    </w:p>
    <w:p w:rsidR="00B64DDE" w:rsidRDefault="00B64DDE" w:rsidP="00B64DDE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eastAsia="TimesNewRomanPSMT" w:hAnsi="Arial" w:cs="Arial"/>
          <w:bCs/>
        </w:rPr>
        <w:lastRenderedPageBreak/>
        <w:t>Понуђач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непосредно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путем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поште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затвореној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затворену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начин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приликом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отварања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може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сигурношћу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утврдити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први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пут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отвара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B64DDE" w:rsidRDefault="00B64DDE" w:rsidP="00B64DDE">
      <w:pPr>
        <w:jc w:val="both"/>
        <w:rPr>
          <w:rFonts w:ascii="Arial" w:eastAsia="TimesNewRomanPSMT" w:hAnsi="Arial" w:cs="Arial"/>
          <w:bCs/>
        </w:rPr>
      </w:pP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полеђини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или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кутији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</w:t>
      </w:r>
      <w:proofErr w:type="spellEnd"/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. </w:t>
      </w:r>
    </w:p>
    <w:p w:rsidR="00B64DDE" w:rsidRDefault="00B64DDE" w:rsidP="00B64DDE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 xml:space="preserve">У </w:t>
      </w:r>
      <w:proofErr w:type="spellStart"/>
      <w:r>
        <w:rPr>
          <w:rFonts w:ascii="Arial" w:eastAsia="TimesNewRomanPSMT" w:hAnsi="Arial" w:cs="Arial"/>
          <w:bCs/>
        </w:rPr>
        <w:t>случају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подноси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група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, </w:t>
      </w:r>
      <w:proofErr w:type="spellStart"/>
      <w:r>
        <w:rPr>
          <w:rFonts w:ascii="Arial" w:eastAsia="TimesNewRomanPSMT" w:hAnsi="Arial" w:cs="Arial"/>
          <w:bCs/>
        </w:rPr>
        <w:t>на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коверти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је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потребно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назначити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да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се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ради</w:t>
      </w:r>
      <w:proofErr w:type="spellEnd"/>
      <w:r>
        <w:rPr>
          <w:rFonts w:ascii="Arial" w:eastAsia="TimesNewRomanPSMT" w:hAnsi="Arial" w:cs="Arial"/>
          <w:bCs/>
        </w:rPr>
        <w:t xml:space="preserve"> о </w:t>
      </w:r>
      <w:proofErr w:type="spellStart"/>
      <w:r>
        <w:rPr>
          <w:rFonts w:ascii="Arial" w:eastAsia="TimesNewRomanPSMT" w:hAnsi="Arial" w:cs="Arial"/>
          <w:bCs/>
        </w:rPr>
        <w:t>групи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понуђача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навести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називе</w:t>
      </w:r>
      <w:proofErr w:type="spellEnd"/>
      <w:r>
        <w:rPr>
          <w:rFonts w:ascii="Arial" w:eastAsia="TimesNewRomanPSMT" w:hAnsi="Arial" w:cs="Arial"/>
          <w:bCs/>
        </w:rPr>
        <w:t xml:space="preserve"> и </w:t>
      </w:r>
      <w:proofErr w:type="spellStart"/>
      <w:r>
        <w:rPr>
          <w:rFonts w:ascii="Arial" w:eastAsia="TimesNewRomanPSMT" w:hAnsi="Arial" w:cs="Arial"/>
          <w:bCs/>
        </w:rPr>
        <w:t>адресу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свих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учесника</w:t>
      </w:r>
      <w:proofErr w:type="spellEnd"/>
      <w:r>
        <w:rPr>
          <w:rFonts w:ascii="Arial" w:eastAsia="TimesNewRomanPSMT" w:hAnsi="Arial" w:cs="Arial"/>
          <w:bCs/>
        </w:rPr>
        <w:t xml:space="preserve"> у </w:t>
      </w:r>
      <w:proofErr w:type="spellStart"/>
      <w:r>
        <w:rPr>
          <w:rFonts w:ascii="Arial" w:eastAsia="TimesNewRomanPSMT" w:hAnsi="Arial" w:cs="Arial"/>
          <w:bCs/>
        </w:rPr>
        <w:t>заједничкој</w:t>
      </w:r>
      <w:proofErr w:type="spellEnd"/>
      <w:r>
        <w:rPr>
          <w:rFonts w:ascii="Arial" w:eastAsia="TimesNewRomanPSMT" w:hAnsi="Arial" w:cs="Arial"/>
          <w:bCs/>
        </w:rPr>
        <w:t xml:space="preserve"> </w:t>
      </w:r>
      <w:proofErr w:type="spellStart"/>
      <w:r>
        <w:rPr>
          <w:rFonts w:ascii="Arial" w:eastAsia="TimesNewRomanPSMT" w:hAnsi="Arial" w:cs="Arial"/>
          <w:bCs/>
        </w:rPr>
        <w:t>понуди</w:t>
      </w:r>
      <w:proofErr w:type="spellEnd"/>
      <w:r>
        <w:rPr>
          <w:rFonts w:ascii="Arial" w:eastAsia="TimesNewRomanPSMT" w:hAnsi="Arial" w:cs="Arial"/>
          <w:bCs/>
        </w:rPr>
        <w:t>.</w:t>
      </w:r>
    </w:p>
    <w:p w:rsidR="00B64DDE" w:rsidRPr="003C241D" w:rsidRDefault="00B64DDE" w:rsidP="00B64DDE">
      <w:pPr>
        <w:pStyle w:val="BodyText3"/>
        <w:jc w:val="both"/>
        <w:rPr>
          <w:rFonts w:ascii="Arial" w:hAnsi="Arial" w:cs="Arial"/>
          <w:b w:val="0"/>
          <w:sz w:val="22"/>
          <w:szCs w:val="22"/>
        </w:rPr>
      </w:pPr>
      <w:r w:rsidRPr="003C241D">
        <w:rPr>
          <w:rFonts w:ascii="Arial" w:eastAsia="TimesNewRomanPSMT" w:hAnsi="Arial" w:cs="Arial"/>
          <w:sz w:val="22"/>
          <w:szCs w:val="22"/>
        </w:rPr>
        <w:t xml:space="preserve">Понуду доставити на адресу: </w:t>
      </w:r>
      <w:r>
        <w:rPr>
          <w:rFonts w:ascii="Arial" w:eastAsia="TimesNewRomanPSMT" w:hAnsi="Arial" w:cs="Arial"/>
          <w:sz w:val="22"/>
          <w:szCs w:val="22"/>
        </w:rPr>
        <w:t>ЈКП „СОПОТ“</w:t>
      </w:r>
      <w:r w:rsidRPr="003C241D">
        <w:rPr>
          <w:rFonts w:ascii="Arial" w:eastAsia="TimesNewRomanPSMT" w:hAnsi="Arial" w:cs="Arial"/>
          <w:sz w:val="22"/>
          <w:szCs w:val="22"/>
        </w:rPr>
        <w:t xml:space="preserve"> </w:t>
      </w:r>
      <w:r>
        <w:rPr>
          <w:rFonts w:ascii="Arial" w:eastAsia="TimesNewRomanPSMT" w:hAnsi="Arial" w:cs="Arial"/>
          <w:sz w:val="22"/>
          <w:szCs w:val="22"/>
        </w:rPr>
        <w:t>Кнеза Милоша 45 а</w:t>
      </w:r>
      <w:r w:rsidRPr="003C241D">
        <w:rPr>
          <w:rFonts w:ascii="Arial" w:eastAsia="TimesNewRomanPSMT" w:hAnsi="Arial" w:cs="Arial"/>
          <w:sz w:val="22"/>
          <w:szCs w:val="22"/>
        </w:rPr>
        <w:t xml:space="preserve">, 11450 Сопот, </w:t>
      </w:r>
      <w:r w:rsidRPr="003C241D">
        <w:rPr>
          <w:rFonts w:ascii="Arial" w:hAnsi="Arial" w:cs="Arial"/>
          <w:i/>
          <w:iCs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са назнаком: </w:t>
      </w:r>
      <w:r w:rsidRPr="003C241D">
        <w:rPr>
          <w:rFonts w:ascii="Arial" w:eastAsia="TimesNewRomanPS-BoldMT" w:hAnsi="Arial" w:cs="Arial"/>
          <w:sz w:val="22"/>
          <w:szCs w:val="22"/>
        </w:rPr>
        <w:t>,,Понуда за јавну набавку</w:t>
      </w:r>
      <w:r w:rsidRPr="003C241D">
        <w:rPr>
          <w:rFonts w:ascii="Arial" w:hAnsi="Arial" w:cs="Arial"/>
          <w:sz w:val="22"/>
          <w:szCs w:val="22"/>
        </w:rPr>
        <w:t xml:space="preserve"> мале вредности радова </w:t>
      </w:r>
      <w:r>
        <w:rPr>
          <w:rFonts w:ascii="Arial" w:hAnsi="Arial" w:cs="Arial"/>
          <w:sz w:val="22"/>
          <w:szCs w:val="22"/>
        </w:rPr>
        <w:t>–</w:t>
      </w:r>
      <w:r w:rsidRPr="003C24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земљани ископи за водовод и канализацију</w:t>
      </w:r>
      <w:r w:rsidRPr="003C241D">
        <w:rPr>
          <w:rFonts w:ascii="Arial" w:hAnsi="Arial" w:cs="Arial"/>
          <w:sz w:val="22"/>
          <w:szCs w:val="22"/>
        </w:rPr>
        <w:t>,</w:t>
      </w:r>
      <w:r w:rsidRPr="003C241D">
        <w:rPr>
          <w:rFonts w:ascii="Arial" w:eastAsia="TimesNewRomanPS-BoldMT" w:hAnsi="Arial" w:cs="Arial"/>
          <w:color w:val="002060"/>
          <w:sz w:val="22"/>
          <w:szCs w:val="22"/>
        </w:rPr>
        <w:t xml:space="preserve"> 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бр. </w:t>
      </w:r>
      <w:r>
        <w:rPr>
          <w:rFonts w:ascii="Arial" w:eastAsia="TimesNewRomanPS-BoldMT" w:hAnsi="Arial" w:cs="Arial"/>
          <w:bCs w:val="0"/>
          <w:sz w:val="22"/>
          <w:szCs w:val="22"/>
        </w:rPr>
        <w:t xml:space="preserve">1.3.1. – </w:t>
      </w:r>
      <w:r>
        <w:rPr>
          <w:rFonts w:ascii="Arial" w:eastAsia="TimesNewRomanPS-BoldMT" w:hAnsi="Arial" w:cs="Arial"/>
          <w:bCs w:val="0"/>
          <w:sz w:val="22"/>
          <w:szCs w:val="22"/>
          <w:lang w:val="en-US"/>
        </w:rPr>
        <w:t>2</w:t>
      </w:r>
      <w:r>
        <w:rPr>
          <w:rFonts w:ascii="Arial" w:eastAsia="TimesNewRomanPS-BoldMT" w:hAnsi="Arial" w:cs="Arial"/>
          <w:bCs w:val="0"/>
          <w:sz w:val="22"/>
          <w:szCs w:val="22"/>
        </w:rPr>
        <w:t>/201</w:t>
      </w:r>
      <w:r>
        <w:rPr>
          <w:rFonts w:ascii="Arial" w:eastAsia="TimesNewRomanPS-BoldMT" w:hAnsi="Arial" w:cs="Arial"/>
          <w:bCs w:val="0"/>
          <w:sz w:val="22"/>
          <w:szCs w:val="22"/>
          <w:lang w:val="en-US"/>
        </w:rPr>
        <w:t>9</w:t>
      </w:r>
      <w:r w:rsidRPr="003C241D">
        <w:rPr>
          <w:rFonts w:ascii="Arial" w:eastAsia="TimesNewRomanPS-BoldMT" w:hAnsi="Arial" w:cs="Arial"/>
          <w:sz w:val="22"/>
          <w:szCs w:val="22"/>
        </w:rPr>
        <w:t xml:space="preserve"> </w:t>
      </w:r>
      <w:r w:rsidRPr="003C241D">
        <w:rPr>
          <w:rFonts w:ascii="Arial" w:eastAsia="TimesNewRomanPSMT" w:hAnsi="Arial" w:cs="Arial"/>
          <w:sz w:val="22"/>
          <w:szCs w:val="22"/>
        </w:rPr>
        <w:t xml:space="preserve">- </w:t>
      </w:r>
      <w:r w:rsidRPr="003C241D">
        <w:rPr>
          <w:rFonts w:ascii="Arial" w:eastAsia="TimesNewRomanPS-BoldMT" w:hAnsi="Arial" w:cs="Arial"/>
          <w:sz w:val="22"/>
          <w:szCs w:val="22"/>
        </w:rPr>
        <w:t>НЕ ОТВАРАТИ”.</w:t>
      </w:r>
      <w:r w:rsidRPr="003C241D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B64DDE" w:rsidRPr="009F660F" w:rsidRDefault="00B64DDE" w:rsidP="00B64DD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7A73EC">
        <w:rPr>
          <w:rFonts w:ascii="Arial" w:hAnsi="Arial" w:cs="Arial"/>
        </w:rPr>
        <w:t>Рок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за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подношење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понуда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је</w:t>
      </w:r>
      <w:proofErr w:type="spellEnd"/>
      <w:r w:rsidRPr="007A73EC">
        <w:rPr>
          <w:rFonts w:ascii="Arial" w:hAnsi="Arial" w:cs="Arial"/>
        </w:rPr>
        <w:t xml:space="preserve"> 8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од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дана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објављивања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Јавног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позива</w:t>
      </w:r>
      <w:proofErr w:type="spellEnd"/>
      <w:r w:rsidRPr="007A73EC">
        <w:rPr>
          <w:rFonts w:ascii="Arial" w:hAnsi="Arial" w:cs="Arial"/>
        </w:rPr>
        <w:t xml:space="preserve"> и </w:t>
      </w:r>
      <w:proofErr w:type="spellStart"/>
      <w:r w:rsidRPr="007A73EC">
        <w:rPr>
          <w:rFonts w:ascii="Arial" w:hAnsi="Arial" w:cs="Arial"/>
        </w:rPr>
        <w:t>Конкурсне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документације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Порталу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јавних</w:t>
      </w:r>
      <w:proofErr w:type="spellEnd"/>
      <w:r w:rsidRPr="007A73EC">
        <w:rPr>
          <w:rFonts w:ascii="Arial" w:hAnsi="Arial" w:cs="Arial"/>
        </w:rPr>
        <w:t xml:space="preserve"> </w:t>
      </w:r>
      <w:proofErr w:type="spellStart"/>
      <w:r w:rsidRPr="007A73EC">
        <w:rPr>
          <w:rFonts w:ascii="Arial" w:hAnsi="Arial" w:cs="Arial"/>
        </w:rPr>
        <w:t>набавки</w:t>
      </w:r>
      <w:proofErr w:type="spellEnd"/>
      <w:r>
        <w:rPr>
          <w:rFonts w:ascii="Arial" w:hAnsi="Arial" w:cs="Arial"/>
        </w:rPr>
        <w:t>.</w:t>
      </w:r>
    </w:p>
    <w:p w:rsidR="00B64DDE" w:rsidRPr="00E6275B" w:rsidRDefault="00B64DDE" w:rsidP="00B64DD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C5C16">
        <w:rPr>
          <w:rFonts w:ascii="Arial" w:hAnsi="Arial" w:cs="Arial"/>
        </w:rPr>
        <w:t>Понуда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сматра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благовременом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уколико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је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примљена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од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стране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наручиоца</w:t>
      </w:r>
      <w:proofErr w:type="spellEnd"/>
      <w:r w:rsidRPr="00EC5C16">
        <w:rPr>
          <w:rFonts w:ascii="Arial" w:hAnsi="Arial" w:cs="Arial"/>
        </w:rPr>
        <w:t xml:space="preserve"> </w:t>
      </w:r>
      <w:proofErr w:type="spellStart"/>
      <w:r w:rsidRPr="00EC5C16">
        <w:rPr>
          <w:rFonts w:ascii="Arial" w:hAnsi="Arial" w:cs="Arial"/>
        </w:rPr>
        <w:t>до</w:t>
      </w:r>
      <w:proofErr w:type="spellEnd"/>
      <w:r w:rsidRPr="00EC5C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09</w:t>
      </w:r>
      <w:r>
        <w:rPr>
          <w:rFonts w:ascii="Arial" w:hAnsi="Arial" w:cs="Arial"/>
        </w:rPr>
        <w:t>.01.</w:t>
      </w:r>
      <w:r w:rsidRPr="007A73EC">
        <w:rPr>
          <w:rFonts w:ascii="Arial" w:hAnsi="Arial" w:cs="Arial"/>
          <w:lang w:val="sr-Cyrl-CS"/>
        </w:rPr>
        <w:t>201</w:t>
      </w:r>
      <w:r>
        <w:rPr>
          <w:rFonts w:ascii="Arial" w:hAnsi="Arial" w:cs="Arial"/>
        </w:rPr>
        <w:t>9</w:t>
      </w:r>
      <w:r w:rsidRPr="007A73EC">
        <w:rPr>
          <w:rFonts w:ascii="Arial" w:hAnsi="Arial" w:cs="Arial"/>
          <w:lang w:val="sr-Cyrl-CS"/>
        </w:rPr>
        <w:t>.</w:t>
      </w:r>
      <w:r>
        <w:rPr>
          <w:rFonts w:ascii="Arial" w:hAnsi="Arial" w:cs="Arial"/>
          <w:lang w:val="sr-Cyrl-CS"/>
        </w:rPr>
        <w:t xml:space="preserve"> год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</w:t>
      </w:r>
      <w:proofErr w:type="spellEnd"/>
      <w:r>
        <w:rPr>
          <w:rFonts w:ascii="Arial" w:hAnsi="Arial" w:cs="Arial"/>
        </w:rPr>
        <w:t xml:space="preserve"> 12</w:t>
      </w:r>
      <w:r w:rsidRPr="007A73EC">
        <w:rPr>
          <w:rFonts w:ascii="Arial" w:hAnsi="Arial" w:cs="Arial"/>
          <w:lang w:val="sr-Cyrl-CS"/>
        </w:rPr>
        <w:t>:00 часова.</w:t>
      </w:r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Уколико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достављена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непосредно</w:t>
      </w:r>
      <w:proofErr w:type="spellEnd"/>
      <w:r w:rsidRPr="00E6275B">
        <w:rPr>
          <w:rFonts w:ascii="Arial" w:hAnsi="Arial" w:cs="Arial"/>
        </w:rPr>
        <w:t xml:space="preserve"> </w:t>
      </w:r>
      <w:r w:rsidRPr="00E6275B">
        <w:rPr>
          <w:rFonts w:ascii="Arial" w:hAnsi="Arial" w:cs="Arial"/>
          <w:lang w:val="sr-Cyrl-CS"/>
        </w:rPr>
        <w:t>н</w:t>
      </w:r>
      <w:proofErr w:type="spellStart"/>
      <w:r w:rsidRPr="00E6275B">
        <w:rPr>
          <w:rFonts w:ascii="Arial" w:hAnsi="Arial" w:cs="Arial"/>
        </w:rPr>
        <w:t>аруч</w:t>
      </w:r>
      <w:proofErr w:type="spellEnd"/>
      <w:r w:rsidRPr="00E6275B">
        <w:rPr>
          <w:rFonts w:ascii="Arial" w:hAnsi="Arial" w:cs="Arial"/>
          <w:lang w:val="sr-Cyrl-CS"/>
        </w:rPr>
        <w:t>и</w:t>
      </w:r>
      <w:proofErr w:type="spellStart"/>
      <w:r w:rsidRPr="00E6275B">
        <w:rPr>
          <w:rFonts w:ascii="Arial" w:hAnsi="Arial" w:cs="Arial"/>
        </w:rPr>
        <w:t>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понуђачу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предати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потврду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. У </w:t>
      </w:r>
      <w:proofErr w:type="spellStart"/>
      <w:r w:rsidRPr="00E6275B">
        <w:rPr>
          <w:rFonts w:ascii="Arial" w:hAnsi="Arial" w:cs="Arial"/>
        </w:rPr>
        <w:t>потврди</w:t>
      </w:r>
      <w:proofErr w:type="spellEnd"/>
      <w:r w:rsidRPr="00E6275B">
        <w:rPr>
          <w:rFonts w:ascii="Arial" w:hAnsi="Arial" w:cs="Arial"/>
        </w:rPr>
        <w:t xml:space="preserve"> о </w:t>
      </w:r>
      <w:proofErr w:type="spellStart"/>
      <w:r w:rsidRPr="00E6275B">
        <w:rPr>
          <w:rFonts w:ascii="Arial" w:hAnsi="Arial" w:cs="Arial"/>
        </w:rPr>
        <w:t>пријему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навести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датум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пријема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. </w:t>
      </w:r>
    </w:p>
    <w:p w:rsidR="00B64DDE" w:rsidRDefault="00B64DDE" w:rsidP="00B64DD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наручилац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није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примио</w:t>
      </w:r>
      <w:proofErr w:type="spellEnd"/>
      <w:r w:rsidRPr="00E6275B">
        <w:rPr>
          <w:rFonts w:ascii="Arial" w:hAnsi="Arial" w:cs="Arial"/>
        </w:rPr>
        <w:t xml:space="preserve"> у </w:t>
      </w:r>
      <w:proofErr w:type="spellStart"/>
      <w:r w:rsidRPr="00E6275B">
        <w:rPr>
          <w:rFonts w:ascii="Arial" w:hAnsi="Arial" w:cs="Arial"/>
        </w:rPr>
        <w:t>року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одређеном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за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подношење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понуда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односно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је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примљена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истеку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дана</w:t>
      </w:r>
      <w:proofErr w:type="spellEnd"/>
      <w:r w:rsidRPr="00E6275B">
        <w:rPr>
          <w:rFonts w:ascii="Arial" w:hAnsi="Arial" w:cs="Arial"/>
        </w:rPr>
        <w:t xml:space="preserve"> и </w:t>
      </w:r>
      <w:proofErr w:type="spellStart"/>
      <w:r w:rsidRPr="00E6275B">
        <w:rPr>
          <w:rFonts w:ascii="Arial" w:hAnsi="Arial" w:cs="Arial"/>
        </w:rPr>
        <w:t>сата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до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којег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могу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понуде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подносити</w:t>
      </w:r>
      <w:proofErr w:type="spellEnd"/>
      <w:r w:rsidRPr="00E6275B">
        <w:rPr>
          <w:rFonts w:ascii="Arial" w:hAnsi="Arial" w:cs="Arial"/>
        </w:rPr>
        <w:t xml:space="preserve">, </w:t>
      </w:r>
      <w:proofErr w:type="spellStart"/>
      <w:r w:rsidRPr="00E6275B">
        <w:rPr>
          <w:rFonts w:ascii="Arial" w:hAnsi="Arial" w:cs="Arial"/>
        </w:rPr>
        <w:t>сматраће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се</w:t>
      </w:r>
      <w:proofErr w:type="spellEnd"/>
      <w:r w:rsidRPr="00E6275B">
        <w:rPr>
          <w:rFonts w:ascii="Arial" w:hAnsi="Arial" w:cs="Arial"/>
        </w:rPr>
        <w:t xml:space="preserve"> </w:t>
      </w:r>
      <w:proofErr w:type="spellStart"/>
      <w:r w:rsidRPr="00E6275B">
        <w:rPr>
          <w:rFonts w:ascii="Arial" w:hAnsi="Arial" w:cs="Arial"/>
        </w:rPr>
        <w:t>неблаговременом</w:t>
      </w:r>
      <w:proofErr w:type="spellEnd"/>
      <w:r w:rsidRPr="00E6275B">
        <w:rPr>
          <w:rFonts w:ascii="Arial" w:hAnsi="Arial" w:cs="Arial"/>
        </w:rPr>
        <w:t>.</w:t>
      </w:r>
    </w:p>
    <w:p w:rsidR="00B64DDE" w:rsidRPr="00A2211D" w:rsidRDefault="00B64DDE" w:rsidP="00B64DDE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Понуђач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је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обавезан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преда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форми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која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онемогућава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убацивање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или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уклањање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појединих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документа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након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исте</w:t>
      </w:r>
      <w:proofErr w:type="spellEnd"/>
      <w:r>
        <w:rPr>
          <w:rFonts w:ascii="Arial" w:hAnsi="Arial" w:cs="Arial"/>
        </w:rPr>
        <w:t>.</w:t>
      </w:r>
    </w:p>
    <w:p w:rsidR="00B64DDE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  <w:lang w:val="sr-Cyrl-CS"/>
        </w:rPr>
        <w:t xml:space="preserve">Јавно отварање понуда обавиће се 30 минута након истека рока за подношење понуда, тј.  </w:t>
      </w:r>
      <w:r>
        <w:rPr>
          <w:rFonts w:ascii="Arial" w:hAnsi="Arial" w:cs="Arial"/>
          <w:bCs/>
          <w:iCs/>
        </w:rPr>
        <w:t>09</w:t>
      </w:r>
      <w:r>
        <w:rPr>
          <w:rFonts w:ascii="Arial" w:hAnsi="Arial" w:cs="Arial"/>
          <w:bCs/>
          <w:iCs/>
          <w:lang w:val="sr-Cyrl-CS"/>
        </w:rPr>
        <w:t>.0</w:t>
      </w:r>
      <w:r>
        <w:rPr>
          <w:rFonts w:ascii="Arial" w:hAnsi="Arial" w:cs="Arial"/>
          <w:bCs/>
          <w:iCs/>
        </w:rPr>
        <w:t>1</w:t>
      </w:r>
      <w:r w:rsidRPr="007A73EC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</w:rPr>
        <w:t>9</w:t>
      </w:r>
      <w:r w:rsidRPr="007A73EC">
        <w:rPr>
          <w:rFonts w:ascii="Arial" w:hAnsi="Arial" w:cs="Arial"/>
          <w:bCs/>
          <w:iCs/>
          <w:lang w:val="sr-Cyrl-CS"/>
        </w:rPr>
        <w:t xml:space="preserve">. </w:t>
      </w:r>
      <w:proofErr w:type="gramStart"/>
      <w:r w:rsidRPr="007A73EC">
        <w:rPr>
          <w:rFonts w:ascii="Arial" w:hAnsi="Arial" w:cs="Arial"/>
          <w:bCs/>
          <w:iCs/>
          <w:lang w:val="sr-Cyrl-CS"/>
        </w:rPr>
        <w:t>године</w:t>
      </w:r>
      <w:proofErr w:type="gramEnd"/>
      <w:r>
        <w:rPr>
          <w:rFonts w:ascii="Arial" w:hAnsi="Arial" w:cs="Arial"/>
          <w:bCs/>
          <w:iCs/>
          <w:lang w:val="sr-Cyrl-CS"/>
        </w:rPr>
        <w:t xml:space="preserve"> </w:t>
      </w:r>
      <w:r w:rsidRPr="009F660F">
        <w:rPr>
          <w:rFonts w:ascii="Arial" w:hAnsi="Arial" w:cs="Arial"/>
          <w:bCs/>
          <w:iCs/>
          <w:lang w:val="sr-Cyrl-CS"/>
        </w:rPr>
        <w:t xml:space="preserve">у </w:t>
      </w:r>
      <w:r>
        <w:rPr>
          <w:rFonts w:ascii="Arial" w:hAnsi="Arial" w:cs="Arial"/>
          <w:bCs/>
          <w:iCs/>
        </w:rPr>
        <w:t>12</w:t>
      </w:r>
      <w:r w:rsidRPr="009F660F">
        <w:rPr>
          <w:rFonts w:ascii="Arial" w:hAnsi="Arial" w:cs="Arial"/>
          <w:bCs/>
          <w:iCs/>
          <w:lang w:val="sr-Cyrl-CS"/>
        </w:rPr>
        <w:t>.30 часова</w:t>
      </w:r>
      <w:r>
        <w:rPr>
          <w:rFonts w:ascii="Arial" w:hAnsi="Arial" w:cs="Arial"/>
          <w:bCs/>
          <w:iCs/>
          <w:lang w:val="sr-Cyrl-CS"/>
        </w:rPr>
        <w:t xml:space="preserve"> у </w:t>
      </w:r>
      <w:proofErr w:type="spellStart"/>
      <w:r>
        <w:rPr>
          <w:rFonts w:ascii="Arial" w:hAnsi="Arial" w:cs="Arial"/>
        </w:rPr>
        <w:t>згради</w:t>
      </w:r>
      <w:proofErr w:type="spellEnd"/>
      <w:r>
        <w:rPr>
          <w:rFonts w:ascii="Arial" w:hAnsi="Arial" w:cs="Arial"/>
        </w:rPr>
        <w:t xml:space="preserve"> JK</w:t>
      </w:r>
      <w:r>
        <w:rPr>
          <w:rFonts w:ascii="Arial" w:hAnsi="Arial" w:cs="Arial"/>
          <w:lang w:val="sr-Cyrl-CS"/>
        </w:rPr>
        <w:t>П „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ул</w:t>
      </w:r>
      <w:proofErr w:type="spellEnd"/>
      <w:r>
        <w:rPr>
          <w:rFonts w:ascii="Arial" w:hAnsi="Arial" w:cs="Arial"/>
        </w:rPr>
        <w:t xml:space="preserve">. </w:t>
      </w:r>
      <w:r>
        <w:rPr>
          <w:rFonts w:ascii="Arial" w:hAnsi="Arial" w:cs="Arial"/>
          <w:lang w:val="sr-Cyrl-CS"/>
        </w:rPr>
        <w:t>Кнеза Милоша 45 а</w:t>
      </w:r>
      <w:r>
        <w:rPr>
          <w:rFonts w:ascii="Arial" w:hAnsi="Arial" w:cs="Arial"/>
        </w:rPr>
        <w:t xml:space="preserve"> , 11450 </w:t>
      </w:r>
      <w:proofErr w:type="spellStart"/>
      <w:r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 xml:space="preserve"> </w:t>
      </w:r>
    </w:p>
    <w:p w:rsidR="00B64DDE" w:rsidRPr="00690CCE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  <w:proofErr w:type="spellStart"/>
      <w:r>
        <w:rPr>
          <w:rFonts w:ascii="Arial" w:hAnsi="Arial" w:cs="Arial"/>
        </w:rPr>
        <w:t>Представници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понуђача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могу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активно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учествовати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уколико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пре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почетка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доставе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овлашћење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учешће</w:t>
      </w:r>
      <w:proofErr w:type="spellEnd"/>
      <w:r>
        <w:rPr>
          <w:rFonts w:ascii="Arial" w:hAnsi="Arial" w:cs="Arial"/>
        </w:rPr>
        <w:t xml:space="preserve"> у </w:t>
      </w:r>
      <w:proofErr w:type="spellStart"/>
      <w:r>
        <w:rPr>
          <w:rFonts w:ascii="Arial" w:hAnsi="Arial" w:cs="Arial"/>
        </w:rPr>
        <w:t>поступку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отварања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понуда</w:t>
      </w:r>
      <w:proofErr w:type="spellEnd"/>
      <w:r>
        <w:rPr>
          <w:rFonts w:ascii="Arial" w:hAnsi="Arial" w:cs="Arial"/>
        </w:rPr>
        <w:t>.</w:t>
      </w:r>
      <w:r w:rsidRPr="00690CCE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B64DDE" w:rsidRPr="00477528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  <w:r w:rsidRPr="00477528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десет дана од дана отварања понуда.</w:t>
      </w:r>
    </w:p>
    <w:p w:rsidR="00B64DDE" w:rsidRPr="00320C4A" w:rsidRDefault="00B64DDE" w:rsidP="00B64DDE">
      <w:proofErr w:type="spellStart"/>
      <w:r w:rsidRPr="00486B9C">
        <w:rPr>
          <w:rFonts w:ascii="Arial" w:hAnsi="Arial" w:cs="Arial"/>
        </w:rPr>
        <w:t>Лице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за</w:t>
      </w:r>
      <w:proofErr w:type="spellEnd"/>
      <w:r w:rsidRPr="00486B9C">
        <w:rPr>
          <w:rFonts w:ascii="Arial" w:hAnsi="Arial" w:cs="Arial"/>
        </w:rPr>
        <w:t xml:space="preserve"> </w:t>
      </w:r>
      <w:proofErr w:type="spellStart"/>
      <w:r w:rsidRPr="00486B9C">
        <w:rPr>
          <w:rFonts w:ascii="Arial" w:hAnsi="Arial" w:cs="Arial"/>
        </w:rPr>
        <w:t>контакт</w:t>
      </w:r>
      <w:proofErr w:type="spellEnd"/>
      <w:r w:rsidRPr="00486B9C">
        <w:rPr>
          <w:rFonts w:ascii="Arial" w:hAnsi="Arial" w:cs="Arial"/>
        </w:rPr>
        <w:t xml:space="preserve">: </w:t>
      </w:r>
      <w:r w:rsidRPr="00486B9C">
        <w:rPr>
          <w:rFonts w:ascii="Arial" w:hAnsi="Arial" w:cs="Arial"/>
          <w:lang w:val="sr-Cyrl-CS"/>
        </w:rPr>
        <w:t>Ивана Недељковић</w:t>
      </w:r>
      <w:r>
        <w:t xml:space="preserve">, </w:t>
      </w:r>
      <w:proofErr w:type="spellStart"/>
      <w:r>
        <w:t>тел</w:t>
      </w:r>
      <w:proofErr w:type="spellEnd"/>
      <w:r>
        <w:t>: 011/8251-21</w:t>
      </w:r>
      <w:r>
        <w:rPr>
          <w:lang w:val="sr-Cyrl-CS"/>
        </w:rPr>
        <w:t>2</w:t>
      </w:r>
      <w:r>
        <w:t xml:space="preserve"> лок.10</w:t>
      </w:r>
      <w:r>
        <w:rPr>
          <w:lang w:val="sr-Cyrl-CS"/>
        </w:rPr>
        <w:t>7</w:t>
      </w:r>
      <w:r>
        <w:t>.</w:t>
      </w:r>
    </w:p>
    <w:p w:rsidR="00B64DDE" w:rsidRPr="0009005E" w:rsidRDefault="00B64DDE" w:rsidP="00B64DDE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lang w:val="sr-Cyrl-CS"/>
        </w:rPr>
        <w:t>Е - mail адреса и број факса</w:t>
      </w:r>
      <w:r w:rsidRPr="0009005E">
        <w:rPr>
          <w:rFonts w:ascii="Arial" w:hAnsi="Arial" w:cs="Arial"/>
          <w:lang w:val="sr-Cyrl-CS"/>
        </w:rPr>
        <w:t xml:space="preserve">: </w:t>
      </w:r>
      <w:r w:rsidRPr="00263E1F">
        <w:rPr>
          <w:rFonts w:ascii="Arial" w:hAnsi="Arial" w:cs="Arial"/>
        </w:rPr>
        <w:t>ivana.jkpsopot@outlook.</w:t>
      </w:r>
      <w:r>
        <w:rPr>
          <w:rFonts w:ascii="Arial" w:hAnsi="Arial" w:cs="Arial"/>
        </w:rPr>
        <w:t xml:space="preserve">com </w:t>
      </w:r>
      <w:r>
        <w:rPr>
          <w:rFonts w:ascii="Arial" w:hAnsi="Arial" w:cs="Arial"/>
          <w:lang w:val="sr-Cyrl-CS"/>
        </w:rPr>
        <w:t>; факс 011/8251-248</w:t>
      </w:r>
    </w:p>
    <w:p w:rsidR="00B64DDE" w:rsidRDefault="00B64DDE" w:rsidP="00B64DDE">
      <w:pPr>
        <w:jc w:val="both"/>
        <w:rPr>
          <w:rFonts w:ascii="Arial" w:hAnsi="Arial" w:cs="Arial"/>
          <w:bCs/>
          <w:lang w:val="sr-Cyrl-CS"/>
        </w:rPr>
      </w:pPr>
    </w:p>
    <w:p w:rsidR="00B64DDE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  <w:bCs/>
          <w:iCs/>
          <w:lang w:val="sr-Cyrl-CS"/>
        </w:rPr>
      </w:pPr>
    </w:p>
    <w:p w:rsidR="00B64DDE" w:rsidRPr="006A15BA" w:rsidRDefault="00B64DDE" w:rsidP="00B64DD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sr-Cyrl-CS"/>
        </w:rPr>
      </w:pPr>
    </w:p>
    <w:p w:rsidR="00B64DDE" w:rsidRDefault="00B64DDE" w:rsidP="00B64DDE">
      <w:pPr>
        <w:autoSpaceDE w:val="0"/>
        <w:autoSpaceDN w:val="0"/>
        <w:adjustRightInd w:val="0"/>
        <w:jc w:val="center"/>
      </w:pPr>
    </w:p>
    <w:p w:rsidR="00B64DDE" w:rsidRDefault="00B64DDE" w:rsidP="00B64DDE"/>
    <w:p w:rsidR="00B64DDE" w:rsidRDefault="00B64DDE" w:rsidP="00B64DDE"/>
    <w:p w:rsidR="00FD0D3D" w:rsidRDefault="00FD0D3D"/>
    <w:sectPr w:rsidR="00FD0D3D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DE"/>
    <w:rsid w:val="00B64DDE"/>
    <w:rsid w:val="00FD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5E83A-41A2-46AF-B8F4-63C50304C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DDE"/>
    <w:pPr>
      <w:spacing w:after="0" w:line="276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B64DDE"/>
    <w:pPr>
      <w:spacing w:line="240" w:lineRule="auto"/>
      <w:jc w:val="center"/>
    </w:pPr>
    <w:rPr>
      <w:rFonts w:eastAsia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B64DDE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B64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2018-12-28T19:27:00Z</dcterms:created>
  <dcterms:modified xsi:type="dcterms:W3CDTF">2018-12-28T19:34:00Z</dcterms:modified>
</cp:coreProperties>
</file>