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5D" w:rsidRPr="009F1BA3" w:rsidRDefault="0019645D" w:rsidP="0019645D">
      <w:pPr>
        <w:jc w:val="center"/>
        <w:rPr>
          <w:rFonts w:ascii="Arial" w:hAnsi="Arial" w:cs="Arial"/>
          <w:color w:val="auto"/>
          <w:sz w:val="32"/>
          <w:szCs w:val="32"/>
        </w:rPr>
      </w:pPr>
    </w:p>
    <w:p w:rsidR="0019645D" w:rsidRPr="009F1BA3" w:rsidRDefault="0019645D" w:rsidP="0019645D">
      <w:pPr>
        <w:jc w:val="center"/>
        <w:rPr>
          <w:rFonts w:ascii="Arial" w:hAnsi="Arial" w:cs="Arial"/>
          <w:color w:val="auto"/>
          <w:sz w:val="32"/>
          <w:szCs w:val="32"/>
        </w:rPr>
      </w:pPr>
    </w:p>
    <w:p w:rsidR="0019645D" w:rsidRPr="009F1BA3" w:rsidRDefault="0019645D" w:rsidP="0019645D">
      <w:pPr>
        <w:jc w:val="center"/>
        <w:rPr>
          <w:rFonts w:ascii="Arial" w:hAnsi="Arial" w:cs="Arial"/>
          <w:color w:val="auto"/>
          <w:sz w:val="32"/>
          <w:szCs w:val="32"/>
        </w:rPr>
      </w:pPr>
    </w:p>
    <w:p w:rsidR="0019645D" w:rsidRPr="009F1BA3" w:rsidRDefault="0019645D" w:rsidP="0019645D">
      <w:pPr>
        <w:jc w:val="center"/>
        <w:rPr>
          <w:color w:val="auto"/>
          <w:lang w:val="sr-Cyrl-CS"/>
        </w:rPr>
      </w:pPr>
      <w:r w:rsidRPr="009F1BA3">
        <w:rPr>
          <w:noProof/>
          <w:color w:val="auto"/>
          <w:lang w:eastAsia="en-US"/>
        </w:rPr>
        <w:drawing>
          <wp:inline distT="0" distB="0" distL="0" distR="0">
            <wp:extent cx="2924175" cy="13811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19645D" w:rsidRPr="009F1BA3" w:rsidRDefault="0019645D" w:rsidP="0019645D">
      <w:pPr>
        <w:rPr>
          <w:color w:val="auto"/>
          <w:lang w:val="sr-Cyrl-CS"/>
        </w:rPr>
      </w:pPr>
    </w:p>
    <w:p w:rsidR="0019645D" w:rsidRPr="009F1BA3" w:rsidRDefault="0019645D" w:rsidP="0019645D">
      <w:pPr>
        <w:jc w:val="center"/>
        <w:rPr>
          <w:rFonts w:ascii="Century Gothic" w:hAnsi="Century Gothic"/>
          <w:b/>
          <w:bCs/>
          <w:i/>
          <w:color w:val="auto"/>
        </w:rPr>
      </w:pPr>
      <w:r w:rsidRPr="009F1BA3">
        <w:rPr>
          <w:rFonts w:ascii="Century Gothic" w:hAnsi="Century Gothic"/>
          <w:b/>
          <w:bCs/>
          <w:i/>
          <w:color w:val="auto"/>
          <w:sz w:val="22"/>
          <w:szCs w:val="22"/>
          <w:lang w:val="sr-Cyrl-CS"/>
        </w:rPr>
        <w:t xml:space="preserve">Кнеза Милоша </w:t>
      </w:r>
      <w:r w:rsidRPr="009F1BA3">
        <w:rPr>
          <w:rFonts w:ascii="Century Gothic" w:hAnsi="Century Gothic"/>
          <w:b/>
          <w:bCs/>
          <w:i/>
          <w:color w:val="auto"/>
          <w:sz w:val="22"/>
          <w:szCs w:val="22"/>
          <w:lang w:val="sr-Latn-CS"/>
        </w:rPr>
        <w:t xml:space="preserve"> 45a 11450 </w:t>
      </w:r>
      <w:r w:rsidRPr="009F1BA3">
        <w:rPr>
          <w:rFonts w:ascii="Century Gothic" w:hAnsi="Century Gothic"/>
          <w:b/>
          <w:bCs/>
          <w:i/>
          <w:color w:val="auto"/>
          <w:sz w:val="22"/>
          <w:szCs w:val="22"/>
          <w:lang w:val="sr-Cyrl-CS"/>
        </w:rPr>
        <w:t>Сопот</w:t>
      </w:r>
      <w:r w:rsidRPr="009F1BA3">
        <w:rPr>
          <w:rFonts w:ascii="Century Gothic" w:hAnsi="Century Gothic"/>
          <w:b/>
          <w:bCs/>
          <w:i/>
          <w:color w:val="auto"/>
          <w:sz w:val="22"/>
          <w:szCs w:val="22"/>
          <w:lang w:val="sr-Latn-CS"/>
        </w:rPr>
        <w:t xml:space="preserve"> , Ma</w:t>
      </w:r>
      <w:r w:rsidRPr="009F1BA3">
        <w:rPr>
          <w:rFonts w:ascii="Century Gothic" w:hAnsi="Century Gothic"/>
          <w:b/>
          <w:bCs/>
          <w:i/>
          <w:color w:val="auto"/>
          <w:sz w:val="22"/>
          <w:szCs w:val="22"/>
          <w:lang w:val="sr-Cyrl-CS"/>
        </w:rPr>
        <w:t xml:space="preserve">т. Бр </w:t>
      </w:r>
      <w:r w:rsidRPr="009F1BA3">
        <w:rPr>
          <w:rFonts w:ascii="Century Gothic" w:hAnsi="Century Gothic"/>
          <w:b/>
          <w:bCs/>
          <w:i/>
          <w:color w:val="auto"/>
          <w:sz w:val="22"/>
          <w:szCs w:val="22"/>
          <w:lang w:val="sr-Latn-CS"/>
        </w:rPr>
        <w:t xml:space="preserve"> 07006888, </w:t>
      </w:r>
      <w:r w:rsidRPr="009F1BA3">
        <w:rPr>
          <w:rFonts w:ascii="Century Gothic" w:hAnsi="Century Gothic"/>
          <w:b/>
          <w:bCs/>
          <w:i/>
          <w:color w:val="auto"/>
          <w:sz w:val="22"/>
          <w:szCs w:val="22"/>
          <w:lang w:val="sr-Cyrl-CS"/>
        </w:rPr>
        <w:t>ПИБ</w:t>
      </w:r>
      <w:r w:rsidRPr="009F1BA3">
        <w:rPr>
          <w:rFonts w:ascii="Century Gothic" w:hAnsi="Century Gothic"/>
          <w:b/>
          <w:bCs/>
          <w:i/>
          <w:color w:val="auto"/>
          <w:sz w:val="22"/>
          <w:szCs w:val="22"/>
          <w:lang w:val="sr-Latn-CS"/>
        </w:rPr>
        <w:t xml:space="preserve"> 100224435 </w:t>
      </w:r>
    </w:p>
    <w:p w:rsidR="0019645D" w:rsidRPr="009F1BA3" w:rsidRDefault="0019645D" w:rsidP="0019645D">
      <w:pPr>
        <w:ind w:firstLine="708"/>
        <w:rPr>
          <w:rFonts w:ascii="Century Gothic" w:hAnsi="Century Gothic"/>
          <w:b/>
          <w:bCs/>
          <w:i/>
          <w:color w:val="auto"/>
          <w:sz w:val="22"/>
          <w:szCs w:val="22"/>
          <w:lang w:val="sr-Cyrl-CS"/>
        </w:rPr>
      </w:pPr>
      <w:r w:rsidRPr="009F1BA3">
        <w:rPr>
          <w:rFonts w:ascii="Century Gothic" w:hAnsi="Century Gothic"/>
          <w:b/>
          <w:bCs/>
          <w:i/>
          <w:color w:val="auto"/>
          <w:sz w:val="22"/>
          <w:szCs w:val="22"/>
          <w:lang w:val="sr-Latn-CS"/>
        </w:rPr>
        <w:t xml:space="preserve">  t.r. 205-34718-15 Ko</w:t>
      </w:r>
      <w:r w:rsidRPr="009F1BA3">
        <w:rPr>
          <w:rFonts w:ascii="Century Gothic" w:hAnsi="Century Gothic"/>
          <w:b/>
          <w:bCs/>
          <w:i/>
          <w:color w:val="auto"/>
          <w:sz w:val="22"/>
          <w:szCs w:val="22"/>
          <w:lang w:val="sr-Cyrl-CS"/>
        </w:rPr>
        <w:t>мерцијална банка</w:t>
      </w:r>
      <w:r w:rsidRPr="009F1BA3">
        <w:rPr>
          <w:rFonts w:ascii="Century Gothic" w:hAnsi="Century Gothic"/>
          <w:b/>
          <w:bCs/>
          <w:i/>
          <w:color w:val="auto"/>
          <w:sz w:val="22"/>
          <w:szCs w:val="22"/>
          <w:lang w:val="sr-Latn-CS"/>
        </w:rPr>
        <w:t xml:space="preserve">  </w:t>
      </w:r>
      <w:r w:rsidRPr="009F1BA3">
        <w:rPr>
          <w:rFonts w:ascii="Century Gothic" w:hAnsi="Century Gothic"/>
          <w:b/>
          <w:bCs/>
          <w:i/>
          <w:color w:val="auto"/>
          <w:sz w:val="22"/>
          <w:szCs w:val="22"/>
          <w:lang w:val="sr-Cyrl-CS"/>
        </w:rPr>
        <w:t>или</w:t>
      </w:r>
      <w:r w:rsidRPr="009F1BA3">
        <w:rPr>
          <w:rFonts w:ascii="Century Gothic" w:hAnsi="Century Gothic"/>
          <w:b/>
          <w:bCs/>
          <w:i/>
          <w:color w:val="auto"/>
          <w:sz w:val="22"/>
          <w:szCs w:val="22"/>
          <w:lang w:val="sr-Latn-CS"/>
        </w:rPr>
        <w:t xml:space="preserve">  160-379612-20 </w:t>
      </w:r>
      <w:r w:rsidRPr="009F1BA3">
        <w:rPr>
          <w:rFonts w:ascii="Century Gothic" w:hAnsi="Century Gothic"/>
          <w:b/>
          <w:bCs/>
          <w:i/>
          <w:color w:val="auto"/>
          <w:sz w:val="22"/>
          <w:szCs w:val="22"/>
          <w:lang w:val="sr-Cyrl-CS"/>
        </w:rPr>
        <w:t xml:space="preserve"> банка Интеса</w:t>
      </w:r>
    </w:p>
    <w:p w:rsidR="0019645D" w:rsidRPr="009F1BA3" w:rsidRDefault="0019645D" w:rsidP="0019645D">
      <w:pPr>
        <w:ind w:firstLine="708"/>
        <w:rPr>
          <w:rFonts w:ascii="Century Gothic" w:hAnsi="Century Gothic"/>
          <w:b/>
          <w:bCs/>
          <w:i/>
          <w:color w:val="auto"/>
          <w:sz w:val="22"/>
          <w:szCs w:val="22"/>
          <w:lang w:val="sr-Latn-CS"/>
        </w:rPr>
      </w:pPr>
      <w:r w:rsidRPr="009F1BA3">
        <w:rPr>
          <w:rFonts w:ascii="Century Gothic" w:hAnsi="Century Gothic"/>
          <w:b/>
          <w:bCs/>
          <w:i/>
          <w:color w:val="auto"/>
          <w:sz w:val="22"/>
          <w:szCs w:val="22"/>
          <w:lang w:val="sr-Latn-CS"/>
        </w:rPr>
        <w:t xml:space="preserve">                                 Te</w:t>
      </w:r>
      <w:r w:rsidRPr="009F1BA3">
        <w:rPr>
          <w:rFonts w:ascii="Century Gothic" w:hAnsi="Century Gothic"/>
          <w:b/>
          <w:bCs/>
          <w:i/>
          <w:color w:val="auto"/>
          <w:sz w:val="22"/>
          <w:szCs w:val="22"/>
          <w:lang w:val="sr-Cyrl-CS"/>
        </w:rPr>
        <w:t>л</w:t>
      </w:r>
      <w:r w:rsidRPr="009F1BA3">
        <w:rPr>
          <w:rFonts w:ascii="Century Gothic" w:hAnsi="Century Gothic"/>
          <w:b/>
          <w:bCs/>
          <w:i/>
          <w:color w:val="auto"/>
          <w:sz w:val="22"/>
          <w:szCs w:val="22"/>
          <w:lang w:val="sr-Latn-CS"/>
        </w:rPr>
        <w:t xml:space="preserve">:  011 8251- 212 </w:t>
      </w:r>
      <w:r w:rsidRPr="009F1BA3">
        <w:rPr>
          <w:rFonts w:ascii="Century Gothic" w:hAnsi="Century Gothic"/>
          <w:b/>
          <w:bCs/>
          <w:i/>
          <w:color w:val="auto"/>
          <w:sz w:val="22"/>
          <w:szCs w:val="22"/>
          <w:lang w:val="sr-Cyrl-CS"/>
        </w:rPr>
        <w:t>централа</w:t>
      </w:r>
      <w:r w:rsidRPr="009F1BA3">
        <w:rPr>
          <w:rFonts w:ascii="Century Gothic" w:hAnsi="Century Gothic"/>
          <w:b/>
          <w:bCs/>
          <w:i/>
          <w:color w:val="auto"/>
          <w:sz w:val="22"/>
          <w:szCs w:val="22"/>
          <w:lang w:val="sr-Latn-CS"/>
        </w:rPr>
        <w:t xml:space="preserve"> ,  </w:t>
      </w:r>
      <w:r w:rsidRPr="009F1BA3">
        <w:rPr>
          <w:rFonts w:ascii="Century Gothic" w:hAnsi="Century Gothic"/>
          <w:b/>
          <w:bCs/>
          <w:i/>
          <w:color w:val="auto"/>
          <w:sz w:val="22"/>
          <w:szCs w:val="22"/>
          <w:lang w:val="sr-Cyrl-CS"/>
        </w:rPr>
        <w:t>факс</w:t>
      </w:r>
      <w:r w:rsidRPr="009F1BA3">
        <w:rPr>
          <w:rFonts w:ascii="Century Gothic" w:hAnsi="Century Gothic"/>
          <w:b/>
          <w:bCs/>
          <w:i/>
          <w:color w:val="auto"/>
          <w:sz w:val="22"/>
          <w:szCs w:val="22"/>
          <w:lang w:val="sr-Latn-CS"/>
        </w:rPr>
        <w:t xml:space="preserve"> : 011 8251-248</w:t>
      </w:r>
    </w:p>
    <w:p w:rsidR="0019645D" w:rsidRPr="009F1BA3" w:rsidRDefault="00146ABE" w:rsidP="0019645D">
      <w:pPr>
        <w:ind w:left="2880" w:firstLine="720"/>
        <w:rPr>
          <w:rFonts w:ascii="Century Gothic" w:hAnsi="Century Gothic"/>
          <w:color w:val="auto"/>
          <w:sz w:val="22"/>
          <w:szCs w:val="22"/>
          <w:lang w:val="sr-Latn-CS"/>
        </w:rPr>
      </w:pPr>
      <w:hyperlink r:id="rId8" w:history="1">
        <w:r w:rsidR="0019645D" w:rsidRPr="009F1BA3">
          <w:rPr>
            <w:rStyle w:val="Hyperlink"/>
            <w:rFonts w:ascii="Century Gothic" w:hAnsi="Century Gothic"/>
            <w:i/>
            <w:color w:val="auto"/>
            <w:sz w:val="22"/>
            <w:szCs w:val="22"/>
            <w:lang w:val="sr-Latn-CS"/>
          </w:rPr>
          <w:t>office.jkpsopot@madnet.rs</w:t>
        </w:r>
      </w:hyperlink>
    </w:p>
    <w:p w:rsidR="0019645D" w:rsidRPr="009F1BA3" w:rsidRDefault="0019645D" w:rsidP="0019645D">
      <w:pPr>
        <w:rPr>
          <w:color w:val="auto"/>
        </w:rPr>
      </w:pPr>
    </w:p>
    <w:p w:rsidR="0019645D" w:rsidRPr="009F1BA3" w:rsidRDefault="0019645D" w:rsidP="0019645D">
      <w:pPr>
        <w:rPr>
          <w:color w:val="auto"/>
        </w:rPr>
      </w:pPr>
    </w:p>
    <w:p w:rsidR="0019645D" w:rsidRPr="009F1BA3" w:rsidRDefault="0019645D" w:rsidP="0019645D">
      <w:pPr>
        <w:rPr>
          <w:rFonts w:ascii="Arial" w:hAnsi="Arial" w:cs="Arial"/>
          <w:color w:val="auto"/>
          <w:sz w:val="32"/>
          <w:szCs w:val="32"/>
        </w:rPr>
      </w:pPr>
    </w:p>
    <w:p w:rsidR="0019645D" w:rsidRPr="009F1BA3" w:rsidRDefault="0019645D" w:rsidP="0019645D">
      <w:pPr>
        <w:jc w:val="center"/>
        <w:rPr>
          <w:rFonts w:ascii="Arial" w:hAnsi="Arial" w:cs="Arial"/>
          <w:color w:val="auto"/>
          <w:sz w:val="32"/>
          <w:szCs w:val="32"/>
        </w:rPr>
      </w:pPr>
    </w:p>
    <w:p w:rsidR="0019645D" w:rsidRPr="009F1BA3" w:rsidRDefault="0019645D" w:rsidP="0019645D">
      <w:pPr>
        <w:jc w:val="center"/>
        <w:rPr>
          <w:rFonts w:ascii="Arial" w:hAnsi="Arial" w:cs="Arial"/>
          <w:color w:val="auto"/>
          <w:sz w:val="32"/>
          <w:szCs w:val="32"/>
        </w:rPr>
      </w:pPr>
    </w:p>
    <w:p w:rsidR="0019645D" w:rsidRPr="009F1BA3" w:rsidRDefault="0019645D" w:rsidP="0019645D">
      <w:pPr>
        <w:shd w:val="clear" w:color="auto" w:fill="C6D9F1"/>
        <w:jc w:val="center"/>
        <w:rPr>
          <w:rFonts w:ascii="Arial" w:hAnsi="Arial" w:cs="Arial"/>
          <w:color w:val="auto"/>
          <w:sz w:val="32"/>
          <w:szCs w:val="32"/>
        </w:rPr>
      </w:pPr>
      <w:r w:rsidRPr="009F1BA3">
        <w:rPr>
          <w:rFonts w:ascii="Arial" w:hAnsi="Arial" w:cs="Arial"/>
          <w:color w:val="auto"/>
          <w:sz w:val="32"/>
          <w:szCs w:val="32"/>
        </w:rPr>
        <w:t>КОНКУРСНА ДОКУМЕНТАЦИЈА</w:t>
      </w:r>
    </w:p>
    <w:p w:rsidR="0019645D" w:rsidRPr="009F1BA3" w:rsidRDefault="0019645D" w:rsidP="0019645D">
      <w:pPr>
        <w:shd w:val="clear" w:color="auto" w:fill="C6D9F1"/>
        <w:rPr>
          <w:rFonts w:ascii="Arial" w:hAnsi="Arial" w:cs="Arial"/>
          <w:color w:val="auto"/>
          <w:sz w:val="32"/>
          <w:szCs w:val="32"/>
        </w:rPr>
      </w:pPr>
      <w:r w:rsidRPr="009F1BA3">
        <w:rPr>
          <w:rFonts w:ascii="Arial" w:hAnsi="Arial" w:cs="Arial"/>
          <w:color w:val="auto"/>
          <w:sz w:val="32"/>
          <w:szCs w:val="32"/>
        </w:rPr>
        <w:t>Набавка услуга– поправка хидромотора и склопова</w:t>
      </w:r>
    </w:p>
    <w:p w:rsidR="0019645D" w:rsidRPr="009F1BA3" w:rsidRDefault="0019645D" w:rsidP="0019645D">
      <w:pPr>
        <w:jc w:val="center"/>
        <w:rPr>
          <w:rFonts w:ascii="Arial" w:hAnsi="Arial" w:cs="Arial"/>
          <w:b/>
          <w:bCs/>
          <w:i/>
          <w:iCs/>
          <w:color w:val="auto"/>
          <w:sz w:val="28"/>
          <w:szCs w:val="28"/>
          <w:lang w:val="ru-RU"/>
        </w:rPr>
      </w:pPr>
    </w:p>
    <w:p w:rsidR="0019645D" w:rsidRPr="009F1BA3" w:rsidRDefault="0019645D" w:rsidP="0019645D">
      <w:pPr>
        <w:jc w:val="center"/>
        <w:rPr>
          <w:rFonts w:ascii="Arial" w:hAnsi="Arial" w:cs="Arial"/>
          <w:b/>
          <w:bCs/>
          <w:i/>
          <w:iCs/>
          <w:color w:val="auto"/>
        </w:rPr>
      </w:pPr>
    </w:p>
    <w:p w:rsidR="0019645D" w:rsidRPr="009F1BA3" w:rsidRDefault="0019645D" w:rsidP="0019645D">
      <w:pPr>
        <w:jc w:val="center"/>
        <w:rPr>
          <w:rFonts w:ascii="Arial" w:hAnsi="Arial" w:cs="Arial"/>
          <w:b/>
          <w:bCs/>
          <w:color w:val="auto"/>
        </w:rPr>
      </w:pPr>
      <w:r w:rsidRPr="009F1BA3">
        <w:rPr>
          <w:rFonts w:ascii="Arial" w:hAnsi="Arial" w:cs="Arial"/>
          <w:b/>
          <w:bCs/>
          <w:color w:val="auto"/>
        </w:rPr>
        <w:t>ЈАВНА НАБАКА МАЛЕ ВРЕДНОСТИ</w:t>
      </w:r>
    </w:p>
    <w:p w:rsidR="0019645D" w:rsidRPr="009F1BA3" w:rsidRDefault="0019645D" w:rsidP="0019645D">
      <w:pPr>
        <w:jc w:val="center"/>
        <w:rPr>
          <w:rFonts w:ascii="Arial" w:hAnsi="Arial" w:cs="Arial"/>
          <w:b/>
          <w:bCs/>
          <w:color w:val="auto"/>
        </w:rPr>
      </w:pPr>
    </w:p>
    <w:p w:rsidR="0019645D" w:rsidRPr="009F1BA3" w:rsidRDefault="0019645D" w:rsidP="0019645D">
      <w:pPr>
        <w:jc w:val="center"/>
        <w:rPr>
          <w:rFonts w:ascii="Arial" w:hAnsi="Arial" w:cs="Arial"/>
          <w:i/>
          <w:iCs/>
          <w:color w:val="auto"/>
        </w:rPr>
      </w:pPr>
      <w:r w:rsidRPr="009F1BA3">
        <w:rPr>
          <w:rFonts w:ascii="Arial" w:hAnsi="Arial" w:cs="Arial"/>
          <w:b/>
          <w:bCs/>
          <w:color w:val="auto"/>
        </w:rPr>
        <w:t>ЈАВНА НАБАВКА бр.</w:t>
      </w:r>
      <w:r w:rsidRPr="009F1BA3">
        <w:rPr>
          <w:rFonts w:ascii="Arial" w:hAnsi="Arial" w:cs="Arial"/>
          <w:color w:val="auto"/>
        </w:rPr>
        <w:t xml:space="preserve"> </w:t>
      </w:r>
      <w:r w:rsidRPr="009F1BA3">
        <w:rPr>
          <w:rFonts w:ascii="Arial" w:hAnsi="Arial" w:cs="Arial"/>
          <w:b/>
          <w:color w:val="auto"/>
        </w:rPr>
        <w:t>1.2.</w:t>
      </w:r>
      <w:r w:rsidR="00C2690F">
        <w:rPr>
          <w:rFonts w:ascii="Arial" w:hAnsi="Arial" w:cs="Arial"/>
          <w:b/>
          <w:color w:val="auto"/>
        </w:rPr>
        <w:t>1. – 1</w:t>
      </w:r>
      <w:r w:rsidRPr="009F1BA3">
        <w:rPr>
          <w:rFonts w:ascii="Arial" w:hAnsi="Arial" w:cs="Arial"/>
          <w:b/>
          <w:color w:val="auto"/>
        </w:rPr>
        <w:t>/2018</w:t>
      </w:r>
    </w:p>
    <w:p w:rsidR="0019645D" w:rsidRPr="009F1BA3" w:rsidRDefault="0019645D" w:rsidP="0019645D">
      <w:pPr>
        <w:rPr>
          <w:rFonts w:ascii="Arial" w:hAnsi="Arial" w:cs="Arial"/>
          <w:i/>
          <w:iCs/>
          <w:color w:val="auto"/>
        </w:rPr>
      </w:pPr>
    </w:p>
    <w:p w:rsidR="0019645D" w:rsidRPr="009F1BA3" w:rsidRDefault="0019645D" w:rsidP="0019645D">
      <w:pPr>
        <w:jc w:val="center"/>
        <w:rPr>
          <w:rFonts w:ascii="Arial" w:hAnsi="Arial" w:cs="Arial"/>
          <w:i/>
          <w:iCs/>
          <w:color w:val="auto"/>
        </w:rPr>
      </w:pPr>
    </w:p>
    <w:p w:rsidR="0019645D" w:rsidRPr="009F1BA3" w:rsidRDefault="0019645D" w:rsidP="0019645D">
      <w:pPr>
        <w:jc w:val="center"/>
        <w:rPr>
          <w:rFonts w:ascii="Arial" w:hAnsi="Arial" w:cs="Arial"/>
          <w:i/>
          <w:iCs/>
          <w:color w:val="auto"/>
        </w:rPr>
      </w:pPr>
    </w:p>
    <w:tbl>
      <w:tblPr>
        <w:tblStyle w:val="TableGrid"/>
        <w:tblW w:w="0" w:type="auto"/>
        <w:tblLook w:val="0000" w:firstRow="0" w:lastRow="0" w:firstColumn="0" w:lastColumn="0" w:noHBand="0" w:noVBand="0"/>
      </w:tblPr>
      <w:tblGrid>
        <w:gridCol w:w="4075"/>
        <w:gridCol w:w="4105"/>
      </w:tblGrid>
      <w:tr w:rsidR="0019645D" w:rsidRPr="009F1BA3" w:rsidTr="00DB7CE6">
        <w:trPr>
          <w:trHeight w:val="630"/>
        </w:trPr>
        <w:tc>
          <w:tcPr>
            <w:tcW w:w="4075" w:type="dxa"/>
          </w:tcPr>
          <w:p w:rsidR="0019645D" w:rsidRPr="009F1BA3" w:rsidRDefault="0019645D" w:rsidP="0019645D">
            <w:pPr>
              <w:jc w:val="center"/>
              <w:rPr>
                <w:rFonts w:ascii="Arial" w:hAnsi="Arial" w:cs="Arial"/>
                <w:i/>
                <w:iCs/>
                <w:color w:val="auto"/>
              </w:rPr>
            </w:pPr>
          </w:p>
          <w:p w:rsidR="0019645D" w:rsidRPr="009F1BA3" w:rsidRDefault="0019645D" w:rsidP="0019645D">
            <w:pPr>
              <w:jc w:val="center"/>
              <w:rPr>
                <w:rFonts w:ascii="Arial" w:hAnsi="Arial" w:cs="Arial"/>
                <w:i/>
                <w:iCs/>
                <w:color w:val="auto"/>
              </w:rPr>
            </w:pPr>
            <w:r w:rsidRPr="009F1BA3">
              <w:rPr>
                <w:rFonts w:ascii="Arial" w:hAnsi="Arial" w:cs="Arial"/>
                <w:i/>
                <w:iCs/>
                <w:color w:val="auto"/>
              </w:rPr>
              <w:t>Рок за пријем понуда</w:t>
            </w:r>
          </w:p>
        </w:tc>
        <w:tc>
          <w:tcPr>
            <w:tcW w:w="4105" w:type="dxa"/>
          </w:tcPr>
          <w:p w:rsidR="0019645D" w:rsidRPr="009F1BA3" w:rsidRDefault="0019645D" w:rsidP="0019645D">
            <w:pPr>
              <w:jc w:val="center"/>
              <w:rPr>
                <w:rFonts w:ascii="Arial" w:hAnsi="Arial" w:cs="Arial"/>
                <w:i/>
                <w:iCs/>
                <w:color w:val="auto"/>
              </w:rPr>
            </w:pPr>
          </w:p>
          <w:p w:rsidR="0019645D" w:rsidRPr="009F1BA3" w:rsidRDefault="001C0A74" w:rsidP="001C0A74">
            <w:pPr>
              <w:tabs>
                <w:tab w:val="left" w:pos="744"/>
                <w:tab w:val="center" w:pos="1944"/>
              </w:tabs>
              <w:rPr>
                <w:rFonts w:ascii="Arial" w:hAnsi="Arial" w:cs="Arial"/>
                <w:i/>
                <w:iCs/>
                <w:color w:val="auto"/>
              </w:rPr>
            </w:pPr>
            <w:r>
              <w:rPr>
                <w:rFonts w:ascii="Arial" w:hAnsi="Arial" w:cs="Arial"/>
                <w:i/>
                <w:iCs/>
                <w:color w:val="auto"/>
              </w:rPr>
              <w:tab/>
              <w:t>08.01.</w:t>
            </w:r>
            <w:r>
              <w:rPr>
                <w:rFonts w:ascii="Arial" w:hAnsi="Arial" w:cs="Arial"/>
                <w:i/>
                <w:iCs/>
                <w:color w:val="auto"/>
              </w:rPr>
              <w:tab/>
            </w:r>
            <w:r w:rsidR="0019645D">
              <w:rPr>
                <w:rFonts w:ascii="Arial" w:hAnsi="Arial" w:cs="Arial"/>
                <w:i/>
                <w:iCs/>
                <w:color w:val="auto"/>
              </w:rPr>
              <w:t>201</w:t>
            </w:r>
            <w:r w:rsidR="00DB7CE6">
              <w:rPr>
                <w:rFonts w:ascii="Arial" w:hAnsi="Arial" w:cs="Arial"/>
                <w:i/>
                <w:iCs/>
                <w:color w:val="auto"/>
              </w:rPr>
              <w:t>9</w:t>
            </w:r>
            <w:r w:rsidR="0019645D">
              <w:rPr>
                <w:rFonts w:ascii="Arial" w:hAnsi="Arial" w:cs="Arial"/>
                <w:i/>
                <w:iCs/>
                <w:color w:val="auto"/>
              </w:rPr>
              <w:t>.</w:t>
            </w:r>
            <w:r w:rsidR="0019645D" w:rsidRPr="009F1BA3">
              <w:rPr>
                <w:rFonts w:ascii="Arial" w:hAnsi="Arial" w:cs="Arial"/>
                <w:i/>
                <w:iCs/>
                <w:color w:val="auto"/>
              </w:rPr>
              <w:t>до 1</w:t>
            </w:r>
            <w:r w:rsidR="0019645D">
              <w:rPr>
                <w:rFonts w:ascii="Arial" w:hAnsi="Arial" w:cs="Arial"/>
                <w:i/>
                <w:iCs/>
                <w:color w:val="auto"/>
              </w:rPr>
              <w:t>3</w:t>
            </w:r>
            <w:r w:rsidR="0019645D" w:rsidRPr="009F1BA3">
              <w:rPr>
                <w:rFonts w:ascii="Arial" w:hAnsi="Arial" w:cs="Arial"/>
                <w:i/>
                <w:iCs/>
                <w:color w:val="auto"/>
              </w:rPr>
              <w:t>часова</w:t>
            </w:r>
          </w:p>
        </w:tc>
      </w:tr>
      <w:tr w:rsidR="0019645D" w:rsidRPr="009F1BA3" w:rsidTr="00DB7CE6">
        <w:trPr>
          <w:trHeight w:val="552"/>
        </w:trPr>
        <w:tc>
          <w:tcPr>
            <w:tcW w:w="4075" w:type="dxa"/>
          </w:tcPr>
          <w:p w:rsidR="0019645D" w:rsidRPr="009F1BA3" w:rsidRDefault="0019645D" w:rsidP="0019645D">
            <w:pPr>
              <w:jc w:val="center"/>
              <w:rPr>
                <w:rFonts w:ascii="Arial" w:hAnsi="Arial" w:cs="Arial"/>
                <w:i/>
                <w:iCs/>
                <w:color w:val="auto"/>
              </w:rPr>
            </w:pPr>
          </w:p>
          <w:p w:rsidR="0019645D" w:rsidRPr="009F1BA3" w:rsidRDefault="0019645D" w:rsidP="0019645D">
            <w:pPr>
              <w:jc w:val="center"/>
              <w:rPr>
                <w:rFonts w:ascii="Arial" w:hAnsi="Arial" w:cs="Arial"/>
                <w:i/>
                <w:iCs/>
                <w:color w:val="auto"/>
              </w:rPr>
            </w:pPr>
            <w:r w:rsidRPr="009F1BA3">
              <w:rPr>
                <w:rFonts w:ascii="Arial" w:hAnsi="Arial" w:cs="Arial"/>
                <w:i/>
                <w:iCs/>
                <w:color w:val="auto"/>
              </w:rPr>
              <w:t xml:space="preserve">Отварање понуда </w:t>
            </w:r>
          </w:p>
        </w:tc>
        <w:tc>
          <w:tcPr>
            <w:tcW w:w="4105" w:type="dxa"/>
          </w:tcPr>
          <w:p w:rsidR="0019645D" w:rsidRPr="009F1BA3" w:rsidRDefault="0019645D" w:rsidP="0019645D">
            <w:pPr>
              <w:jc w:val="center"/>
              <w:rPr>
                <w:rFonts w:ascii="Arial" w:hAnsi="Arial" w:cs="Arial"/>
                <w:i/>
                <w:iCs/>
                <w:color w:val="auto"/>
              </w:rPr>
            </w:pPr>
          </w:p>
          <w:p w:rsidR="0019645D" w:rsidRPr="009F1BA3" w:rsidRDefault="001C0A74" w:rsidP="00DB7CE6">
            <w:pPr>
              <w:jc w:val="center"/>
              <w:rPr>
                <w:rFonts w:ascii="Arial" w:hAnsi="Arial" w:cs="Arial"/>
                <w:i/>
                <w:iCs/>
                <w:color w:val="auto"/>
              </w:rPr>
            </w:pPr>
            <w:r>
              <w:rPr>
                <w:rFonts w:ascii="Arial" w:hAnsi="Arial" w:cs="Arial"/>
                <w:i/>
                <w:iCs/>
                <w:color w:val="auto"/>
              </w:rPr>
              <w:t>08.01.</w:t>
            </w:r>
            <w:r w:rsidR="0019645D">
              <w:rPr>
                <w:rFonts w:ascii="Arial" w:hAnsi="Arial" w:cs="Arial"/>
                <w:i/>
                <w:iCs/>
                <w:color w:val="auto"/>
              </w:rPr>
              <w:t>201</w:t>
            </w:r>
            <w:r w:rsidR="00DB7CE6">
              <w:rPr>
                <w:rFonts w:ascii="Arial" w:hAnsi="Arial" w:cs="Arial"/>
                <w:i/>
                <w:iCs/>
                <w:color w:val="auto"/>
              </w:rPr>
              <w:t>9</w:t>
            </w:r>
            <w:r w:rsidR="0019645D">
              <w:rPr>
                <w:rFonts w:ascii="Arial" w:hAnsi="Arial" w:cs="Arial"/>
                <w:i/>
                <w:iCs/>
                <w:color w:val="auto"/>
              </w:rPr>
              <w:t>.</w:t>
            </w:r>
            <w:r w:rsidR="0019645D" w:rsidRPr="009F1BA3">
              <w:rPr>
                <w:rFonts w:ascii="Arial" w:hAnsi="Arial" w:cs="Arial"/>
                <w:i/>
                <w:iCs/>
                <w:color w:val="auto"/>
              </w:rPr>
              <w:t xml:space="preserve"> у 1</w:t>
            </w:r>
            <w:r w:rsidR="0019645D">
              <w:rPr>
                <w:rFonts w:ascii="Arial" w:hAnsi="Arial" w:cs="Arial"/>
                <w:i/>
                <w:iCs/>
                <w:color w:val="auto"/>
              </w:rPr>
              <w:t>3,</w:t>
            </w:r>
            <w:r w:rsidR="0019645D" w:rsidRPr="009F1BA3">
              <w:rPr>
                <w:rFonts w:ascii="Arial" w:hAnsi="Arial" w:cs="Arial"/>
                <w:i/>
                <w:iCs/>
                <w:color w:val="auto"/>
              </w:rPr>
              <w:t>30 часова</w:t>
            </w:r>
          </w:p>
        </w:tc>
      </w:tr>
      <w:tr w:rsidR="0019645D" w:rsidRPr="009F1BA3" w:rsidTr="00DB7CE6">
        <w:trPr>
          <w:trHeight w:val="537"/>
        </w:trPr>
        <w:tc>
          <w:tcPr>
            <w:tcW w:w="4075" w:type="dxa"/>
          </w:tcPr>
          <w:p w:rsidR="0019645D" w:rsidRPr="009F1BA3" w:rsidRDefault="0019645D" w:rsidP="0019645D">
            <w:pPr>
              <w:jc w:val="center"/>
              <w:rPr>
                <w:rFonts w:ascii="Arial" w:hAnsi="Arial" w:cs="Arial"/>
                <w:i/>
                <w:iCs/>
                <w:color w:val="auto"/>
              </w:rPr>
            </w:pPr>
            <w:r w:rsidRPr="009F1BA3">
              <w:rPr>
                <w:rFonts w:ascii="Arial" w:hAnsi="Arial" w:cs="Arial"/>
                <w:i/>
                <w:iCs/>
                <w:color w:val="auto"/>
              </w:rPr>
              <w:t>Укупан бр страна</w:t>
            </w:r>
          </w:p>
          <w:p w:rsidR="0019645D" w:rsidRPr="009F1BA3" w:rsidRDefault="0019645D" w:rsidP="0019645D">
            <w:pPr>
              <w:jc w:val="center"/>
              <w:rPr>
                <w:rFonts w:ascii="Arial" w:hAnsi="Arial" w:cs="Arial"/>
                <w:i/>
                <w:iCs/>
                <w:color w:val="auto"/>
              </w:rPr>
            </w:pPr>
          </w:p>
        </w:tc>
        <w:tc>
          <w:tcPr>
            <w:tcW w:w="4105" w:type="dxa"/>
          </w:tcPr>
          <w:p w:rsidR="0019645D" w:rsidRPr="009F1BA3" w:rsidRDefault="0019645D" w:rsidP="0019645D">
            <w:pPr>
              <w:jc w:val="center"/>
              <w:rPr>
                <w:rFonts w:ascii="Arial" w:hAnsi="Arial" w:cs="Arial"/>
                <w:i/>
                <w:iCs/>
                <w:color w:val="auto"/>
              </w:rPr>
            </w:pPr>
          </w:p>
          <w:p w:rsidR="0019645D" w:rsidRPr="009F1BA3" w:rsidRDefault="00CD4A90" w:rsidP="0019645D">
            <w:pPr>
              <w:jc w:val="center"/>
              <w:rPr>
                <w:rFonts w:ascii="Arial" w:hAnsi="Arial" w:cs="Arial"/>
                <w:i/>
                <w:iCs/>
                <w:color w:val="auto"/>
              </w:rPr>
            </w:pPr>
            <w:r>
              <w:rPr>
                <w:rFonts w:ascii="Arial" w:hAnsi="Arial" w:cs="Arial"/>
                <w:i/>
                <w:iCs/>
                <w:color w:val="auto"/>
              </w:rPr>
              <w:t>37</w:t>
            </w:r>
            <w:r w:rsidR="0019645D" w:rsidRPr="009F1BA3">
              <w:rPr>
                <w:rFonts w:ascii="Arial" w:hAnsi="Arial" w:cs="Arial"/>
                <w:i/>
                <w:iCs/>
                <w:color w:val="auto"/>
              </w:rPr>
              <w:t xml:space="preserve"> страна</w:t>
            </w:r>
          </w:p>
        </w:tc>
      </w:tr>
    </w:tbl>
    <w:p w:rsidR="0019645D" w:rsidRPr="009F1BA3" w:rsidRDefault="0019645D" w:rsidP="0019645D">
      <w:pPr>
        <w:jc w:val="center"/>
        <w:rPr>
          <w:rFonts w:ascii="Arial" w:hAnsi="Arial" w:cs="Arial"/>
          <w:i/>
          <w:iCs/>
          <w:color w:val="auto"/>
        </w:rPr>
      </w:pPr>
    </w:p>
    <w:p w:rsidR="0019645D" w:rsidRPr="009F1BA3" w:rsidRDefault="0019645D" w:rsidP="0019645D">
      <w:pPr>
        <w:jc w:val="center"/>
        <w:rPr>
          <w:rFonts w:ascii="Arial" w:hAnsi="Arial" w:cs="Arial"/>
          <w:i/>
          <w:iCs/>
          <w:color w:val="auto"/>
        </w:rPr>
      </w:pPr>
    </w:p>
    <w:p w:rsidR="0019645D" w:rsidRPr="009F1BA3" w:rsidRDefault="0019645D" w:rsidP="0019645D">
      <w:pPr>
        <w:jc w:val="center"/>
        <w:rPr>
          <w:rFonts w:ascii="Arial" w:hAnsi="Arial" w:cs="Arial"/>
          <w:i/>
          <w:iCs/>
          <w:color w:val="auto"/>
        </w:rPr>
      </w:pPr>
    </w:p>
    <w:p w:rsidR="0019645D" w:rsidRPr="009F1BA3" w:rsidRDefault="0019645D" w:rsidP="0019645D">
      <w:pPr>
        <w:jc w:val="center"/>
        <w:rPr>
          <w:rFonts w:ascii="Arial" w:hAnsi="Arial" w:cs="Arial"/>
          <w:i/>
          <w:iCs/>
          <w:color w:val="auto"/>
        </w:rPr>
      </w:pPr>
    </w:p>
    <w:p w:rsidR="0019645D" w:rsidRPr="009F1BA3" w:rsidRDefault="0019645D" w:rsidP="0019645D">
      <w:pPr>
        <w:rPr>
          <w:rFonts w:ascii="Arial" w:hAnsi="Arial" w:cs="Arial"/>
          <w:i/>
          <w:iCs/>
          <w:color w:val="auto"/>
        </w:rPr>
      </w:pPr>
    </w:p>
    <w:p w:rsidR="0019645D" w:rsidRPr="009F1BA3" w:rsidRDefault="0019645D" w:rsidP="0019645D">
      <w:pPr>
        <w:rPr>
          <w:rFonts w:ascii="Arial" w:hAnsi="Arial" w:cs="Arial"/>
          <w:i/>
          <w:iCs/>
          <w:color w:val="auto"/>
        </w:rPr>
      </w:pPr>
    </w:p>
    <w:p w:rsidR="0019645D" w:rsidRPr="009F1BA3" w:rsidRDefault="0019645D" w:rsidP="0019645D">
      <w:pPr>
        <w:jc w:val="center"/>
        <w:rPr>
          <w:color w:val="auto"/>
        </w:rPr>
      </w:pPr>
      <w:r w:rsidRPr="009F1BA3">
        <w:rPr>
          <w:rFonts w:ascii="Arial" w:hAnsi="Arial" w:cs="Arial"/>
          <w:b/>
          <w:i/>
          <w:iCs/>
          <w:color w:val="auto"/>
        </w:rPr>
        <w:t>Јануар</w:t>
      </w:r>
      <w:r w:rsidRPr="009F1BA3">
        <w:rPr>
          <w:rFonts w:ascii="Arial" w:hAnsi="Arial" w:cs="Arial"/>
          <w:i/>
          <w:iCs/>
          <w:color w:val="auto"/>
        </w:rPr>
        <w:t xml:space="preserve"> </w:t>
      </w:r>
      <w:r w:rsidR="001C0A74">
        <w:rPr>
          <w:rFonts w:ascii="Arial" w:hAnsi="Arial" w:cs="Arial"/>
          <w:b/>
          <w:bCs/>
          <w:color w:val="auto"/>
        </w:rPr>
        <w:t>2019</w:t>
      </w:r>
      <w:r w:rsidRPr="009F1BA3">
        <w:rPr>
          <w:rFonts w:ascii="Arial" w:hAnsi="Arial" w:cs="Arial"/>
          <w:b/>
          <w:bCs/>
          <w:color w:val="auto"/>
        </w:rPr>
        <w:t xml:space="preserve">. </w:t>
      </w:r>
      <w:proofErr w:type="gramStart"/>
      <w:r w:rsidRPr="009F1BA3">
        <w:rPr>
          <w:rFonts w:ascii="Arial" w:hAnsi="Arial" w:cs="Arial"/>
          <w:b/>
          <w:bCs/>
          <w:color w:val="auto"/>
        </w:rPr>
        <w:t>године</w:t>
      </w:r>
      <w:proofErr w:type="gramEnd"/>
    </w:p>
    <w:p w:rsidR="0019645D" w:rsidRPr="009F1BA3" w:rsidRDefault="0019645D" w:rsidP="0019645D">
      <w:pPr>
        <w:jc w:val="both"/>
        <w:rPr>
          <w:color w:val="auto"/>
        </w:rPr>
      </w:pPr>
    </w:p>
    <w:p w:rsidR="0019645D" w:rsidRPr="009F1BA3" w:rsidRDefault="0019645D" w:rsidP="0019645D">
      <w:pPr>
        <w:jc w:val="both"/>
        <w:rPr>
          <w:color w:val="auto"/>
        </w:rPr>
      </w:pPr>
    </w:p>
    <w:p w:rsidR="0019645D" w:rsidRPr="009F1BA3" w:rsidRDefault="0019645D" w:rsidP="0019645D">
      <w:pPr>
        <w:jc w:val="both"/>
        <w:rPr>
          <w:color w:val="auto"/>
        </w:rPr>
      </w:pPr>
    </w:p>
    <w:p w:rsidR="0019645D" w:rsidRPr="009F1BA3" w:rsidRDefault="0019645D" w:rsidP="0019645D">
      <w:pPr>
        <w:jc w:val="both"/>
        <w:rPr>
          <w:color w:val="auto"/>
        </w:rPr>
      </w:pPr>
    </w:p>
    <w:p w:rsidR="0019645D" w:rsidRPr="009F1BA3" w:rsidRDefault="0019645D" w:rsidP="0019645D">
      <w:pPr>
        <w:jc w:val="both"/>
        <w:rPr>
          <w:color w:val="auto"/>
        </w:rPr>
      </w:pPr>
    </w:p>
    <w:p w:rsidR="0019645D" w:rsidRPr="009F1BA3" w:rsidRDefault="0019645D" w:rsidP="0019645D">
      <w:pPr>
        <w:jc w:val="both"/>
        <w:rPr>
          <w:rFonts w:ascii="Arial" w:eastAsia="TimesNewRomanPSMT" w:hAnsi="Arial" w:cs="Arial"/>
          <w:color w:val="auto"/>
        </w:rPr>
      </w:pPr>
      <w:r w:rsidRPr="009F1BA3">
        <w:rPr>
          <w:rFonts w:ascii="Arial" w:eastAsia="TimesNewRomanPSMT" w:hAnsi="Arial" w:cs="Arial"/>
          <w:color w:val="auto"/>
        </w:rPr>
        <w:t xml:space="preserve">На основу чл. 39. </w:t>
      </w:r>
      <w:proofErr w:type="gramStart"/>
      <w:r w:rsidRPr="009F1BA3">
        <w:rPr>
          <w:rFonts w:ascii="Arial" w:eastAsia="TimesNewRomanPSMT" w:hAnsi="Arial" w:cs="Arial"/>
          <w:color w:val="auto"/>
        </w:rPr>
        <w:t>и</w:t>
      </w:r>
      <w:proofErr w:type="gramEnd"/>
      <w:r w:rsidRPr="009F1BA3">
        <w:rPr>
          <w:rFonts w:ascii="Arial" w:eastAsia="TimesNewRomanPSMT" w:hAnsi="Arial" w:cs="Arial"/>
          <w:color w:val="auto"/>
        </w:rPr>
        <w:t xml:space="preserve">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F1BA3">
        <w:rPr>
          <w:rFonts w:ascii="Arial" w:hAnsi="Arial" w:cs="Arial"/>
          <w:color w:val="auto"/>
        </w:rPr>
        <w:t xml:space="preserve">Одлуке о покретању поступка јавне набавке број </w:t>
      </w:r>
      <w:r w:rsidR="00C2690F" w:rsidRPr="009F1BA3">
        <w:rPr>
          <w:rFonts w:ascii="Arial" w:hAnsi="Arial" w:cs="Arial"/>
          <w:b/>
          <w:color w:val="auto"/>
        </w:rPr>
        <w:t>1.2.</w:t>
      </w:r>
      <w:r w:rsidR="00C2690F">
        <w:rPr>
          <w:rFonts w:ascii="Arial" w:hAnsi="Arial" w:cs="Arial"/>
          <w:b/>
          <w:color w:val="auto"/>
        </w:rPr>
        <w:t>1. – 1</w:t>
      </w:r>
      <w:r w:rsidR="001C0A74">
        <w:rPr>
          <w:rFonts w:ascii="Arial" w:hAnsi="Arial" w:cs="Arial"/>
          <w:b/>
          <w:color w:val="auto"/>
        </w:rPr>
        <w:t>/2019</w:t>
      </w:r>
      <w:r w:rsidR="00C2690F">
        <w:rPr>
          <w:rFonts w:ascii="Arial" w:hAnsi="Arial" w:cs="Arial"/>
          <w:b/>
          <w:color w:val="auto"/>
        </w:rPr>
        <w:t xml:space="preserve"> </w:t>
      </w:r>
      <w:r w:rsidRPr="009F1BA3">
        <w:rPr>
          <w:rFonts w:ascii="Arial" w:hAnsi="Arial" w:cs="Arial"/>
          <w:color w:val="auto"/>
        </w:rPr>
        <w:t xml:space="preserve">од </w:t>
      </w:r>
      <w:r>
        <w:rPr>
          <w:rFonts w:ascii="Arial" w:hAnsi="Arial" w:cs="Arial"/>
          <w:color w:val="auto"/>
        </w:rPr>
        <w:t>2</w:t>
      </w:r>
      <w:r w:rsidR="00146ABE">
        <w:rPr>
          <w:rFonts w:ascii="Arial" w:hAnsi="Arial" w:cs="Arial"/>
          <w:color w:val="auto"/>
        </w:rPr>
        <w:t>8</w:t>
      </w:r>
      <w:bookmarkStart w:id="0" w:name="_GoBack"/>
      <w:bookmarkEnd w:id="0"/>
      <w:r w:rsidRPr="009F1BA3">
        <w:rPr>
          <w:rFonts w:ascii="Arial" w:hAnsi="Arial" w:cs="Arial"/>
          <w:color w:val="auto"/>
        </w:rPr>
        <w:t>.12.201</w:t>
      </w:r>
      <w:r w:rsidR="00C2690F">
        <w:rPr>
          <w:rFonts w:ascii="Arial" w:hAnsi="Arial" w:cs="Arial"/>
          <w:color w:val="auto"/>
        </w:rPr>
        <w:t>8</w:t>
      </w:r>
      <w:r w:rsidRPr="009F1BA3">
        <w:rPr>
          <w:rFonts w:ascii="Arial" w:hAnsi="Arial" w:cs="Arial"/>
          <w:color w:val="auto"/>
        </w:rPr>
        <w:t xml:space="preserve">. </w:t>
      </w:r>
      <w:proofErr w:type="gramStart"/>
      <w:r w:rsidRPr="009F1BA3">
        <w:rPr>
          <w:rFonts w:ascii="Arial" w:hAnsi="Arial" w:cs="Arial"/>
          <w:color w:val="auto"/>
        </w:rPr>
        <w:t>год</w:t>
      </w:r>
      <w:proofErr w:type="gramEnd"/>
      <w:r w:rsidRPr="009F1BA3">
        <w:rPr>
          <w:rFonts w:ascii="Arial" w:hAnsi="Arial" w:cs="Arial"/>
          <w:color w:val="auto"/>
        </w:rPr>
        <w:t xml:space="preserve"> и </w:t>
      </w:r>
      <w:r w:rsidRPr="009F1BA3">
        <w:rPr>
          <w:rFonts w:ascii="Arial" w:hAnsi="Arial" w:cs="Arial"/>
          <w:i/>
          <w:color w:val="auto"/>
        </w:rPr>
        <w:t xml:space="preserve">Решења о </w:t>
      </w:r>
      <w:r w:rsidRPr="009F1BA3">
        <w:rPr>
          <w:rFonts w:ascii="Arial" w:hAnsi="Arial" w:cs="Arial"/>
          <w:color w:val="auto"/>
        </w:rPr>
        <w:t xml:space="preserve">образовању комисије за јавну набавку </w:t>
      </w:r>
      <w:r>
        <w:rPr>
          <w:rFonts w:ascii="Arial" w:hAnsi="Arial" w:cs="Arial"/>
          <w:color w:val="auto"/>
        </w:rPr>
        <w:t>2</w:t>
      </w:r>
      <w:r w:rsidR="00146ABE">
        <w:rPr>
          <w:rFonts w:ascii="Arial" w:hAnsi="Arial" w:cs="Arial"/>
          <w:color w:val="auto"/>
          <w:lang w:val="sr-Cyrl-RS"/>
        </w:rPr>
        <w:t>8</w:t>
      </w:r>
      <w:r w:rsidR="00C2690F">
        <w:rPr>
          <w:rFonts w:ascii="Arial" w:hAnsi="Arial" w:cs="Arial"/>
          <w:color w:val="auto"/>
        </w:rPr>
        <w:t>.12.2018</w:t>
      </w:r>
      <w:r>
        <w:rPr>
          <w:rFonts w:ascii="Arial" w:hAnsi="Arial" w:cs="Arial"/>
          <w:color w:val="auto"/>
        </w:rPr>
        <w:t>.</w:t>
      </w:r>
      <w:r w:rsidRPr="009F1BA3">
        <w:rPr>
          <w:rFonts w:ascii="Arial" w:hAnsi="Arial" w:cs="Arial"/>
          <w:color w:val="auto"/>
        </w:rPr>
        <w:t xml:space="preserve"> </w:t>
      </w:r>
      <w:proofErr w:type="gramStart"/>
      <w:r w:rsidRPr="009F1BA3">
        <w:rPr>
          <w:rFonts w:ascii="Arial" w:hAnsi="Arial" w:cs="Arial"/>
          <w:color w:val="auto"/>
        </w:rPr>
        <w:t>год</w:t>
      </w:r>
      <w:proofErr w:type="gramEnd"/>
      <w:r w:rsidRPr="009F1BA3">
        <w:rPr>
          <w:rFonts w:ascii="Arial" w:hAnsi="Arial" w:cs="Arial"/>
          <w:color w:val="auto"/>
        </w:rPr>
        <w:t xml:space="preserve"> бр </w:t>
      </w:r>
      <w:r w:rsidR="00C2690F" w:rsidRPr="009F1BA3">
        <w:rPr>
          <w:rFonts w:ascii="Arial" w:hAnsi="Arial" w:cs="Arial"/>
          <w:b/>
          <w:color w:val="auto"/>
        </w:rPr>
        <w:t>1.2.</w:t>
      </w:r>
      <w:r w:rsidR="00C2690F">
        <w:rPr>
          <w:rFonts w:ascii="Arial" w:hAnsi="Arial" w:cs="Arial"/>
          <w:b/>
          <w:color w:val="auto"/>
        </w:rPr>
        <w:t>1. – 1</w:t>
      </w:r>
      <w:r w:rsidR="001C0A74">
        <w:rPr>
          <w:rFonts w:ascii="Arial" w:hAnsi="Arial" w:cs="Arial"/>
          <w:b/>
          <w:color w:val="auto"/>
        </w:rPr>
        <w:t>/2019</w:t>
      </w:r>
      <w:r w:rsidR="00C2690F">
        <w:rPr>
          <w:rFonts w:ascii="Arial" w:hAnsi="Arial" w:cs="Arial"/>
          <w:b/>
          <w:color w:val="auto"/>
        </w:rPr>
        <w:t xml:space="preserve"> </w:t>
      </w:r>
      <w:r w:rsidRPr="009F1BA3">
        <w:rPr>
          <w:rFonts w:ascii="Arial" w:hAnsi="Arial" w:cs="Arial"/>
          <w:color w:val="auto"/>
        </w:rPr>
        <w:t>припремљена је:</w:t>
      </w:r>
    </w:p>
    <w:p w:rsidR="0019645D" w:rsidRPr="009F1BA3" w:rsidRDefault="0019645D" w:rsidP="0019645D">
      <w:pPr>
        <w:ind w:firstLine="720"/>
        <w:jc w:val="both"/>
        <w:rPr>
          <w:rFonts w:ascii="Arial" w:eastAsia="TimesNewRomanPSMT" w:hAnsi="Arial" w:cs="Arial"/>
          <w:color w:val="auto"/>
        </w:rPr>
      </w:pPr>
    </w:p>
    <w:p w:rsidR="0019645D" w:rsidRPr="009F1BA3" w:rsidRDefault="0019645D" w:rsidP="0019645D">
      <w:pPr>
        <w:shd w:val="clear" w:color="auto" w:fill="C6D9F1"/>
        <w:jc w:val="center"/>
        <w:rPr>
          <w:rFonts w:ascii="Arial" w:eastAsia="TimesNewRomanPS-BoldMT" w:hAnsi="Arial" w:cs="Arial"/>
          <w:b/>
          <w:bCs/>
          <w:color w:val="auto"/>
          <w:lang w:val="ru-RU"/>
        </w:rPr>
      </w:pPr>
      <w:r w:rsidRPr="009F1BA3">
        <w:rPr>
          <w:rFonts w:ascii="Arial" w:eastAsia="TimesNewRomanPS-BoldMT" w:hAnsi="Arial" w:cs="Arial"/>
          <w:b/>
          <w:bCs/>
          <w:color w:val="auto"/>
        </w:rPr>
        <w:t>КОНКУРСНА ДОКУМЕНТАЦИЈА</w:t>
      </w:r>
    </w:p>
    <w:p w:rsidR="0019645D" w:rsidRPr="009F1BA3" w:rsidRDefault="0019645D" w:rsidP="0019645D">
      <w:pPr>
        <w:shd w:val="clear" w:color="auto" w:fill="C6D9F1"/>
        <w:jc w:val="center"/>
        <w:rPr>
          <w:rFonts w:ascii="Arial" w:eastAsia="TimesNewRomanPS-BoldMT" w:hAnsi="Arial" w:cs="Arial"/>
          <w:b/>
          <w:bCs/>
          <w:color w:val="auto"/>
          <w:lang w:val="ru-RU"/>
        </w:rPr>
      </w:pPr>
    </w:p>
    <w:p w:rsidR="0019645D" w:rsidRPr="009F1BA3" w:rsidRDefault="0019645D" w:rsidP="0019645D">
      <w:pPr>
        <w:shd w:val="clear" w:color="auto" w:fill="C6D9F1"/>
        <w:jc w:val="center"/>
        <w:rPr>
          <w:rFonts w:ascii="Arial" w:eastAsia="TimesNewRomanPS-BoldMT" w:hAnsi="Arial" w:cs="Arial"/>
          <w:b/>
          <w:bCs/>
          <w:color w:val="auto"/>
        </w:rPr>
      </w:pPr>
      <w:proofErr w:type="gramStart"/>
      <w:r w:rsidRPr="009F1BA3">
        <w:rPr>
          <w:rFonts w:ascii="Arial" w:eastAsia="TimesNewRomanPS-BoldMT" w:hAnsi="Arial" w:cs="Arial"/>
          <w:b/>
          <w:bCs/>
          <w:color w:val="auto"/>
        </w:rPr>
        <w:t>за</w:t>
      </w:r>
      <w:proofErr w:type="gramEnd"/>
      <w:r w:rsidRPr="009F1BA3">
        <w:rPr>
          <w:rFonts w:ascii="Arial" w:eastAsia="TimesNewRomanPS-BoldMT" w:hAnsi="Arial" w:cs="Arial"/>
          <w:b/>
          <w:bCs/>
          <w:color w:val="auto"/>
        </w:rPr>
        <w:t xml:space="preserve"> јавну набавку мале вредности – </w:t>
      </w:r>
      <w:r w:rsidR="00C2690F" w:rsidRPr="009F1BA3">
        <w:rPr>
          <w:rFonts w:ascii="Arial" w:hAnsi="Arial" w:cs="Arial"/>
          <w:b/>
          <w:color w:val="auto"/>
        </w:rPr>
        <w:t>1.2.</w:t>
      </w:r>
      <w:r w:rsidR="00C2690F">
        <w:rPr>
          <w:rFonts w:ascii="Arial" w:hAnsi="Arial" w:cs="Arial"/>
          <w:b/>
          <w:color w:val="auto"/>
        </w:rPr>
        <w:t>1. – 1</w:t>
      </w:r>
      <w:r w:rsidR="001C0A74">
        <w:rPr>
          <w:rFonts w:ascii="Arial" w:hAnsi="Arial" w:cs="Arial"/>
          <w:b/>
          <w:color w:val="auto"/>
        </w:rPr>
        <w:t>/2019</w:t>
      </w:r>
    </w:p>
    <w:p w:rsidR="0019645D" w:rsidRPr="009F1BA3" w:rsidRDefault="0019645D" w:rsidP="0019645D">
      <w:pPr>
        <w:shd w:val="clear" w:color="auto" w:fill="C6D9F1"/>
        <w:jc w:val="center"/>
        <w:rPr>
          <w:rFonts w:ascii="Arial" w:hAnsi="Arial" w:cs="Arial"/>
          <w:b/>
          <w:bCs/>
          <w:i/>
          <w:iCs/>
          <w:color w:val="auto"/>
        </w:rPr>
      </w:pPr>
      <w:r w:rsidRPr="009F1BA3">
        <w:rPr>
          <w:rFonts w:ascii="Arial" w:hAnsi="Arial" w:cs="Arial"/>
          <w:b/>
          <w:bCs/>
          <w:i/>
          <w:iCs/>
          <w:color w:val="auto"/>
        </w:rPr>
        <w:t xml:space="preserve"> Набавка услуга</w:t>
      </w:r>
    </w:p>
    <w:p w:rsidR="0019645D" w:rsidRPr="009F1BA3" w:rsidRDefault="0019645D" w:rsidP="0019645D">
      <w:pPr>
        <w:shd w:val="clear" w:color="auto" w:fill="C6D9F1"/>
        <w:jc w:val="center"/>
        <w:rPr>
          <w:rFonts w:ascii="Arial" w:eastAsia="TimesNewRomanPS-BoldMT" w:hAnsi="Arial" w:cs="Arial"/>
          <w:b/>
          <w:bCs/>
          <w:color w:val="auto"/>
        </w:rPr>
      </w:pPr>
      <w:r w:rsidRPr="009F1BA3">
        <w:rPr>
          <w:rFonts w:ascii="Arial" w:hAnsi="Arial" w:cs="Arial"/>
          <w:b/>
          <w:bCs/>
          <w:i/>
          <w:iCs/>
          <w:color w:val="auto"/>
        </w:rPr>
        <w:t xml:space="preserve"> </w:t>
      </w:r>
      <w:proofErr w:type="gramStart"/>
      <w:r w:rsidRPr="009F1BA3">
        <w:rPr>
          <w:rFonts w:ascii="Arial" w:hAnsi="Arial" w:cs="Arial"/>
          <w:b/>
          <w:bCs/>
          <w:i/>
          <w:iCs/>
          <w:color w:val="auto"/>
        </w:rPr>
        <w:t>поправка</w:t>
      </w:r>
      <w:proofErr w:type="gramEnd"/>
      <w:r w:rsidRPr="009F1BA3">
        <w:rPr>
          <w:rFonts w:ascii="Arial" w:hAnsi="Arial" w:cs="Arial"/>
          <w:b/>
          <w:bCs/>
          <w:i/>
          <w:iCs/>
          <w:color w:val="auto"/>
        </w:rPr>
        <w:t xml:space="preserve"> хидромотора и склопова</w:t>
      </w:r>
    </w:p>
    <w:p w:rsidR="0019645D" w:rsidRPr="009F1BA3" w:rsidRDefault="0019645D" w:rsidP="0019645D">
      <w:pPr>
        <w:shd w:val="clear" w:color="auto" w:fill="C6D9F1"/>
        <w:jc w:val="center"/>
        <w:rPr>
          <w:rFonts w:ascii="Arial" w:eastAsia="TimesNewRomanPS-BoldMT" w:hAnsi="Arial" w:cs="Arial"/>
          <w:b/>
          <w:bCs/>
          <w:color w:val="auto"/>
        </w:rPr>
      </w:pPr>
    </w:p>
    <w:p w:rsidR="0019645D" w:rsidRPr="009F1BA3" w:rsidRDefault="0019645D" w:rsidP="0019645D">
      <w:pPr>
        <w:shd w:val="clear" w:color="auto" w:fill="C6D9F1"/>
        <w:jc w:val="center"/>
        <w:rPr>
          <w:rFonts w:ascii="Arial" w:eastAsia="TimesNewRomanPS-BoldMT" w:hAnsi="Arial" w:cs="Arial"/>
          <w:b/>
          <w:bCs/>
          <w:color w:val="auto"/>
        </w:rPr>
      </w:pPr>
    </w:p>
    <w:p w:rsidR="0019645D" w:rsidRPr="009F1BA3" w:rsidRDefault="0019645D" w:rsidP="0019645D">
      <w:pPr>
        <w:jc w:val="both"/>
        <w:rPr>
          <w:rFonts w:ascii="Arial" w:eastAsia="TimesNewRomanPS-BoldMT" w:hAnsi="Arial" w:cs="Arial"/>
          <w:b/>
          <w:bCs/>
          <w:color w:val="auto"/>
        </w:rPr>
      </w:pPr>
    </w:p>
    <w:p w:rsidR="0019645D" w:rsidRPr="009F1BA3" w:rsidRDefault="0019645D" w:rsidP="0019645D">
      <w:pPr>
        <w:jc w:val="both"/>
        <w:rPr>
          <w:rFonts w:ascii="Arial" w:eastAsia="TimesNewRomanPSMT" w:hAnsi="Arial" w:cs="Arial"/>
          <w:color w:val="auto"/>
        </w:rPr>
      </w:pPr>
      <w:r w:rsidRPr="009F1BA3">
        <w:rPr>
          <w:rFonts w:ascii="Arial" w:eastAsia="TimesNewRomanPSMT" w:hAnsi="Arial" w:cs="Arial"/>
          <w:color w:val="auto"/>
        </w:rPr>
        <w:t>Конкурсна документација садржи:</w:t>
      </w:r>
    </w:p>
    <w:p w:rsidR="0019645D" w:rsidRPr="009F1BA3" w:rsidRDefault="0019645D" w:rsidP="0019645D">
      <w:pPr>
        <w:jc w:val="both"/>
        <w:rPr>
          <w:rFonts w:ascii="Arial" w:eastAsia="TimesNewRomanPSMT" w:hAnsi="Arial" w:cs="Arial"/>
          <w:color w:val="auto"/>
        </w:rPr>
      </w:pPr>
    </w:p>
    <w:tbl>
      <w:tblPr>
        <w:tblW w:w="9302" w:type="dxa"/>
        <w:tblInd w:w="-30" w:type="dxa"/>
        <w:tblLayout w:type="fixed"/>
        <w:tblLook w:val="0000" w:firstRow="0" w:lastRow="0" w:firstColumn="0" w:lastColumn="0" w:noHBand="0" w:noVBand="0"/>
      </w:tblPr>
      <w:tblGrid>
        <w:gridCol w:w="1563"/>
        <w:gridCol w:w="6119"/>
        <w:gridCol w:w="1620"/>
      </w:tblGrid>
      <w:tr w:rsidR="0019645D" w:rsidRPr="009F1BA3" w:rsidTr="0019645D">
        <w:tc>
          <w:tcPr>
            <w:tcW w:w="1563"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both"/>
              <w:rPr>
                <w:rFonts w:ascii="Arial" w:eastAsia="TimesNewRomanPSMT" w:hAnsi="Arial" w:cs="Arial"/>
                <w:b/>
                <w:i/>
                <w:color w:val="auto"/>
              </w:rPr>
            </w:pPr>
          </w:p>
          <w:p w:rsidR="0019645D" w:rsidRPr="009F1BA3" w:rsidRDefault="0019645D" w:rsidP="0019645D">
            <w:pPr>
              <w:jc w:val="both"/>
              <w:rPr>
                <w:rFonts w:ascii="Arial" w:eastAsia="TimesNewRomanPSMT" w:hAnsi="Arial" w:cs="Arial"/>
                <w:b/>
                <w:i/>
                <w:color w:val="auto"/>
                <w:lang w:val="sr-Cyrl-CS"/>
              </w:rPr>
            </w:pPr>
            <w:r w:rsidRPr="009F1BA3">
              <w:rPr>
                <w:rFonts w:ascii="Arial" w:eastAsia="TimesNewRomanPSMT" w:hAnsi="Arial" w:cs="Arial"/>
                <w:b/>
                <w:i/>
                <w:color w:val="auto"/>
                <w:lang w:val="sr-Cyrl-CS"/>
              </w:rPr>
              <w:t>Поглавље</w:t>
            </w:r>
          </w:p>
          <w:p w:rsidR="0019645D" w:rsidRPr="009F1BA3" w:rsidRDefault="0019645D" w:rsidP="0019645D">
            <w:pPr>
              <w:jc w:val="both"/>
              <w:rPr>
                <w:rFonts w:ascii="Arial" w:eastAsia="TimesNewRomanPSMT" w:hAnsi="Arial" w:cs="Arial"/>
                <w:b/>
                <w:i/>
                <w:color w:val="auto"/>
              </w:rPr>
            </w:pPr>
          </w:p>
        </w:tc>
        <w:tc>
          <w:tcPr>
            <w:tcW w:w="61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center"/>
              <w:rPr>
                <w:rFonts w:ascii="Arial" w:eastAsia="TimesNewRomanPSMT" w:hAnsi="Arial" w:cs="Arial"/>
                <w:b/>
                <w:i/>
                <w:color w:val="auto"/>
              </w:rPr>
            </w:pPr>
          </w:p>
          <w:p w:rsidR="0019645D" w:rsidRPr="009F1BA3" w:rsidRDefault="0019645D" w:rsidP="0019645D">
            <w:pPr>
              <w:jc w:val="center"/>
              <w:rPr>
                <w:rFonts w:ascii="Arial" w:eastAsia="TimesNewRomanPSMT" w:hAnsi="Arial" w:cs="Arial"/>
                <w:b/>
                <w:i/>
                <w:color w:val="auto"/>
              </w:rPr>
            </w:pPr>
            <w:r w:rsidRPr="009F1BA3">
              <w:rPr>
                <w:rFonts w:ascii="Arial" w:eastAsia="TimesNewRomanPSMT" w:hAnsi="Arial" w:cs="Arial"/>
                <w:b/>
                <w:i/>
                <w:color w:val="auto"/>
              </w:rPr>
              <w:t>Назив</w:t>
            </w:r>
            <w:r w:rsidRPr="009F1BA3">
              <w:rPr>
                <w:rFonts w:ascii="Arial" w:eastAsia="TimesNewRomanPSMT" w:hAnsi="Arial" w:cs="Arial"/>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jc w:val="center"/>
              <w:rPr>
                <w:rFonts w:ascii="Arial" w:eastAsia="TimesNewRomanPSMT" w:hAnsi="Arial" w:cs="Arial"/>
                <w:b/>
                <w:i/>
                <w:color w:val="auto"/>
              </w:rPr>
            </w:pPr>
          </w:p>
          <w:p w:rsidR="0019645D" w:rsidRPr="009F1BA3" w:rsidRDefault="0019645D" w:rsidP="0019645D">
            <w:pPr>
              <w:jc w:val="center"/>
              <w:rPr>
                <w:rFonts w:ascii="Arial" w:hAnsi="Arial" w:cs="Arial"/>
                <w:bCs/>
                <w:iCs/>
                <w:color w:val="auto"/>
                <w:sz w:val="28"/>
                <w:szCs w:val="28"/>
              </w:rPr>
            </w:pPr>
            <w:r w:rsidRPr="009F1BA3">
              <w:rPr>
                <w:rFonts w:ascii="Arial" w:eastAsia="TimesNewRomanPSMT" w:hAnsi="Arial" w:cs="Arial"/>
                <w:b/>
                <w:i/>
                <w:color w:val="auto"/>
              </w:rPr>
              <w:t>Страна</w:t>
            </w:r>
          </w:p>
        </w:tc>
      </w:tr>
      <w:tr w:rsidR="0019645D" w:rsidRPr="009F1BA3" w:rsidTr="0019645D">
        <w:tc>
          <w:tcPr>
            <w:tcW w:w="1563"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center"/>
              <w:rPr>
                <w:rFonts w:ascii="Arial" w:eastAsia="TimesNewRomanPSMT" w:hAnsi="Arial" w:cs="Arial"/>
                <w:color w:val="auto"/>
              </w:rPr>
            </w:pPr>
            <w:r w:rsidRPr="009F1BA3">
              <w:rPr>
                <w:rFonts w:ascii="Arial" w:hAnsi="Arial" w:cs="Arial"/>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color w:val="auto"/>
              </w:rPr>
            </w:pPr>
            <w:r w:rsidRPr="009F1BA3">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center"/>
              <w:rPr>
                <w:rFonts w:ascii="Arial" w:hAnsi="Arial" w:cs="Arial"/>
                <w:bCs/>
                <w:iCs/>
                <w:color w:val="auto"/>
              </w:rPr>
            </w:pPr>
            <w:r w:rsidRPr="009F1BA3">
              <w:rPr>
                <w:rFonts w:ascii="Arial" w:hAnsi="Arial" w:cs="Arial"/>
                <w:bCs/>
                <w:iCs/>
                <w:color w:val="auto"/>
              </w:rPr>
              <w:t>3</w:t>
            </w:r>
          </w:p>
        </w:tc>
      </w:tr>
      <w:tr w:rsidR="0019645D" w:rsidRPr="009F1BA3" w:rsidTr="0019645D">
        <w:tc>
          <w:tcPr>
            <w:tcW w:w="1563"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center"/>
              <w:rPr>
                <w:rFonts w:ascii="Arial" w:hAnsi="Arial" w:cs="Arial"/>
                <w:bCs/>
                <w:iCs/>
                <w:color w:val="auto"/>
              </w:rPr>
            </w:pPr>
          </w:p>
          <w:p w:rsidR="0019645D" w:rsidRPr="009F1BA3" w:rsidRDefault="0019645D" w:rsidP="0019645D">
            <w:pPr>
              <w:snapToGrid w:val="0"/>
              <w:jc w:val="center"/>
              <w:rPr>
                <w:rFonts w:ascii="Arial" w:hAnsi="Arial" w:cs="Arial"/>
                <w:bCs/>
                <w:iCs/>
                <w:color w:val="auto"/>
              </w:rPr>
            </w:pPr>
          </w:p>
          <w:p w:rsidR="0019645D" w:rsidRPr="009F1BA3" w:rsidRDefault="0019645D" w:rsidP="0019645D">
            <w:pPr>
              <w:snapToGrid w:val="0"/>
              <w:jc w:val="center"/>
              <w:rPr>
                <w:rFonts w:ascii="Arial" w:hAnsi="Arial" w:cs="Arial"/>
                <w:bCs/>
                <w:iCs/>
                <w:color w:val="auto"/>
              </w:rPr>
            </w:pPr>
          </w:p>
          <w:p w:rsidR="0019645D" w:rsidRPr="009F1BA3" w:rsidRDefault="0019645D" w:rsidP="0019645D">
            <w:pPr>
              <w:snapToGrid w:val="0"/>
              <w:jc w:val="center"/>
              <w:rPr>
                <w:rFonts w:ascii="Arial" w:hAnsi="Arial" w:cs="Arial"/>
                <w:bCs/>
                <w:iCs/>
                <w:color w:val="auto"/>
              </w:rPr>
            </w:pPr>
          </w:p>
          <w:p w:rsidR="0019645D" w:rsidRPr="009F1BA3" w:rsidRDefault="0019645D" w:rsidP="0019645D">
            <w:pPr>
              <w:snapToGrid w:val="0"/>
              <w:jc w:val="center"/>
              <w:rPr>
                <w:rFonts w:ascii="Arial" w:hAnsi="Arial" w:cs="Arial"/>
                <w:bCs/>
                <w:iCs/>
                <w:color w:val="auto"/>
              </w:rPr>
            </w:pPr>
          </w:p>
          <w:p w:rsidR="0019645D" w:rsidRPr="009F1BA3" w:rsidRDefault="0019645D" w:rsidP="0019645D">
            <w:pPr>
              <w:snapToGrid w:val="0"/>
              <w:jc w:val="center"/>
              <w:rPr>
                <w:rFonts w:ascii="Arial" w:eastAsia="TimesNewRomanPSMT" w:hAnsi="Arial" w:cs="Arial"/>
                <w:color w:val="auto"/>
              </w:rPr>
            </w:pPr>
            <w:r w:rsidRPr="009F1BA3">
              <w:rPr>
                <w:rFonts w:ascii="Arial" w:hAnsi="Arial" w:cs="Arial"/>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color w:val="auto"/>
              </w:rPr>
            </w:pPr>
            <w:r w:rsidRPr="009F1BA3">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center"/>
              <w:rPr>
                <w:rFonts w:ascii="Arial" w:eastAsia="TimesNewRomanPSMT" w:hAnsi="Arial" w:cs="Arial"/>
                <w:color w:val="auto"/>
              </w:rPr>
            </w:pPr>
            <w:r w:rsidRPr="009F1BA3">
              <w:rPr>
                <w:rFonts w:ascii="Arial" w:eastAsia="TimesNewRomanPSMT" w:hAnsi="Arial" w:cs="Arial"/>
                <w:color w:val="auto"/>
              </w:rPr>
              <w:t xml:space="preserve">3,4 </w:t>
            </w:r>
          </w:p>
        </w:tc>
      </w:tr>
      <w:tr w:rsidR="0019645D" w:rsidRPr="009F1BA3" w:rsidTr="0019645D">
        <w:tc>
          <w:tcPr>
            <w:tcW w:w="1563"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center"/>
              <w:rPr>
                <w:rFonts w:ascii="Arial" w:eastAsia="TimesNewRomanPSMT" w:hAnsi="Arial" w:cs="Arial"/>
                <w:color w:val="auto"/>
              </w:rPr>
            </w:pPr>
          </w:p>
          <w:p w:rsidR="0019645D" w:rsidRPr="009F1BA3" w:rsidRDefault="0019645D" w:rsidP="0019645D">
            <w:pPr>
              <w:snapToGrid w:val="0"/>
              <w:jc w:val="center"/>
              <w:rPr>
                <w:rFonts w:ascii="Arial" w:eastAsia="TimesNewRomanPSMT" w:hAnsi="Arial" w:cs="Arial"/>
                <w:color w:val="auto"/>
              </w:rPr>
            </w:pPr>
          </w:p>
          <w:p w:rsidR="0019645D" w:rsidRPr="009F1BA3" w:rsidRDefault="0019645D" w:rsidP="0019645D">
            <w:pPr>
              <w:snapToGrid w:val="0"/>
              <w:jc w:val="center"/>
              <w:rPr>
                <w:rFonts w:ascii="Arial" w:eastAsia="TimesNewRomanPSMT" w:hAnsi="Arial" w:cs="Arial"/>
                <w:color w:val="auto"/>
              </w:rPr>
            </w:pPr>
            <w:r w:rsidRPr="009F1BA3">
              <w:rPr>
                <w:rFonts w:ascii="Arial" w:eastAsia="TimesNewRomanPSMT" w:hAnsi="Arial" w:cs="Arial"/>
                <w:color w:val="auto"/>
              </w:rPr>
              <w:t>III</w:t>
            </w:r>
          </w:p>
        </w:tc>
        <w:tc>
          <w:tcPr>
            <w:tcW w:w="61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color w:val="auto"/>
              </w:rPr>
            </w:pPr>
            <w:r w:rsidRPr="009F1BA3">
              <w:rPr>
                <w:rFonts w:ascii="Arial" w:eastAsia="TimesNewRomanPSMT" w:hAnsi="Arial" w:cs="Arial"/>
                <w:color w:val="auto"/>
              </w:rPr>
              <w:t xml:space="preserve">Услови за учешће у поступку јавне набавке из чл. 75. </w:t>
            </w:r>
            <w:proofErr w:type="gramStart"/>
            <w:r w:rsidRPr="009F1BA3">
              <w:rPr>
                <w:rFonts w:ascii="Arial" w:eastAsia="TimesNewRomanPSMT" w:hAnsi="Arial" w:cs="Arial"/>
                <w:color w:val="auto"/>
              </w:rPr>
              <w:t>и</w:t>
            </w:r>
            <w:proofErr w:type="gramEnd"/>
            <w:r w:rsidRPr="009F1BA3">
              <w:rPr>
                <w:rFonts w:ascii="Arial" w:eastAsia="TimesNewRomanPSMT" w:hAnsi="Arial" w:cs="Arial"/>
                <w:color w:val="auto"/>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center"/>
              <w:rPr>
                <w:rFonts w:ascii="Arial" w:eastAsia="TimesNewRomanPSMT" w:hAnsi="Arial" w:cs="Arial"/>
                <w:color w:val="auto"/>
              </w:rPr>
            </w:pPr>
            <w:r w:rsidRPr="009F1BA3">
              <w:rPr>
                <w:rFonts w:ascii="Arial" w:eastAsia="TimesNewRomanPSMT" w:hAnsi="Arial" w:cs="Arial"/>
                <w:color w:val="auto"/>
              </w:rPr>
              <w:t>5</w:t>
            </w:r>
          </w:p>
        </w:tc>
      </w:tr>
      <w:tr w:rsidR="0019645D" w:rsidRPr="009F1BA3" w:rsidTr="0019645D">
        <w:trPr>
          <w:trHeight w:val="413"/>
        </w:trPr>
        <w:tc>
          <w:tcPr>
            <w:tcW w:w="1563"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center"/>
              <w:rPr>
                <w:rFonts w:ascii="Arial" w:eastAsia="TimesNewRomanPSMT" w:hAnsi="Arial" w:cs="Arial"/>
                <w:color w:val="auto"/>
              </w:rPr>
            </w:pPr>
            <w:r w:rsidRPr="009F1BA3">
              <w:rPr>
                <w:rFonts w:ascii="Arial" w:eastAsia="TimesNewRomanPSMT" w:hAnsi="Arial" w:cs="Arial"/>
                <w:color w:val="auto"/>
              </w:rPr>
              <w:t>IV</w:t>
            </w:r>
          </w:p>
        </w:tc>
        <w:tc>
          <w:tcPr>
            <w:tcW w:w="61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color w:val="auto"/>
              </w:rPr>
            </w:pPr>
            <w:r w:rsidRPr="009F1BA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center"/>
              <w:rPr>
                <w:rFonts w:ascii="Arial" w:eastAsia="TimesNewRomanPSMT" w:hAnsi="Arial" w:cs="Arial"/>
                <w:color w:val="auto"/>
              </w:rPr>
            </w:pPr>
            <w:r w:rsidRPr="009F1BA3">
              <w:rPr>
                <w:rFonts w:ascii="Arial" w:eastAsia="TimesNewRomanPSMT" w:hAnsi="Arial" w:cs="Arial"/>
                <w:color w:val="auto"/>
              </w:rPr>
              <w:t>10</w:t>
            </w:r>
          </w:p>
        </w:tc>
      </w:tr>
      <w:tr w:rsidR="0019645D" w:rsidRPr="009F1BA3" w:rsidTr="0019645D">
        <w:trPr>
          <w:trHeight w:val="413"/>
        </w:trPr>
        <w:tc>
          <w:tcPr>
            <w:tcW w:w="1563"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center"/>
              <w:rPr>
                <w:rFonts w:ascii="Arial" w:eastAsia="TimesNewRomanPSMT" w:hAnsi="Arial" w:cs="Arial"/>
                <w:color w:val="auto"/>
              </w:rPr>
            </w:pPr>
            <w:r w:rsidRPr="009F1BA3">
              <w:rPr>
                <w:rFonts w:ascii="Arial" w:eastAsia="TimesNewRomanPSMT" w:hAnsi="Arial" w:cs="Arial"/>
                <w:color w:val="auto"/>
              </w:rPr>
              <w:t>V</w:t>
            </w:r>
          </w:p>
          <w:p w:rsidR="0019645D" w:rsidRPr="009F1BA3" w:rsidRDefault="0019645D" w:rsidP="0019645D">
            <w:pPr>
              <w:snapToGrid w:val="0"/>
              <w:jc w:val="center"/>
              <w:rPr>
                <w:rFonts w:ascii="Arial" w:eastAsia="TimesNewRomanPSMT" w:hAnsi="Arial" w:cs="Arial"/>
                <w:color w:val="auto"/>
              </w:rPr>
            </w:pPr>
          </w:p>
        </w:tc>
        <w:tc>
          <w:tcPr>
            <w:tcW w:w="61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color w:val="auto"/>
              </w:rPr>
            </w:pPr>
            <w:r w:rsidRPr="009F1BA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center"/>
              <w:rPr>
                <w:rFonts w:ascii="Arial" w:eastAsia="TimesNewRomanPSMT" w:hAnsi="Arial" w:cs="Arial"/>
                <w:color w:val="auto"/>
              </w:rPr>
            </w:pPr>
            <w:r w:rsidRPr="009F1BA3">
              <w:rPr>
                <w:rFonts w:ascii="Arial" w:eastAsia="TimesNewRomanPSMT" w:hAnsi="Arial" w:cs="Arial"/>
                <w:color w:val="auto"/>
              </w:rPr>
              <w:t xml:space="preserve">11 </w:t>
            </w:r>
          </w:p>
        </w:tc>
      </w:tr>
      <w:tr w:rsidR="0019645D" w:rsidRPr="009F1BA3" w:rsidTr="0019645D">
        <w:trPr>
          <w:trHeight w:val="413"/>
        </w:trPr>
        <w:tc>
          <w:tcPr>
            <w:tcW w:w="1563"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center"/>
              <w:rPr>
                <w:rFonts w:ascii="Arial" w:eastAsia="TimesNewRomanPSMT" w:hAnsi="Arial" w:cs="Arial"/>
                <w:color w:val="auto"/>
              </w:rPr>
            </w:pPr>
            <w:r w:rsidRPr="009F1BA3">
              <w:rPr>
                <w:rFonts w:ascii="Arial" w:eastAsia="TimesNewRomanPSMT" w:hAnsi="Arial" w:cs="Arial"/>
                <w:color w:val="auto"/>
              </w:rPr>
              <w:t>VI</w:t>
            </w:r>
          </w:p>
        </w:tc>
        <w:tc>
          <w:tcPr>
            <w:tcW w:w="61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color w:val="auto"/>
              </w:rPr>
            </w:pPr>
            <w:r w:rsidRPr="009F1BA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center"/>
              <w:rPr>
                <w:rFonts w:ascii="Arial" w:eastAsia="TimesNewRomanPSMT" w:hAnsi="Arial" w:cs="Arial"/>
                <w:color w:val="auto"/>
              </w:rPr>
            </w:pPr>
            <w:r w:rsidRPr="009F1BA3">
              <w:rPr>
                <w:rFonts w:ascii="Arial" w:eastAsia="TimesNewRomanPSMT" w:hAnsi="Arial" w:cs="Arial"/>
                <w:color w:val="auto"/>
              </w:rPr>
              <w:t>23</w:t>
            </w:r>
          </w:p>
        </w:tc>
      </w:tr>
      <w:tr w:rsidR="0019645D" w:rsidRPr="009F1BA3" w:rsidTr="0019645D">
        <w:trPr>
          <w:trHeight w:val="413"/>
        </w:trPr>
        <w:tc>
          <w:tcPr>
            <w:tcW w:w="1563"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center"/>
              <w:rPr>
                <w:rFonts w:ascii="Arial" w:eastAsia="TimesNewRomanPSMT" w:hAnsi="Arial" w:cs="Arial"/>
                <w:color w:val="auto"/>
              </w:rPr>
            </w:pPr>
            <w:r w:rsidRPr="009F1BA3">
              <w:rPr>
                <w:rFonts w:ascii="Arial" w:eastAsia="TimesNewRomanPSMT" w:hAnsi="Arial" w:cs="Arial"/>
                <w:color w:val="auto"/>
              </w:rPr>
              <w:t>VII</w:t>
            </w:r>
          </w:p>
        </w:tc>
        <w:tc>
          <w:tcPr>
            <w:tcW w:w="61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color w:val="auto"/>
              </w:rPr>
            </w:pPr>
            <w:r w:rsidRPr="009F1BA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center"/>
              <w:rPr>
                <w:rFonts w:ascii="Arial" w:eastAsia="TimesNewRomanPSMT" w:hAnsi="Arial" w:cs="Arial"/>
                <w:color w:val="auto"/>
              </w:rPr>
            </w:pPr>
            <w:r w:rsidRPr="009F1BA3">
              <w:rPr>
                <w:rFonts w:ascii="Arial" w:eastAsia="TimesNewRomanPSMT" w:hAnsi="Arial" w:cs="Arial"/>
                <w:color w:val="auto"/>
              </w:rPr>
              <w:t>28</w:t>
            </w:r>
          </w:p>
        </w:tc>
      </w:tr>
    </w:tbl>
    <w:p w:rsidR="0019645D" w:rsidRPr="009F1BA3" w:rsidRDefault="0019645D" w:rsidP="0019645D">
      <w:pPr>
        <w:jc w:val="both"/>
        <w:rPr>
          <w:color w:val="auto"/>
        </w:rPr>
      </w:pPr>
    </w:p>
    <w:p w:rsidR="0019645D" w:rsidRPr="009F1BA3" w:rsidRDefault="0019645D" w:rsidP="0019645D">
      <w:pPr>
        <w:jc w:val="both"/>
        <w:rPr>
          <w:rFonts w:ascii="Arial" w:eastAsia="TimesNewRomanPSMT" w:hAnsi="Arial" w:cs="Arial"/>
          <w:color w:val="auto"/>
        </w:rPr>
      </w:pPr>
    </w:p>
    <w:p w:rsidR="0019645D" w:rsidRPr="009F1BA3" w:rsidRDefault="0019645D" w:rsidP="0019645D">
      <w:pPr>
        <w:jc w:val="both"/>
        <w:rPr>
          <w:rFonts w:ascii="Arial" w:eastAsia="TimesNewRomanPSMT" w:hAnsi="Arial" w:cs="Arial"/>
          <w:color w:val="auto"/>
        </w:rPr>
      </w:pPr>
    </w:p>
    <w:p w:rsidR="0019645D" w:rsidRDefault="0019645D" w:rsidP="0019645D">
      <w:pPr>
        <w:jc w:val="both"/>
        <w:rPr>
          <w:rFonts w:ascii="Arial" w:eastAsia="TimesNewRomanPSMT" w:hAnsi="Arial" w:cs="Arial"/>
          <w:color w:val="auto"/>
        </w:rPr>
      </w:pPr>
    </w:p>
    <w:p w:rsidR="00C2690F" w:rsidRPr="009F1BA3" w:rsidRDefault="00C2690F" w:rsidP="0019645D">
      <w:pPr>
        <w:jc w:val="both"/>
        <w:rPr>
          <w:rFonts w:ascii="Arial" w:eastAsia="TimesNewRomanPSMT" w:hAnsi="Arial" w:cs="Arial"/>
          <w:color w:val="auto"/>
        </w:rPr>
      </w:pPr>
    </w:p>
    <w:p w:rsidR="0019645D" w:rsidRPr="009F1BA3" w:rsidRDefault="0019645D" w:rsidP="0019645D">
      <w:pPr>
        <w:jc w:val="both"/>
        <w:rPr>
          <w:rFonts w:ascii="Arial" w:eastAsia="TimesNewRomanPSMT" w:hAnsi="Arial" w:cs="Arial"/>
          <w:color w:val="auto"/>
        </w:rPr>
      </w:pPr>
    </w:p>
    <w:p w:rsidR="0019645D" w:rsidRPr="009F1BA3" w:rsidRDefault="0019645D" w:rsidP="0019645D">
      <w:pPr>
        <w:jc w:val="both"/>
        <w:rPr>
          <w:rFonts w:ascii="Arial" w:eastAsia="TimesNewRomanPSMT" w:hAnsi="Arial" w:cs="Arial"/>
          <w:color w:val="auto"/>
        </w:rPr>
      </w:pPr>
    </w:p>
    <w:p w:rsidR="0019645D" w:rsidRPr="009F1BA3" w:rsidRDefault="0019645D" w:rsidP="0019645D">
      <w:pPr>
        <w:jc w:val="both"/>
        <w:rPr>
          <w:rFonts w:ascii="Arial" w:eastAsia="TimesNewRomanPSMT" w:hAnsi="Arial" w:cs="Arial"/>
          <w:color w:val="auto"/>
        </w:rPr>
      </w:pPr>
    </w:p>
    <w:p w:rsidR="0019645D" w:rsidRPr="009F1BA3" w:rsidRDefault="0019645D" w:rsidP="0019645D">
      <w:pPr>
        <w:shd w:val="clear" w:color="auto" w:fill="C6D9F1"/>
        <w:jc w:val="center"/>
        <w:rPr>
          <w:rFonts w:ascii="Arial" w:hAnsi="Arial" w:cs="Arial"/>
          <w:b/>
          <w:bCs/>
          <w:i/>
          <w:iCs/>
          <w:color w:val="auto"/>
          <w:sz w:val="28"/>
          <w:szCs w:val="28"/>
        </w:rPr>
      </w:pPr>
      <w:proofErr w:type="gramStart"/>
      <w:r w:rsidRPr="009F1BA3">
        <w:rPr>
          <w:rFonts w:ascii="Arial" w:hAnsi="Arial" w:cs="Arial"/>
          <w:b/>
          <w:bCs/>
          <w:i/>
          <w:iCs/>
          <w:color w:val="auto"/>
          <w:sz w:val="28"/>
          <w:szCs w:val="28"/>
        </w:rPr>
        <w:lastRenderedPageBreak/>
        <w:t>I  ОПШТИ</w:t>
      </w:r>
      <w:proofErr w:type="gramEnd"/>
      <w:r w:rsidRPr="009F1BA3">
        <w:rPr>
          <w:rFonts w:ascii="Arial" w:hAnsi="Arial" w:cs="Arial"/>
          <w:b/>
          <w:bCs/>
          <w:i/>
          <w:iCs/>
          <w:color w:val="auto"/>
          <w:sz w:val="28"/>
          <w:szCs w:val="28"/>
        </w:rPr>
        <w:t xml:space="preserve"> ПОДАЦИ О ЈАВНОЈ НАБАВЦИ</w:t>
      </w:r>
    </w:p>
    <w:p w:rsidR="0019645D" w:rsidRPr="009F1BA3" w:rsidRDefault="0019645D" w:rsidP="0019645D">
      <w:pPr>
        <w:shd w:val="clear" w:color="auto" w:fill="C6D9F1"/>
        <w:jc w:val="center"/>
        <w:rPr>
          <w:rFonts w:ascii="Arial" w:hAnsi="Arial" w:cs="Arial"/>
          <w:b/>
          <w:bCs/>
          <w:i/>
          <w:iCs/>
          <w:color w:val="auto"/>
          <w:sz w:val="28"/>
          <w:szCs w:val="28"/>
        </w:rPr>
      </w:pPr>
    </w:p>
    <w:p w:rsidR="0019645D" w:rsidRPr="009F1BA3" w:rsidRDefault="0019645D" w:rsidP="0019645D">
      <w:pPr>
        <w:jc w:val="both"/>
        <w:rPr>
          <w:rFonts w:ascii="Arial" w:hAnsi="Arial" w:cs="Arial"/>
          <w:b/>
          <w:bCs/>
          <w:i/>
          <w:iCs/>
          <w:color w:val="auto"/>
          <w:sz w:val="28"/>
          <w:szCs w:val="28"/>
        </w:rPr>
      </w:pPr>
    </w:p>
    <w:p w:rsidR="0019645D" w:rsidRPr="009F1BA3" w:rsidRDefault="0019645D" w:rsidP="0019645D">
      <w:pPr>
        <w:jc w:val="both"/>
        <w:rPr>
          <w:color w:val="auto"/>
        </w:rPr>
      </w:pPr>
    </w:p>
    <w:p w:rsidR="0019645D" w:rsidRPr="009F1BA3" w:rsidRDefault="0019645D" w:rsidP="0019645D">
      <w:pPr>
        <w:jc w:val="both"/>
        <w:rPr>
          <w:rFonts w:ascii="Arial" w:hAnsi="Arial" w:cs="Arial"/>
          <w:color w:val="auto"/>
        </w:rPr>
      </w:pPr>
      <w:r w:rsidRPr="009F1BA3">
        <w:rPr>
          <w:rFonts w:ascii="Arial" w:hAnsi="Arial" w:cs="Arial"/>
          <w:b/>
          <w:bCs/>
          <w:color w:val="auto"/>
        </w:rPr>
        <w:t>1. Предмет јавне набавке</w:t>
      </w:r>
    </w:p>
    <w:p w:rsidR="0019645D" w:rsidRPr="009F1BA3" w:rsidRDefault="0019645D" w:rsidP="0019645D">
      <w:pPr>
        <w:jc w:val="both"/>
        <w:rPr>
          <w:i/>
          <w:color w:val="auto"/>
        </w:rPr>
      </w:pPr>
      <w:r w:rsidRPr="009F1BA3">
        <w:rPr>
          <w:rFonts w:ascii="Arial" w:hAnsi="Arial" w:cs="Arial"/>
          <w:color w:val="auto"/>
        </w:rPr>
        <w:t>Предмет јавне набавке бр</w:t>
      </w:r>
      <w:r w:rsidRPr="009F1BA3">
        <w:rPr>
          <w:rFonts w:ascii="Arial" w:hAnsi="Arial" w:cs="Arial"/>
          <w:color w:val="auto"/>
          <w:lang w:val="ru-RU"/>
        </w:rPr>
        <w:t xml:space="preserve">. </w:t>
      </w:r>
      <w:r w:rsidRPr="009F1BA3">
        <w:rPr>
          <w:rFonts w:ascii="Arial" w:hAnsi="Arial" w:cs="Arial"/>
          <w:color w:val="auto"/>
        </w:rPr>
        <w:t>1.2.</w:t>
      </w:r>
      <w:r w:rsidR="00C2690F">
        <w:rPr>
          <w:rFonts w:ascii="Arial" w:hAnsi="Arial" w:cs="Arial"/>
          <w:color w:val="auto"/>
        </w:rPr>
        <w:t>1. – 1</w:t>
      </w:r>
      <w:r w:rsidRPr="009F1BA3">
        <w:rPr>
          <w:rFonts w:ascii="Arial" w:hAnsi="Arial" w:cs="Arial"/>
          <w:color w:val="auto"/>
        </w:rPr>
        <w:t>/</w:t>
      </w:r>
      <w:proofErr w:type="gramStart"/>
      <w:r w:rsidRPr="009F1BA3">
        <w:rPr>
          <w:rFonts w:ascii="Arial" w:hAnsi="Arial" w:cs="Arial"/>
          <w:color w:val="auto"/>
        </w:rPr>
        <w:t>201</w:t>
      </w:r>
      <w:r w:rsidR="00C2690F">
        <w:rPr>
          <w:rFonts w:ascii="Arial" w:hAnsi="Arial" w:cs="Arial"/>
          <w:color w:val="auto"/>
        </w:rPr>
        <w:t>9</w:t>
      </w:r>
      <w:r w:rsidRPr="009F1BA3">
        <w:rPr>
          <w:rFonts w:ascii="Arial" w:hAnsi="Arial" w:cs="Arial"/>
          <w:color w:val="auto"/>
        </w:rPr>
        <w:t xml:space="preserve"> </w:t>
      </w:r>
      <w:r w:rsidRPr="009F1BA3">
        <w:rPr>
          <w:rFonts w:ascii="Arial" w:hAnsi="Arial" w:cs="Arial"/>
          <w:i/>
          <w:iCs/>
          <w:color w:val="auto"/>
        </w:rPr>
        <w:t xml:space="preserve"> </w:t>
      </w:r>
      <w:r w:rsidRPr="009F1BA3">
        <w:rPr>
          <w:rFonts w:ascii="Arial" w:hAnsi="Arial" w:cs="Arial"/>
          <w:color w:val="auto"/>
        </w:rPr>
        <w:t>су</w:t>
      </w:r>
      <w:proofErr w:type="gramEnd"/>
      <w:r w:rsidRPr="009F1BA3">
        <w:rPr>
          <w:rFonts w:ascii="Arial" w:hAnsi="Arial" w:cs="Arial"/>
          <w:color w:val="auto"/>
        </w:rPr>
        <w:t xml:space="preserve"> услуге </w:t>
      </w:r>
      <w:r w:rsidRPr="009F1BA3">
        <w:rPr>
          <w:rFonts w:ascii="Arial" w:hAnsi="Arial" w:cs="Arial"/>
          <w:i/>
          <w:color w:val="auto"/>
        </w:rPr>
        <w:t xml:space="preserve">–поправка хидромотора Општи речник набавке: </w:t>
      </w:r>
      <w:r w:rsidRPr="009F1BA3">
        <w:rPr>
          <w:rFonts w:ascii="Arial" w:hAnsi="Arial" w:cs="Arial"/>
          <w:color w:val="auto"/>
          <w:lang w:val="ru-RU"/>
        </w:rPr>
        <w:t>5000000</w:t>
      </w:r>
    </w:p>
    <w:p w:rsidR="0019645D" w:rsidRPr="009F1BA3" w:rsidRDefault="0019645D" w:rsidP="0019645D">
      <w:pPr>
        <w:jc w:val="both"/>
        <w:rPr>
          <w:color w:val="auto"/>
        </w:rPr>
      </w:pPr>
    </w:p>
    <w:p w:rsidR="0019645D" w:rsidRPr="009F1BA3" w:rsidRDefault="0019645D" w:rsidP="0019645D">
      <w:pPr>
        <w:jc w:val="both"/>
        <w:rPr>
          <w:rFonts w:ascii="Arial" w:hAnsi="Arial" w:cs="Arial"/>
          <w:b/>
          <w:bCs/>
          <w:i/>
          <w:iCs/>
          <w:color w:val="auto"/>
        </w:rPr>
      </w:pPr>
      <w:r w:rsidRPr="009F1BA3">
        <w:rPr>
          <w:rFonts w:ascii="Arial" w:hAnsi="Arial" w:cs="Arial"/>
          <w:b/>
          <w:bCs/>
          <w:color w:val="auto"/>
          <w:lang w:val="sr-Cyrl-CS"/>
        </w:rPr>
        <w:t>2.</w:t>
      </w:r>
      <w:r w:rsidRPr="009F1BA3">
        <w:rPr>
          <w:rFonts w:ascii="Arial" w:hAnsi="Arial" w:cs="Arial"/>
          <w:b/>
          <w:bCs/>
          <w:i/>
          <w:iCs/>
          <w:color w:val="auto"/>
          <w:lang w:val="sr-Cyrl-CS"/>
        </w:rPr>
        <w:t xml:space="preserve"> </w:t>
      </w:r>
      <w:r w:rsidRPr="009F1BA3">
        <w:rPr>
          <w:rFonts w:ascii="Arial" w:hAnsi="Arial" w:cs="Arial"/>
          <w:b/>
          <w:bCs/>
          <w:color w:val="auto"/>
          <w:lang w:val="sr-Cyrl-CS"/>
        </w:rPr>
        <w:t>Партије</w:t>
      </w:r>
    </w:p>
    <w:p w:rsidR="0019645D" w:rsidRPr="009F1BA3" w:rsidRDefault="0019645D" w:rsidP="0019645D">
      <w:pPr>
        <w:jc w:val="both"/>
        <w:rPr>
          <w:rFonts w:ascii="Arial" w:hAnsi="Arial" w:cs="Arial"/>
          <w:color w:val="auto"/>
        </w:rPr>
      </w:pPr>
      <w:r w:rsidRPr="009F1BA3">
        <w:rPr>
          <w:rFonts w:ascii="Arial" w:hAnsi="Arial" w:cs="Arial"/>
          <w:color w:val="auto"/>
        </w:rPr>
        <w:t>Предмет није подељен у партије</w:t>
      </w:r>
    </w:p>
    <w:p w:rsidR="0019645D" w:rsidRPr="009F1BA3" w:rsidRDefault="0019645D" w:rsidP="0019645D">
      <w:pPr>
        <w:jc w:val="both"/>
        <w:rPr>
          <w:rFonts w:ascii="Arial" w:hAnsi="Arial" w:cs="Arial"/>
          <w:color w:val="auto"/>
        </w:rPr>
      </w:pPr>
      <w:r w:rsidRPr="009F1BA3">
        <w:rPr>
          <w:rFonts w:ascii="Arial" w:hAnsi="Arial" w:cs="Arial"/>
          <w:color w:val="auto"/>
        </w:rPr>
        <w:t>3. Није резервисана набавка</w:t>
      </w:r>
    </w:p>
    <w:p w:rsidR="0019645D" w:rsidRPr="009F1BA3" w:rsidRDefault="0019645D" w:rsidP="0019645D">
      <w:pPr>
        <w:jc w:val="both"/>
        <w:rPr>
          <w:rFonts w:ascii="Arial" w:hAnsi="Arial" w:cs="Arial"/>
          <w:bCs/>
          <w:color w:val="auto"/>
          <w:lang w:val="sr-Cyrl-CS"/>
        </w:rPr>
      </w:pPr>
    </w:p>
    <w:p w:rsidR="0019645D" w:rsidRPr="009F1BA3" w:rsidRDefault="0019645D" w:rsidP="0019645D">
      <w:pPr>
        <w:jc w:val="both"/>
        <w:rPr>
          <w:rFonts w:ascii="Arial" w:hAnsi="Arial" w:cs="Arial"/>
          <w:bCs/>
          <w:color w:val="auto"/>
          <w:lang w:val="sr-Cyrl-CS"/>
        </w:rPr>
      </w:pPr>
    </w:p>
    <w:p w:rsidR="0019645D" w:rsidRPr="009F1BA3" w:rsidRDefault="0019645D" w:rsidP="0019645D">
      <w:pPr>
        <w:jc w:val="both"/>
        <w:rPr>
          <w:rFonts w:ascii="Arial" w:hAnsi="Arial" w:cs="Arial"/>
          <w:bCs/>
          <w:color w:val="auto"/>
          <w:lang w:val="sr-Cyrl-CS"/>
        </w:rPr>
      </w:pPr>
    </w:p>
    <w:p w:rsidR="0019645D" w:rsidRPr="009F1BA3" w:rsidRDefault="0019645D" w:rsidP="0019645D">
      <w:pPr>
        <w:jc w:val="both"/>
        <w:rPr>
          <w:rFonts w:ascii="Arial" w:hAnsi="Arial" w:cs="Arial"/>
          <w:bCs/>
          <w:color w:val="auto"/>
          <w:lang w:val="sr-Cyrl-CS"/>
        </w:rPr>
      </w:pPr>
    </w:p>
    <w:p w:rsidR="0019645D" w:rsidRPr="009F1BA3" w:rsidRDefault="0019645D" w:rsidP="0019645D">
      <w:pPr>
        <w:jc w:val="both"/>
        <w:rPr>
          <w:rFonts w:ascii="Arial" w:hAnsi="Arial" w:cs="Arial"/>
          <w:i/>
          <w:iCs/>
          <w:color w:val="auto"/>
        </w:rPr>
      </w:pPr>
    </w:p>
    <w:p w:rsidR="0019645D" w:rsidRPr="009F1BA3" w:rsidRDefault="0019645D" w:rsidP="0019645D">
      <w:pPr>
        <w:jc w:val="both"/>
        <w:rPr>
          <w:rFonts w:ascii="Arial" w:hAnsi="Arial" w:cs="Arial"/>
          <w:i/>
          <w:iCs/>
          <w:color w:val="auto"/>
        </w:rPr>
      </w:pPr>
    </w:p>
    <w:p w:rsidR="0019645D" w:rsidRPr="009F1BA3" w:rsidRDefault="0019645D" w:rsidP="0019645D">
      <w:pPr>
        <w:shd w:val="clear" w:color="auto" w:fill="C6D9F1"/>
        <w:jc w:val="center"/>
        <w:rPr>
          <w:rFonts w:ascii="Arial" w:hAnsi="Arial" w:cs="Arial"/>
          <w:b/>
          <w:bCs/>
          <w:i/>
          <w:iCs/>
          <w:color w:val="auto"/>
          <w:lang w:val="ru-RU"/>
        </w:rPr>
      </w:pPr>
      <w:proofErr w:type="gramStart"/>
      <w:r w:rsidRPr="009F1BA3">
        <w:rPr>
          <w:rFonts w:ascii="Arial" w:hAnsi="Arial" w:cs="Arial"/>
          <w:b/>
          <w:bCs/>
          <w:i/>
          <w:iCs/>
          <w:color w:val="auto"/>
          <w:sz w:val="28"/>
          <w:szCs w:val="28"/>
        </w:rPr>
        <w:t>II  ВРСТА</w:t>
      </w:r>
      <w:proofErr w:type="gramEnd"/>
      <w:r w:rsidRPr="009F1BA3">
        <w:rPr>
          <w:rFonts w:ascii="Arial" w:hAnsi="Arial" w:cs="Arial"/>
          <w:b/>
          <w:bCs/>
          <w:i/>
          <w:iCs/>
          <w:color w:val="auto"/>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19645D" w:rsidRPr="009F1BA3" w:rsidTr="0019645D">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19645D" w:rsidRPr="009F1BA3" w:rsidRDefault="0019645D" w:rsidP="0019645D">
            <w:pPr>
              <w:jc w:val="both"/>
              <w:rPr>
                <w:rFonts w:ascii="Arial" w:hAnsi="Arial" w:cs="Arial"/>
                <w:color w:val="auto"/>
                <w:lang w:val="sr-Cyrl-CS"/>
              </w:rPr>
            </w:pPr>
            <w:r w:rsidRPr="009F1BA3">
              <w:rPr>
                <w:rFonts w:ascii="Arial" w:hAnsi="Arial" w:cs="Arial"/>
                <w:iCs/>
                <w:color w:val="auto"/>
                <w:lang w:val="sr-Cyrl-CS"/>
              </w:rPr>
              <w:t xml:space="preserve">Јавном набавком мале вредности </w:t>
            </w:r>
            <w:r w:rsidRPr="009F1BA3">
              <w:rPr>
                <w:rFonts w:ascii="Arial" w:hAnsi="Arial" w:cs="Arial"/>
                <w:color w:val="auto"/>
                <w:lang w:val="sr-Cyrl-CS"/>
              </w:rPr>
              <w:t>радова – поправка хидромотора и склопова:</w:t>
            </w:r>
          </w:p>
          <w:p w:rsidR="0019645D" w:rsidRPr="009F1BA3" w:rsidRDefault="0019645D" w:rsidP="0019645D">
            <w:pPr>
              <w:jc w:val="both"/>
              <w:rPr>
                <w:rFonts w:ascii="Arial" w:hAnsi="Arial" w:cs="Arial"/>
                <w:color w:val="auto"/>
                <w:lang w:val="sr-Cyrl-CS"/>
              </w:rPr>
            </w:pPr>
          </w:p>
          <w:p w:rsidR="0019645D" w:rsidRPr="009F1BA3" w:rsidRDefault="0019645D" w:rsidP="0019645D">
            <w:pPr>
              <w:jc w:val="both"/>
              <w:rPr>
                <w:rFonts w:ascii="Arial" w:hAnsi="Arial" w:cs="Arial"/>
                <w:b/>
                <w:color w:val="auto"/>
                <w:lang w:val="sr-Cyrl-CS"/>
              </w:rPr>
            </w:pPr>
            <w:r w:rsidRPr="009F1BA3">
              <w:rPr>
                <w:rFonts w:ascii="Arial" w:hAnsi="Arial" w:cs="Arial"/>
                <w:color w:val="auto"/>
              </w:rPr>
              <w:t>1.</w:t>
            </w:r>
            <w:r w:rsidRPr="009F1BA3">
              <w:rPr>
                <w:rFonts w:ascii="Arial" w:hAnsi="Arial" w:cs="Arial"/>
                <w:color w:val="auto"/>
                <w:lang w:val="sr-Cyrl-CS"/>
              </w:rPr>
              <w:t>1.</w:t>
            </w:r>
            <w:r w:rsidRPr="009F1BA3">
              <w:rPr>
                <w:rFonts w:ascii="Arial" w:hAnsi="Arial" w:cs="Arial"/>
                <w:b/>
                <w:color w:val="auto"/>
              </w:rPr>
              <w:tab/>
            </w:r>
            <w:r w:rsidRPr="009F1BA3">
              <w:rPr>
                <w:rFonts w:ascii="Arial" w:hAnsi="Arial" w:cs="Arial"/>
                <w:b/>
                <w:color w:val="auto"/>
                <w:lang w:val="sr-Cyrl-CS"/>
              </w:rPr>
              <w:t>СТРУГАРСКИ РАДОВИ:</w:t>
            </w:r>
          </w:p>
          <w:p w:rsidR="0019645D" w:rsidRPr="009F1BA3" w:rsidRDefault="0019645D" w:rsidP="0019645D">
            <w:pPr>
              <w:jc w:val="both"/>
              <w:rPr>
                <w:rFonts w:ascii="Arial" w:hAnsi="Arial" w:cs="Arial"/>
                <w:color w:val="auto"/>
              </w:rPr>
            </w:pPr>
          </w:p>
          <w:p w:rsidR="0019645D" w:rsidRPr="009F1BA3" w:rsidRDefault="0019645D" w:rsidP="0019645D">
            <w:pPr>
              <w:jc w:val="both"/>
              <w:rPr>
                <w:rFonts w:ascii="Arial" w:hAnsi="Arial" w:cs="Arial"/>
                <w:color w:val="auto"/>
              </w:rPr>
            </w:pPr>
            <w:r w:rsidRPr="009F1BA3">
              <w:rPr>
                <w:rFonts w:ascii="Arial" w:hAnsi="Arial" w:cs="Arial"/>
                <w:color w:val="auto"/>
              </w:rPr>
              <w:t>Обрада жибо спојки :</w:t>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 xml:space="preserve">Ø 50       </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 xml:space="preserve"> </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Ø80 и Ø100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 xml:space="preserve">            </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 xml:space="preserve">Добош FAP 1921 </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Добош MAN</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b/>
                <w:color w:val="auto"/>
              </w:rPr>
            </w:pPr>
          </w:p>
          <w:p w:rsidR="0019645D" w:rsidRPr="009F1BA3" w:rsidRDefault="0019645D" w:rsidP="0019645D">
            <w:pPr>
              <w:jc w:val="both"/>
              <w:rPr>
                <w:rFonts w:ascii="Arial" w:hAnsi="Arial" w:cs="Arial"/>
                <w:b/>
                <w:color w:val="auto"/>
                <w:lang w:val="sr-Cyrl-CS"/>
              </w:rPr>
            </w:pPr>
            <w:r w:rsidRPr="009F1BA3">
              <w:rPr>
                <w:rFonts w:ascii="Arial" w:hAnsi="Arial" w:cs="Arial"/>
                <w:b/>
                <w:color w:val="auto"/>
                <w:lang w:val="sr-Cyrl-CS"/>
              </w:rPr>
              <w:t>1.</w:t>
            </w:r>
            <w:r w:rsidRPr="009F1BA3">
              <w:rPr>
                <w:rFonts w:ascii="Arial" w:hAnsi="Arial" w:cs="Arial"/>
                <w:b/>
                <w:color w:val="auto"/>
              </w:rPr>
              <w:t>2.</w:t>
            </w:r>
            <w:r w:rsidRPr="009F1BA3">
              <w:rPr>
                <w:rFonts w:ascii="Arial" w:hAnsi="Arial" w:cs="Arial"/>
                <w:b/>
                <w:color w:val="auto"/>
              </w:rPr>
              <w:tab/>
            </w:r>
            <w:r w:rsidRPr="009F1BA3">
              <w:rPr>
                <w:rFonts w:ascii="Arial" w:hAnsi="Arial" w:cs="Arial"/>
                <w:b/>
                <w:color w:val="auto"/>
                <w:lang w:val="sr-Cyrl-CS"/>
              </w:rPr>
              <w:t>ЗАМЕНА ЗАПТИВАЧА И КЛИЗАЧА НА ХИДРАУЛИЧНИМ ЦИЛИНДРИМА</w:t>
            </w:r>
          </w:p>
          <w:p w:rsidR="0019645D" w:rsidRPr="009F1BA3" w:rsidRDefault="0019645D" w:rsidP="0019645D">
            <w:pPr>
              <w:jc w:val="both"/>
              <w:rPr>
                <w:rFonts w:ascii="Arial" w:hAnsi="Arial" w:cs="Arial"/>
                <w:color w:val="auto"/>
              </w:rPr>
            </w:pP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Ø30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Ø35</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Ø40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Ø45</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Ø50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Ø55</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Ø60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Ø62</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Ø72</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lastRenderedPageBreak/>
              <w:t>-</w:t>
            </w:r>
            <w:r w:rsidRPr="009F1BA3">
              <w:rPr>
                <w:rFonts w:ascii="Arial" w:hAnsi="Arial" w:cs="Arial"/>
                <w:color w:val="auto"/>
              </w:rPr>
              <w:tab/>
              <w:t>Ø80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lang w:val="sr-Cyrl-CS"/>
              </w:rPr>
            </w:pPr>
            <w:r w:rsidRPr="009F1BA3">
              <w:rPr>
                <w:rFonts w:ascii="Arial" w:hAnsi="Arial" w:cs="Arial"/>
                <w:color w:val="auto"/>
              </w:rPr>
              <w:t>-</w:t>
            </w:r>
            <w:r w:rsidRPr="009F1BA3">
              <w:rPr>
                <w:rFonts w:ascii="Arial" w:hAnsi="Arial" w:cs="Arial"/>
                <w:color w:val="auto"/>
              </w:rPr>
              <w:tab/>
              <w:t>Ø90</w:t>
            </w:r>
            <w:r w:rsidRPr="009F1BA3">
              <w:rPr>
                <w:rFonts w:ascii="Arial" w:hAnsi="Arial" w:cs="Arial"/>
                <w:color w:val="auto"/>
              </w:rPr>
              <w:tab/>
            </w:r>
          </w:p>
          <w:p w:rsidR="0019645D" w:rsidRPr="009F1BA3" w:rsidRDefault="0019645D" w:rsidP="0019645D">
            <w:pPr>
              <w:jc w:val="both"/>
              <w:rPr>
                <w:rFonts w:ascii="Arial" w:hAnsi="Arial" w:cs="Arial"/>
                <w:color w:val="auto"/>
                <w:lang w:val="sr-Cyrl-CS"/>
              </w:rPr>
            </w:pPr>
          </w:p>
          <w:p w:rsidR="0019645D" w:rsidRPr="009F1BA3" w:rsidRDefault="0019645D" w:rsidP="0019645D">
            <w:pPr>
              <w:jc w:val="both"/>
              <w:rPr>
                <w:rFonts w:ascii="Arial" w:hAnsi="Arial" w:cs="Arial"/>
                <w:color w:val="auto"/>
              </w:rPr>
            </w:pPr>
            <w:r w:rsidRPr="009F1BA3">
              <w:rPr>
                <w:rFonts w:ascii="Arial" w:hAnsi="Arial" w:cs="Arial"/>
                <w:color w:val="auto"/>
                <w:lang w:val="sr-Cyrl-CS"/>
              </w:rPr>
              <w:t>НАПОМЕНА: Подразумева демонтажу заптивки  и клизача и проверу клипа на  пробном столу без замене клипњаче и монтажу.</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p>
          <w:p w:rsidR="0019645D" w:rsidRPr="009F1BA3" w:rsidRDefault="0019645D" w:rsidP="0019645D">
            <w:pPr>
              <w:jc w:val="both"/>
              <w:rPr>
                <w:rFonts w:ascii="Arial" w:hAnsi="Arial" w:cs="Arial"/>
                <w:b/>
                <w:color w:val="auto"/>
                <w:lang w:val="sr-Cyrl-CS"/>
              </w:rPr>
            </w:pPr>
            <w:r w:rsidRPr="009F1BA3">
              <w:rPr>
                <w:rFonts w:ascii="Arial" w:hAnsi="Arial" w:cs="Arial"/>
                <w:b/>
                <w:color w:val="auto"/>
                <w:lang w:val="sr-Cyrl-CS"/>
              </w:rPr>
              <w:t>1.</w:t>
            </w:r>
            <w:r w:rsidRPr="009F1BA3">
              <w:rPr>
                <w:rFonts w:ascii="Arial" w:hAnsi="Arial" w:cs="Arial"/>
                <w:b/>
                <w:color w:val="auto"/>
              </w:rPr>
              <w:t>3.</w:t>
            </w:r>
            <w:r w:rsidRPr="009F1BA3">
              <w:rPr>
                <w:rFonts w:ascii="Arial" w:hAnsi="Arial" w:cs="Arial"/>
                <w:b/>
                <w:color w:val="auto"/>
              </w:rPr>
              <w:tab/>
            </w:r>
            <w:r w:rsidRPr="009F1BA3">
              <w:rPr>
                <w:rFonts w:ascii="Arial" w:hAnsi="Arial" w:cs="Arial"/>
                <w:b/>
                <w:color w:val="auto"/>
                <w:lang w:val="sr-Cyrl-CS"/>
              </w:rPr>
              <w:t>ДЕМОНТАЖА, ДЕФЕКТАЖА, МОНТАЖА</w:t>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TG220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TG110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ULT160C</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ICB3CX</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MG145</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lang w:val="sr-Cyrl-CS"/>
              </w:rPr>
            </w:pPr>
            <w:r w:rsidRPr="009F1BA3">
              <w:rPr>
                <w:rFonts w:ascii="Arial" w:hAnsi="Arial" w:cs="Arial"/>
                <w:color w:val="auto"/>
              </w:rPr>
              <w:t>-</w:t>
            </w:r>
            <w:r w:rsidRPr="009F1BA3">
              <w:rPr>
                <w:rFonts w:ascii="Arial" w:hAnsi="Arial" w:cs="Arial"/>
                <w:color w:val="auto"/>
              </w:rPr>
              <w:tab/>
              <w:t>Хидростатички погон</w:t>
            </w:r>
            <w:r w:rsidRPr="009F1BA3">
              <w:rPr>
                <w:rFonts w:ascii="Arial" w:hAnsi="Arial" w:cs="Arial"/>
                <w:color w:val="auto"/>
              </w:rPr>
              <w:tab/>
            </w:r>
            <w:r w:rsidRPr="009F1BA3">
              <w:rPr>
                <w:rFonts w:ascii="Arial" w:hAnsi="Arial" w:cs="Arial"/>
                <w:color w:val="auto"/>
              </w:rPr>
              <w:tab/>
              <w:t>Swingo 250</w:t>
            </w:r>
            <w:r w:rsidRPr="009F1BA3">
              <w:rPr>
                <w:rFonts w:ascii="Arial" w:hAnsi="Arial" w:cs="Arial"/>
                <w:color w:val="auto"/>
              </w:rPr>
              <w:tab/>
            </w:r>
          </w:p>
          <w:p w:rsidR="0019645D" w:rsidRPr="009F1BA3" w:rsidRDefault="0019645D" w:rsidP="0019645D">
            <w:pPr>
              <w:jc w:val="both"/>
              <w:rPr>
                <w:rFonts w:ascii="Arial" w:hAnsi="Arial" w:cs="Arial"/>
                <w:color w:val="auto"/>
              </w:rPr>
            </w:pPr>
          </w:p>
          <w:p w:rsidR="0019645D" w:rsidRPr="009F1BA3" w:rsidRDefault="0019645D" w:rsidP="0019645D">
            <w:pPr>
              <w:jc w:val="both"/>
              <w:rPr>
                <w:rFonts w:ascii="Arial" w:hAnsi="Arial" w:cs="Arial"/>
                <w:color w:val="auto"/>
                <w:lang w:val="sr-Cyrl-CS"/>
              </w:rPr>
            </w:pPr>
            <w:r w:rsidRPr="009F1BA3">
              <w:rPr>
                <w:rFonts w:ascii="Arial" w:hAnsi="Arial" w:cs="Arial"/>
                <w:color w:val="auto"/>
                <w:lang w:val="sr-Cyrl-CS"/>
              </w:rPr>
              <w:t>НАПОМЕНА: Подразумева демонтажу, дефектажу и монтажу.</w:t>
            </w:r>
          </w:p>
          <w:p w:rsidR="0019645D" w:rsidRPr="009F1BA3" w:rsidRDefault="0019645D" w:rsidP="0019645D">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волана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FAP1921</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волана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MAN TGA</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lang w:val="sr-Cyrl-CS"/>
              </w:rPr>
            </w:pPr>
            <w:r w:rsidRPr="009F1BA3">
              <w:rPr>
                <w:rFonts w:ascii="Arial" w:hAnsi="Arial" w:cs="Arial"/>
                <w:color w:val="auto"/>
              </w:rPr>
              <w:t>-</w:t>
            </w:r>
            <w:r w:rsidRPr="009F1BA3">
              <w:rPr>
                <w:rFonts w:ascii="Arial" w:hAnsi="Arial" w:cs="Arial"/>
                <w:color w:val="auto"/>
              </w:rPr>
              <w:tab/>
              <w:t>Пумпе волана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ULT160C</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волана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SKIP BN80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радног уре</w:t>
            </w:r>
            <w:r w:rsidRPr="009F1BA3">
              <w:rPr>
                <w:rFonts w:ascii="Arial" w:hAnsi="Arial" w:cs="Arial"/>
                <w:color w:val="auto"/>
                <w:lang w:val="sr-Cyrl-CS"/>
              </w:rPr>
              <w:t>ђ</w:t>
            </w:r>
            <w:r w:rsidRPr="009F1BA3">
              <w:rPr>
                <w:rFonts w:ascii="Arial" w:hAnsi="Arial" w:cs="Arial"/>
                <w:color w:val="auto"/>
              </w:rPr>
              <w:t>аја</w:t>
            </w:r>
            <w:r w:rsidRPr="009F1BA3">
              <w:rPr>
                <w:rFonts w:ascii="Arial" w:hAnsi="Arial" w:cs="Arial"/>
                <w:color w:val="auto"/>
              </w:rPr>
              <w:tab/>
            </w:r>
            <w:r w:rsidRPr="009F1BA3">
              <w:rPr>
                <w:rFonts w:ascii="Arial" w:hAnsi="Arial" w:cs="Arial"/>
                <w:color w:val="auto"/>
              </w:rPr>
              <w:tab/>
              <w:t>ULT160C</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радног уре</w:t>
            </w:r>
            <w:r w:rsidRPr="009F1BA3">
              <w:rPr>
                <w:rFonts w:ascii="Arial" w:hAnsi="Arial" w:cs="Arial"/>
                <w:color w:val="auto"/>
                <w:lang w:val="sr-Cyrl-CS"/>
              </w:rPr>
              <w:t>ђ</w:t>
            </w:r>
            <w:r w:rsidRPr="009F1BA3">
              <w:rPr>
                <w:rFonts w:ascii="Arial" w:hAnsi="Arial" w:cs="Arial"/>
                <w:color w:val="auto"/>
              </w:rPr>
              <w:t>аја</w:t>
            </w:r>
            <w:r w:rsidRPr="009F1BA3">
              <w:rPr>
                <w:rFonts w:ascii="Arial" w:hAnsi="Arial" w:cs="Arial"/>
                <w:color w:val="auto"/>
              </w:rPr>
              <w:tab/>
            </w:r>
            <w:r w:rsidRPr="009F1BA3">
              <w:rPr>
                <w:rFonts w:ascii="Arial" w:hAnsi="Arial" w:cs="Arial"/>
                <w:color w:val="auto"/>
              </w:rPr>
              <w:tab/>
              <w:t>ICB3CX</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радног уре</w:t>
            </w:r>
            <w:r w:rsidRPr="009F1BA3">
              <w:rPr>
                <w:rFonts w:ascii="Arial" w:hAnsi="Arial" w:cs="Arial"/>
                <w:color w:val="auto"/>
                <w:lang w:val="sr-Cyrl-CS"/>
              </w:rPr>
              <w:t>ђ</w:t>
            </w:r>
            <w:r w:rsidRPr="009F1BA3">
              <w:rPr>
                <w:rFonts w:ascii="Arial" w:hAnsi="Arial" w:cs="Arial"/>
                <w:color w:val="auto"/>
              </w:rPr>
              <w:t>аја</w:t>
            </w:r>
            <w:r w:rsidRPr="009F1BA3">
              <w:rPr>
                <w:rFonts w:ascii="Arial" w:hAnsi="Arial" w:cs="Arial"/>
                <w:color w:val="auto"/>
              </w:rPr>
              <w:tab/>
            </w:r>
            <w:r w:rsidRPr="009F1BA3">
              <w:rPr>
                <w:rFonts w:ascii="Arial" w:hAnsi="Arial" w:cs="Arial"/>
                <w:color w:val="auto"/>
              </w:rPr>
              <w:tab/>
              <w:t>MG145</w:t>
            </w:r>
          </w:p>
          <w:p w:rsidR="0019645D" w:rsidRPr="009F1BA3" w:rsidRDefault="0019645D" w:rsidP="0019645D">
            <w:pPr>
              <w:jc w:val="both"/>
              <w:rPr>
                <w:rFonts w:ascii="Arial" w:hAnsi="Arial" w:cs="Arial"/>
                <w:color w:val="auto"/>
              </w:rPr>
            </w:pPr>
            <w:r w:rsidRPr="009F1BA3">
              <w:rPr>
                <w:rFonts w:ascii="Arial" w:hAnsi="Arial" w:cs="Arial"/>
                <w:color w:val="auto"/>
              </w:rPr>
              <w:t>-          Пумпе радног уређаја                 ICB4CX</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p>
          <w:p w:rsidR="0019645D" w:rsidRPr="009F1BA3" w:rsidRDefault="0019645D" w:rsidP="0019645D">
            <w:pPr>
              <w:pStyle w:val="1tekst"/>
              <w:ind w:left="0" w:firstLine="0"/>
              <w:rPr>
                <w:b/>
                <w:sz w:val="24"/>
                <w:szCs w:val="24"/>
                <w:lang w:val="sr-Cyrl-CS"/>
              </w:rPr>
            </w:pPr>
          </w:p>
          <w:p w:rsidR="0019645D" w:rsidRPr="009F1BA3" w:rsidRDefault="0019645D" w:rsidP="0019645D">
            <w:pPr>
              <w:pStyle w:val="1tekst"/>
              <w:ind w:left="0" w:firstLine="0"/>
              <w:rPr>
                <w:sz w:val="24"/>
                <w:szCs w:val="24"/>
                <w:lang w:val="sr-Cyrl-CS"/>
              </w:rPr>
            </w:pPr>
            <w:r w:rsidRPr="009F1BA3">
              <w:rPr>
                <w:sz w:val="24"/>
                <w:szCs w:val="24"/>
                <w:lang w:val="sr-Cyrl-CS"/>
              </w:rPr>
              <w:t>НАПОМЕНА: Подразумева демонтажу, прање, дефектажу, замену лежајева, замену заптивних елемената, склапање и монтажу.</w:t>
            </w:r>
          </w:p>
          <w:p w:rsidR="0019645D" w:rsidRPr="009F1BA3" w:rsidRDefault="0019645D" w:rsidP="0019645D">
            <w:pPr>
              <w:pStyle w:val="1tekst"/>
              <w:ind w:left="0" w:firstLine="0"/>
              <w:rPr>
                <w:sz w:val="24"/>
                <w:szCs w:val="24"/>
                <w:lang w:val="sr-Cyrl-CS"/>
              </w:rPr>
            </w:pPr>
          </w:p>
          <w:p w:rsidR="0019645D" w:rsidRPr="009F1BA3" w:rsidRDefault="0019645D" w:rsidP="0019645D">
            <w:pPr>
              <w:pStyle w:val="1tekst"/>
              <w:ind w:left="0" w:firstLine="0"/>
              <w:rPr>
                <w:b/>
                <w:sz w:val="24"/>
                <w:szCs w:val="24"/>
              </w:rPr>
            </w:pPr>
            <w:r w:rsidRPr="009F1BA3">
              <w:rPr>
                <w:b/>
                <w:sz w:val="24"/>
                <w:szCs w:val="24"/>
                <w:lang w:val="sr-Cyrl-CS"/>
              </w:rPr>
              <w:t>1.4. ЗАМЕНА ФИЛТЕРА МЕЊАЧА</w:t>
            </w:r>
            <w:r w:rsidRPr="009F1BA3">
              <w:rPr>
                <w:b/>
                <w:sz w:val="24"/>
                <w:szCs w:val="24"/>
              </w:rPr>
              <w:t xml:space="preserve"> И СРЕВИС СА ПРАЊЕМ РЕЗЕРВОАРА</w:t>
            </w:r>
          </w:p>
          <w:p w:rsidR="0019645D" w:rsidRPr="009F1BA3" w:rsidRDefault="0019645D" w:rsidP="0019645D">
            <w:pPr>
              <w:pStyle w:val="1tekst"/>
              <w:rPr>
                <w:sz w:val="24"/>
                <w:szCs w:val="24"/>
                <w:lang w:val="sr-Cyrl-CS"/>
              </w:rPr>
            </w:pPr>
            <w:r w:rsidRPr="009F1BA3">
              <w:rPr>
                <w:sz w:val="24"/>
                <w:szCs w:val="24"/>
                <w:lang w:val="sr-Cyrl-CS"/>
              </w:rPr>
              <w:t xml:space="preserve"> </w:t>
            </w:r>
          </w:p>
          <w:p w:rsidR="0019645D" w:rsidRPr="009F1BA3" w:rsidRDefault="0019645D" w:rsidP="0019645D">
            <w:pPr>
              <w:pStyle w:val="1tekst"/>
              <w:rPr>
                <w:sz w:val="24"/>
                <w:szCs w:val="24"/>
                <w:lang w:val="sr-Cyrl-CS"/>
              </w:rPr>
            </w:pPr>
            <w:r w:rsidRPr="009F1BA3">
              <w:rPr>
                <w:sz w:val="24"/>
                <w:szCs w:val="24"/>
                <w:lang w:val="sr-Cyrl-CS"/>
              </w:rPr>
              <w:t>-</w:t>
            </w:r>
            <w:r w:rsidRPr="009F1BA3">
              <w:rPr>
                <w:sz w:val="24"/>
                <w:szCs w:val="24"/>
                <w:lang w:val="sr-Cyrl-CS"/>
              </w:rPr>
              <w:tab/>
            </w:r>
            <w:r w:rsidRPr="009F1BA3">
              <w:rPr>
                <w:sz w:val="24"/>
                <w:szCs w:val="24"/>
              </w:rPr>
              <w:t>TG</w:t>
            </w:r>
            <w:r w:rsidRPr="009F1BA3">
              <w:rPr>
                <w:sz w:val="24"/>
                <w:szCs w:val="24"/>
                <w:lang w:val="sr-Cyrl-CS"/>
              </w:rPr>
              <w:t>110</w:t>
            </w:r>
            <w:r w:rsidRPr="009F1BA3">
              <w:rPr>
                <w:sz w:val="24"/>
                <w:szCs w:val="24"/>
                <w:lang w:val="sr-Cyrl-CS"/>
              </w:rPr>
              <w:tab/>
            </w:r>
            <w:r w:rsidRPr="009F1BA3">
              <w:rPr>
                <w:sz w:val="24"/>
                <w:szCs w:val="24"/>
                <w:lang w:val="sr-Cyrl-CS"/>
              </w:rPr>
              <w:tab/>
            </w:r>
            <w:r w:rsidRPr="009F1BA3">
              <w:rPr>
                <w:sz w:val="24"/>
                <w:szCs w:val="24"/>
                <w:lang w:val="sr-Cyrl-CS"/>
              </w:rPr>
              <w:tab/>
            </w:r>
            <w:r w:rsidRPr="009F1BA3">
              <w:rPr>
                <w:sz w:val="24"/>
                <w:szCs w:val="24"/>
                <w:lang w:val="sr-Cyrl-CS"/>
              </w:rPr>
              <w:tab/>
            </w:r>
          </w:p>
          <w:p w:rsidR="0019645D" w:rsidRPr="009F1BA3" w:rsidRDefault="0019645D" w:rsidP="0019645D">
            <w:pPr>
              <w:pStyle w:val="1tekst"/>
              <w:rPr>
                <w:sz w:val="24"/>
                <w:szCs w:val="24"/>
                <w:lang w:val="sr-Cyrl-CS"/>
              </w:rPr>
            </w:pPr>
            <w:r w:rsidRPr="009F1BA3">
              <w:rPr>
                <w:sz w:val="24"/>
                <w:szCs w:val="24"/>
                <w:lang w:val="sr-Cyrl-CS"/>
              </w:rPr>
              <w:t>-</w:t>
            </w:r>
            <w:r w:rsidRPr="009F1BA3">
              <w:rPr>
                <w:sz w:val="24"/>
                <w:szCs w:val="24"/>
                <w:lang w:val="sr-Cyrl-CS"/>
              </w:rPr>
              <w:tab/>
            </w:r>
            <w:r w:rsidRPr="009F1BA3">
              <w:rPr>
                <w:sz w:val="24"/>
                <w:szCs w:val="24"/>
              </w:rPr>
              <w:t>TG145</w:t>
            </w:r>
            <w:r w:rsidRPr="009F1BA3">
              <w:rPr>
                <w:sz w:val="24"/>
                <w:szCs w:val="24"/>
                <w:lang w:val="sr-Cyrl-CS"/>
              </w:rPr>
              <w:tab/>
            </w:r>
            <w:r w:rsidRPr="009F1BA3">
              <w:rPr>
                <w:sz w:val="24"/>
                <w:szCs w:val="24"/>
                <w:lang w:val="sr-Cyrl-CS"/>
              </w:rPr>
              <w:tab/>
            </w:r>
            <w:r w:rsidRPr="009F1BA3">
              <w:rPr>
                <w:sz w:val="24"/>
                <w:szCs w:val="24"/>
                <w:lang w:val="sr-Cyrl-CS"/>
              </w:rPr>
              <w:tab/>
            </w:r>
            <w:r w:rsidRPr="009F1BA3">
              <w:rPr>
                <w:sz w:val="24"/>
                <w:szCs w:val="24"/>
                <w:lang w:val="sr-Cyrl-CS"/>
              </w:rPr>
              <w:tab/>
            </w:r>
          </w:p>
          <w:p w:rsidR="0019645D" w:rsidRPr="009F1BA3" w:rsidRDefault="0019645D" w:rsidP="0019645D">
            <w:pPr>
              <w:pStyle w:val="1tekst"/>
              <w:rPr>
                <w:sz w:val="24"/>
                <w:szCs w:val="24"/>
                <w:lang w:val="sr-Cyrl-CS"/>
              </w:rPr>
            </w:pPr>
            <w:r w:rsidRPr="009F1BA3">
              <w:rPr>
                <w:sz w:val="24"/>
                <w:szCs w:val="24"/>
                <w:lang w:val="sr-Cyrl-CS"/>
              </w:rPr>
              <w:t>-</w:t>
            </w:r>
            <w:r w:rsidRPr="009F1BA3">
              <w:rPr>
                <w:sz w:val="24"/>
                <w:szCs w:val="24"/>
                <w:lang w:val="sr-Cyrl-CS"/>
              </w:rPr>
              <w:tab/>
            </w:r>
            <w:r w:rsidRPr="009F1BA3">
              <w:rPr>
                <w:sz w:val="24"/>
                <w:szCs w:val="24"/>
              </w:rPr>
              <w:t>MG220</w:t>
            </w:r>
            <w:r w:rsidRPr="009F1BA3">
              <w:rPr>
                <w:sz w:val="24"/>
                <w:szCs w:val="24"/>
                <w:lang w:val="sr-Cyrl-CS"/>
              </w:rPr>
              <w:tab/>
            </w:r>
            <w:r w:rsidRPr="009F1BA3">
              <w:rPr>
                <w:sz w:val="24"/>
                <w:szCs w:val="24"/>
                <w:lang w:val="sr-Cyrl-CS"/>
              </w:rPr>
              <w:tab/>
            </w:r>
            <w:r w:rsidRPr="009F1BA3">
              <w:rPr>
                <w:sz w:val="24"/>
                <w:szCs w:val="24"/>
                <w:lang w:val="sr-Cyrl-CS"/>
              </w:rPr>
              <w:tab/>
            </w:r>
            <w:r w:rsidRPr="009F1BA3">
              <w:rPr>
                <w:sz w:val="24"/>
                <w:szCs w:val="24"/>
                <w:lang w:val="sr-Cyrl-CS"/>
              </w:rPr>
              <w:tab/>
            </w:r>
          </w:p>
          <w:p w:rsidR="0019645D" w:rsidRPr="009F1BA3" w:rsidRDefault="0019645D" w:rsidP="0019645D">
            <w:pPr>
              <w:pStyle w:val="1tekst"/>
              <w:rPr>
                <w:sz w:val="24"/>
                <w:szCs w:val="24"/>
                <w:lang w:val="sr-Cyrl-CS"/>
              </w:rPr>
            </w:pPr>
          </w:p>
          <w:p w:rsidR="0019645D" w:rsidRPr="009F1BA3" w:rsidRDefault="0019645D" w:rsidP="0019645D">
            <w:pPr>
              <w:pStyle w:val="1tekst"/>
              <w:rPr>
                <w:sz w:val="24"/>
                <w:szCs w:val="24"/>
                <w:lang w:val="sr-Cyrl-CS"/>
              </w:rPr>
            </w:pPr>
            <w:r w:rsidRPr="009F1BA3">
              <w:rPr>
                <w:sz w:val="24"/>
                <w:szCs w:val="24"/>
                <w:lang w:val="sr-Cyrl-CS"/>
              </w:rPr>
              <w:t>5. Ремонт мењача:</w:t>
            </w:r>
          </w:p>
          <w:p w:rsidR="0019645D" w:rsidRPr="009F1BA3" w:rsidRDefault="0019645D" w:rsidP="0019645D">
            <w:pPr>
              <w:pStyle w:val="1tekst"/>
              <w:rPr>
                <w:sz w:val="24"/>
                <w:szCs w:val="24"/>
                <w:lang w:val="sr-Cyrl-CS"/>
              </w:rPr>
            </w:pPr>
          </w:p>
          <w:p w:rsidR="0019645D" w:rsidRPr="009F1BA3" w:rsidRDefault="0019645D" w:rsidP="0019645D">
            <w:pPr>
              <w:pStyle w:val="1tekst"/>
              <w:rPr>
                <w:sz w:val="24"/>
                <w:szCs w:val="24"/>
                <w:lang w:val="sr-Cyrl-CS"/>
              </w:rPr>
            </w:pPr>
            <w:r w:rsidRPr="009F1BA3">
              <w:rPr>
                <w:sz w:val="24"/>
                <w:szCs w:val="24"/>
                <w:lang w:val="sr-Cyrl-CS"/>
              </w:rPr>
              <w:t>-</w:t>
            </w:r>
            <w:r w:rsidRPr="009F1BA3">
              <w:rPr>
                <w:sz w:val="24"/>
                <w:szCs w:val="24"/>
                <w:lang w:val="sr-Cyrl-CS"/>
              </w:rPr>
              <w:tab/>
              <w:t>ТГ110</w:t>
            </w:r>
            <w:r w:rsidRPr="009F1BA3">
              <w:rPr>
                <w:sz w:val="24"/>
                <w:szCs w:val="24"/>
                <w:lang w:val="sr-Cyrl-CS"/>
              </w:rPr>
              <w:tab/>
            </w:r>
            <w:r w:rsidRPr="009F1BA3">
              <w:rPr>
                <w:sz w:val="24"/>
                <w:szCs w:val="24"/>
                <w:lang w:val="sr-Cyrl-CS"/>
              </w:rPr>
              <w:tab/>
            </w:r>
            <w:r w:rsidRPr="009F1BA3">
              <w:rPr>
                <w:sz w:val="24"/>
                <w:szCs w:val="24"/>
                <w:lang w:val="sr-Cyrl-CS"/>
              </w:rPr>
              <w:tab/>
            </w:r>
            <w:r w:rsidRPr="009F1BA3">
              <w:rPr>
                <w:sz w:val="24"/>
                <w:szCs w:val="24"/>
                <w:lang w:val="sr-Cyrl-CS"/>
              </w:rPr>
              <w:tab/>
            </w:r>
          </w:p>
          <w:p w:rsidR="0019645D" w:rsidRPr="009F1BA3" w:rsidRDefault="0019645D" w:rsidP="0019645D">
            <w:pPr>
              <w:pStyle w:val="1tekst"/>
              <w:rPr>
                <w:sz w:val="24"/>
                <w:szCs w:val="24"/>
                <w:lang w:val="sr-Cyrl-CS"/>
              </w:rPr>
            </w:pPr>
            <w:r w:rsidRPr="009F1BA3">
              <w:rPr>
                <w:sz w:val="24"/>
                <w:szCs w:val="24"/>
                <w:lang w:val="sr-Cyrl-CS"/>
              </w:rPr>
              <w:tab/>
            </w:r>
            <w:r w:rsidRPr="009F1BA3">
              <w:rPr>
                <w:sz w:val="24"/>
                <w:szCs w:val="24"/>
                <w:lang w:val="sr-Cyrl-CS"/>
              </w:rPr>
              <w:tab/>
            </w:r>
            <w:r w:rsidRPr="009F1BA3">
              <w:rPr>
                <w:sz w:val="24"/>
                <w:szCs w:val="24"/>
                <w:lang w:val="sr-Cyrl-CS"/>
              </w:rPr>
              <w:tab/>
            </w:r>
          </w:p>
          <w:p w:rsidR="0019645D" w:rsidRPr="00C2690F" w:rsidRDefault="0019645D" w:rsidP="0019645D">
            <w:pPr>
              <w:pStyle w:val="1tekst"/>
              <w:ind w:left="0" w:firstLine="0"/>
              <w:rPr>
                <w:b/>
                <w:sz w:val="24"/>
                <w:szCs w:val="24"/>
              </w:rPr>
            </w:pPr>
            <w:r w:rsidRPr="009F1BA3">
              <w:rPr>
                <w:b/>
                <w:sz w:val="24"/>
                <w:szCs w:val="24"/>
              </w:rPr>
              <w:t xml:space="preserve">1.5. </w:t>
            </w:r>
            <w:r w:rsidR="00C2690F">
              <w:rPr>
                <w:b/>
                <w:sz w:val="24"/>
                <w:szCs w:val="24"/>
              </w:rPr>
              <w:t>ПОПРАВКА ГРАЂЕВИНСКИХ МАШИНА</w:t>
            </w:r>
          </w:p>
          <w:p w:rsidR="00C2690F" w:rsidRDefault="0019645D" w:rsidP="00C2690F">
            <w:pPr>
              <w:pStyle w:val="1tekst"/>
              <w:ind w:left="0" w:firstLine="0"/>
              <w:rPr>
                <w:sz w:val="24"/>
                <w:szCs w:val="24"/>
              </w:rPr>
            </w:pPr>
            <w:r w:rsidRPr="009F1BA3">
              <w:rPr>
                <w:sz w:val="24"/>
                <w:szCs w:val="24"/>
              </w:rPr>
              <w:t xml:space="preserve">-    </w:t>
            </w:r>
            <w:r w:rsidR="00C2690F">
              <w:rPr>
                <w:sz w:val="24"/>
                <w:szCs w:val="24"/>
              </w:rPr>
              <w:t>Ремонт бочног квачила TG110</w:t>
            </w:r>
          </w:p>
          <w:p w:rsidR="00C2690F" w:rsidRDefault="00C2690F" w:rsidP="00C2690F">
            <w:pPr>
              <w:pStyle w:val="1tekst"/>
              <w:ind w:left="0" w:firstLine="0"/>
              <w:rPr>
                <w:sz w:val="24"/>
                <w:szCs w:val="24"/>
              </w:rPr>
            </w:pPr>
            <w:r>
              <w:rPr>
                <w:sz w:val="24"/>
                <w:szCs w:val="24"/>
              </w:rPr>
              <w:t>-    Ремонт кочионог система ULT 160 C</w:t>
            </w:r>
          </w:p>
          <w:p w:rsidR="0019645D" w:rsidRPr="00C2690F" w:rsidRDefault="00C2690F" w:rsidP="00C2690F">
            <w:pPr>
              <w:pStyle w:val="1tekst"/>
              <w:ind w:left="0" w:firstLine="0"/>
              <w:rPr>
                <w:sz w:val="24"/>
                <w:szCs w:val="24"/>
              </w:rPr>
            </w:pPr>
            <w:r>
              <w:rPr>
                <w:sz w:val="24"/>
                <w:szCs w:val="24"/>
              </w:rPr>
              <w:t>-    Ремонт биксни и болснова на стрели и предњој кашици на ICB 3CX</w:t>
            </w:r>
          </w:p>
          <w:p w:rsidR="00C2690F" w:rsidRDefault="00C2690F" w:rsidP="00C2690F">
            <w:pPr>
              <w:pStyle w:val="1tekst"/>
              <w:ind w:left="0" w:firstLine="0"/>
              <w:rPr>
                <w:sz w:val="24"/>
                <w:szCs w:val="24"/>
              </w:rPr>
            </w:pPr>
          </w:p>
          <w:p w:rsidR="00C2690F" w:rsidRDefault="00C2690F" w:rsidP="00C2690F">
            <w:pPr>
              <w:pStyle w:val="1tekst"/>
              <w:ind w:left="0" w:firstLine="0"/>
              <w:rPr>
                <w:sz w:val="24"/>
                <w:szCs w:val="24"/>
              </w:rPr>
            </w:pPr>
          </w:p>
          <w:p w:rsidR="00C2690F" w:rsidRDefault="00C2690F" w:rsidP="00C2690F">
            <w:pPr>
              <w:pStyle w:val="1tekst"/>
              <w:ind w:left="0" w:firstLine="0"/>
              <w:rPr>
                <w:sz w:val="24"/>
                <w:szCs w:val="24"/>
              </w:rPr>
            </w:pPr>
          </w:p>
          <w:p w:rsidR="00C2690F" w:rsidRDefault="00C2690F" w:rsidP="00C2690F">
            <w:pPr>
              <w:pStyle w:val="1tekst"/>
              <w:ind w:left="0" w:firstLine="0"/>
              <w:rPr>
                <w:sz w:val="24"/>
                <w:szCs w:val="24"/>
              </w:rPr>
            </w:pPr>
          </w:p>
          <w:p w:rsidR="00C2690F" w:rsidRPr="00C2690F" w:rsidRDefault="00C2690F" w:rsidP="00C2690F">
            <w:pPr>
              <w:pStyle w:val="1tekst"/>
              <w:ind w:left="0" w:firstLine="0"/>
              <w:rPr>
                <w:sz w:val="24"/>
                <w:szCs w:val="24"/>
              </w:rPr>
            </w:pPr>
          </w:p>
          <w:p w:rsidR="0019645D" w:rsidRPr="009F1BA3" w:rsidRDefault="0019645D" w:rsidP="0019645D">
            <w:pPr>
              <w:pStyle w:val="1tekst"/>
              <w:ind w:left="0" w:firstLine="0"/>
              <w:rPr>
                <w:sz w:val="24"/>
                <w:szCs w:val="24"/>
                <w:lang w:val="sr-Cyrl-CS"/>
              </w:rPr>
            </w:pPr>
            <w:r w:rsidRPr="009F1BA3">
              <w:rPr>
                <w:sz w:val="24"/>
                <w:szCs w:val="24"/>
                <w:lang w:val="sr-Cyrl-CS"/>
              </w:rPr>
              <w:t>1.6. Дијагностиковање кварова и  цена радних сати:</w:t>
            </w:r>
          </w:p>
          <w:p w:rsidR="0019645D" w:rsidRPr="009F1BA3" w:rsidRDefault="0019645D" w:rsidP="0019645D">
            <w:pPr>
              <w:pStyle w:val="1tekst"/>
              <w:rPr>
                <w:sz w:val="24"/>
                <w:szCs w:val="24"/>
                <w:lang w:val="sr-Cyrl-CS"/>
              </w:rPr>
            </w:pPr>
            <w:r w:rsidRPr="009F1BA3">
              <w:rPr>
                <w:sz w:val="24"/>
                <w:szCs w:val="24"/>
                <w:lang w:val="sr-Cyrl-CS"/>
              </w:rPr>
              <w:t>Радни сат извођача СТРУГАРСКИ РАДОВИ</w:t>
            </w:r>
          </w:p>
          <w:p w:rsidR="0019645D" w:rsidRPr="009F1BA3" w:rsidRDefault="0019645D" w:rsidP="0019645D">
            <w:pPr>
              <w:pStyle w:val="1tekst"/>
              <w:rPr>
                <w:sz w:val="24"/>
                <w:szCs w:val="24"/>
                <w:lang w:val="sr-Cyrl-CS"/>
              </w:rPr>
            </w:pPr>
            <w:r w:rsidRPr="009F1BA3">
              <w:rPr>
                <w:sz w:val="24"/>
                <w:szCs w:val="24"/>
                <w:lang w:val="sr-Cyrl-CS"/>
              </w:rPr>
              <w:t>Путни трошкови извођача СТРУГАРСКИ РАДОВИ</w:t>
            </w:r>
          </w:p>
          <w:p w:rsidR="0019645D" w:rsidRPr="009F1BA3" w:rsidRDefault="0019645D" w:rsidP="0019645D">
            <w:pPr>
              <w:pStyle w:val="1tekst"/>
              <w:rPr>
                <w:sz w:val="24"/>
                <w:szCs w:val="24"/>
                <w:lang w:val="sr-Cyrl-CS"/>
              </w:rPr>
            </w:pPr>
            <w:r w:rsidRPr="009F1BA3">
              <w:rPr>
                <w:sz w:val="24"/>
                <w:szCs w:val="24"/>
                <w:lang w:val="sr-Cyrl-CS"/>
              </w:rPr>
              <w:t>Радни сат извођача ХИДРАУЛИЧНИ РАДОВИ</w:t>
            </w:r>
          </w:p>
          <w:p w:rsidR="0019645D" w:rsidRPr="009F1BA3" w:rsidRDefault="0019645D" w:rsidP="0019645D">
            <w:pPr>
              <w:pStyle w:val="1tekst"/>
              <w:rPr>
                <w:sz w:val="24"/>
                <w:szCs w:val="24"/>
                <w:lang w:val="sr-Cyrl-CS"/>
              </w:rPr>
            </w:pPr>
            <w:r w:rsidRPr="009F1BA3">
              <w:rPr>
                <w:sz w:val="24"/>
                <w:szCs w:val="24"/>
                <w:lang w:val="sr-Cyrl-CS"/>
              </w:rPr>
              <w:t>Путни трошкови извођача ХИДРАУЛИЧНИ РАДОВИ</w:t>
            </w:r>
          </w:p>
          <w:p w:rsidR="0019645D" w:rsidRPr="009F1BA3" w:rsidRDefault="0019645D" w:rsidP="0019645D">
            <w:pPr>
              <w:pStyle w:val="1tekst"/>
              <w:rPr>
                <w:sz w:val="24"/>
                <w:szCs w:val="24"/>
                <w:lang w:val="sr-Cyrl-CS"/>
              </w:rPr>
            </w:pPr>
          </w:p>
          <w:p w:rsidR="0019645D" w:rsidRPr="009F1BA3" w:rsidRDefault="0019645D" w:rsidP="0019645D">
            <w:pPr>
              <w:pStyle w:val="1tekst"/>
              <w:rPr>
                <w:sz w:val="24"/>
                <w:szCs w:val="24"/>
                <w:lang w:val="sr-Cyrl-CS"/>
              </w:rPr>
            </w:pPr>
            <w:r w:rsidRPr="009F1BA3">
              <w:rPr>
                <w:sz w:val="24"/>
                <w:szCs w:val="24"/>
                <w:lang w:val="sr-Cyrl-CS"/>
              </w:rPr>
              <w:t>Подразумева укупну километражу  која ће се обрачунати приликом доласка  сервисера до радионице ЈКП „Сопот</w:t>
            </w:r>
          </w:p>
        </w:tc>
      </w:tr>
    </w:tbl>
    <w:p w:rsidR="0019645D" w:rsidRPr="009F1BA3" w:rsidRDefault="0019645D" w:rsidP="0019645D">
      <w:pPr>
        <w:rPr>
          <w:rFonts w:cs="TimesNewRomanPSMT"/>
          <w:i/>
          <w:iCs/>
          <w:color w:val="auto"/>
          <w:sz w:val="18"/>
          <w:szCs w:val="18"/>
        </w:rPr>
      </w:pPr>
    </w:p>
    <w:p w:rsidR="0019645D" w:rsidRPr="009F1BA3" w:rsidRDefault="0019645D" w:rsidP="0019645D">
      <w:pPr>
        <w:rPr>
          <w:rFonts w:cs="TimesNewRomanPSMT"/>
          <w:i/>
          <w:iCs/>
          <w:color w:val="auto"/>
          <w:sz w:val="18"/>
          <w:szCs w:val="18"/>
        </w:rPr>
      </w:pPr>
    </w:p>
    <w:p w:rsidR="0019645D" w:rsidRPr="009F1BA3" w:rsidRDefault="0019645D" w:rsidP="0019645D">
      <w:pPr>
        <w:shd w:val="clear" w:color="auto" w:fill="C6D9F1"/>
        <w:jc w:val="center"/>
        <w:rPr>
          <w:rFonts w:ascii="Arial" w:hAnsi="Arial" w:cs="Arial"/>
          <w:b/>
          <w:bCs/>
          <w:i/>
          <w:iCs/>
          <w:color w:val="auto"/>
          <w:sz w:val="28"/>
          <w:szCs w:val="28"/>
        </w:rPr>
      </w:pPr>
      <w:r w:rsidRPr="009F1BA3">
        <w:rPr>
          <w:rFonts w:ascii="Arial" w:hAnsi="Arial" w:cs="Arial"/>
          <w:b/>
          <w:bCs/>
          <w:i/>
          <w:iCs/>
          <w:color w:val="auto"/>
          <w:sz w:val="28"/>
          <w:szCs w:val="28"/>
        </w:rPr>
        <w:t>IIIУСЛОВИ ЗА УЧЕШЋЕ У ПОСТУПКУ ЈАВНЕ НАБАВКЕ ИЗ ЧЛ. 75. И 76. ЗЈН И УПУТСТВО КАКО СЕ ДОКАЗУЈЕ ИСПУЊЕНОСТ ТИХ УСЛОВА</w:t>
      </w:r>
    </w:p>
    <w:p w:rsidR="0019645D" w:rsidRPr="009F1BA3" w:rsidRDefault="0019645D" w:rsidP="0019645D">
      <w:pPr>
        <w:jc w:val="center"/>
        <w:rPr>
          <w:rFonts w:ascii="Arial" w:eastAsia="TimesNewRomanPSMT" w:hAnsi="Arial" w:cs="Arial"/>
          <w:bCs/>
          <w:color w:val="auto"/>
          <w:sz w:val="32"/>
          <w:szCs w:val="32"/>
        </w:rPr>
      </w:pPr>
    </w:p>
    <w:p w:rsidR="0019645D" w:rsidRPr="009F1BA3" w:rsidRDefault="0019645D" w:rsidP="0019645D">
      <w:pPr>
        <w:jc w:val="center"/>
        <w:rPr>
          <w:rFonts w:ascii="Arial" w:eastAsia="TimesNewRomanPSMT" w:hAnsi="Arial" w:cs="Arial"/>
          <w:bCs/>
          <w:color w:val="auto"/>
          <w:sz w:val="28"/>
          <w:szCs w:val="28"/>
          <w:lang w:val="sr-Cyrl-CS"/>
        </w:rPr>
      </w:pPr>
      <w:r w:rsidRPr="009F1BA3">
        <w:rPr>
          <w:rFonts w:ascii="Arial" w:eastAsia="TimesNewRomanPSMT" w:hAnsi="Arial" w:cs="Arial"/>
          <w:bCs/>
          <w:color w:val="auto"/>
          <w:sz w:val="28"/>
          <w:szCs w:val="28"/>
          <w:lang w:val="sr-Cyrl-CS"/>
        </w:rPr>
        <w:t>ОБАВЕЗНИ УСЛОВИ</w:t>
      </w:r>
    </w:p>
    <w:p w:rsidR="0019645D" w:rsidRPr="009F1BA3" w:rsidRDefault="0019645D" w:rsidP="0019645D">
      <w:pPr>
        <w:jc w:val="center"/>
        <w:rPr>
          <w:rFonts w:ascii="Arial" w:hAnsi="Arial" w:cs="Arial"/>
          <w:b/>
          <w:bCs/>
          <w:i/>
          <w:iCs/>
          <w:color w:val="auto"/>
          <w:sz w:val="28"/>
          <w:szCs w:val="28"/>
        </w:rPr>
      </w:pPr>
    </w:p>
    <w:p w:rsidR="0019645D" w:rsidRPr="009F1BA3" w:rsidRDefault="0019645D" w:rsidP="0019645D">
      <w:pPr>
        <w:pStyle w:val="ListParagraph"/>
        <w:tabs>
          <w:tab w:val="left" w:pos="680"/>
        </w:tabs>
        <w:ind w:left="0"/>
        <w:jc w:val="both"/>
        <w:rPr>
          <w:color w:val="auto"/>
        </w:rPr>
      </w:pPr>
      <w:r w:rsidRPr="009F1BA3">
        <w:rPr>
          <w:rFonts w:ascii="Arial" w:hAnsi="Arial" w:cs="Arial"/>
          <w:iCs/>
          <w:color w:val="auto"/>
        </w:rPr>
        <w:t xml:space="preserve">Право на учешће у поступку предметне јавне набавке има понуђач који испуњава </w:t>
      </w:r>
      <w:r w:rsidRPr="009F1BA3">
        <w:rPr>
          <w:rFonts w:ascii="Arial" w:hAnsi="Arial" w:cs="Arial"/>
          <w:b/>
          <w:iCs/>
          <w:color w:val="auto"/>
        </w:rPr>
        <w:t>обавезне услове</w:t>
      </w:r>
      <w:r w:rsidRPr="009F1BA3">
        <w:rPr>
          <w:rFonts w:ascii="Arial" w:hAnsi="Arial" w:cs="Arial"/>
          <w:iCs/>
          <w:color w:val="auto"/>
        </w:rPr>
        <w:t xml:space="preserve"> за учешће, дефинисане чланом 75. ЗЈН, </w:t>
      </w:r>
      <w:r w:rsidRPr="009F1BA3">
        <w:rPr>
          <w:rFonts w:ascii="Arial" w:hAnsi="Arial" w:cs="Arial"/>
          <w:iCs/>
          <w:color w:val="auto"/>
          <w:lang w:val="sr-Cyrl-CS"/>
        </w:rPr>
        <w:t>а и</w:t>
      </w:r>
      <w:r w:rsidRPr="009F1BA3">
        <w:rPr>
          <w:rFonts w:ascii="Arial" w:hAnsi="Arial" w:cs="Arial"/>
          <w:color w:val="auto"/>
        </w:rPr>
        <w:t xml:space="preserve">спуњеност </w:t>
      </w:r>
      <w:r w:rsidRPr="009F1BA3">
        <w:rPr>
          <w:rFonts w:ascii="Arial" w:hAnsi="Arial" w:cs="Arial"/>
          <w:b/>
          <w:color w:val="auto"/>
        </w:rPr>
        <w:t xml:space="preserve">обавезних </w:t>
      </w:r>
      <w:r w:rsidRPr="009F1BA3">
        <w:rPr>
          <w:rFonts w:ascii="Arial" w:hAnsi="Arial" w:cs="Arial"/>
          <w:b/>
          <w:color w:val="auto"/>
          <w:lang w:val="sr-Cyrl-CS"/>
        </w:rPr>
        <w:t xml:space="preserve">услова </w:t>
      </w:r>
      <w:r w:rsidRPr="009F1BA3">
        <w:rPr>
          <w:rFonts w:ascii="Arial" w:hAnsi="Arial" w:cs="Arial"/>
          <w:color w:val="auto"/>
        </w:rPr>
        <w:t xml:space="preserve">за учешће у поступку предметне јавне набавке, </w:t>
      </w:r>
      <w:r w:rsidRPr="009F1BA3">
        <w:rPr>
          <w:rFonts w:ascii="Arial" w:hAnsi="Arial" w:cs="Arial"/>
          <w:color w:val="auto"/>
          <w:lang w:val="sr-Cyrl-CS"/>
        </w:rPr>
        <w:t xml:space="preserve">понуђач доказује на начин дефинисан у следећој табели, </w:t>
      </w:r>
      <w:r w:rsidRPr="009F1BA3">
        <w:rPr>
          <w:rFonts w:ascii="Arial" w:hAnsi="Arial" w:cs="Arial"/>
          <w:b/>
          <w:color w:val="auto"/>
          <w:lang w:val="sr-Cyrl-CS"/>
        </w:rPr>
        <w:t>и то:</w:t>
      </w:r>
    </w:p>
    <w:p w:rsidR="0019645D" w:rsidRPr="009F1BA3" w:rsidRDefault="0019645D" w:rsidP="0019645D">
      <w:pPr>
        <w:pStyle w:val="ListParagraph"/>
        <w:tabs>
          <w:tab w:val="left" w:pos="680"/>
        </w:tabs>
        <w:ind w:left="0"/>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70"/>
        <w:gridCol w:w="4456"/>
      </w:tblGrid>
      <w:tr w:rsidR="0019645D" w:rsidRPr="009F1BA3" w:rsidTr="0019645D">
        <w:trPr>
          <w:trHeight w:val="548"/>
        </w:trPr>
        <w:tc>
          <w:tcPr>
            <w:tcW w:w="593" w:type="dxa"/>
            <w:shd w:val="clear" w:color="auto" w:fill="C6D9F1"/>
          </w:tcPr>
          <w:p w:rsidR="0019645D" w:rsidRPr="009F1BA3" w:rsidRDefault="0019645D" w:rsidP="0019645D">
            <w:pPr>
              <w:suppressAutoHyphens w:val="0"/>
              <w:spacing w:line="240" w:lineRule="auto"/>
              <w:contextualSpacing/>
              <w:rPr>
                <w:rFonts w:ascii="Arial" w:hAnsi="Arial" w:cs="Arial"/>
                <w:color w:val="auto"/>
                <w:sz w:val="20"/>
                <w:szCs w:val="20"/>
                <w:lang w:val="sr-Cyrl-CS"/>
              </w:rPr>
            </w:pPr>
          </w:p>
          <w:p w:rsidR="0019645D" w:rsidRPr="009F1BA3" w:rsidRDefault="0019645D" w:rsidP="0019645D">
            <w:pPr>
              <w:suppressAutoHyphens w:val="0"/>
              <w:spacing w:line="240" w:lineRule="auto"/>
              <w:contextualSpacing/>
              <w:rPr>
                <w:rFonts w:ascii="Arial" w:hAnsi="Arial" w:cs="Arial"/>
                <w:color w:val="auto"/>
                <w:sz w:val="20"/>
                <w:szCs w:val="20"/>
                <w:lang w:val="sr-Cyrl-CS"/>
              </w:rPr>
            </w:pPr>
            <w:r w:rsidRPr="009F1BA3">
              <w:rPr>
                <w:rFonts w:ascii="Arial" w:hAnsi="Arial" w:cs="Arial"/>
                <w:color w:val="auto"/>
                <w:sz w:val="20"/>
                <w:szCs w:val="20"/>
                <w:lang w:val="sr-Cyrl-CS"/>
              </w:rPr>
              <w:t>Р.бр</w:t>
            </w:r>
          </w:p>
        </w:tc>
        <w:tc>
          <w:tcPr>
            <w:tcW w:w="4123" w:type="dxa"/>
            <w:shd w:val="clear" w:color="auto" w:fill="C6D9F1"/>
          </w:tcPr>
          <w:p w:rsidR="0019645D" w:rsidRPr="009F1BA3" w:rsidRDefault="0019645D" w:rsidP="0019645D">
            <w:pPr>
              <w:jc w:val="center"/>
              <w:rPr>
                <w:rFonts w:ascii="Arial" w:hAnsi="Arial" w:cs="Arial"/>
                <w:color w:val="auto"/>
                <w:sz w:val="28"/>
                <w:szCs w:val="28"/>
                <w:lang w:val="sr-Cyrl-CS"/>
              </w:rPr>
            </w:pPr>
            <w:r w:rsidRPr="009F1BA3">
              <w:rPr>
                <w:rFonts w:ascii="Arial" w:hAnsi="Arial" w:cs="Arial"/>
                <w:color w:val="auto"/>
                <w:sz w:val="28"/>
                <w:szCs w:val="28"/>
                <w:lang w:val="sr-Cyrl-CS"/>
              </w:rPr>
              <w:t>ОБАВЕЗНИ УСЛОВИ</w:t>
            </w:r>
          </w:p>
        </w:tc>
        <w:tc>
          <w:tcPr>
            <w:tcW w:w="4526" w:type="dxa"/>
            <w:gridSpan w:val="2"/>
            <w:shd w:val="clear" w:color="auto" w:fill="C6D9F1"/>
          </w:tcPr>
          <w:p w:rsidR="0019645D" w:rsidRPr="009F1BA3" w:rsidRDefault="0019645D" w:rsidP="0019645D">
            <w:pPr>
              <w:jc w:val="center"/>
              <w:rPr>
                <w:rFonts w:ascii="Arial" w:hAnsi="Arial" w:cs="Arial"/>
                <w:color w:val="auto"/>
                <w:sz w:val="28"/>
                <w:szCs w:val="28"/>
                <w:lang w:val="sr-Cyrl-CS"/>
              </w:rPr>
            </w:pPr>
            <w:r w:rsidRPr="009F1BA3">
              <w:rPr>
                <w:rFonts w:ascii="Arial" w:hAnsi="Arial" w:cs="Arial"/>
                <w:color w:val="auto"/>
                <w:sz w:val="28"/>
                <w:szCs w:val="28"/>
              </w:rPr>
              <w:t xml:space="preserve">НАЧИН </w:t>
            </w:r>
            <w:r w:rsidRPr="009F1BA3">
              <w:rPr>
                <w:rFonts w:ascii="Arial" w:hAnsi="Arial" w:cs="Arial"/>
                <w:color w:val="auto"/>
                <w:sz w:val="28"/>
                <w:szCs w:val="28"/>
                <w:lang w:val="sr-Cyrl-CS"/>
              </w:rPr>
              <w:t>ДОКАЗИВАЊА</w:t>
            </w:r>
          </w:p>
        </w:tc>
      </w:tr>
      <w:tr w:rsidR="0019645D" w:rsidRPr="009F1BA3" w:rsidTr="0019645D">
        <w:tc>
          <w:tcPr>
            <w:tcW w:w="593" w:type="dxa"/>
            <w:shd w:val="clear" w:color="auto" w:fill="auto"/>
          </w:tcPr>
          <w:p w:rsidR="0019645D" w:rsidRPr="009F1BA3" w:rsidRDefault="0019645D" w:rsidP="0019645D">
            <w:pPr>
              <w:jc w:val="center"/>
              <w:rPr>
                <w:rFonts w:ascii="Arial" w:hAnsi="Arial" w:cs="Arial"/>
                <w:color w:val="auto"/>
                <w:lang w:val="sr-Cyrl-CS"/>
              </w:rPr>
            </w:pPr>
          </w:p>
          <w:p w:rsidR="0019645D" w:rsidRPr="009F1BA3" w:rsidRDefault="0019645D" w:rsidP="0019645D">
            <w:pPr>
              <w:jc w:val="center"/>
              <w:rPr>
                <w:rFonts w:ascii="Arial" w:hAnsi="Arial" w:cs="Arial"/>
                <w:color w:val="auto"/>
                <w:lang w:val="sr-Cyrl-CS"/>
              </w:rPr>
            </w:pPr>
          </w:p>
          <w:p w:rsidR="0019645D" w:rsidRPr="009F1BA3" w:rsidRDefault="0019645D" w:rsidP="0019645D">
            <w:pPr>
              <w:jc w:val="center"/>
              <w:rPr>
                <w:rFonts w:ascii="Arial" w:hAnsi="Arial" w:cs="Arial"/>
                <w:color w:val="auto"/>
                <w:lang w:val="sr-Cyrl-CS"/>
              </w:rPr>
            </w:pPr>
            <w:r w:rsidRPr="009F1BA3">
              <w:rPr>
                <w:rFonts w:ascii="Arial" w:hAnsi="Arial" w:cs="Arial"/>
                <w:color w:val="auto"/>
                <w:lang w:val="sr-Cyrl-CS"/>
              </w:rPr>
              <w:t>1.</w:t>
            </w:r>
          </w:p>
        </w:tc>
        <w:tc>
          <w:tcPr>
            <w:tcW w:w="4123" w:type="dxa"/>
            <w:shd w:val="clear" w:color="auto" w:fill="auto"/>
          </w:tcPr>
          <w:p w:rsidR="0019645D" w:rsidRPr="009F1BA3" w:rsidRDefault="0019645D" w:rsidP="0019645D">
            <w:pPr>
              <w:jc w:val="both"/>
              <w:rPr>
                <w:rFonts w:ascii="Arial" w:hAnsi="Arial" w:cs="Arial"/>
                <w:iCs/>
                <w:color w:val="auto"/>
              </w:rPr>
            </w:pPr>
          </w:p>
          <w:p w:rsidR="0019645D" w:rsidRPr="009F1BA3" w:rsidRDefault="0019645D" w:rsidP="0019645D">
            <w:pPr>
              <w:jc w:val="both"/>
              <w:rPr>
                <w:rFonts w:ascii="Arial" w:hAnsi="Arial" w:cs="Arial"/>
                <w:i/>
                <w:iCs/>
                <w:color w:val="auto"/>
                <w:lang w:val="sr-Cyrl-CS"/>
              </w:rPr>
            </w:pPr>
            <w:r w:rsidRPr="009F1BA3">
              <w:rPr>
                <w:rFonts w:ascii="Arial" w:hAnsi="Arial" w:cs="Arial"/>
                <w:iCs/>
                <w:color w:val="auto"/>
              </w:rPr>
              <w:t>Да је регистрован код надлежног органа, односно уписан у одговарајући регистар</w:t>
            </w:r>
            <w:r w:rsidRPr="009F1BA3">
              <w:rPr>
                <w:rFonts w:ascii="Arial" w:hAnsi="Arial" w:cs="Arial"/>
                <w:iCs/>
                <w:color w:val="auto"/>
                <w:lang w:val="sr-Cyrl-CS"/>
              </w:rPr>
              <w:t xml:space="preserve"> </w:t>
            </w:r>
            <w:r w:rsidRPr="009F1BA3">
              <w:rPr>
                <w:rFonts w:ascii="Arial" w:hAnsi="Arial" w:cs="Arial"/>
                <w:i/>
                <w:iCs/>
                <w:color w:val="auto"/>
                <w:lang w:val="sr-Cyrl-CS"/>
              </w:rPr>
              <w:t>(чл. 75. ст. 1. тач. 1) ЗЈН);</w:t>
            </w:r>
          </w:p>
          <w:p w:rsidR="0019645D" w:rsidRPr="009F1BA3" w:rsidRDefault="0019645D" w:rsidP="0019645D">
            <w:pPr>
              <w:rPr>
                <w:color w:val="auto"/>
                <w:lang w:val="sr-Cyrl-CS"/>
              </w:rPr>
            </w:pPr>
          </w:p>
        </w:tc>
        <w:tc>
          <w:tcPr>
            <w:tcW w:w="4526" w:type="dxa"/>
            <w:gridSpan w:val="2"/>
            <w:vMerge w:val="restart"/>
            <w:shd w:val="clear" w:color="auto" w:fill="auto"/>
          </w:tcPr>
          <w:p w:rsidR="0019645D" w:rsidRPr="009F1BA3" w:rsidRDefault="0019645D" w:rsidP="0019645D">
            <w:pPr>
              <w:jc w:val="both"/>
              <w:rPr>
                <w:rFonts w:ascii="Arial" w:hAnsi="Arial" w:cs="Arial"/>
                <w:iCs/>
                <w:color w:val="auto"/>
                <w:lang w:val="sr-Cyrl-CS"/>
              </w:rPr>
            </w:pPr>
          </w:p>
          <w:p w:rsidR="0019645D" w:rsidRPr="009F1BA3" w:rsidRDefault="0019645D" w:rsidP="0019645D">
            <w:pPr>
              <w:pStyle w:val="ListParagraph"/>
              <w:ind w:left="0"/>
              <w:jc w:val="both"/>
              <w:rPr>
                <w:rFonts w:ascii="Arial" w:hAnsi="Arial" w:cs="Arial"/>
                <w:color w:val="auto"/>
              </w:rPr>
            </w:pPr>
            <w:r w:rsidRPr="009F1BA3">
              <w:rPr>
                <w:rFonts w:ascii="Arial" w:hAnsi="Arial" w:cs="Arial"/>
                <w:b/>
                <w:color w:val="auto"/>
              </w:rPr>
              <w:t>ИЗЈАВА</w:t>
            </w:r>
            <w:r w:rsidRPr="009F1BA3">
              <w:rPr>
                <w:rFonts w:ascii="Arial" w:hAnsi="Arial" w:cs="Arial"/>
                <w:color w:val="auto"/>
                <w:lang w:val="sr-Cyrl-CS"/>
              </w:rPr>
              <w:t xml:space="preserve"> (</w:t>
            </w:r>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w:t>
            </w:r>
            <w:r w:rsidRPr="009F1BA3">
              <w:rPr>
                <w:rFonts w:ascii="Arial" w:hAnsi="Arial" w:cs="Arial"/>
                <w:i/>
                <w:color w:val="auto"/>
                <w:lang w:val="sr-Cyrl-CS"/>
              </w:rPr>
              <w:t xml:space="preserve"> </w:t>
            </w:r>
            <w:r w:rsidRPr="009F1BA3">
              <w:rPr>
                <w:rFonts w:ascii="Arial" w:hAnsi="Arial" w:cs="Arial"/>
                <w:i/>
                <w:color w:val="auto"/>
              </w:rPr>
              <w:t>VI</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color w:val="auto"/>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9F1BA3">
              <w:rPr>
                <w:rFonts w:ascii="Arial" w:hAnsi="Arial" w:cs="Arial"/>
                <w:color w:val="auto"/>
              </w:rPr>
              <w:t>ст</w:t>
            </w:r>
            <w:proofErr w:type="gramEnd"/>
            <w:r w:rsidRPr="009F1BA3">
              <w:rPr>
                <w:rFonts w:ascii="Arial" w:hAnsi="Arial" w:cs="Arial"/>
                <w:color w:val="auto"/>
              </w:rPr>
              <w:t xml:space="preserve">. 1. </w:t>
            </w:r>
            <w:proofErr w:type="gramStart"/>
            <w:r w:rsidRPr="009F1BA3">
              <w:rPr>
                <w:rFonts w:ascii="Arial" w:hAnsi="Arial" w:cs="Arial"/>
                <w:color w:val="auto"/>
              </w:rPr>
              <w:t>тач</w:t>
            </w:r>
            <w:proofErr w:type="gramEnd"/>
            <w:r w:rsidRPr="009F1BA3">
              <w:rPr>
                <w:rFonts w:ascii="Arial" w:hAnsi="Arial" w:cs="Arial"/>
                <w:color w:val="auto"/>
              </w:rPr>
              <w:t xml:space="preserve">. 1) </w:t>
            </w:r>
            <w:proofErr w:type="gramStart"/>
            <w:r w:rsidRPr="009F1BA3">
              <w:rPr>
                <w:rFonts w:ascii="Arial" w:hAnsi="Arial" w:cs="Arial"/>
                <w:color w:val="auto"/>
              </w:rPr>
              <w:t>до</w:t>
            </w:r>
            <w:proofErr w:type="gramEnd"/>
            <w:r w:rsidRPr="009F1BA3">
              <w:rPr>
                <w:rFonts w:ascii="Arial" w:hAnsi="Arial" w:cs="Arial"/>
                <w:color w:val="auto"/>
              </w:rPr>
              <w:t xml:space="preserve"> 4) и став 2. ЗЈН, дефинисане овом конкурсном документацијом.</w:t>
            </w: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color w:val="auto"/>
              </w:rPr>
            </w:pPr>
          </w:p>
        </w:tc>
      </w:tr>
      <w:tr w:rsidR="0019645D" w:rsidRPr="009F1BA3" w:rsidTr="0019645D">
        <w:tc>
          <w:tcPr>
            <w:tcW w:w="593" w:type="dxa"/>
            <w:shd w:val="clear" w:color="auto" w:fill="auto"/>
            <w:vAlign w:val="center"/>
          </w:tcPr>
          <w:p w:rsidR="0019645D" w:rsidRPr="009F1BA3" w:rsidRDefault="0019645D" w:rsidP="0019645D">
            <w:pPr>
              <w:jc w:val="center"/>
              <w:rPr>
                <w:rFonts w:ascii="Arial" w:hAnsi="Arial" w:cs="Arial"/>
                <w:color w:val="auto"/>
                <w:lang w:val="sr-Cyrl-CS"/>
              </w:rPr>
            </w:pPr>
            <w:r w:rsidRPr="009F1BA3">
              <w:rPr>
                <w:rFonts w:ascii="Arial" w:hAnsi="Arial" w:cs="Arial"/>
                <w:color w:val="auto"/>
                <w:lang w:val="sr-Cyrl-CS"/>
              </w:rPr>
              <w:t>2.</w:t>
            </w:r>
          </w:p>
        </w:tc>
        <w:tc>
          <w:tcPr>
            <w:tcW w:w="4123" w:type="dxa"/>
            <w:shd w:val="clear" w:color="auto" w:fill="auto"/>
          </w:tcPr>
          <w:p w:rsidR="0019645D" w:rsidRPr="009F1BA3" w:rsidRDefault="0019645D" w:rsidP="0019645D">
            <w:pPr>
              <w:jc w:val="both"/>
              <w:rPr>
                <w:rFonts w:ascii="Arial" w:hAnsi="Arial" w:cs="Arial"/>
                <w:color w:val="auto"/>
              </w:rPr>
            </w:pPr>
          </w:p>
          <w:p w:rsidR="0019645D" w:rsidRPr="009F1BA3" w:rsidRDefault="0019645D" w:rsidP="0019645D">
            <w:pPr>
              <w:jc w:val="both"/>
              <w:rPr>
                <w:rFonts w:ascii="Arial" w:hAnsi="Arial" w:cs="Arial"/>
                <w:i/>
                <w:iCs/>
                <w:color w:val="auto"/>
                <w:lang w:val="sr-Cyrl-CS"/>
              </w:rPr>
            </w:pPr>
            <w:r w:rsidRPr="009F1BA3">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F1BA3">
              <w:rPr>
                <w:rFonts w:ascii="Arial" w:hAnsi="Arial" w:cs="Arial"/>
                <w:color w:val="auto"/>
                <w:lang w:val="sr-Cyrl-CS"/>
              </w:rPr>
              <w:t xml:space="preserve"> </w:t>
            </w:r>
            <w:r w:rsidRPr="009F1BA3">
              <w:rPr>
                <w:rFonts w:ascii="Arial" w:hAnsi="Arial" w:cs="Arial"/>
                <w:i/>
                <w:iCs/>
                <w:color w:val="auto"/>
                <w:lang w:val="sr-Cyrl-CS"/>
              </w:rPr>
              <w:t>(чл. 75. ст. 1. тач. 2) ЗЈН);</w:t>
            </w:r>
          </w:p>
          <w:p w:rsidR="0019645D" w:rsidRPr="009F1BA3" w:rsidRDefault="0019645D" w:rsidP="0019645D">
            <w:pPr>
              <w:jc w:val="both"/>
              <w:rPr>
                <w:color w:val="auto"/>
                <w:lang w:val="sr-Cyrl-CS"/>
              </w:rPr>
            </w:pPr>
          </w:p>
        </w:tc>
        <w:tc>
          <w:tcPr>
            <w:tcW w:w="4526" w:type="dxa"/>
            <w:gridSpan w:val="2"/>
            <w:vMerge/>
            <w:shd w:val="clear" w:color="auto" w:fill="auto"/>
          </w:tcPr>
          <w:p w:rsidR="0019645D" w:rsidRPr="009F1BA3" w:rsidRDefault="0019645D" w:rsidP="0019645D">
            <w:pPr>
              <w:jc w:val="both"/>
              <w:rPr>
                <w:color w:val="auto"/>
              </w:rPr>
            </w:pPr>
          </w:p>
        </w:tc>
      </w:tr>
      <w:tr w:rsidR="0019645D" w:rsidRPr="009F1BA3" w:rsidTr="0019645D">
        <w:tc>
          <w:tcPr>
            <w:tcW w:w="593" w:type="dxa"/>
            <w:shd w:val="clear" w:color="auto" w:fill="auto"/>
            <w:vAlign w:val="center"/>
          </w:tcPr>
          <w:p w:rsidR="0019645D" w:rsidRPr="009F1BA3" w:rsidRDefault="0019645D" w:rsidP="0019645D">
            <w:pPr>
              <w:jc w:val="center"/>
              <w:rPr>
                <w:rFonts w:ascii="Arial" w:hAnsi="Arial" w:cs="Arial"/>
                <w:color w:val="auto"/>
                <w:lang w:val="sr-Cyrl-CS"/>
              </w:rPr>
            </w:pPr>
            <w:r w:rsidRPr="009F1BA3">
              <w:rPr>
                <w:rFonts w:ascii="Arial" w:hAnsi="Arial" w:cs="Arial"/>
                <w:color w:val="auto"/>
                <w:lang w:val="sr-Cyrl-CS"/>
              </w:rPr>
              <w:t>3.</w:t>
            </w:r>
          </w:p>
        </w:tc>
        <w:tc>
          <w:tcPr>
            <w:tcW w:w="4123" w:type="dxa"/>
            <w:shd w:val="clear" w:color="auto" w:fill="auto"/>
          </w:tcPr>
          <w:p w:rsidR="0019645D" w:rsidRPr="009F1BA3" w:rsidRDefault="0019645D" w:rsidP="0019645D">
            <w:pPr>
              <w:jc w:val="both"/>
              <w:rPr>
                <w:rFonts w:ascii="Arial" w:hAnsi="Arial" w:cs="Arial"/>
                <w:color w:val="auto"/>
              </w:rPr>
            </w:pPr>
          </w:p>
          <w:p w:rsidR="0019645D" w:rsidRPr="009F1BA3" w:rsidRDefault="0019645D" w:rsidP="0019645D">
            <w:pPr>
              <w:jc w:val="both"/>
              <w:rPr>
                <w:rFonts w:ascii="Arial" w:hAnsi="Arial" w:cs="Arial"/>
                <w:color w:val="auto"/>
              </w:rPr>
            </w:pPr>
            <w:r w:rsidRPr="009F1BA3">
              <w:rPr>
                <w:rFonts w:ascii="Arial" w:hAnsi="Arial" w:cs="Arial"/>
                <w:color w:val="auto"/>
              </w:rPr>
              <w:t xml:space="preserve">Да је измирио доспеле порезе, доприносе и друге јавне дажбине у складу са прописима Републике </w:t>
            </w:r>
            <w:r w:rsidRPr="009F1BA3">
              <w:rPr>
                <w:rFonts w:ascii="Arial" w:hAnsi="Arial" w:cs="Arial"/>
                <w:color w:val="auto"/>
              </w:rPr>
              <w:lastRenderedPageBreak/>
              <w:t xml:space="preserve">Србије или стране државе када има седиште на њеној територији </w:t>
            </w:r>
            <w:r w:rsidRPr="009F1BA3">
              <w:rPr>
                <w:rFonts w:ascii="Arial" w:hAnsi="Arial" w:cs="Arial"/>
                <w:i/>
                <w:iCs/>
                <w:color w:val="auto"/>
                <w:lang w:val="sr-Cyrl-CS"/>
              </w:rPr>
              <w:t>(чл. 75. ст. 1. тач. 4) ЗЈН);</w:t>
            </w:r>
          </w:p>
          <w:p w:rsidR="0019645D" w:rsidRPr="009F1BA3" w:rsidRDefault="0019645D" w:rsidP="0019645D">
            <w:pPr>
              <w:rPr>
                <w:color w:val="auto"/>
              </w:rPr>
            </w:pPr>
          </w:p>
          <w:p w:rsidR="0019645D" w:rsidRPr="009F1BA3" w:rsidRDefault="0019645D" w:rsidP="0019645D">
            <w:pPr>
              <w:rPr>
                <w:color w:val="auto"/>
              </w:rPr>
            </w:pPr>
          </w:p>
          <w:p w:rsidR="0019645D" w:rsidRPr="009F1BA3" w:rsidRDefault="0019645D" w:rsidP="0019645D">
            <w:pPr>
              <w:rPr>
                <w:color w:val="auto"/>
              </w:rPr>
            </w:pPr>
          </w:p>
          <w:p w:rsidR="0019645D" w:rsidRPr="009F1BA3" w:rsidRDefault="0019645D" w:rsidP="0019645D">
            <w:pPr>
              <w:rPr>
                <w:color w:val="auto"/>
              </w:rPr>
            </w:pPr>
          </w:p>
        </w:tc>
        <w:tc>
          <w:tcPr>
            <w:tcW w:w="4526" w:type="dxa"/>
            <w:gridSpan w:val="2"/>
            <w:vMerge/>
            <w:shd w:val="clear" w:color="auto" w:fill="auto"/>
          </w:tcPr>
          <w:p w:rsidR="0019645D" w:rsidRPr="009F1BA3" w:rsidRDefault="0019645D" w:rsidP="0019645D">
            <w:pPr>
              <w:jc w:val="both"/>
              <w:rPr>
                <w:color w:val="auto"/>
              </w:rPr>
            </w:pPr>
          </w:p>
        </w:tc>
      </w:tr>
      <w:tr w:rsidR="0019645D" w:rsidRPr="009F1BA3" w:rsidTr="0019645D">
        <w:tblPrEx>
          <w:tblLook w:val="0000" w:firstRow="0" w:lastRow="0" w:firstColumn="0" w:lastColumn="0" w:noHBand="0" w:noVBand="0"/>
        </w:tblPrEx>
        <w:trPr>
          <w:trHeight w:val="1455"/>
        </w:trPr>
        <w:tc>
          <w:tcPr>
            <w:tcW w:w="593" w:type="dxa"/>
          </w:tcPr>
          <w:p w:rsidR="0019645D" w:rsidRPr="009F1BA3" w:rsidRDefault="0019645D" w:rsidP="0019645D">
            <w:pPr>
              <w:jc w:val="both"/>
              <w:rPr>
                <w:rFonts w:ascii="Arial" w:eastAsia="TimesNewRomanPSMT" w:hAnsi="Arial" w:cs="Arial"/>
                <w:bCs/>
                <w:color w:val="auto"/>
                <w:sz w:val="28"/>
                <w:szCs w:val="28"/>
              </w:rPr>
            </w:pPr>
          </w:p>
          <w:p w:rsidR="0019645D" w:rsidRPr="009F1BA3" w:rsidRDefault="0019645D" w:rsidP="0019645D">
            <w:pPr>
              <w:jc w:val="both"/>
              <w:rPr>
                <w:rFonts w:ascii="Arial" w:eastAsia="TimesNewRomanPSMT" w:hAnsi="Arial" w:cs="Arial"/>
                <w:bCs/>
                <w:color w:val="auto"/>
                <w:sz w:val="28"/>
                <w:szCs w:val="28"/>
              </w:rPr>
            </w:pPr>
          </w:p>
          <w:p w:rsidR="0019645D" w:rsidRPr="009F1BA3" w:rsidRDefault="0019645D" w:rsidP="0019645D">
            <w:pPr>
              <w:jc w:val="both"/>
              <w:rPr>
                <w:rFonts w:ascii="Arial" w:eastAsia="TimesNewRomanPSMT" w:hAnsi="Arial" w:cs="Arial"/>
                <w:bCs/>
                <w:color w:val="auto"/>
                <w:sz w:val="28"/>
                <w:szCs w:val="28"/>
              </w:rPr>
            </w:pPr>
            <w:r w:rsidRPr="009F1BA3">
              <w:rPr>
                <w:rFonts w:ascii="Arial" w:eastAsia="TimesNewRomanPSMT" w:hAnsi="Arial" w:cs="Arial"/>
                <w:bCs/>
                <w:color w:val="auto"/>
                <w:sz w:val="28"/>
                <w:szCs w:val="28"/>
                <w:lang w:val="sr-Cyrl-CS"/>
              </w:rPr>
              <w:t>4</w:t>
            </w:r>
            <w:r w:rsidRPr="009F1BA3">
              <w:rPr>
                <w:rFonts w:ascii="Arial" w:eastAsia="TimesNewRomanPSMT" w:hAnsi="Arial" w:cs="Arial"/>
                <w:bCs/>
                <w:color w:val="auto"/>
                <w:sz w:val="28"/>
                <w:szCs w:val="28"/>
              </w:rPr>
              <w:t>.</w:t>
            </w:r>
          </w:p>
        </w:tc>
        <w:tc>
          <w:tcPr>
            <w:tcW w:w="4193" w:type="dxa"/>
            <w:gridSpan w:val="2"/>
          </w:tcPr>
          <w:p w:rsidR="0019645D" w:rsidRPr="009F1BA3" w:rsidRDefault="0019645D" w:rsidP="0019645D">
            <w:pPr>
              <w:jc w:val="both"/>
              <w:rPr>
                <w:rFonts w:ascii="Arial" w:hAnsi="Arial" w:cs="Arial"/>
                <w:i/>
                <w:iCs/>
                <w:color w:val="auto"/>
                <w:lang w:val="sr-Cyrl-CS"/>
              </w:rPr>
            </w:pPr>
            <w:r w:rsidRPr="009F1BA3">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9F1BA3">
              <w:rPr>
                <w:rFonts w:ascii="Arial" w:hAnsi="Arial" w:cs="Arial"/>
                <w:color w:val="auto"/>
              </w:rPr>
              <w:t>подношења</w:t>
            </w:r>
            <w:proofErr w:type="gramEnd"/>
            <w:r w:rsidRPr="009F1BA3">
              <w:rPr>
                <w:rFonts w:ascii="Arial" w:hAnsi="Arial" w:cs="Arial"/>
                <w:color w:val="auto"/>
              </w:rPr>
              <w:t xml:space="preserve"> понуде (</w:t>
            </w:r>
            <w:r w:rsidRPr="009F1BA3">
              <w:rPr>
                <w:rFonts w:ascii="Arial" w:hAnsi="Arial" w:cs="Arial"/>
                <w:i/>
                <w:iCs/>
                <w:color w:val="auto"/>
                <w:lang w:val="sr-Cyrl-CS"/>
              </w:rPr>
              <w:t>чл. 75. ст. 2. ЗЈН).</w:t>
            </w:r>
          </w:p>
          <w:p w:rsidR="0019645D" w:rsidRPr="009F1BA3" w:rsidRDefault="0019645D" w:rsidP="0019645D">
            <w:pPr>
              <w:jc w:val="both"/>
              <w:rPr>
                <w:rFonts w:ascii="Arial" w:eastAsia="TimesNewRomanPSMT" w:hAnsi="Arial" w:cs="Arial"/>
                <w:bCs/>
                <w:color w:val="auto"/>
                <w:sz w:val="28"/>
                <w:szCs w:val="28"/>
                <w:lang w:val="sr-Cyrl-CS"/>
              </w:rPr>
            </w:pPr>
          </w:p>
        </w:tc>
        <w:tc>
          <w:tcPr>
            <w:tcW w:w="4456" w:type="dxa"/>
          </w:tcPr>
          <w:p w:rsidR="0019645D" w:rsidRPr="009F1BA3" w:rsidRDefault="0019645D" w:rsidP="0019645D">
            <w:pPr>
              <w:suppressAutoHyphens w:val="0"/>
              <w:spacing w:after="200" w:line="276" w:lineRule="auto"/>
              <w:rPr>
                <w:rFonts w:ascii="Arial" w:eastAsia="TimesNewRomanPSMT" w:hAnsi="Arial" w:cs="Arial"/>
                <w:bCs/>
                <w:color w:val="auto"/>
                <w:sz w:val="28"/>
                <w:szCs w:val="28"/>
                <w:lang w:val="sr-Cyrl-CS"/>
              </w:rPr>
            </w:pPr>
          </w:p>
          <w:p w:rsidR="0019645D" w:rsidRPr="009F1BA3" w:rsidRDefault="0019645D" w:rsidP="0019645D">
            <w:pPr>
              <w:suppressAutoHyphens w:val="0"/>
              <w:spacing w:after="200" w:line="276" w:lineRule="auto"/>
              <w:rPr>
                <w:rFonts w:ascii="Arial" w:eastAsia="TimesNewRomanPSMT" w:hAnsi="Arial" w:cs="Arial"/>
                <w:bCs/>
                <w:color w:val="auto"/>
                <w:sz w:val="28"/>
                <w:szCs w:val="28"/>
                <w:lang w:val="sr-Cyrl-CS"/>
              </w:rPr>
            </w:pPr>
          </w:p>
          <w:p w:rsidR="0019645D" w:rsidRPr="009F1BA3" w:rsidRDefault="0019645D" w:rsidP="0019645D">
            <w:pPr>
              <w:suppressAutoHyphens w:val="0"/>
              <w:spacing w:after="200" w:line="276" w:lineRule="auto"/>
              <w:rPr>
                <w:rFonts w:ascii="Arial" w:eastAsia="TimesNewRomanPSMT" w:hAnsi="Arial" w:cs="Arial"/>
                <w:bCs/>
                <w:color w:val="auto"/>
                <w:sz w:val="28"/>
                <w:szCs w:val="28"/>
                <w:lang w:val="sr-Cyrl-CS"/>
              </w:rPr>
            </w:pPr>
          </w:p>
          <w:p w:rsidR="0019645D" w:rsidRPr="009F1BA3" w:rsidRDefault="0019645D" w:rsidP="0019645D">
            <w:pPr>
              <w:pStyle w:val="ListParagraph"/>
              <w:tabs>
                <w:tab w:val="left" w:pos="680"/>
              </w:tabs>
              <w:ind w:left="0"/>
              <w:jc w:val="center"/>
              <w:rPr>
                <w:rFonts w:ascii="Arial" w:eastAsia="TimesNewRomanPSMT" w:hAnsi="Arial" w:cs="Arial"/>
                <w:bCs/>
                <w:color w:val="auto"/>
                <w:sz w:val="28"/>
                <w:szCs w:val="28"/>
                <w:lang w:val="sr-Cyrl-CS"/>
              </w:rPr>
            </w:pPr>
          </w:p>
        </w:tc>
      </w:tr>
    </w:tbl>
    <w:p w:rsidR="0019645D" w:rsidRPr="009F1BA3" w:rsidRDefault="0019645D" w:rsidP="0019645D">
      <w:pPr>
        <w:pStyle w:val="ListParagraph"/>
        <w:tabs>
          <w:tab w:val="left" w:pos="680"/>
        </w:tabs>
        <w:ind w:left="0"/>
        <w:jc w:val="center"/>
        <w:rPr>
          <w:rFonts w:ascii="Arial" w:eastAsia="TimesNewRomanPSMT" w:hAnsi="Arial" w:cs="Arial"/>
          <w:bCs/>
          <w:color w:val="auto"/>
          <w:sz w:val="28"/>
          <w:szCs w:val="28"/>
          <w:lang w:val="sr-Cyrl-CS"/>
        </w:rPr>
      </w:pPr>
    </w:p>
    <w:p w:rsidR="0019645D" w:rsidRPr="009F1BA3" w:rsidRDefault="0019645D" w:rsidP="0019645D">
      <w:pPr>
        <w:pStyle w:val="ListParagraph"/>
        <w:tabs>
          <w:tab w:val="left" w:pos="680"/>
        </w:tabs>
        <w:ind w:left="0"/>
        <w:jc w:val="center"/>
        <w:rPr>
          <w:rFonts w:ascii="Arial" w:eastAsia="TimesNewRomanPSMT" w:hAnsi="Arial" w:cs="Arial"/>
          <w:bCs/>
          <w:color w:val="auto"/>
          <w:sz w:val="28"/>
          <w:szCs w:val="28"/>
          <w:lang w:val="sr-Cyrl-CS"/>
        </w:rPr>
      </w:pPr>
    </w:p>
    <w:p w:rsidR="0019645D" w:rsidRPr="009F1BA3" w:rsidRDefault="0019645D" w:rsidP="0019645D">
      <w:pPr>
        <w:pStyle w:val="ListParagraph"/>
        <w:tabs>
          <w:tab w:val="left" w:pos="680"/>
        </w:tabs>
        <w:ind w:left="0"/>
        <w:rPr>
          <w:rFonts w:ascii="Arial" w:eastAsia="TimesNewRomanPSMT" w:hAnsi="Arial" w:cs="Arial"/>
          <w:bCs/>
          <w:color w:val="auto"/>
          <w:sz w:val="28"/>
          <w:szCs w:val="28"/>
          <w:lang w:val="sr-Cyrl-CS"/>
        </w:rPr>
      </w:pPr>
    </w:p>
    <w:p w:rsidR="0019645D" w:rsidRPr="009F1BA3" w:rsidRDefault="0019645D" w:rsidP="0019645D">
      <w:pPr>
        <w:pStyle w:val="ListParagraph"/>
        <w:tabs>
          <w:tab w:val="left" w:pos="680"/>
        </w:tabs>
        <w:ind w:left="0"/>
        <w:jc w:val="center"/>
        <w:rPr>
          <w:rFonts w:ascii="Arial" w:eastAsia="TimesNewRomanPSMT" w:hAnsi="Arial" w:cs="Arial"/>
          <w:bCs/>
          <w:color w:val="auto"/>
          <w:sz w:val="28"/>
          <w:szCs w:val="28"/>
          <w:lang w:val="sr-Cyrl-CS"/>
        </w:rPr>
      </w:pPr>
    </w:p>
    <w:p w:rsidR="0019645D" w:rsidRPr="009F1BA3" w:rsidRDefault="0019645D" w:rsidP="0019645D">
      <w:pPr>
        <w:pStyle w:val="ListParagraph"/>
        <w:tabs>
          <w:tab w:val="left" w:pos="680"/>
        </w:tabs>
        <w:ind w:left="0"/>
        <w:jc w:val="center"/>
        <w:rPr>
          <w:rFonts w:ascii="Arial" w:eastAsia="TimesNewRomanPSMT" w:hAnsi="Arial" w:cs="Arial"/>
          <w:bCs/>
          <w:color w:val="auto"/>
          <w:sz w:val="28"/>
          <w:szCs w:val="28"/>
          <w:lang w:val="sr-Cyrl-CS"/>
        </w:rPr>
      </w:pPr>
      <w:r w:rsidRPr="009F1BA3">
        <w:rPr>
          <w:rFonts w:ascii="Arial" w:eastAsia="TimesNewRomanPSMT" w:hAnsi="Arial" w:cs="Arial"/>
          <w:bCs/>
          <w:color w:val="auto"/>
          <w:sz w:val="28"/>
          <w:szCs w:val="28"/>
          <w:lang w:val="sr-Cyrl-CS"/>
        </w:rPr>
        <w:t>ДОДАТНИ УСЛОВИ</w:t>
      </w:r>
    </w:p>
    <w:p w:rsidR="0019645D" w:rsidRPr="009F1BA3" w:rsidRDefault="0019645D" w:rsidP="0019645D">
      <w:pPr>
        <w:pStyle w:val="ListParagraph"/>
        <w:tabs>
          <w:tab w:val="left" w:pos="680"/>
        </w:tabs>
        <w:ind w:left="0"/>
        <w:jc w:val="center"/>
        <w:rPr>
          <w:rFonts w:ascii="Arial" w:eastAsia="TimesNewRomanPSMT" w:hAnsi="Arial" w:cs="Arial"/>
          <w:b/>
          <w:bCs/>
          <w:color w:val="auto"/>
          <w:sz w:val="36"/>
          <w:szCs w:val="36"/>
          <w:lang w:val="sr-Cyrl-CS"/>
        </w:rPr>
      </w:pPr>
    </w:p>
    <w:p w:rsidR="0019645D" w:rsidRPr="009F1BA3" w:rsidRDefault="0019645D" w:rsidP="0019645D">
      <w:pPr>
        <w:pStyle w:val="ListParagraph"/>
        <w:tabs>
          <w:tab w:val="left" w:pos="680"/>
        </w:tabs>
        <w:ind w:left="0"/>
        <w:jc w:val="both"/>
        <w:rPr>
          <w:rFonts w:ascii="Arial" w:eastAsia="TimesNewRomanPS-BoldMT" w:hAnsi="Arial" w:cs="Arial"/>
          <w:b/>
          <w:bCs/>
          <w:color w:val="auto"/>
          <w:lang w:val="sr-Cyrl-CS"/>
        </w:rPr>
      </w:pPr>
      <w:r w:rsidRPr="009F1BA3">
        <w:rPr>
          <w:rFonts w:ascii="Arial" w:hAnsi="Arial" w:cs="Arial"/>
          <w:bCs/>
          <w:iCs/>
          <w:color w:val="auto"/>
        </w:rPr>
        <w:t xml:space="preserve">Понуђач који </w:t>
      </w:r>
      <w:r w:rsidRPr="009F1BA3">
        <w:rPr>
          <w:rFonts w:ascii="Arial" w:hAnsi="Arial" w:cs="Arial"/>
          <w:iCs/>
          <w:color w:val="auto"/>
        </w:rPr>
        <w:t xml:space="preserve">учествује у поступку предметне јавне набавке мора испунити </w:t>
      </w:r>
      <w:r w:rsidRPr="009F1BA3">
        <w:rPr>
          <w:rFonts w:ascii="Arial" w:hAnsi="Arial" w:cs="Arial"/>
          <w:b/>
          <w:iCs/>
          <w:color w:val="auto"/>
        </w:rPr>
        <w:t>додатне услове</w:t>
      </w:r>
      <w:r w:rsidRPr="009F1BA3">
        <w:rPr>
          <w:rFonts w:ascii="Arial" w:hAnsi="Arial" w:cs="Arial"/>
          <w:iCs/>
          <w:color w:val="auto"/>
        </w:rPr>
        <w:t xml:space="preserve"> за учешће у поступку јавне набавке, дефинисане овом конкурсном документацијом,</w:t>
      </w:r>
      <w:r w:rsidRPr="009F1BA3">
        <w:rPr>
          <w:rFonts w:ascii="Arial" w:eastAsia="TimesNewRomanPS-BoldMT" w:hAnsi="Arial" w:cs="Arial"/>
          <w:b/>
          <w:bCs/>
          <w:color w:val="auto"/>
          <w:lang w:val="sr-Cyrl-CS"/>
        </w:rPr>
        <w:t xml:space="preserve"> </w:t>
      </w:r>
      <w:r w:rsidRPr="009F1BA3">
        <w:rPr>
          <w:rFonts w:ascii="Arial" w:hAnsi="Arial" w:cs="Arial"/>
          <w:iCs/>
          <w:color w:val="auto"/>
          <w:lang w:val="sr-Cyrl-CS"/>
        </w:rPr>
        <w:t>а и</w:t>
      </w:r>
      <w:r w:rsidRPr="009F1BA3">
        <w:rPr>
          <w:rFonts w:ascii="Arial" w:eastAsia="TimesNewRomanPS-BoldMT" w:hAnsi="Arial" w:cs="Arial"/>
          <w:bCs/>
          <w:color w:val="auto"/>
          <w:lang w:val="sr-Cyrl-CS"/>
        </w:rPr>
        <w:t xml:space="preserve">спуњеност </w:t>
      </w:r>
      <w:r w:rsidRPr="009F1BA3">
        <w:rPr>
          <w:rFonts w:ascii="Arial" w:eastAsia="TimesNewRomanPS-BoldMT" w:hAnsi="Arial" w:cs="Arial"/>
          <w:b/>
          <w:bCs/>
          <w:color w:val="auto"/>
          <w:lang w:val="sr-Cyrl-CS"/>
        </w:rPr>
        <w:t xml:space="preserve">додатних услова </w:t>
      </w:r>
      <w:r w:rsidRPr="009F1BA3">
        <w:rPr>
          <w:rFonts w:ascii="Arial" w:eastAsia="TimesNewRomanPS-BoldMT" w:hAnsi="Arial" w:cs="Arial"/>
          <w:bCs/>
          <w:color w:val="auto"/>
          <w:lang w:val="sr-Cyrl-CS"/>
        </w:rPr>
        <w:t>понуђач доказује</w:t>
      </w:r>
      <w:r w:rsidRPr="009F1BA3">
        <w:rPr>
          <w:rFonts w:ascii="Arial" w:hAnsi="Arial" w:cs="Arial"/>
          <w:color w:val="auto"/>
          <w:lang w:val="sr-Cyrl-CS"/>
        </w:rPr>
        <w:t xml:space="preserve">, </w:t>
      </w:r>
      <w:r w:rsidRPr="009F1BA3">
        <w:rPr>
          <w:rFonts w:ascii="Arial" w:hAnsi="Arial" w:cs="Arial"/>
          <w:b/>
          <w:color w:val="auto"/>
          <w:lang w:val="sr-Cyrl-CS"/>
        </w:rPr>
        <w:t>и то</w:t>
      </w:r>
      <w:r w:rsidRPr="009F1BA3">
        <w:rPr>
          <w:rFonts w:ascii="Arial" w:eastAsia="TimesNewRomanPS-BoldMT" w:hAnsi="Arial" w:cs="Arial"/>
          <w:b/>
          <w:bCs/>
          <w:color w:val="auto"/>
          <w:lang w:val="sr-Cyrl-CS"/>
        </w:rPr>
        <w:t>:</w:t>
      </w:r>
    </w:p>
    <w:p w:rsidR="0019645D" w:rsidRPr="009F1BA3" w:rsidRDefault="0019645D" w:rsidP="0019645D">
      <w:pPr>
        <w:pStyle w:val="ListParagraph"/>
        <w:tabs>
          <w:tab w:val="left" w:pos="680"/>
        </w:tabs>
        <w:ind w:left="0"/>
        <w:jc w:val="both"/>
        <w:rPr>
          <w:rFonts w:ascii="Arial" w:eastAsia="TimesNewRomanPS-BoldMT" w:hAnsi="Arial" w:cs="Arial"/>
          <w:bCs/>
          <w:color w:val="auto"/>
          <w:lang w:val="sr-Cyrl-CS"/>
        </w:rPr>
      </w:pPr>
    </w:p>
    <w:p w:rsidR="0019645D" w:rsidRPr="009F1BA3" w:rsidRDefault="0019645D" w:rsidP="0019645D">
      <w:pPr>
        <w:pStyle w:val="ListParagraph"/>
        <w:tabs>
          <w:tab w:val="left" w:pos="680"/>
        </w:tabs>
        <w:ind w:left="0"/>
        <w:jc w:val="both"/>
        <w:rPr>
          <w:rFonts w:ascii="Arial" w:eastAsia="TimesNewRomanPS-BoldMT" w:hAnsi="Arial" w:cs="Arial"/>
          <w:bCs/>
          <w:color w:val="auto"/>
          <w:lang w:val="sr-Cyrl-CS"/>
        </w:rPr>
      </w:pPr>
    </w:p>
    <w:p w:rsidR="0019645D" w:rsidRPr="009F1BA3" w:rsidRDefault="0019645D" w:rsidP="0019645D">
      <w:pPr>
        <w:pStyle w:val="ListParagraph"/>
        <w:tabs>
          <w:tab w:val="left" w:pos="680"/>
        </w:tabs>
        <w:ind w:left="0"/>
        <w:jc w:val="both"/>
        <w:rPr>
          <w:rFonts w:ascii="Arial" w:eastAsia="TimesNewRomanPS-BoldMT" w:hAnsi="Arial" w:cs="Arial"/>
          <w:bCs/>
          <w:color w:val="auto"/>
          <w:lang w:val="sr-Cyrl-CS"/>
        </w:rPr>
      </w:pPr>
    </w:p>
    <w:p w:rsidR="0019645D" w:rsidRPr="009F1BA3" w:rsidRDefault="0019645D" w:rsidP="0019645D">
      <w:pPr>
        <w:pStyle w:val="ListParagraph"/>
        <w:tabs>
          <w:tab w:val="left" w:pos="680"/>
        </w:tabs>
        <w:ind w:left="0"/>
        <w:jc w:val="both"/>
        <w:rPr>
          <w:rFonts w:ascii="Arial" w:eastAsia="TimesNewRomanPS-BoldMT" w:hAnsi="Arial" w:cs="Arial"/>
          <w:bCs/>
          <w:color w:val="auto"/>
          <w:lang w:val="sr-Cyrl-CS"/>
        </w:rPr>
      </w:pPr>
      <w:r w:rsidRPr="009F1BA3">
        <w:rPr>
          <w:rFonts w:ascii="Arial" w:eastAsia="TimesNewRomanPS-BoldMT" w:hAnsi="Arial" w:cs="Arial"/>
          <w:bCs/>
          <w:color w:val="auto"/>
          <w:lang w:val="sr-Cyrl-CS"/>
        </w:rPr>
        <w:t>ДОДАТНИ УСЛОВИ И НАЧИН ДОКАЗИВАЊА:</w:t>
      </w:r>
    </w:p>
    <w:p w:rsidR="0019645D" w:rsidRPr="009F1BA3" w:rsidRDefault="0019645D" w:rsidP="0019645D">
      <w:pPr>
        <w:pStyle w:val="ListParagraph"/>
        <w:numPr>
          <w:ilvl w:val="0"/>
          <w:numId w:val="39"/>
        </w:numPr>
        <w:jc w:val="both"/>
        <w:rPr>
          <w:rFonts w:ascii="Arial" w:hAnsi="Arial" w:cs="Arial"/>
          <w:color w:val="auto"/>
          <w:lang w:val="sr-Cyrl-CS"/>
        </w:rPr>
      </w:pPr>
      <w:r w:rsidRPr="009F1BA3">
        <w:rPr>
          <w:rFonts w:ascii="Arial" w:hAnsi="Arial" w:cs="Arial"/>
          <w:color w:val="auto"/>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 .</w:t>
      </w:r>
    </w:p>
    <w:p w:rsidR="0019645D" w:rsidRPr="009F1BA3" w:rsidRDefault="0019645D" w:rsidP="0019645D">
      <w:pPr>
        <w:jc w:val="both"/>
        <w:rPr>
          <w:rFonts w:ascii="Arial" w:hAnsi="Arial" w:cs="Arial"/>
          <w:color w:val="auto"/>
          <w:lang w:val="sr-Cyrl-CS"/>
        </w:rPr>
      </w:pPr>
    </w:p>
    <w:p w:rsidR="0019645D" w:rsidRPr="009F1BA3" w:rsidRDefault="0019645D" w:rsidP="0019645D">
      <w:pPr>
        <w:jc w:val="both"/>
        <w:rPr>
          <w:rFonts w:ascii="Arial" w:hAnsi="Arial" w:cs="Arial"/>
          <w:color w:val="auto"/>
          <w:lang w:val="sr-Cyrl-CS"/>
        </w:rPr>
      </w:pPr>
      <w:r w:rsidRPr="009F1BA3">
        <w:rPr>
          <w:rFonts w:ascii="Arial" w:hAnsi="Arial" w:cs="Arial"/>
          <w:color w:val="auto"/>
          <w:lang w:val="sr-Cyrl-CS"/>
        </w:rPr>
        <w:t>ДОКАЗИВАЊЕ:</w:t>
      </w:r>
    </w:p>
    <w:p w:rsidR="0019645D" w:rsidRPr="009F1BA3" w:rsidRDefault="0019645D" w:rsidP="0019645D">
      <w:pPr>
        <w:jc w:val="both"/>
        <w:rPr>
          <w:rFonts w:ascii="Arial" w:hAnsi="Arial" w:cs="Arial"/>
          <w:color w:val="auto"/>
          <w:lang w:val="sr-Cyrl-CS"/>
        </w:rPr>
      </w:pPr>
    </w:p>
    <w:p w:rsidR="0019645D" w:rsidRPr="009F1BA3" w:rsidRDefault="0019645D" w:rsidP="0019645D">
      <w:pPr>
        <w:pStyle w:val="ListParagraph"/>
        <w:ind w:left="0"/>
        <w:jc w:val="both"/>
        <w:rPr>
          <w:rFonts w:ascii="Arial" w:hAnsi="Arial" w:cs="Arial"/>
          <w:color w:val="auto"/>
        </w:rPr>
      </w:pPr>
      <w:r w:rsidRPr="009F1BA3">
        <w:rPr>
          <w:rFonts w:ascii="Arial" w:hAnsi="Arial" w:cs="Arial"/>
          <w:b/>
          <w:color w:val="auto"/>
        </w:rPr>
        <w:t>Испуњеност услова се доказује ИЗЈАВОМ</w:t>
      </w:r>
      <w:r w:rsidRPr="009F1BA3">
        <w:rPr>
          <w:rFonts w:ascii="Arial" w:hAnsi="Arial" w:cs="Arial"/>
          <w:color w:val="auto"/>
        </w:rPr>
        <w:t xml:space="preserve"> </w:t>
      </w:r>
      <w:r w:rsidRPr="009F1BA3">
        <w:rPr>
          <w:rFonts w:ascii="Arial" w:hAnsi="Arial" w:cs="Arial"/>
          <w:color w:val="auto"/>
          <w:lang w:val="sr-Cyrl-CS"/>
        </w:rPr>
        <w:t>(</w:t>
      </w:r>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w:t>
      </w:r>
      <w:r w:rsidRPr="009F1BA3">
        <w:rPr>
          <w:rFonts w:ascii="Arial" w:hAnsi="Arial" w:cs="Arial"/>
          <w:i/>
          <w:color w:val="auto"/>
          <w:lang w:val="sr-Cyrl-CS"/>
        </w:rPr>
        <w:t xml:space="preserve"> </w:t>
      </w:r>
      <w:r w:rsidRPr="009F1BA3">
        <w:rPr>
          <w:rFonts w:ascii="Arial" w:hAnsi="Arial" w:cs="Arial"/>
          <w:i/>
          <w:color w:val="auto"/>
        </w:rPr>
        <w:t>VI</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color w:val="auto"/>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19645D" w:rsidRPr="009F1BA3" w:rsidRDefault="0019645D" w:rsidP="0019645D">
      <w:pPr>
        <w:pStyle w:val="ListParagraph"/>
        <w:tabs>
          <w:tab w:val="left" w:pos="680"/>
        </w:tabs>
        <w:ind w:left="0"/>
        <w:jc w:val="both"/>
        <w:rPr>
          <w:rFonts w:ascii="Arial" w:eastAsia="TimesNewRomanPS-BoldMT" w:hAnsi="Arial" w:cs="Arial"/>
          <w:bCs/>
          <w:color w:val="auto"/>
          <w:lang w:val="sr-Cyrl-CS"/>
        </w:rPr>
      </w:pPr>
    </w:p>
    <w:p w:rsidR="0019645D" w:rsidRPr="009F1BA3" w:rsidRDefault="0019645D" w:rsidP="0019645D">
      <w:pPr>
        <w:pStyle w:val="ListParagraph"/>
        <w:tabs>
          <w:tab w:val="left" w:pos="680"/>
        </w:tabs>
        <w:ind w:left="0"/>
        <w:jc w:val="both"/>
        <w:rPr>
          <w:rFonts w:ascii="Arial" w:eastAsia="TimesNewRomanPS-BoldMT" w:hAnsi="Arial" w:cs="Arial"/>
          <w:bCs/>
          <w:color w:val="auto"/>
          <w:lang w:val="sr-Cyrl-CS"/>
        </w:rPr>
      </w:pPr>
    </w:p>
    <w:p w:rsidR="0019645D" w:rsidRPr="009F1BA3" w:rsidRDefault="0019645D" w:rsidP="0019645D">
      <w:pPr>
        <w:pStyle w:val="ListParagraph"/>
        <w:tabs>
          <w:tab w:val="left" w:pos="680"/>
        </w:tabs>
        <w:ind w:left="0"/>
        <w:jc w:val="both"/>
        <w:rPr>
          <w:rFonts w:ascii="Arial" w:eastAsia="TimesNewRomanPS-BoldMT" w:hAnsi="Arial" w:cs="Arial"/>
          <w:bCs/>
          <w:color w:val="auto"/>
          <w:lang w:val="sr-Cyrl-CS"/>
        </w:rPr>
      </w:pPr>
    </w:p>
    <w:p w:rsidR="0019645D" w:rsidRPr="009F1BA3" w:rsidRDefault="0019645D" w:rsidP="0019645D">
      <w:pPr>
        <w:pStyle w:val="ListParagraph"/>
        <w:tabs>
          <w:tab w:val="left" w:pos="680"/>
        </w:tabs>
        <w:ind w:left="0"/>
        <w:jc w:val="both"/>
        <w:rPr>
          <w:rFonts w:ascii="Arial" w:eastAsia="TimesNewRomanPS-BoldMT" w:hAnsi="Arial" w:cs="Arial"/>
          <w:bCs/>
          <w:color w:val="auto"/>
          <w:lang w:val="sr-Cyrl-CS"/>
        </w:rPr>
      </w:pPr>
    </w:p>
    <w:p w:rsidR="0019645D" w:rsidRPr="009F1BA3" w:rsidRDefault="0019645D" w:rsidP="0019645D">
      <w:pPr>
        <w:pStyle w:val="ListParagraph"/>
        <w:tabs>
          <w:tab w:val="left" w:pos="680"/>
        </w:tabs>
        <w:ind w:left="0"/>
        <w:jc w:val="both"/>
        <w:rPr>
          <w:rFonts w:ascii="Arial" w:eastAsia="TimesNewRomanPS-BoldMT" w:hAnsi="Arial" w:cs="Arial"/>
          <w:bCs/>
          <w:color w:val="auto"/>
          <w:lang w:val="sr-Cyrl-CS"/>
        </w:rPr>
      </w:pPr>
    </w:p>
    <w:p w:rsidR="0019645D" w:rsidRPr="009F1BA3" w:rsidRDefault="0019645D" w:rsidP="0019645D">
      <w:pPr>
        <w:pStyle w:val="ListParagraph"/>
        <w:tabs>
          <w:tab w:val="left" w:pos="680"/>
        </w:tabs>
        <w:ind w:left="0"/>
        <w:jc w:val="both"/>
        <w:rPr>
          <w:rFonts w:ascii="Arial" w:eastAsia="TimesNewRomanPS-BoldMT" w:hAnsi="Arial" w:cs="Arial"/>
          <w:bCs/>
          <w:color w:val="auto"/>
          <w:lang w:val="sr-Cyrl-CS"/>
        </w:rPr>
      </w:pPr>
    </w:p>
    <w:p w:rsidR="0019645D" w:rsidRPr="009F1BA3" w:rsidRDefault="0019645D" w:rsidP="0019645D">
      <w:pPr>
        <w:pStyle w:val="ListParagraph"/>
        <w:tabs>
          <w:tab w:val="left" w:pos="680"/>
        </w:tabs>
        <w:ind w:left="0"/>
        <w:jc w:val="both"/>
        <w:rPr>
          <w:rFonts w:ascii="Arial" w:eastAsia="TimesNewRomanPS-BoldMT" w:hAnsi="Arial" w:cs="Arial"/>
          <w:bCs/>
          <w:color w:val="auto"/>
          <w:lang w:val="sr-Cyrl-CS"/>
        </w:rPr>
      </w:pPr>
    </w:p>
    <w:p w:rsidR="0019645D" w:rsidRPr="009F1BA3" w:rsidRDefault="0019645D" w:rsidP="0019645D">
      <w:pPr>
        <w:pStyle w:val="ListParagraph"/>
        <w:tabs>
          <w:tab w:val="left" w:pos="680"/>
        </w:tabs>
        <w:ind w:left="0"/>
        <w:jc w:val="center"/>
        <w:rPr>
          <w:rFonts w:ascii="Arial" w:eastAsia="TimesNewRomanPS-BoldMT" w:hAnsi="Arial" w:cs="Arial"/>
          <w:b/>
          <w:bCs/>
          <w:color w:val="auto"/>
          <w:sz w:val="28"/>
          <w:szCs w:val="28"/>
        </w:rPr>
      </w:pPr>
    </w:p>
    <w:p w:rsidR="0019645D" w:rsidRPr="009F1BA3" w:rsidRDefault="0019645D" w:rsidP="0019645D">
      <w:pPr>
        <w:pStyle w:val="ListParagraph"/>
        <w:tabs>
          <w:tab w:val="left" w:pos="680"/>
        </w:tabs>
        <w:ind w:left="0"/>
        <w:jc w:val="center"/>
        <w:rPr>
          <w:rFonts w:ascii="Arial" w:eastAsia="TimesNewRomanPS-BoldMT" w:hAnsi="Arial" w:cs="Arial"/>
          <w:b/>
          <w:bCs/>
          <w:color w:val="auto"/>
          <w:sz w:val="28"/>
          <w:szCs w:val="28"/>
        </w:rPr>
      </w:pPr>
    </w:p>
    <w:p w:rsidR="0019645D" w:rsidRPr="009F1BA3" w:rsidRDefault="0019645D" w:rsidP="0019645D">
      <w:pPr>
        <w:pStyle w:val="ListParagraph"/>
        <w:tabs>
          <w:tab w:val="left" w:pos="680"/>
        </w:tabs>
        <w:ind w:left="0"/>
        <w:jc w:val="center"/>
        <w:rPr>
          <w:rFonts w:ascii="Arial" w:eastAsia="TimesNewRomanPS-BoldMT" w:hAnsi="Arial" w:cs="Arial"/>
          <w:b/>
          <w:bCs/>
          <w:color w:val="auto"/>
          <w:sz w:val="28"/>
          <w:szCs w:val="28"/>
          <w:lang w:val="sr-Cyrl-CS"/>
        </w:rPr>
      </w:pPr>
      <w:r w:rsidRPr="009F1BA3">
        <w:rPr>
          <w:rFonts w:ascii="Arial" w:eastAsia="TimesNewRomanPS-BoldMT" w:hAnsi="Arial" w:cs="Arial"/>
          <w:b/>
          <w:bCs/>
          <w:color w:val="auto"/>
          <w:sz w:val="28"/>
          <w:szCs w:val="28"/>
          <w:lang w:val="sr-Cyrl-CS"/>
        </w:rPr>
        <w:t>УПУТСТВО КАКО СЕ ДОКАЗУЈЕ ИСПУЊЕНОСТ УСЛОВА</w:t>
      </w:r>
    </w:p>
    <w:p w:rsidR="0019645D" w:rsidRPr="009F1BA3" w:rsidRDefault="0019645D" w:rsidP="0019645D">
      <w:pPr>
        <w:pStyle w:val="ListParagraph"/>
        <w:tabs>
          <w:tab w:val="left" w:pos="680"/>
        </w:tabs>
        <w:ind w:left="0"/>
        <w:jc w:val="center"/>
        <w:rPr>
          <w:rFonts w:ascii="Arial" w:eastAsia="TimesNewRomanPS-BoldMT" w:hAnsi="Arial" w:cs="Arial"/>
          <w:b/>
          <w:bCs/>
          <w:color w:val="auto"/>
          <w:sz w:val="28"/>
          <w:szCs w:val="28"/>
          <w:lang w:val="sr-Cyrl-CS"/>
        </w:rPr>
      </w:pPr>
    </w:p>
    <w:p w:rsidR="0019645D" w:rsidRPr="009F1BA3" w:rsidRDefault="0019645D" w:rsidP="0019645D">
      <w:pPr>
        <w:pStyle w:val="ListParagraph"/>
        <w:tabs>
          <w:tab w:val="left" w:pos="680"/>
        </w:tabs>
        <w:ind w:left="0"/>
        <w:jc w:val="center"/>
        <w:rPr>
          <w:rFonts w:ascii="Arial" w:eastAsia="TimesNewRomanPS-BoldMT" w:hAnsi="Arial" w:cs="Arial"/>
          <w:b/>
          <w:bCs/>
          <w:color w:val="auto"/>
          <w:sz w:val="28"/>
          <w:szCs w:val="28"/>
          <w:lang w:val="sr-Cyrl-CS"/>
        </w:rPr>
      </w:pPr>
    </w:p>
    <w:p w:rsidR="0019645D" w:rsidRPr="009F1BA3" w:rsidRDefault="0019645D" w:rsidP="0019645D">
      <w:pPr>
        <w:pStyle w:val="ListParagraph"/>
        <w:numPr>
          <w:ilvl w:val="0"/>
          <w:numId w:val="31"/>
        </w:numPr>
        <w:jc w:val="both"/>
        <w:rPr>
          <w:rFonts w:ascii="Arial" w:hAnsi="Arial" w:cs="Arial"/>
          <w:color w:val="auto"/>
        </w:rPr>
      </w:pPr>
      <w:r w:rsidRPr="009F1BA3">
        <w:rPr>
          <w:rFonts w:ascii="Arial" w:hAnsi="Arial" w:cs="Arial"/>
          <w:color w:val="auto"/>
        </w:rPr>
        <w:t xml:space="preserve">Испуњеност </w:t>
      </w:r>
      <w:r w:rsidRPr="009F1BA3">
        <w:rPr>
          <w:rFonts w:ascii="Arial" w:hAnsi="Arial" w:cs="Arial"/>
          <w:b/>
          <w:color w:val="auto"/>
        </w:rPr>
        <w:t xml:space="preserve">обавезних услова </w:t>
      </w:r>
      <w:r w:rsidRPr="009F1BA3">
        <w:rPr>
          <w:rFonts w:ascii="Arial" w:hAnsi="Arial" w:cs="Arial"/>
          <w:color w:val="auto"/>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9F1BA3">
        <w:rPr>
          <w:rFonts w:ascii="Arial" w:hAnsi="Arial" w:cs="Arial"/>
          <w:color w:val="auto"/>
        </w:rPr>
        <w:t>и</w:t>
      </w:r>
      <w:proofErr w:type="gramEnd"/>
      <w:r w:rsidRPr="009F1BA3">
        <w:rPr>
          <w:rFonts w:ascii="Arial" w:hAnsi="Arial" w:cs="Arial"/>
          <w:color w:val="auto"/>
        </w:rPr>
        <w:t xml:space="preserve"> </w:t>
      </w:r>
      <w:r w:rsidRPr="009F1BA3">
        <w:rPr>
          <w:rFonts w:ascii="Arial" w:hAnsi="Arial" w:cs="Arial"/>
          <w:b/>
          <w:color w:val="auto"/>
        </w:rPr>
        <w:t>додатних услова</w:t>
      </w:r>
      <w:r w:rsidRPr="009F1BA3">
        <w:rPr>
          <w:rFonts w:ascii="Arial" w:hAnsi="Arial" w:cs="Arial"/>
          <w:color w:val="auto"/>
        </w:rPr>
        <w:t xml:space="preserve"> за учешће у поступку предметне јавне набавке наведних у табеларном приказу додатних услова под редним бројем 1, 2, 3. </w:t>
      </w:r>
      <w:proofErr w:type="gramStart"/>
      <w:r w:rsidRPr="009F1BA3">
        <w:rPr>
          <w:rFonts w:ascii="Arial" w:hAnsi="Arial" w:cs="Arial"/>
          <w:color w:val="auto"/>
        </w:rPr>
        <w:t>и</w:t>
      </w:r>
      <w:proofErr w:type="gramEnd"/>
      <w:r w:rsidRPr="009F1BA3">
        <w:rPr>
          <w:rFonts w:ascii="Arial" w:hAnsi="Arial" w:cs="Arial"/>
          <w:color w:val="auto"/>
        </w:rPr>
        <w:t xml:space="preserve"> 4, </w:t>
      </w:r>
      <w:r w:rsidRPr="009F1BA3">
        <w:rPr>
          <w:rFonts w:ascii="Arial" w:hAnsi="Arial" w:cs="Arial"/>
          <w:color w:val="auto"/>
          <w:lang w:val="sr-Cyrl-CS"/>
        </w:rPr>
        <w:t xml:space="preserve">у складу са чл. 77. ст. 4. ЗЈН, </w:t>
      </w:r>
      <w:r w:rsidRPr="009F1BA3">
        <w:rPr>
          <w:rFonts w:ascii="Arial" w:hAnsi="Arial" w:cs="Arial"/>
          <w:color w:val="auto"/>
        </w:rPr>
        <w:t xml:space="preserve">понуђач доказује достављањем </w:t>
      </w:r>
      <w:r w:rsidRPr="009F1BA3">
        <w:rPr>
          <w:rFonts w:ascii="Arial" w:hAnsi="Arial" w:cs="Arial"/>
          <w:b/>
          <w:color w:val="auto"/>
        </w:rPr>
        <w:t>ИЗЈАВЕ</w:t>
      </w:r>
      <w:r w:rsidRPr="009F1BA3">
        <w:rPr>
          <w:rFonts w:ascii="Arial" w:hAnsi="Arial" w:cs="Arial"/>
          <w:color w:val="auto"/>
        </w:rPr>
        <w:t xml:space="preserve"> </w:t>
      </w:r>
      <w:r w:rsidRPr="009F1BA3">
        <w:rPr>
          <w:rFonts w:ascii="Arial" w:hAnsi="Arial" w:cs="Arial"/>
          <w:color w:val="auto"/>
          <w:lang w:val="sr-Cyrl-CS"/>
        </w:rPr>
        <w:t>(</w:t>
      </w:r>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w:t>
      </w:r>
      <w:r w:rsidRPr="009F1BA3">
        <w:rPr>
          <w:rFonts w:ascii="Arial" w:hAnsi="Arial" w:cs="Arial"/>
          <w:i/>
          <w:color w:val="auto"/>
          <w:lang w:val="sr-Cyrl-CS"/>
        </w:rPr>
        <w:t xml:space="preserve"> </w:t>
      </w:r>
      <w:r w:rsidRPr="009F1BA3">
        <w:rPr>
          <w:rFonts w:ascii="Arial" w:hAnsi="Arial" w:cs="Arial"/>
          <w:i/>
          <w:color w:val="auto"/>
        </w:rPr>
        <w:t>VI</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9F1BA3">
        <w:rPr>
          <w:rFonts w:ascii="Arial" w:hAnsi="Arial" w:cs="Arial"/>
          <w:color w:val="auto"/>
        </w:rPr>
        <w:t>ст</w:t>
      </w:r>
      <w:proofErr w:type="gramEnd"/>
      <w:r w:rsidRPr="009F1BA3">
        <w:rPr>
          <w:rFonts w:ascii="Arial" w:hAnsi="Arial" w:cs="Arial"/>
          <w:color w:val="auto"/>
        </w:rPr>
        <w:t xml:space="preserve">. 1. </w:t>
      </w:r>
      <w:proofErr w:type="gramStart"/>
      <w:r w:rsidRPr="009F1BA3">
        <w:rPr>
          <w:rFonts w:ascii="Arial" w:hAnsi="Arial" w:cs="Arial"/>
          <w:color w:val="auto"/>
        </w:rPr>
        <w:t>тач</w:t>
      </w:r>
      <w:proofErr w:type="gramEnd"/>
      <w:r w:rsidRPr="009F1BA3">
        <w:rPr>
          <w:rFonts w:ascii="Arial" w:hAnsi="Arial" w:cs="Arial"/>
          <w:color w:val="auto"/>
        </w:rPr>
        <w:t xml:space="preserve">. 1) </w:t>
      </w:r>
      <w:proofErr w:type="gramStart"/>
      <w:r w:rsidRPr="009F1BA3">
        <w:rPr>
          <w:rFonts w:ascii="Arial" w:hAnsi="Arial" w:cs="Arial"/>
          <w:color w:val="auto"/>
        </w:rPr>
        <w:t>до</w:t>
      </w:r>
      <w:proofErr w:type="gramEnd"/>
      <w:r w:rsidRPr="009F1BA3">
        <w:rPr>
          <w:rFonts w:ascii="Arial" w:hAnsi="Arial" w:cs="Arial"/>
          <w:color w:val="auto"/>
        </w:rPr>
        <w:t xml:space="preserve"> 4), чл. 75. </w:t>
      </w:r>
      <w:proofErr w:type="gramStart"/>
      <w:r w:rsidRPr="009F1BA3">
        <w:rPr>
          <w:rFonts w:ascii="Arial" w:hAnsi="Arial" w:cs="Arial"/>
          <w:color w:val="auto"/>
        </w:rPr>
        <w:t>ст</w:t>
      </w:r>
      <w:proofErr w:type="gramEnd"/>
      <w:r w:rsidRPr="009F1BA3">
        <w:rPr>
          <w:rFonts w:ascii="Arial" w:hAnsi="Arial" w:cs="Arial"/>
          <w:color w:val="auto"/>
        </w:rPr>
        <w:t xml:space="preserve">. 2. </w:t>
      </w:r>
      <w:proofErr w:type="gramStart"/>
      <w:r w:rsidRPr="009F1BA3">
        <w:rPr>
          <w:rFonts w:ascii="Arial" w:hAnsi="Arial" w:cs="Arial"/>
          <w:color w:val="auto"/>
        </w:rPr>
        <w:t>и</w:t>
      </w:r>
      <w:proofErr w:type="gramEnd"/>
      <w:r w:rsidRPr="009F1BA3">
        <w:rPr>
          <w:rFonts w:ascii="Arial" w:hAnsi="Arial" w:cs="Arial"/>
          <w:color w:val="auto"/>
        </w:rPr>
        <w:t xml:space="preserve"> чл. 76. ЗЈН, дефинисане овом конкурсном документацијом. </w:t>
      </w:r>
    </w:p>
    <w:p w:rsidR="0019645D" w:rsidRPr="009F1BA3" w:rsidRDefault="0019645D" w:rsidP="0019645D">
      <w:pPr>
        <w:pStyle w:val="ListParagraph"/>
        <w:jc w:val="both"/>
        <w:rPr>
          <w:rFonts w:ascii="Arial" w:hAnsi="Arial" w:cs="Arial"/>
          <w:color w:val="auto"/>
        </w:rPr>
      </w:pPr>
    </w:p>
    <w:p w:rsidR="0019645D" w:rsidRPr="009F1BA3" w:rsidRDefault="0019645D" w:rsidP="0019645D">
      <w:pPr>
        <w:pStyle w:val="ListParagraph"/>
        <w:tabs>
          <w:tab w:val="left" w:pos="680"/>
        </w:tabs>
        <w:ind w:left="0"/>
        <w:jc w:val="both"/>
        <w:rPr>
          <w:rFonts w:ascii="Arial" w:hAnsi="Arial" w:cs="Arial"/>
          <w:i/>
          <w:color w:val="auto"/>
        </w:rPr>
      </w:pPr>
      <w:r w:rsidRPr="009F1BA3">
        <w:rPr>
          <w:rFonts w:ascii="Arial" w:hAnsi="Arial" w:cs="Arial"/>
          <w:iCs/>
          <w:color w:val="auto"/>
          <w:lang w:val="sr-Cyrl-CS"/>
        </w:rPr>
        <w:t xml:space="preserve">     </w:t>
      </w:r>
    </w:p>
    <w:p w:rsidR="0019645D" w:rsidRPr="009F1BA3" w:rsidRDefault="0019645D" w:rsidP="0019645D">
      <w:pPr>
        <w:pStyle w:val="ListParagraph"/>
        <w:numPr>
          <w:ilvl w:val="0"/>
          <w:numId w:val="28"/>
        </w:numPr>
        <w:jc w:val="both"/>
        <w:rPr>
          <w:rFonts w:ascii="Arial" w:hAnsi="Arial" w:cs="Arial"/>
          <w:bCs/>
          <w:iCs/>
          <w:color w:val="auto"/>
          <w:lang w:val="sr-Cyrl-CS"/>
        </w:rPr>
      </w:pPr>
      <w:r w:rsidRPr="009F1BA3">
        <w:rPr>
          <w:rFonts w:ascii="Arial" w:hAnsi="Arial" w:cs="Arial"/>
          <w:b/>
          <w:bCs/>
          <w:iCs/>
          <w:color w:val="auto"/>
        </w:rPr>
        <w:t>Уколико понуђач подноси понуду са подизвођачем</w:t>
      </w:r>
      <w:r w:rsidRPr="009F1BA3">
        <w:rPr>
          <w:rFonts w:ascii="Arial" w:hAnsi="Arial" w:cs="Arial"/>
          <w:bCs/>
          <w:iCs/>
          <w:color w:val="auto"/>
        </w:rPr>
        <w:t xml:space="preserve">, у складу са чланом 80. ЗЈН, подизвођач мора да испуњава обавезне услове из члана 75. </w:t>
      </w:r>
      <w:proofErr w:type="gramStart"/>
      <w:r w:rsidRPr="009F1BA3">
        <w:rPr>
          <w:rFonts w:ascii="Arial" w:hAnsi="Arial" w:cs="Arial"/>
          <w:bCs/>
          <w:iCs/>
          <w:color w:val="auto"/>
        </w:rPr>
        <w:t>став</w:t>
      </w:r>
      <w:proofErr w:type="gramEnd"/>
      <w:r w:rsidRPr="009F1BA3">
        <w:rPr>
          <w:rFonts w:ascii="Arial" w:hAnsi="Arial" w:cs="Arial"/>
          <w:bCs/>
          <w:iCs/>
          <w:color w:val="auto"/>
        </w:rPr>
        <w:t xml:space="preserve"> 1. </w:t>
      </w:r>
      <w:proofErr w:type="gramStart"/>
      <w:r w:rsidRPr="009F1BA3">
        <w:rPr>
          <w:rFonts w:ascii="Arial" w:hAnsi="Arial" w:cs="Arial"/>
          <w:bCs/>
          <w:iCs/>
          <w:color w:val="auto"/>
        </w:rPr>
        <w:t>тач</w:t>
      </w:r>
      <w:proofErr w:type="gramEnd"/>
      <w:r w:rsidRPr="009F1BA3">
        <w:rPr>
          <w:rFonts w:ascii="Arial" w:hAnsi="Arial" w:cs="Arial"/>
          <w:bCs/>
          <w:iCs/>
          <w:color w:val="auto"/>
        </w:rPr>
        <w:t xml:space="preserve">. 1) </w:t>
      </w:r>
      <w:proofErr w:type="gramStart"/>
      <w:r w:rsidRPr="009F1BA3">
        <w:rPr>
          <w:rFonts w:ascii="Arial" w:hAnsi="Arial" w:cs="Arial"/>
          <w:bCs/>
          <w:iCs/>
          <w:color w:val="auto"/>
        </w:rPr>
        <w:t>до</w:t>
      </w:r>
      <w:proofErr w:type="gramEnd"/>
      <w:r w:rsidRPr="009F1BA3">
        <w:rPr>
          <w:rFonts w:ascii="Arial" w:hAnsi="Arial" w:cs="Arial"/>
          <w:bCs/>
          <w:iCs/>
          <w:color w:val="auto"/>
        </w:rPr>
        <w:t xml:space="preserve"> 4) ЗЈН. У том случају понуђач је дужан да </w:t>
      </w:r>
      <w:r w:rsidRPr="009F1BA3">
        <w:rPr>
          <w:rFonts w:ascii="Arial" w:hAnsi="Arial" w:cs="Arial"/>
          <w:bCs/>
          <w:iCs/>
          <w:color w:val="auto"/>
          <w:lang w:val="sr-Cyrl-CS"/>
        </w:rPr>
        <w:t xml:space="preserve">за подизвођача достави </w:t>
      </w:r>
      <w:r w:rsidRPr="009F1BA3">
        <w:rPr>
          <w:rFonts w:ascii="Arial" w:hAnsi="Arial" w:cs="Arial"/>
          <w:b/>
          <w:bCs/>
          <w:iCs/>
          <w:color w:val="auto"/>
        </w:rPr>
        <w:t>ИЗЈАВУ</w:t>
      </w:r>
      <w:r w:rsidRPr="009F1BA3">
        <w:rPr>
          <w:rFonts w:ascii="Arial" w:hAnsi="Arial" w:cs="Arial"/>
          <w:bCs/>
          <w:iCs/>
          <w:color w:val="auto"/>
        </w:rPr>
        <w:t xml:space="preserve"> подизвођача </w:t>
      </w:r>
      <w:r w:rsidRPr="009F1BA3">
        <w:rPr>
          <w:rFonts w:ascii="Arial" w:hAnsi="Arial" w:cs="Arial"/>
          <w:color w:val="auto"/>
          <w:lang w:val="sr-Cyrl-CS"/>
        </w:rPr>
        <w:t>(</w:t>
      </w:r>
      <w:r w:rsidRPr="009F1BA3">
        <w:rPr>
          <w:rFonts w:ascii="Arial" w:hAnsi="Arial" w:cs="Arial"/>
          <w:i/>
          <w:color w:val="auto"/>
          <w:lang w:val="sr-Cyrl-CS"/>
        </w:rPr>
        <w:t>Образац 6</w:t>
      </w:r>
      <w:r w:rsidRPr="009F1BA3">
        <w:rPr>
          <w:rFonts w:ascii="Arial" w:hAnsi="Arial" w:cs="Arial"/>
          <w:i/>
          <w:color w:val="auto"/>
        </w:rPr>
        <w:t>. у поглављу</w:t>
      </w:r>
      <w:r w:rsidRPr="009F1BA3">
        <w:rPr>
          <w:rFonts w:ascii="Arial" w:hAnsi="Arial" w:cs="Arial"/>
          <w:i/>
          <w:color w:val="auto"/>
          <w:lang w:val="ru-RU"/>
        </w:rPr>
        <w:t xml:space="preserve"> </w:t>
      </w:r>
      <w:r w:rsidRPr="009F1BA3">
        <w:rPr>
          <w:rFonts w:ascii="Arial" w:hAnsi="Arial" w:cs="Arial"/>
          <w:i/>
          <w:color w:val="auto"/>
        </w:rPr>
        <w:t>V ове конкурсне документације)</w:t>
      </w:r>
      <w:r w:rsidRPr="009F1BA3">
        <w:rPr>
          <w:rFonts w:ascii="Arial" w:hAnsi="Arial" w:cs="Arial"/>
          <w:color w:val="auto"/>
          <w:lang w:val="sr-Cyrl-CS"/>
        </w:rPr>
        <w:t>,</w:t>
      </w:r>
      <w:r w:rsidRPr="009F1BA3">
        <w:rPr>
          <w:rFonts w:ascii="Arial" w:hAnsi="Arial" w:cs="Arial"/>
          <w:bCs/>
          <w:iCs/>
          <w:color w:val="auto"/>
        </w:rPr>
        <w:t xml:space="preserve"> потписану од стране овлашћеног лица подизвођача и оверену печатом. </w:t>
      </w: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numPr>
          <w:ilvl w:val="0"/>
          <w:numId w:val="28"/>
        </w:numPr>
        <w:jc w:val="both"/>
        <w:rPr>
          <w:rFonts w:ascii="Arial" w:hAnsi="Arial" w:cs="Arial"/>
          <w:bCs/>
          <w:iCs/>
          <w:color w:val="auto"/>
          <w:lang w:val="sr-Cyrl-CS"/>
        </w:rPr>
      </w:pPr>
      <w:r w:rsidRPr="009F1BA3">
        <w:rPr>
          <w:rFonts w:ascii="Arial" w:hAnsi="Arial" w:cs="Arial"/>
          <w:b/>
          <w:bCs/>
          <w:iCs/>
          <w:color w:val="auto"/>
        </w:rPr>
        <w:t>Уколико понуду подноси група понуђача</w:t>
      </w:r>
      <w:r w:rsidRPr="009F1BA3">
        <w:rPr>
          <w:rFonts w:ascii="Arial" w:hAnsi="Arial" w:cs="Arial"/>
          <w:bCs/>
          <w:iCs/>
          <w:color w:val="auto"/>
        </w:rPr>
        <w:t xml:space="preserve">, сваки понуђач из групе понуђача мора да испуни обавезне услове из члана 75. </w:t>
      </w:r>
      <w:proofErr w:type="gramStart"/>
      <w:r w:rsidRPr="009F1BA3">
        <w:rPr>
          <w:rFonts w:ascii="Arial" w:hAnsi="Arial" w:cs="Arial"/>
          <w:bCs/>
          <w:iCs/>
          <w:color w:val="auto"/>
        </w:rPr>
        <w:t>став</w:t>
      </w:r>
      <w:proofErr w:type="gramEnd"/>
      <w:r w:rsidRPr="009F1BA3">
        <w:rPr>
          <w:rFonts w:ascii="Arial" w:hAnsi="Arial" w:cs="Arial"/>
          <w:bCs/>
          <w:iCs/>
          <w:color w:val="auto"/>
        </w:rPr>
        <w:t xml:space="preserve"> 1. </w:t>
      </w:r>
      <w:proofErr w:type="gramStart"/>
      <w:r w:rsidRPr="009F1BA3">
        <w:rPr>
          <w:rFonts w:ascii="Arial" w:hAnsi="Arial" w:cs="Arial"/>
          <w:bCs/>
          <w:iCs/>
          <w:color w:val="auto"/>
        </w:rPr>
        <w:t>тач</w:t>
      </w:r>
      <w:proofErr w:type="gramEnd"/>
      <w:r w:rsidRPr="009F1BA3">
        <w:rPr>
          <w:rFonts w:ascii="Arial" w:hAnsi="Arial" w:cs="Arial"/>
          <w:bCs/>
          <w:iCs/>
          <w:color w:val="auto"/>
        </w:rPr>
        <w:t xml:space="preserve">. 1) </w:t>
      </w:r>
      <w:proofErr w:type="gramStart"/>
      <w:r w:rsidRPr="009F1BA3">
        <w:rPr>
          <w:rFonts w:ascii="Arial" w:hAnsi="Arial" w:cs="Arial"/>
          <w:bCs/>
          <w:iCs/>
          <w:color w:val="auto"/>
        </w:rPr>
        <w:t>до</w:t>
      </w:r>
      <w:proofErr w:type="gramEnd"/>
      <w:r w:rsidRPr="009F1BA3">
        <w:rPr>
          <w:rFonts w:ascii="Arial" w:hAnsi="Arial" w:cs="Arial"/>
          <w:bCs/>
          <w:iCs/>
          <w:color w:val="auto"/>
        </w:rPr>
        <w:t xml:space="preserve"> 4) ЗЈН, а додатне услове испуњавају заједно. У том случају </w:t>
      </w:r>
      <w:r w:rsidRPr="009F1BA3">
        <w:rPr>
          <w:rFonts w:ascii="Arial" w:hAnsi="Arial" w:cs="Arial"/>
          <w:b/>
          <w:bCs/>
          <w:iCs/>
          <w:color w:val="auto"/>
        </w:rPr>
        <w:t>ИЗЈАВА</w:t>
      </w:r>
      <w:r w:rsidRPr="009F1BA3">
        <w:rPr>
          <w:rFonts w:ascii="Arial" w:hAnsi="Arial" w:cs="Arial"/>
          <w:bCs/>
          <w:iCs/>
          <w:color w:val="auto"/>
        </w:rPr>
        <w:t xml:space="preserve"> </w:t>
      </w:r>
      <w:r w:rsidRPr="009F1BA3">
        <w:rPr>
          <w:rFonts w:ascii="Arial" w:hAnsi="Arial" w:cs="Arial"/>
          <w:color w:val="auto"/>
          <w:lang w:val="sr-Cyrl-CS"/>
        </w:rPr>
        <w:t>(</w:t>
      </w:r>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w:t>
      </w:r>
      <w:r w:rsidRPr="009F1BA3">
        <w:rPr>
          <w:rFonts w:ascii="Arial" w:hAnsi="Arial" w:cs="Arial"/>
          <w:i/>
          <w:color w:val="auto"/>
          <w:lang w:val="sr-Cyrl-CS"/>
        </w:rPr>
        <w:t xml:space="preserve"> </w:t>
      </w:r>
      <w:r w:rsidRPr="009F1BA3">
        <w:rPr>
          <w:rFonts w:ascii="Arial" w:hAnsi="Arial" w:cs="Arial"/>
          <w:i/>
          <w:color w:val="auto"/>
        </w:rPr>
        <w:t>V</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19645D" w:rsidRPr="009F1BA3" w:rsidRDefault="0019645D" w:rsidP="0019645D">
      <w:pPr>
        <w:pStyle w:val="ListParagraph"/>
        <w:rPr>
          <w:rFonts w:ascii="Arial" w:eastAsia="TimesNewRomanPSMT" w:hAnsi="Arial" w:cs="Arial"/>
          <w:bCs/>
          <w:color w:val="auto"/>
        </w:rPr>
      </w:pPr>
    </w:p>
    <w:p w:rsidR="0019645D" w:rsidRPr="009F1BA3" w:rsidRDefault="0019645D" w:rsidP="0019645D">
      <w:pPr>
        <w:pStyle w:val="ListParagraph"/>
        <w:numPr>
          <w:ilvl w:val="0"/>
          <w:numId w:val="28"/>
        </w:numPr>
        <w:jc w:val="both"/>
        <w:rPr>
          <w:rFonts w:ascii="Arial" w:hAnsi="Arial" w:cs="Arial"/>
          <w:bCs/>
          <w:iCs/>
          <w:color w:val="auto"/>
          <w:lang w:val="sr-Cyrl-CS"/>
        </w:rPr>
      </w:pPr>
      <w:r w:rsidRPr="009F1BA3">
        <w:rPr>
          <w:rFonts w:ascii="Arial" w:eastAsia="TimesNewRomanPSMT" w:hAnsi="Arial" w:cs="Arial"/>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numPr>
          <w:ilvl w:val="0"/>
          <w:numId w:val="29"/>
        </w:numPr>
        <w:jc w:val="both"/>
        <w:rPr>
          <w:rFonts w:ascii="Arial" w:hAnsi="Arial" w:cs="Arial"/>
          <w:bCs/>
          <w:iCs/>
          <w:color w:val="auto"/>
          <w:lang w:val="sr-Cyrl-CS"/>
        </w:rPr>
      </w:pPr>
      <w:r w:rsidRPr="009F1BA3">
        <w:rPr>
          <w:rFonts w:ascii="Arial" w:hAnsi="Arial" w:cs="Arial"/>
          <w:bCs/>
          <w:iCs/>
          <w:color w:val="auto"/>
        </w:rPr>
        <w:t>Наручилац може пре доношења одлуке о додели уговора да зат</w:t>
      </w:r>
      <w:r w:rsidRPr="009F1BA3">
        <w:rPr>
          <w:rFonts w:ascii="Arial" w:hAnsi="Arial" w:cs="Arial"/>
          <w:bCs/>
          <w:iCs/>
          <w:color w:val="auto"/>
          <w:lang w:val="sr-Cyrl-CS"/>
        </w:rPr>
        <w:t xml:space="preserve">ражи </w:t>
      </w:r>
      <w:r w:rsidRPr="009F1BA3">
        <w:rPr>
          <w:rFonts w:ascii="Arial" w:hAnsi="Arial" w:cs="Arial"/>
          <w:bCs/>
          <w:iCs/>
          <w:color w:val="auto"/>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9F1BA3">
        <w:rPr>
          <w:rFonts w:ascii="Arial" w:hAnsi="Arial" w:cs="Arial"/>
          <w:bCs/>
          <w:iCs/>
          <w:color w:val="auto"/>
          <w:lang w:val="sr-Cyrl-CS"/>
        </w:rPr>
        <w:t xml:space="preserve"> </w:t>
      </w:r>
      <w:r w:rsidRPr="009F1BA3">
        <w:rPr>
          <w:rFonts w:ascii="Arial" w:hAnsi="Arial" w:cs="Arial"/>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F1BA3">
        <w:rPr>
          <w:rFonts w:ascii="Arial" w:hAnsi="Arial" w:cs="Arial"/>
          <w:bCs/>
          <w:color w:val="auto"/>
        </w:rPr>
        <w:t>т</w:t>
      </w:r>
      <w:r w:rsidRPr="009F1BA3">
        <w:rPr>
          <w:rFonts w:ascii="Arial" w:hAnsi="Arial" w:cs="Arial"/>
          <w:bCs/>
          <w:color w:val="auto"/>
          <w:lang w:val="sr-Cyrl-CS"/>
        </w:rPr>
        <w:t>љиву.</w:t>
      </w:r>
      <w:r w:rsidRPr="009F1BA3">
        <w:rPr>
          <w:rFonts w:ascii="Arial" w:hAnsi="Arial" w:cs="Arial"/>
          <w:bCs/>
          <w:iCs/>
          <w:color w:val="auto"/>
          <w:lang w:val="sr-Cyrl-CS"/>
        </w:rPr>
        <w:t xml:space="preserve"> </w:t>
      </w:r>
    </w:p>
    <w:p w:rsidR="0019645D" w:rsidRPr="009F1BA3" w:rsidRDefault="0019645D" w:rsidP="0019645D">
      <w:pPr>
        <w:pStyle w:val="ListParagraph"/>
        <w:jc w:val="both"/>
        <w:rPr>
          <w:rFonts w:ascii="Arial" w:eastAsia="TimesNewRomanPSMT" w:hAnsi="Arial" w:cs="Arial"/>
          <w:bCs/>
          <w:color w:val="auto"/>
        </w:rPr>
      </w:pPr>
      <w:r w:rsidRPr="009F1BA3">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9F1BA3">
        <w:rPr>
          <w:rFonts w:ascii="Arial" w:hAnsi="Arial" w:cs="Arial"/>
          <w:bCs/>
          <w:iCs/>
          <w:color w:val="auto"/>
        </w:rPr>
        <w:t>(свих или појединих доказа о испуњености услова)</w:t>
      </w:r>
      <w:r w:rsidRPr="009F1BA3">
        <w:rPr>
          <w:rFonts w:ascii="Arial" w:eastAsia="TimesNewRomanPSMT" w:hAnsi="Arial" w:cs="Arial"/>
          <w:bCs/>
          <w:color w:val="auto"/>
        </w:rPr>
        <w:t>, понуђач ће бити дужан да достави:</w:t>
      </w:r>
    </w:p>
    <w:p w:rsidR="0019645D" w:rsidRPr="009F1BA3" w:rsidRDefault="0019645D" w:rsidP="0019645D">
      <w:pPr>
        <w:pStyle w:val="ListParagraph"/>
        <w:jc w:val="both"/>
        <w:rPr>
          <w:rFonts w:ascii="Arial" w:eastAsia="TimesNewRomanPSMT" w:hAnsi="Arial" w:cs="Arial"/>
          <w:bCs/>
          <w:color w:val="auto"/>
        </w:rPr>
      </w:pPr>
    </w:p>
    <w:p w:rsidR="0019645D" w:rsidRPr="009F1BA3" w:rsidRDefault="0019645D" w:rsidP="0019645D">
      <w:pPr>
        <w:pStyle w:val="ListParagraph"/>
        <w:numPr>
          <w:ilvl w:val="0"/>
          <w:numId w:val="30"/>
        </w:numPr>
        <w:jc w:val="both"/>
        <w:rPr>
          <w:rFonts w:ascii="Arial" w:hAnsi="Arial" w:cs="Arial"/>
          <w:b/>
          <w:bCs/>
          <w:iCs/>
          <w:color w:val="auto"/>
          <w:lang w:val="sr-Cyrl-CS"/>
        </w:rPr>
      </w:pPr>
      <w:r w:rsidRPr="009F1BA3">
        <w:rPr>
          <w:rFonts w:ascii="Arial" w:eastAsia="TimesNewRomanPSMT" w:hAnsi="Arial" w:cs="Arial"/>
          <w:b/>
          <w:bCs/>
          <w:color w:val="auto"/>
        </w:rPr>
        <w:t>ОБАВЕЗНИ УСЛОВИ</w:t>
      </w:r>
    </w:p>
    <w:p w:rsidR="0019645D" w:rsidRPr="009F1BA3" w:rsidRDefault="0019645D" w:rsidP="0019645D">
      <w:pPr>
        <w:pStyle w:val="ListParagraph"/>
        <w:numPr>
          <w:ilvl w:val="0"/>
          <w:numId w:val="21"/>
        </w:numPr>
        <w:tabs>
          <w:tab w:val="left" w:pos="680"/>
        </w:tabs>
        <w:ind w:left="1701"/>
        <w:jc w:val="both"/>
        <w:rPr>
          <w:rFonts w:ascii="Arial" w:eastAsia="TimesNewRomanPSMT" w:hAnsi="Arial" w:cs="Arial"/>
          <w:bCs/>
          <w:color w:val="auto"/>
        </w:rPr>
      </w:pPr>
      <w:r w:rsidRPr="009F1BA3">
        <w:rPr>
          <w:rFonts w:ascii="Arial" w:eastAsia="TimesNewRomanPSMT" w:hAnsi="Arial" w:cs="Arial"/>
          <w:bCs/>
          <w:color w:val="auto"/>
        </w:rPr>
        <w:t xml:space="preserve">Чл. 75. </w:t>
      </w:r>
      <w:proofErr w:type="gramStart"/>
      <w:r w:rsidRPr="009F1BA3">
        <w:rPr>
          <w:rFonts w:ascii="Arial" w:eastAsia="TimesNewRomanPSMT" w:hAnsi="Arial" w:cs="Arial"/>
          <w:bCs/>
          <w:color w:val="auto"/>
        </w:rPr>
        <w:t>ст</w:t>
      </w:r>
      <w:proofErr w:type="gramEnd"/>
      <w:r w:rsidRPr="009F1BA3">
        <w:rPr>
          <w:rFonts w:ascii="Arial" w:eastAsia="TimesNewRomanPSMT" w:hAnsi="Arial" w:cs="Arial"/>
          <w:bCs/>
          <w:color w:val="auto"/>
        </w:rPr>
        <w:t xml:space="preserve">. 1. </w:t>
      </w:r>
      <w:proofErr w:type="gramStart"/>
      <w:r w:rsidRPr="009F1BA3">
        <w:rPr>
          <w:rFonts w:ascii="Arial" w:eastAsia="TimesNewRomanPSMT" w:hAnsi="Arial" w:cs="Arial"/>
          <w:bCs/>
          <w:color w:val="auto"/>
        </w:rPr>
        <w:t>тач</w:t>
      </w:r>
      <w:proofErr w:type="gramEnd"/>
      <w:r w:rsidRPr="009F1BA3">
        <w:rPr>
          <w:rFonts w:ascii="Arial" w:eastAsia="TimesNewRomanPSMT" w:hAnsi="Arial" w:cs="Arial"/>
          <w:bCs/>
          <w:color w:val="auto"/>
        </w:rPr>
        <w:t xml:space="preserve">. 1) ЗЈН, услов под редним бројем 1. наведен у табеларном приказу </w:t>
      </w:r>
      <w:r w:rsidRPr="009F1BA3">
        <w:rPr>
          <w:rFonts w:ascii="Arial" w:eastAsia="TimesNewRomanPSMT" w:hAnsi="Arial" w:cs="Arial"/>
          <w:b/>
          <w:bCs/>
          <w:color w:val="auto"/>
        </w:rPr>
        <w:t>обавезних услова</w:t>
      </w:r>
      <w:r w:rsidRPr="009F1BA3">
        <w:rPr>
          <w:rFonts w:ascii="Arial" w:eastAsia="TimesNewRomanPSMT" w:hAnsi="Arial" w:cs="Arial"/>
          <w:bCs/>
          <w:color w:val="auto"/>
        </w:rPr>
        <w:t xml:space="preserve"> –</w:t>
      </w:r>
      <w:r w:rsidRPr="009F1BA3">
        <w:rPr>
          <w:rFonts w:ascii="Arial" w:eastAsia="TimesNewRomanPSMT" w:hAnsi="Arial" w:cs="Arial"/>
          <w:b/>
          <w:bCs/>
          <w:color w:val="auto"/>
        </w:rPr>
        <w:t xml:space="preserve"> Доказ:</w:t>
      </w:r>
      <w:r w:rsidRPr="009F1BA3">
        <w:rPr>
          <w:rFonts w:ascii="Arial" w:eastAsia="TimesNewRomanPSMT" w:hAnsi="Arial" w:cs="Arial"/>
          <w:bCs/>
          <w:color w:val="auto"/>
        </w:rPr>
        <w:t xml:space="preserve"> </w:t>
      </w:r>
    </w:p>
    <w:p w:rsidR="0019645D" w:rsidRPr="009F1BA3" w:rsidRDefault="0019645D" w:rsidP="0019645D">
      <w:pPr>
        <w:pStyle w:val="ListParagraph"/>
        <w:tabs>
          <w:tab w:val="left" w:pos="680"/>
        </w:tabs>
        <w:ind w:left="1701"/>
        <w:jc w:val="both"/>
        <w:rPr>
          <w:rFonts w:ascii="Arial" w:hAnsi="Arial" w:cs="Arial"/>
          <w:color w:val="auto"/>
        </w:rPr>
      </w:pPr>
      <w:r w:rsidRPr="009F1BA3">
        <w:rPr>
          <w:rFonts w:ascii="Arial" w:eastAsia="TimesNewRomanPSMT" w:hAnsi="Arial" w:cs="Arial"/>
          <w:b/>
          <w:bCs/>
          <w:color w:val="auto"/>
          <w:u w:val="single"/>
        </w:rPr>
        <w:t>Правна лица</w:t>
      </w:r>
      <w:r w:rsidRPr="009F1BA3">
        <w:rPr>
          <w:rFonts w:ascii="Arial" w:eastAsia="TimesNewRomanPSMT" w:hAnsi="Arial" w:cs="Arial"/>
          <w:bCs/>
          <w:color w:val="auto"/>
          <w:u w:val="single"/>
        </w:rPr>
        <w:t xml:space="preserve">: </w:t>
      </w:r>
      <w:r w:rsidRPr="009F1BA3">
        <w:rPr>
          <w:rFonts w:ascii="Arial" w:eastAsia="TimesNewRomanPSMT" w:hAnsi="Arial" w:cs="Arial"/>
          <w:bCs/>
          <w:color w:val="auto"/>
        </w:rPr>
        <w:t>И</w:t>
      </w:r>
      <w:r w:rsidRPr="009F1BA3">
        <w:rPr>
          <w:rFonts w:ascii="Arial" w:hAnsi="Arial" w:cs="Arial"/>
          <w:iCs/>
          <w:color w:val="auto"/>
          <w:lang w:val="sr-Cyrl-CS"/>
        </w:rPr>
        <w:t xml:space="preserve">звод </w:t>
      </w:r>
      <w:r w:rsidRPr="009F1BA3">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19645D" w:rsidRPr="009F1BA3" w:rsidRDefault="0019645D" w:rsidP="0019645D">
      <w:pPr>
        <w:pStyle w:val="ListParagraph"/>
        <w:tabs>
          <w:tab w:val="left" w:pos="680"/>
        </w:tabs>
        <w:ind w:left="1701"/>
        <w:jc w:val="both"/>
        <w:rPr>
          <w:rFonts w:ascii="Arial" w:eastAsia="TimesNewRomanPSMT" w:hAnsi="Arial" w:cs="Arial"/>
          <w:bCs/>
          <w:color w:val="auto"/>
        </w:rPr>
      </w:pPr>
      <w:r w:rsidRPr="009F1BA3">
        <w:rPr>
          <w:rFonts w:ascii="Arial" w:hAnsi="Arial" w:cs="Arial"/>
          <w:b/>
          <w:color w:val="auto"/>
          <w:u w:val="single"/>
        </w:rPr>
        <w:t>Предузетници:</w:t>
      </w:r>
      <w:r w:rsidRPr="009F1BA3">
        <w:rPr>
          <w:rFonts w:ascii="Arial" w:eastAsia="TimesNewRomanPSMT" w:hAnsi="Arial" w:cs="Arial"/>
          <w:bCs/>
          <w:color w:val="auto"/>
        </w:rPr>
        <w:t xml:space="preserve"> И</w:t>
      </w:r>
      <w:r w:rsidRPr="009F1BA3">
        <w:rPr>
          <w:rFonts w:ascii="Arial" w:hAnsi="Arial" w:cs="Arial"/>
          <w:iCs/>
          <w:color w:val="auto"/>
          <w:lang w:val="sr-Cyrl-CS"/>
        </w:rPr>
        <w:t xml:space="preserve">звод </w:t>
      </w:r>
      <w:r w:rsidRPr="009F1BA3">
        <w:rPr>
          <w:rFonts w:ascii="Arial" w:hAnsi="Arial" w:cs="Arial"/>
          <w:color w:val="auto"/>
        </w:rPr>
        <w:t>из регистра Агенције за привредне регистре</w:t>
      </w:r>
      <w:proofErr w:type="gramStart"/>
      <w:r w:rsidRPr="009F1BA3">
        <w:rPr>
          <w:rFonts w:ascii="Arial" w:hAnsi="Arial" w:cs="Arial"/>
          <w:color w:val="auto"/>
        </w:rPr>
        <w:t>,,</w:t>
      </w:r>
      <w:proofErr w:type="gramEnd"/>
      <w:r w:rsidRPr="009F1BA3">
        <w:rPr>
          <w:rFonts w:ascii="Arial" w:hAnsi="Arial" w:cs="Arial"/>
          <w:color w:val="auto"/>
        </w:rPr>
        <w:t xml:space="preserve"> односно извод из одговарајућег регистра.</w:t>
      </w:r>
    </w:p>
    <w:p w:rsidR="0019645D" w:rsidRPr="009F1BA3" w:rsidRDefault="0019645D" w:rsidP="0019645D">
      <w:pPr>
        <w:pStyle w:val="ListParagraph"/>
        <w:numPr>
          <w:ilvl w:val="0"/>
          <w:numId w:val="21"/>
        </w:numPr>
        <w:tabs>
          <w:tab w:val="left" w:pos="680"/>
        </w:tabs>
        <w:autoSpaceDE w:val="0"/>
        <w:autoSpaceDN w:val="0"/>
        <w:adjustRightInd w:val="0"/>
        <w:ind w:left="1701"/>
        <w:jc w:val="both"/>
        <w:rPr>
          <w:rFonts w:ascii="Arial" w:hAnsi="Arial" w:cs="Arial"/>
          <w:color w:val="auto"/>
        </w:rPr>
      </w:pPr>
      <w:r w:rsidRPr="009F1BA3">
        <w:rPr>
          <w:rFonts w:ascii="Arial" w:eastAsia="TimesNewRomanPSMT" w:hAnsi="Arial" w:cs="Arial"/>
          <w:bCs/>
          <w:color w:val="auto"/>
        </w:rPr>
        <w:t xml:space="preserve">Чл. 75. </w:t>
      </w:r>
      <w:proofErr w:type="gramStart"/>
      <w:r w:rsidRPr="009F1BA3">
        <w:rPr>
          <w:rFonts w:ascii="Arial" w:eastAsia="TimesNewRomanPSMT" w:hAnsi="Arial" w:cs="Arial"/>
          <w:bCs/>
          <w:color w:val="auto"/>
        </w:rPr>
        <w:t>ст</w:t>
      </w:r>
      <w:proofErr w:type="gramEnd"/>
      <w:r w:rsidRPr="009F1BA3">
        <w:rPr>
          <w:rFonts w:ascii="Arial" w:eastAsia="TimesNewRomanPSMT" w:hAnsi="Arial" w:cs="Arial"/>
          <w:bCs/>
          <w:color w:val="auto"/>
        </w:rPr>
        <w:t xml:space="preserve">. 1. </w:t>
      </w:r>
      <w:proofErr w:type="gramStart"/>
      <w:r w:rsidRPr="009F1BA3">
        <w:rPr>
          <w:rFonts w:ascii="Arial" w:eastAsia="TimesNewRomanPSMT" w:hAnsi="Arial" w:cs="Arial"/>
          <w:bCs/>
          <w:color w:val="auto"/>
        </w:rPr>
        <w:t>тач</w:t>
      </w:r>
      <w:proofErr w:type="gramEnd"/>
      <w:r w:rsidRPr="009F1BA3">
        <w:rPr>
          <w:rFonts w:ascii="Arial" w:eastAsia="TimesNewRomanPSMT" w:hAnsi="Arial" w:cs="Arial"/>
          <w:bCs/>
          <w:color w:val="auto"/>
        </w:rPr>
        <w:t xml:space="preserve">. 2) ЗЈН, услов под редним бројем 2. наведен у табеларном приказу </w:t>
      </w:r>
      <w:r w:rsidRPr="009F1BA3">
        <w:rPr>
          <w:rFonts w:ascii="Arial" w:eastAsia="TimesNewRomanPSMT" w:hAnsi="Arial" w:cs="Arial"/>
          <w:b/>
          <w:bCs/>
          <w:color w:val="auto"/>
        </w:rPr>
        <w:t xml:space="preserve">обавезних услова </w:t>
      </w:r>
      <w:r w:rsidRPr="009F1BA3">
        <w:rPr>
          <w:rFonts w:ascii="Arial" w:eastAsia="TimesNewRomanPSMT" w:hAnsi="Arial" w:cs="Arial"/>
          <w:bCs/>
          <w:color w:val="auto"/>
        </w:rPr>
        <w:t xml:space="preserve">– </w:t>
      </w:r>
      <w:r w:rsidRPr="009F1BA3">
        <w:rPr>
          <w:rFonts w:ascii="Arial" w:eastAsia="TimesNewRomanPSMT" w:hAnsi="Arial" w:cs="Arial"/>
          <w:b/>
          <w:bCs/>
          <w:color w:val="auto"/>
        </w:rPr>
        <w:t>Доказ:</w:t>
      </w:r>
    </w:p>
    <w:p w:rsidR="0019645D" w:rsidRPr="009F1BA3" w:rsidRDefault="0019645D" w:rsidP="0019645D">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u w:val="single"/>
        </w:rPr>
        <w:t>П</w:t>
      </w:r>
      <w:r w:rsidRPr="009F1BA3">
        <w:rPr>
          <w:rFonts w:ascii="Arial" w:hAnsi="Arial" w:cs="Arial"/>
          <w:b/>
          <w:color w:val="auto"/>
          <w:u w:val="single"/>
          <w:lang w:val="sr-Cyrl-CS"/>
        </w:rPr>
        <w:t>р</w:t>
      </w:r>
      <w:r w:rsidRPr="009F1BA3">
        <w:rPr>
          <w:rFonts w:ascii="Arial" w:hAnsi="Arial" w:cs="Arial"/>
          <w:b/>
          <w:bCs/>
          <w:color w:val="auto"/>
          <w:u w:val="single"/>
        </w:rPr>
        <w:t>авна лица:</w:t>
      </w:r>
      <w:r w:rsidRPr="009F1BA3">
        <w:rPr>
          <w:rFonts w:ascii="Arial" w:hAnsi="Arial" w:cs="Arial"/>
          <w:bCs/>
          <w:color w:val="auto"/>
        </w:rPr>
        <w:t xml:space="preserve"> 1) </w:t>
      </w:r>
      <w:r w:rsidRPr="009F1BA3">
        <w:rPr>
          <w:rFonts w:ascii="Arial" w:hAnsi="Arial" w:cs="Arial"/>
          <w:color w:val="auto"/>
        </w:rPr>
        <w:t>Извод из казнене евиденције, односно уверењe</w:t>
      </w:r>
      <w:r w:rsidRPr="009F1BA3">
        <w:rPr>
          <w:rFonts w:ascii="Arial" w:hAnsi="Arial" w:cs="Arial"/>
          <w:b/>
          <w:color w:val="auto"/>
        </w:rPr>
        <w:t xml:space="preserve"> основног суда </w:t>
      </w:r>
      <w:r w:rsidRPr="009F1BA3">
        <w:rPr>
          <w:rFonts w:ascii="Arial" w:hAnsi="Arial" w:cs="Arial"/>
          <w:color w:val="auto"/>
        </w:rPr>
        <w:t>на чијем подручју се налази седиште домаћег правног лица</w:t>
      </w:r>
      <w:r w:rsidRPr="009F1BA3">
        <w:rPr>
          <w:rFonts w:ascii="Arial" w:hAnsi="Arial" w:cs="Arial"/>
          <w:color w:val="auto"/>
          <w:lang w:val="ru-RU"/>
        </w:rPr>
        <w:t>,</w:t>
      </w:r>
      <w:r w:rsidRPr="009F1BA3">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F1BA3">
        <w:rPr>
          <w:rFonts w:ascii="Arial" w:hAnsi="Arial" w:cs="Arial"/>
          <w:color w:val="auto"/>
          <w:u w:val="single"/>
        </w:rPr>
        <w:t>Напомена</w:t>
      </w:r>
      <w:r w:rsidRPr="009F1BA3">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F1BA3">
        <w:rPr>
          <w:rFonts w:ascii="Arial" w:hAnsi="Arial" w:cs="Arial"/>
          <w:b/>
          <w:color w:val="auto"/>
          <w:u w:val="single"/>
        </w:rPr>
        <w:t>И</w:t>
      </w:r>
      <w:r w:rsidRPr="009F1BA3">
        <w:rPr>
          <w:rFonts w:ascii="Arial" w:hAnsi="Arial" w:cs="Arial"/>
          <w:color w:val="auto"/>
        </w:rPr>
        <w:t xml:space="preserve"> </w:t>
      </w:r>
      <w:r w:rsidRPr="009F1BA3">
        <w:rPr>
          <w:rFonts w:ascii="Arial" w:hAnsi="Arial" w:cs="Arial"/>
          <w:b/>
          <w:color w:val="auto"/>
        </w:rPr>
        <w:t xml:space="preserve">УВЕРЕЊЕ ВИШЕГ СУДА </w:t>
      </w:r>
      <w:r w:rsidRPr="009F1BA3">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F1BA3">
        <w:rPr>
          <w:rFonts w:ascii="Arial" w:hAnsi="Arial" w:cs="Arial"/>
          <w:b/>
          <w:color w:val="auto"/>
        </w:rPr>
        <w:t>Посебног одељења за организовани криминал Вишег суда у Београду</w:t>
      </w:r>
      <w:r w:rsidRPr="009F1BA3">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F1BA3">
        <w:rPr>
          <w:rFonts w:ascii="Arial" w:hAnsi="Arial" w:cs="Arial"/>
          <w:b/>
          <w:color w:val="auto"/>
        </w:rPr>
        <w:t xml:space="preserve"> надлежне полицијске управе МУП-а</w:t>
      </w:r>
      <w:r w:rsidRPr="009F1BA3">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9645D" w:rsidRPr="009F1BA3" w:rsidRDefault="0019645D" w:rsidP="0019645D">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u w:val="single"/>
        </w:rPr>
        <w:t>П</w:t>
      </w:r>
      <w:r w:rsidRPr="009F1BA3">
        <w:rPr>
          <w:rFonts w:ascii="Arial" w:hAnsi="Arial" w:cs="Arial"/>
          <w:b/>
          <w:bCs/>
          <w:color w:val="auto"/>
          <w:u w:val="single"/>
        </w:rPr>
        <w:t>редузетници и физичка лица</w:t>
      </w:r>
      <w:r w:rsidRPr="009F1BA3">
        <w:rPr>
          <w:rFonts w:ascii="Arial" w:hAnsi="Arial" w:cs="Arial"/>
          <w:color w:val="auto"/>
          <w:u w:val="single"/>
        </w:rPr>
        <w:t>:</w:t>
      </w:r>
      <w:r w:rsidRPr="009F1BA3">
        <w:rPr>
          <w:rFonts w:ascii="Arial" w:hAnsi="Arial" w:cs="Arial"/>
          <w:color w:val="auto"/>
        </w:rPr>
        <w:t xml:space="preserve"> Извод из казнене евиденције, односно уверење </w:t>
      </w:r>
      <w:r w:rsidRPr="009F1BA3">
        <w:rPr>
          <w:rFonts w:ascii="Arial" w:hAnsi="Arial" w:cs="Arial"/>
          <w:b/>
          <w:color w:val="auto"/>
        </w:rPr>
        <w:t>надлежне полицијске управе МУП-а</w:t>
      </w:r>
      <w:r w:rsidRPr="009F1BA3">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9645D" w:rsidRPr="009F1BA3" w:rsidRDefault="0019645D" w:rsidP="0019645D">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rPr>
        <w:t>Докази не могу бити старији од два месеца пре отварања понуда.</w:t>
      </w:r>
    </w:p>
    <w:p w:rsidR="0019645D" w:rsidRPr="009F1BA3" w:rsidRDefault="0019645D" w:rsidP="0019645D">
      <w:pPr>
        <w:pStyle w:val="ListParagraph"/>
        <w:numPr>
          <w:ilvl w:val="0"/>
          <w:numId w:val="21"/>
        </w:numPr>
        <w:tabs>
          <w:tab w:val="left" w:pos="680"/>
        </w:tabs>
        <w:autoSpaceDE w:val="0"/>
        <w:autoSpaceDN w:val="0"/>
        <w:adjustRightInd w:val="0"/>
        <w:ind w:left="1701"/>
        <w:jc w:val="both"/>
        <w:rPr>
          <w:rFonts w:ascii="Arial" w:hAnsi="Arial" w:cs="Arial"/>
          <w:color w:val="auto"/>
        </w:rPr>
      </w:pPr>
      <w:r w:rsidRPr="009F1BA3">
        <w:rPr>
          <w:rFonts w:ascii="Arial" w:eastAsia="TimesNewRomanPSMT" w:hAnsi="Arial" w:cs="Arial"/>
          <w:bCs/>
          <w:color w:val="auto"/>
        </w:rPr>
        <w:lastRenderedPageBreak/>
        <w:t xml:space="preserve">Чл. 75. </w:t>
      </w:r>
      <w:proofErr w:type="gramStart"/>
      <w:r w:rsidRPr="009F1BA3">
        <w:rPr>
          <w:rFonts w:ascii="Arial" w:eastAsia="TimesNewRomanPSMT" w:hAnsi="Arial" w:cs="Arial"/>
          <w:bCs/>
          <w:color w:val="auto"/>
        </w:rPr>
        <w:t>ст</w:t>
      </w:r>
      <w:proofErr w:type="gramEnd"/>
      <w:r w:rsidRPr="009F1BA3">
        <w:rPr>
          <w:rFonts w:ascii="Arial" w:eastAsia="TimesNewRomanPSMT" w:hAnsi="Arial" w:cs="Arial"/>
          <w:bCs/>
          <w:color w:val="auto"/>
        </w:rPr>
        <w:t xml:space="preserve">. 1. </w:t>
      </w:r>
      <w:proofErr w:type="gramStart"/>
      <w:r w:rsidRPr="009F1BA3">
        <w:rPr>
          <w:rFonts w:ascii="Arial" w:eastAsia="TimesNewRomanPSMT" w:hAnsi="Arial" w:cs="Arial"/>
          <w:bCs/>
          <w:color w:val="auto"/>
        </w:rPr>
        <w:t>тач</w:t>
      </w:r>
      <w:proofErr w:type="gramEnd"/>
      <w:r w:rsidRPr="009F1BA3">
        <w:rPr>
          <w:rFonts w:ascii="Arial" w:eastAsia="TimesNewRomanPSMT" w:hAnsi="Arial" w:cs="Arial"/>
          <w:bCs/>
          <w:color w:val="auto"/>
        </w:rPr>
        <w:t xml:space="preserve">. 4) ЗЈН, услов под редним бројем 3. наведен у табеларном приказу </w:t>
      </w:r>
      <w:r w:rsidRPr="009F1BA3">
        <w:rPr>
          <w:rFonts w:ascii="Arial" w:eastAsia="TimesNewRomanPSMT" w:hAnsi="Arial" w:cs="Arial"/>
          <w:b/>
          <w:bCs/>
          <w:color w:val="auto"/>
        </w:rPr>
        <w:t xml:space="preserve">обавезних услова  </w:t>
      </w:r>
      <w:r w:rsidRPr="009F1BA3">
        <w:rPr>
          <w:rFonts w:ascii="Arial" w:eastAsia="TimesNewRomanPSMT" w:hAnsi="Arial" w:cs="Arial"/>
          <w:bCs/>
          <w:color w:val="auto"/>
        </w:rPr>
        <w:t>-</w:t>
      </w:r>
      <w:r w:rsidRPr="009F1BA3">
        <w:rPr>
          <w:rFonts w:ascii="Arial" w:hAnsi="Arial" w:cs="Arial"/>
          <w:b/>
          <w:color w:val="auto"/>
          <w:lang w:val="sr-Cyrl-CS"/>
        </w:rPr>
        <w:t xml:space="preserve"> Доказ: </w:t>
      </w:r>
    </w:p>
    <w:p w:rsidR="0019645D" w:rsidRPr="009F1BA3" w:rsidRDefault="0019645D" w:rsidP="0019645D">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color w:val="auto"/>
        </w:rPr>
        <w:t xml:space="preserve">Уверење </w:t>
      </w:r>
      <w:r w:rsidRPr="009F1BA3">
        <w:rPr>
          <w:rFonts w:ascii="Arial" w:hAnsi="Arial" w:cs="Arial"/>
          <w:bCs/>
          <w:color w:val="auto"/>
        </w:rPr>
        <w:t xml:space="preserve">Пореске управе Министарства финансија </w:t>
      </w:r>
      <w:r w:rsidRPr="009F1BA3">
        <w:rPr>
          <w:rFonts w:ascii="Arial" w:hAnsi="Arial" w:cs="Arial"/>
          <w:color w:val="auto"/>
        </w:rPr>
        <w:t xml:space="preserve">да је измирио доспеле порезе и доприносе и уверење надлежне управе </w:t>
      </w:r>
      <w:r w:rsidRPr="009F1BA3">
        <w:rPr>
          <w:rFonts w:ascii="Arial" w:hAnsi="Arial" w:cs="Arial"/>
          <w:bCs/>
          <w:color w:val="auto"/>
        </w:rPr>
        <w:t xml:space="preserve">локалне самоуправе </w:t>
      </w:r>
      <w:r w:rsidRPr="009F1BA3">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9645D" w:rsidRPr="009F1BA3" w:rsidRDefault="0019645D" w:rsidP="0019645D">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rPr>
        <w:t>Докази не могу бити старији од два месеца пре отварања понуда.</w:t>
      </w:r>
    </w:p>
    <w:p w:rsidR="0019645D" w:rsidRPr="009F1BA3" w:rsidRDefault="0019645D" w:rsidP="0019645D">
      <w:pPr>
        <w:pStyle w:val="ListParagraph"/>
        <w:tabs>
          <w:tab w:val="left" w:pos="680"/>
        </w:tabs>
        <w:autoSpaceDE w:val="0"/>
        <w:autoSpaceDN w:val="0"/>
        <w:adjustRightInd w:val="0"/>
        <w:ind w:left="1701"/>
        <w:jc w:val="both"/>
        <w:rPr>
          <w:rFonts w:ascii="Arial" w:hAnsi="Arial" w:cs="Arial"/>
          <w:color w:val="auto"/>
        </w:rPr>
      </w:pPr>
    </w:p>
    <w:p w:rsidR="0019645D" w:rsidRPr="009F1BA3" w:rsidRDefault="0019645D" w:rsidP="0019645D">
      <w:pPr>
        <w:pStyle w:val="ListParagraph"/>
        <w:numPr>
          <w:ilvl w:val="0"/>
          <w:numId w:val="30"/>
        </w:numPr>
        <w:tabs>
          <w:tab w:val="left" w:pos="680"/>
        </w:tabs>
        <w:autoSpaceDE w:val="0"/>
        <w:autoSpaceDN w:val="0"/>
        <w:adjustRightInd w:val="0"/>
        <w:jc w:val="both"/>
        <w:rPr>
          <w:rFonts w:ascii="Arial" w:hAnsi="Arial" w:cs="Arial"/>
          <w:b/>
          <w:color w:val="auto"/>
        </w:rPr>
      </w:pPr>
      <w:r w:rsidRPr="009F1BA3">
        <w:rPr>
          <w:rFonts w:ascii="Arial" w:hAnsi="Arial" w:cs="Arial"/>
          <w:b/>
          <w:color w:val="auto"/>
        </w:rPr>
        <w:t>ДОДАТНИ УСЛОВИ</w:t>
      </w:r>
    </w:p>
    <w:p w:rsidR="0019645D" w:rsidRPr="009F1BA3" w:rsidRDefault="0019645D" w:rsidP="0019645D">
      <w:pPr>
        <w:pStyle w:val="ListParagraph"/>
        <w:numPr>
          <w:ilvl w:val="0"/>
          <w:numId w:val="32"/>
        </w:numPr>
        <w:tabs>
          <w:tab w:val="left" w:pos="680"/>
        </w:tabs>
        <w:autoSpaceDE w:val="0"/>
        <w:autoSpaceDN w:val="0"/>
        <w:adjustRightInd w:val="0"/>
        <w:jc w:val="both"/>
        <w:rPr>
          <w:rFonts w:ascii="Arial" w:eastAsia="TimesNewRomanPS-BoldMT" w:hAnsi="Arial" w:cs="Arial"/>
          <w:bCs/>
          <w:color w:val="auto"/>
        </w:rPr>
      </w:pPr>
      <w:r w:rsidRPr="009F1BA3">
        <w:rPr>
          <w:rFonts w:ascii="Arial" w:eastAsia="TimesNewRomanPSMT" w:hAnsi="Arial" w:cs="Arial"/>
          <w:bCs/>
          <w:color w:val="auto"/>
        </w:rPr>
        <w:t xml:space="preserve">Финансијски капацитет, </w:t>
      </w:r>
    </w:p>
    <w:p w:rsidR="0019645D" w:rsidRPr="009F1BA3" w:rsidRDefault="0019645D" w:rsidP="0019645D">
      <w:pPr>
        <w:pStyle w:val="ListParagraph"/>
        <w:tabs>
          <w:tab w:val="left" w:pos="680"/>
        </w:tabs>
        <w:autoSpaceDE w:val="0"/>
        <w:autoSpaceDN w:val="0"/>
        <w:adjustRightInd w:val="0"/>
        <w:ind w:left="1701"/>
        <w:jc w:val="both"/>
        <w:rPr>
          <w:rFonts w:ascii="Arial" w:eastAsia="TimesNewRomanPS-BoldMT" w:hAnsi="Arial" w:cs="Arial"/>
          <w:bCs/>
          <w:color w:val="auto"/>
        </w:rPr>
      </w:pPr>
    </w:p>
    <w:p w:rsidR="0019645D" w:rsidRPr="009F1BA3" w:rsidRDefault="0019645D" w:rsidP="0019645D">
      <w:pPr>
        <w:pStyle w:val="ListParagraph"/>
        <w:tabs>
          <w:tab w:val="left" w:pos="680"/>
        </w:tabs>
        <w:autoSpaceDE w:val="0"/>
        <w:autoSpaceDN w:val="0"/>
        <w:adjustRightInd w:val="0"/>
        <w:jc w:val="both"/>
        <w:rPr>
          <w:rFonts w:ascii="Arial" w:eastAsia="TimesNewRomanPS-BoldMT" w:hAnsi="Arial" w:cs="Arial"/>
          <w:bCs/>
          <w:color w:val="auto"/>
        </w:rPr>
      </w:pPr>
    </w:p>
    <w:p w:rsidR="0019645D" w:rsidRPr="009F1BA3" w:rsidRDefault="0019645D" w:rsidP="0019645D">
      <w:pPr>
        <w:pStyle w:val="ListParagraph"/>
        <w:tabs>
          <w:tab w:val="left" w:pos="680"/>
        </w:tabs>
        <w:autoSpaceDE w:val="0"/>
        <w:autoSpaceDN w:val="0"/>
        <w:adjustRightInd w:val="0"/>
        <w:jc w:val="both"/>
        <w:rPr>
          <w:rFonts w:ascii="Arial" w:eastAsia="TimesNewRomanPS-BoldMT" w:hAnsi="Arial" w:cs="Arial"/>
          <w:bCs/>
          <w:color w:val="auto"/>
        </w:rPr>
      </w:pPr>
      <w:r w:rsidRPr="009F1BA3">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9F1BA3">
        <w:rPr>
          <w:rFonts w:ascii="Arial" w:eastAsia="TimesNewRomanPS-BoldMT" w:hAnsi="Arial" w:cs="Arial"/>
          <w:bCs/>
          <w:color w:val="auto"/>
        </w:rPr>
        <w:t>став</w:t>
      </w:r>
      <w:proofErr w:type="gramEnd"/>
      <w:r w:rsidRPr="009F1BA3">
        <w:rPr>
          <w:rFonts w:ascii="Arial" w:eastAsia="TimesNewRomanPS-BoldMT" w:hAnsi="Arial" w:cs="Arial"/>
          <w:bCs/>
          <w:color w:val="auto"/>
        </w:rPr>
        <w:t xml:space="preserve"> 1. </w:t>
      </w:r>
      <w:proofErr w:type="gramStart"/>
      <w:r w:rsidRPr="009F1BA3">
        <w:rPr>
          <w:rFonts w:ascii="Arial" w:eastAsia="TimesNewRomanPS-BoldMT" w:hAnsi="Arial" w:cs="Arial"/>
          <w:bCs/>
          <w:color w:val="auto"/>
        </w:rPr>
        <w:t>тачке</w:t>
      </w:r>
      <w:proofErr w:type="gramEnd"/>
      <w:r w:rsidRPr="009F1BA3">
        <w:rPr>
          <w:rFonts w:ascii="Arial" w:eastAsia="TimesNewRomanPS-BoldMT" w:hAnsi="Arial" w:cs="Arial"/>
          <w:bCs/>
          <w:color w:val="auto"/>
        </w:rPr>
        <w:t xml:space="preserve"> </w:t>
      </w:r>
      <w:r w:rsidRPr="009F1BA3">
        <w:rPr>
          <w:rFonts w:ascii="Arial" w:hAnsi="Arial" w:cs="Arial"/>
          <w:bCs/>
          <w:iCs/>
          <w:color w:val="auto"/>
        </w:rPr>
        <w:t xml:space="preserve">1) до 4) </w:t>
      </w:r>
      <w:r w:rsidRPr="009F1BA3">
        <w:rPr>
          <w:rFonts w:ascii="Arial" w:eastAsia="TimesNewRomanPS-BoldMT" w:hAnsi="Arial" w:cs="Arial"/>
          <w:bCs/>
          <w:color w:val="auto"/>
        </w:rPr>
        <w:t>ЗЈН, сходно чл. 78. ЗЈН.</w:t>
      </w:r>
    </w:p>
    <w:p w:rsidR="0019645D" w:rsidRPr="009F1BA3" w:rsidRDefault="0019645D" w:rsidP="0019645D">
      <w:pPr>
        <w:pStyle w:val="ListParagraph"/>
        <w:tabs>
          <w:tab w:val="left" w:pos="680"/>
        </w:tabs>
        <w:autoSpaceDE w:val="0"/>
        <w:autoSpaceDN w:val="0"/>
        <w:adjustRightInd w:val="0"/>
        <w:jc w:val="both"/>
        <w:rPr>
          <w:rFonts w:ascii="Arial" w:eastAsia="TimesNewRomanPS-BoldMT" w:hAnsi="Arial" w:cs="Arial"/>
          <w:bCs/>
          <w:color w:val="auto"/>
        </w:rPr>
      </w:pPr>
    </w:p>
    <w:p w:rsidR="0019645D" w:rsidRPr="009F1BA3" w:rsidRDefault="0019645D" w:rsidP="0019645D">
      <w:pPr>
        <w:pStyle w:val="ListParagraph"/>
        <w:tabs>
          <w:tab w:val="left" w:pos="680"/>
        </w:tabs>
        <w:autoSpaceDE w:val="0"/>
        <w:autoSpaceDN w:val="0"/>
        <w:adjustRightInd w:val="0"/>
        <w:jc w:val="both"/>
        <w:rPr>
          <w:rFonts w:ascii="Arial" w:eastAsia="TimesNewRomanPS-BoldMT" w:hAnsi="Arial" w:cs="Arial"/>
          <w:bCs/>
          <w:i/>
          <w:color w:val="auto"/>
        </w:rPr>
      </w:pPr>
      <w:r w:rsidRPr="009F1BA3">
        <w:rPr>
          <w:rFonts w:ascii="Arial" w:hAnsi="Arial" w:cs="Arial"/>
          <w:color w:val="auto"/>
        </w:rPr>
        <w:t>Понуђач није дужан да доставља доказе који су јавно доступни на интернет страницама надлежних органа.</w:t>
      </w:r>
    </w:p>
    <w:p w:rsidR="0019645D" w:rsidRPr="009F1BA3" w:rsidRDefault="0019645D" w:rsidP="0019645D">
      <w:pPr>
        <w:tabs>
          <w:tab w:val="left" w:pos="680"/>
        </w:tabs>
        <w:autoSpaceDE w:val="0"/>
        <w:autoSpaceDN w:val="0"/>
        <w:adjustRightInd w:val="0"/>
        <w:jc w:val="both"/>
        <w:rPr>
          <w:rFonts w:ascii="Arial" w:eastAsia="TimesNewRomanPS-BoldMT" w:hAnsi="Arial" w:cs="Arial"/>
          <w:bCs/>
          <w:color w:val="auto"/>
        </w:rPr>
      </w:pPr>
    </w:p>
    <w:p w:rsidR="0019645D" w:rsidRPr="009F1BA3" w:rsidRDefault="0019645D" w:rsidP="0019645D">
      <w:pPr>
        <w:pStyle w:val="ListParagraph"/>
        <w:tabs>
          <w:tab w:val="left" w:pos="0"/>
          <w:tab w:val="left" w:pos="1080"/>
        </w:tabs>
        <w:ind w:left="0"/>
        <w:jc w:val="both"/>
        <w:rPr>
          <w:rFonts w:ascii="Arial" w:eastAsia="TimesNewRomanPS-BoldMT" w:hAnsi="Arial" w:cs="Arial"/>
          <w:bCs/>
          <w:color w:val="auto"/>
        </w:rPr>
      </w:pPr>
    </w:p>
    <w:p w:rsidR="0019645D" w:rsidRPr="009F1BA3" w:rsidRDefault="0019645D" w:rsidP="0019645D">
      <w:pPr>
        <w:pStyle w:val="ListParagraph"/>
        <w:jc w:val="both"/>
        <w:rPr>
          <w:rFonts w:ascii="Arial" w:hAnsi="Arial" w:cs="Arial"/>
          <w:color w:val="auto"/>
        </w:rPr>
      </w:pPr>
      <w:r w:rsidRPr="009F1BA3">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9645D" w:rsidRPr="009F1BA3" w:rsidRDefault="0019645D" w:rsidP="0019645D">
      <w:pPr>
        <w:pStyle w:val="ListParagraph"/>
        <w:jc w:val="both"/>
        <w:rPr>
          <w:rFonts w:ascii="Arial" w:hAnsi="Arial" w:cs="Arial"/>
          <w:color w:val="auto"/>
        </w:rPr>
      </w:pPr>
    </w:p>
    <w:p w:rsidR="0019645D" w:rsidRPr="009F1BA3" w:rsidRDefault="0019645D" w:rsidP="0019645D">
      <w:pPr>
        <w:pStyle w:val="ListParagraph"/>
        <w:tabs>
          <w:tab w:val="left" w:pos="680"/>
        </w:tabs>
        <w:autoSpaceDE w:val="0"/>
        <w:autoSpaceDN w:val="0"/>
        <w:adjustRightInd w:val="0"/>
        <w:jc w:val="both"/>
        <w:rPr>
          <w:rFonts w:ascii="Arial" w:eastAsia="TimesNewRomanPSMT" w:hAnsi="Arial" w:cs="Arial"/>
          <w:bCs/>
          <w:color w:val="auto"/>
        </w:rPr>
      </w:pPr>
      <w:r w:rsidRPr="009F1BA3">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645D" w:rsidRPr="009F1BA3" w:rsidRDefault="0019645D" w:rsidP="0019645D">
      <w:pPr>
        <w:pStyle w:val="ListParagraph"/>
        <w:tabs>
          <w:tab w:val="left" w:pos="680"/>
        </w:tabs>
        <w:autoSpaceDE w:val="0"/>
        <w:autoSpaceDN w:val="0"/>
        <w:adjustRightInd w:val="0"/>
        <w:jc w:val="both"/>
        <w:rPr>
          <w:rFonts w:ascii="Arial" w:hAnsi="Arial" w:cs="Arial"/>
          <w:color w:val="auto"/>
        </w:rPr>
      </w:pPr>
    </w:p>
    <w:p w:rsidR="0019645D" w:rsidRPr="009F1BA3" w:rsidRDefault="0019645D" w:rsidP="0019645D">
      <w:pPr>
        <w:pStyle w:val="ListParagraph"/>
        <w:tabs>
          <w:tab w:val="left" w:pos="680"/>
        </w:tabs>
        <w:autoSpaceDE w:val="0"/>
        <w:autoSpaceDN w:val="0"/>
        <w:adjustRightInd w:val="0"/>
        <w:jc w:val="both"/>
        <w:rPr>
          <w:rFonts w:ascii="Arial" w:hAnsi="Arial" w:cs="Arial"/>
          <w:color w:val="auto"/>
        </w:rPr>
      </w:pPr>
      <w:r w:rsidRPr="009F1BA3">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F1BA3">
        <w:rPr>
          <w:rFonts w:ascii="Arial" w:eastAsia="TimesNewRomanPSMT" w:hAnsi="Arial" w:cs="Arial"/>
          <w:bCs/>
          <w:color w:val="auto"/>
        </w:rPr>
        <w:t>.</w:t>
      </w:r>
    </w:p>
    <w:p w:rsidR="0019645D" w:rsidRPr="009F1BA3" w:rsidRDefault="0019645D" w:rsidP="0019645D">
      <w:pPr>
        <w:tabs>
          <w:tab w:val="left" w:pos="0"/>
          <w:tab w:val="left" w:pos="1080"/>
        </w:tabs>
        <w:ind w:firstLine="720"/>
        <w:jc w:val="both"/>
        <w:rPr>
          <w:rFonts w:ascii="Arial" w:eastAsia="TimesNewRomanPSMT" w:hAnsi="Arial" w:cs="Arial"/>
          <w:b/>
          <w:bCs/>
          <w:color w:val="auto"/>
        </w:rPr>
      </w:pPr>
    </w:p>
    <w:p w:rsidR="0019645D" w:rsidRPr="009F1BA3" w:rsidRDefault="0019645D" w:rsidP="0019645D">
      <w:pPr>
        <w:pStyle w:val="ListParagraph"/>
        <w:tabs>
          <w:tab w:val="left" w:pos="0"/>
          <w:tab w:val="left" w:pos="1080"/>
        </w:tabs>
        <w:ind w:left="0" w:firstLine="720"/>
        <w:jc w:val="both"/>
        <w:rPr>
          <w:rFonts w:ascii="Arial" w:eastAsia="TimesNewRomanPSMT" w:hAnsi="Arial" w:cs="Arial"/>
          <w:bCs/>
          <w:color w:val="auto"/>
          <w:lang w:val="sr-Cyrl-CS"/>
        </w:rPr>
      </w:pPr>
    </w:p>
    <w:p w:rsidR="0019645D" w:rsidRPr="009F1BA3" w:rsidRDefault="0019645D" w:rsidP="0019645D">
      <w:pPr>
        <w:ind w:left="630"/>
        <w:jc w:val="both"/>
        <w:rPr>
          <w:rFonts w:ascii="Arial" w:hAnsi="Arial" w:cs="Arial"/>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jc w:val="both"/>
        <w:rPr>
          <w:rFonts w:ascii="Arial" w:hAnsi="Arial" w:cs="Arial"/>
          <w:bCs/>
          <w:iCs/>
          <w:color w:val="auto"/>
          <w:lang w:val="sr-Cyrl-CS"/>
        </w:rPr>
      </w:pPr>
    </w:p>
    <w:p w:rsidR="0019645D" w:rsidRPr="009F1BA3" w:rsidRDefault="0019645D" w:rsidP="0019645D">
      <w:pPr>
        <w:pStyle w:val="ListParagraph"/>
        <w:shd w:val="clear" w:color="auto" w:fill="C6D9F1"/>
        <w:ind w:left="0"/>
        <w:jc w:val="center"/>
        <w:rPr>
          <w:rFonts w:ascii="Arial" w:hAnsi="Arial" w:cs="Arial"/>
          <w:b/>
          <w:bCs/>
          <w:i/>
          <w:iCs/>
          <w:color w:val="auto"/>
          <w:sz w:val="28"/>
          <w:szCs w:val="28"/>
          <w:lang w:val="ru-RU"/>
        </w:rPr>
      </w:pPr>
      <w:r w:rsidRPr="009F1BA3">
        <w:rPr>
          <w:rFonts w:ascii="Arial" w:hAnsi="Arial" w:cs="Arial"/>
          <w:b/>
          <w:i/>
          <w:color w:val="auto"/>
          <w:sz w:val="28"/>
          <w:szCs w:val="28"/>
        </w:rPr>
        <w:t>IV</w:t>
      </w:r>
      <w:r w:rsidRPr="009F1BA3">
        <w:rPr>
          <w:rFonts w:ascii="Arial" w:hAnsi="Arial" w:cs="Arial"/>
          <w:b/>
          <w:bCs/>
          <w:i/>
          <w:iCs/>
          <w:color w:val="auto"/>
          <w:sz w:val="28"/>
          <w:szCs w:val="28"/>
          <w:lang w:val="ru-RU"/>
        </w:rPr>
        <w:t xml:space="preserve"> КРИТЕРИЈУМ ЗА ИЗБОР НАЈПОВОЉНИЈЕ ПОНУДЕ</w:t>
      </w:r>
    </w:p>
    <w:p w:rsidR="0019645D" w:rsidRPr="009F1BA3" w:rsidRDefault="0019645D" w:rsidP="0019645D">
      <w:pPr>
        <w:jc w:val="center"/>
        <w:rPr>
          <w:rFonts w:ascii="Arial" w:hAnsi="Arial" w:cs="Arial"/>
          <w:b/>
          <w:bCs/>
          <w:color w:val="auto"/>
        </w:rPr>
      </w:pPr>
    </w:p>
    <w:p w:rsidR="0019645D" w:rsidRPr="009F1BA3" w:rsidRDefault="0019645D" w:rsidP="0019645D">
      <w:pPr>
        <w:numPr>
          <w:ilvl w:val="0"/>
          <w:numId w:val="23"/>
        </w:numPr>
        <w:jc w:val="both"/>
        <w:rPr>
          <w:rFonts w:ascii="Arial" w:hAnsi="Arial" w:cs="Arial"/>
          <w:b/>
          <w:color w:val="auto"/>
        </w:rPr>
      </w:pPr>
      <w:r w:rsidRPr="009F1BA3">
        <w:rPr>
          <w:rFonts w:ascii="Arial" w:hAnsi="Arial" w:cs="Arial"/>
          <w:b/>
          <w:color w:val="auto"/>
        </w:rPr>
        <w:t xml:space="preserve">Критеријум за доделу уговора: </w:t>
      </w:r>
    </w:p>
    <w:p w:rsidR="0019645D" w:rsidRPr="009F1BA3" w:rsidRDefault="0019645D" w:rsidP="0019645D">
      <w:pPr>
        <w:ind w:left="720"/>
        <w:jc w:val="both"/>
        <w:rPr>
          <w:rFonts w:ascii="Arial" w:hAnsi="Arial" w:cs="Arial"/>
          <w:color w:val="auto"/>
        </w:rPr>
      </w:pPr>
    </w:p>
    <w:p w:rsidR="0019645D" w:rsidRPr="009F1BA3" w:rsidRDefault="0019645D" w:rsidP="0019645D">
      <w:pPr>
        <w:ind w:left="720"/>
        <w:jc w:val="both"/>
        <w:rPr>
          <w:rFonts w:ascii="Arial" w:hAnsi="Arial" w:cs="Arial"/>
          <w:color w:val="auto"/>
        </w:rPr>
      </w:pPr>
      <w:r w:rsidRPr="009F1BA3">
        <w:rPr>
          <w:rFonts w:ascii="Arial" w:hAnsi="Arial" w:cs="Arial"/>
          <w:color w:val="auto"/>
        </w:rPr>
        <w:t xml:space="preserve">Избор најповољније понуде наручилац ће извршити применом критеријума </w:t>
      </w:r>
      <w:proofErr w:type="gramStart"/>
      <w:r w:rsidRPr="009F1BA3">
        <w:rPr>
          <w:rFonts w:ascii="Arial" w:hAnsi="Arial" w:cs="Arial"/>
          <w:color w:val="auto"/>
        </w:rPr>
        <w:t>,,најнижа</w:t>
      </w:r>
      <w:proofErr w:type="gramEnd"/>
      <w:r w:rsidRPr="009F1BA3">
        <w:rPr>
          <w:rFonts w:ascii="Arial" w:hAnsi="Arial" w:cs="Arial"/>
          <w:color w:val="auto"/>
        </w:rPr>
        <w:t xml:space="preserve"> понуђена цена“. Приликом оцене понуда као релевантна узимаће се укупна понуђена цена без ПДВ-а.</w:t>
      </w:r>
    </w:p>
    <w:p w:rsidR="0019645D" w:rsidRPr="009F1BA3" w:rsidRDefault="0019645D" w:rsidP="0019645D">
      <w:pPr>
        <w:jc w:val="both"/>
        <w:rPr>
          <w:rFonts w:ascii="Arial" w:hAnsi="Arial" w:cs="Arial"/>
          <w:color w:val="auto"/>
        </w:rPr>
      </w:pPr>
    </w:p>
    <w:p w:rsidR="0019645D" w:rsidRPr="009F1BA3" w:rsidRDefault="0019645D" w:rsidP="0019645D">
      <w:pPr>
        <w:ind w:firstLine="720"/>
        <w:jc w:val="both"/>
        <w:rPr>
          <w:rFonts w:ascii="Arial" w:hAnsi="Arial" w:cs="Arial"/>
          <w:color w:val="auto"/>
          <w:lang w:val="de-DE"/>
        </w:rPr>
      </w:pPr>
      <w:r w:rsidRPr="009F1BA3">
        <w:rPr>
          <w:rFonts w:ascii="Arial" w:hAnsi="Arial" w:cs="Arial"/>
          <w:color w:val="auto"/>
          <w:lang w:val="sr-Cyrl-CS"/>
        </w:rPr>
        <w:t xml:space="preserve">Понуда са најнижом понуђеном ценом добија максимални број пондера </w:t>
      </w:r>
      <w:r w:rsidRPr="009F1BA3">
        <w:rPr>
          <w:rFonts w:ascii="Arial" w:hAnsi="Arial" w:cs="Arial"/>
          <w:color w:val="auto"/>
          <w:lang w:val="de-DE"/>
        </w:rPr>
        <w:t>.</w:t>
      </w:r>
    </w:p>
    <w:p w:rsidR="0019645D" w:rsidRPr="009F1BA3" w:rsidRDefault="0019645D" w:rsidP="0019645D">
      <w:pPr>
        <w:ind w:left="720"/>
        <w:jc w:val="both"/>
        <w:rPr>
          <w:rFonts w:ascii="Arial" w:hAnsi="Arial" w:cs="Arial"/>
          <w:color w:val="auto"/>
          <w:lang w:val="de-DE"/>
        </w:rPr>
      </w:pPr>
      <w:r w:rsidRPr="009F1BA3">
        <w:rPr>
          <w:rFonts w:ascii="Arial" w:hAnsi="Arial" w:cs="Arial"/>
          <w:color w:val="auto"/>
          <w:lang w:val="de-DE"/>
        </w:rPr>
        <w:t>Свака следећа понуда се рангира на следећи начин:</w:t>
      </w:r>
    </w:p>
    <w:p w:rsidR="0019645D" w:rsidRPr="009F1BA3" w:rsidRDefault="0019645D" w:rsidP="0019645D">
      <w:pPr>
        <w:jc w:val="both"/>
        <w:rPr>
          <w:rFonts w:ascii="Arial" w:hAnsi="Arial" w:cs="Arial"/>
          <w:color w:val="auto"/>
        </w:rPr>
      </w:pPr>
    </w:p>
    <w:p w:rsidR="0019645D" w:rsidRPr="009F1BA3" w:rsidRDefault="0019645D" w:rsidP="0019645D">
      <w:pPr>
        <w:jc w:val="center"/>
        <w:rPr>
          <w:rFonts w:ascii="Arial" w:hAnsi="Arial" w:cs="Arial"/>
          <w:color w:val="auto"/>
          <w:sz w:val="20"/>
          <w:szCs w:val="20"/>
          <w:u w:val="single"/>
        </w:rPr>
      </w:pPr>
      <w:r w:rsidRPr="009F1BA3">
        <w:rPr>
          <w:rFonts w:ascii="Arial" w:hAnsi="Arial" w:cs="Arial"/>
          <w:color w:val="auto"/>
          <w:sz w:val="20"/>
          <w:szCs w:val="20"/>
          <w:u w:val="single"/>
        </w:rPr>
        <w:t>Најнижа понуђена цена *</w:t>
      </w:r>
      <w:r w:rsidRPr="009F1BA3">
        <w:rPr>
          <w:rFonts w:ascii="Arial" w:hAnsi="Arial" w:cs="Arial"/>
          <w:color w:val="auto"/>
          <w:sz w:val="20"/>
          <w:szCs w:val="20"/>
          <w:u w:val="single"/>
          <w:lang w:val="de-DE"/>
        </w:rPr>
        <w:t>максималан број пондера</w:t>
      </w:r>
    </w:p>
    <w:p w:rsidR="0019645D" w:rsidRPr="009F1BA3" w:rsidRDefault="0019645D" w:rsidP="0019645D">
      <w:pPr>
        <w:jc w:val="center"/>
        <w:rPr>
          <w:rFonts w:ascii="Arial" w:hAnsi="Arial" w:cs="Arial"/>
          <w:color w:val="auto"/>
          <w:sz w:val="20"/>
          <w:szCs w:val="20"/>
        </w:rPr>
      </w:pPr>
      <w:r w:rsidRPr="009F1BA3">
        <w:rPr>
          <w:rFonts w:ascii="Arial" w:hAnsi="Arial" w:cs="Arial"/>
          <w:color w:val="auto"/>
          <w:sz w:val="20"/>
          <w:szCs w:val="20"/>
        </w:rPr>
        <w:t>Цену из понуде која се рангира</w:t>
      </w:r>
    </w:p>
    <w:p w:rsidR="0019645D" w:rsidRPr="009F1BA3" w:rsidRDefault="0019645D" w:rsidP="0019645D">
      <w:pPr>
        <w:ind w:left="720"/>
        <w:jc w:val="both"/>
        <w:rPr>
          <w:rFonts w:ascii="Arial" w:hAnsi="Arial" w:cs="Arial"/>
          <w:color w:val="auto"/>
        </w:rPr>
      </w:pPr>
    </w:p>
    <w:p w:rsidR="0019645D" w:rsidRPr="009F1BA3" w:rsidRDefault="0019645D" w:rsidP="0019645D">
      <w:pPr>
        <w:ind w:left="720"/>
        <w:jc w:val="both"/>
        <w:rPr>
          <w:rFonts w:ascii="Arial" w:hAnsi="Arial" w:cs="Arial"/>
          <w:color w:val="auto"/>
        </w:rPr>
      </w:pPr>
    </w:p>
    <w:p w:rsidR="0019645D" w:rsidRPr="009F1BA3" w:rsidRDefault="0019645D" w:rsidP="0019645D">
      <w:pPr>
        <w:pStyle w:val="ListParagraph"/>
        <w:jc w:val="both"/>
        <w:rPr>
          <w:rFonts w:ascii="Arial" w:hAnsi="Arial" w:cs="Arial"/>
          <w:b/>
          <w:bCs/>
          <w:color w:val="auto"/>
        </w:rPr>
      </w:pPr>
    </w:p>
    <w:p w:rsidR="0019645D" w:rsidRPr="009F1BA3" w:rsidRDefault="0019645D" w:rsidP="0019645D">
      <w:pPr>
        <w:pStyle w:val="ListParagraph"/>
        <w:numPr>
          <w:ilvl w:val="0"/>
          <w:numId w:val="23"/>
        </w:numPr>
        <w:jc w:val="both"/>
        <w:rPr>
          <w:rFonts w:ascii="Arial" w:hAnsi="Arial" w:cs="Arial"/>
          <w:b/>
          <w:bCs/>
          <w:color w:val="auto"/>
        </w:rPr>
      </w:pPr>
      <w:r w:rsidRPr="009F1BA3">
        <w:rPr>
          <w:rFonts w:ascii="Arial" w:hAnsi="Arial" w:cs="Arial"/>
          <w:b/>
          <w:color w:val="auto"/>
        </w:rPr>
        <w:t>Е</w:t>
      </w:r>
      <w:r w:rsidRPr="009F1BA3">
        <w:rPr>
          <w:rFonts w:ascii="Arial" w:hAnsi="Arial" w:cs="Arial"/>
          <w:b/>
          <w:bCs/>
          <w:color w:val="auto"/>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9645D" w:rsidRPr="009F1BA3" w:rsidRDefault="0019645D" w:rsidP="0019645D">
      <w:pPr>
        <w:jc w:val="both"/>
        <w:rPr>
          <w:rFonts w:ascii="Arial" w:hAnsi="Arial" w:cs="Arial"/>
          <w:b/>
          <w:bCs/>
          <w:color w:val="auto"/>
        </w:rPr>
      </w:pPr>
    </w:p>
    <w:p w:rsidR="0019645D" w:rsidRPr="009F1BA3" w:rsidRDefault="0019645D" w:rsidP="0019645D">
      <w:pPr>
        <w:jc w:val="both"/>
        <w:rPr>
          <w:rFonts w:ascii="Arial" w:eastAsia="Times New Roman" w:hAnsi="Arial" w:cs="Arial"/>
          <w:i/>
          <w:color w:val="auto"/>
          <w:kern w:val="0"/>
          <w:lang w:eastAsia="en-US"/>
        </w:rPr>
      </w:pPr>
      <w:r w:rsidRPr="009F1BA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9F1BA3">
        <w:rPr>
          <w:rFonts w:ascii="Arial" w:eastAsia="Times New Roman" w:hAnsi="Arial" w:cs="Arial"/>
          <w:i/>
          <w:color w:val="auto"/>
          <w:kern w:val="0"/>
          <w:lang w:eastAsia="en-US"/>
        </w:rPr>
        <w:t xml:space="preserve"> </w:t>
      </w:r>
    </w:p>
    <w:p w:rsidR="0019645D" w:rsidRPr="009F1BA3" w:rsidRDefault="0019645D" w:rsidP="0019645D">
      <w:pPr>
        <w:jc w:val="both"/>
        <w:rPr>
          <w:rFonts w:ascii="Arial" w:hAnsi="Arial" w:cs="Arial"/>
          <w:b/>
          <w:bCs/>
          <w:iCs/>
          <w:color w:val="auto"/>
        </w:rPr>
      </w:pPr>
      <w:r w:rsidRPr="009F1BA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9F1BA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9F1BA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9F1BA3">
        <w:rPr>
          <w:rFonts w:ascii="Arial" w:hAnsi="Arial" w:cs="Arial"/>
          <w:color w:val="auto"/>
        </w:rPr>
        <w:t>Понуђачима који не присуствују овом поступку, наручилац ће доставити записник извлачења путем жреба.</w:t>
      </w:r>
    </w:p>
    <w:p w:rsidR="0019645D" w:rsidRPr="009F1BA3" w:rsidRDefault="0019645D" w:rsidP="0019645D">
      <w:pPr>
        <w:jc w:val="both"/>
        <w:rPr>
          <w:rFonts w:ascii="Arial" w:hAnsi="Arial" w:cs="Arial"/>
          <w:b/>
          <w:bCs/>
          <w:i/>
          <w:iCs/>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shd w:val="clear" w:color="auto" w:fill="C6D9F1"/>
        <w:ind w:left="0"/>
        <w:jc w:val="center"/>
        <w:rPr>
          <w:rFonts w:ascii="Arial" w:hAnsi="Arial" w:cs="Arial"/>
          <w:b/>
          <w:bCs/>
          <w:i/>
          <w:iCs/>
          <w:color w:val="auto"/>
          <w:sz w:val="28"/>
          <w:szCs w:val="28"/>
          <w:lang w:val="ru-RU"/>
        </w:rPr>
      </w:pPr>
      <w:r w:rsidRPr="009F1BA3">
        <w:rPr>
          <w:rFonts w:ascii="Arial" w:hAnsi="Arial" w:cs="Arial"/>
          <w:b/>
          <w:i/>
          <w:color w:val="auto"/>
          <w:sz w:val="28"/>
          <w:szCs w:val="28"/>
        </w:rPr>
        <w:t>V ОБРАЦИ КОЈИ ЧИНЕ САСТАВНИ ДЕО ПОНУДЕ</w:t>
      </w:r>
    </w:p>
    <w:p w:rsidR="0019645D" w:rsidRPr="009F1BA3" w:rsidRDefault="0019645D" w:rsidP="0019645D">
      <w:pPr>
        <w:pStyle w:val="ListParagraph"/>
        <w:ind w:left="0"/>
        <w:jc w:val="both"/>
        <w:rPr>
          <w:color w:val="auto"/>
        </w:rPr>
      </w:pPr>
    </w:p>
    <w:p w:rsidR="0019645D" w:rsidRPr="009F1BA3" w:rsidRDefault="0019645D" w:rsidP="0019645D">
      <w:pPr>
        <w:pStyle w:val="ListParagraph"/>
        <w:ind w:left="0"/>
        <w:jc w:val="both"/>
        <w:rPr>
          <w:color w:val="auto"/>
        </w:rPr>
      </w:pPr>
    </w:p>
    <w:p w:rsidR="0019645D" w:rsidRPr="009F1BA3" w:rsidRDefault="0019645D" w:rsidP="0019645D">
      <w:pPr>
        <w:pStyle w:val="ListParagraph"/>
        <w:ind w:left="0"/>
        <w:jc w:val="both"/>
        <w:rPr>
          <w:rFonts w:ascii="Arial" w:hAnsi="Arial" w:cs="Arial"/>
          <w:color w:val="auto"/>
        </w:rPr>
      </w:pPr>
      <w:r w:rsidRPr="009F1BA3">
        <w:rPr>
          <w:rFonts w:ascii="Arial" w:hAnsi="Arial" w:cs="Arial"/>
          <w:color w:val="auto"/>
        </w:rPr>
        <w:t>Саставни део понуде чине следећи обрасци:</w:t>
      </w:r>
    </w:p>
    <w:p w:rsidR="0019645D" w:rsidRPr="009F1BA3" w:rsidRDefault="0019645D" w:rsidP="0019645D">
      <w:pPr>
        <w:pStyle w:val="ListParagraph"/>
        <w:numPr>
          <w:ilvl w:val="0"/>
          <w:numId w:val="24"/>
        </w:numPr>
        <w:jc w:val="both"/>
        <w:rPr>
          <w:rFonts w:ascii="Arial" w:hAnsi="Arial" w:cs="Arial"/>
          <w:color w:val="auto"/>
        </w:rPr>
      </w:pPr>
      <w:r w:rsidRPr="009F1BA3">
        <w:rPr>
          <w:rFonts w:ascii="Arial" w:hAnsi="Arial" w:cs="Arial"/>
          <w:color w:val="auto"/>
        </w:rPr>
        <w:t>Образац понуде (Образац 1);</w:t>
      </w:r>
    </w:p>
    <w:p w:rsidR="0019645D" w:rsidRPr="009F1BA3" w:rsidRDefault="0019645D" w:rsidP="0019645D">
      <w:pPr>
        <w:pStyle w:val="ListParagraph"/>
        <w:numPr>
          <w:ilvl w:val="0"/>
          <w:numId w:val="24"/>
        </w:numPr>
        <w:jc w:val="both"/>
        <w:rPr>
          <w:rFonts w:ascii="Arial" w:hAnsi="Arial" w:cs="Arial"/>
          <w:color w:val="auto"/>
        </w:rPr>
      </w:pPr>
      <w:r w:rsidRPr="009F1BA3">
        <w:rPr>
          <w:rFonts w:ascii="Arial" w:hAnsi="Arial" w:cs="Arial"/>
          <w:color w:val="auto"/>
        </w:rPr>
        <w:t xml:space="preserve">Образац структуре понуђене цене, са упутством како да се попуни (Образац 2); </w:t>
      </w:r>
    </w:p>
    <w:p w:rsidR="0019645D" w:rsidRPr="009F1BA3" w:rsidRDefault="0019645D" w:rsidP="0019645D">
      <w:pPr>
        <w:pStyle w:val="ListParagraph"/>
        <w:numPr>
          <w:ilvl w:val="0"/>
          <w:numId w:val="24"/>
        </w:numPr>
        <w:jc w:val="both"/>
        <w:rPr>
          <w:rFonts w:ascii="Arial" w:hAnsi="Arial" w:cs="Arial"/>
          <w:color w:val="auto"/>
        </w:rPr>
      </w:pPr>
      <w:r w:rsidRPr="009F1BA3">
        <w:rPr>
          <w:rFonts w:ascii="Arial" w:hAnsi="Arial" w:cs="Arial"/>
          <w:color w:val="auto"/>
        </w:rPr>
        <w:t xml:space="preserve">Образац трошкова припреме понуде (Образац 3); </w:t>
      </w:r>
    </w:p>
    <w:p w:rsidR="0019645D" w:rsidRPr="009F1BA3" w:rsidRDefault="0019645D" w:rsidP="0019645D">
      <w:pPr>
        <w:pStyle w:val="ListParagraph"/>
        <w:numPr>
          <w:ilvl w:val="0"/>
          <w:numId w:val="24"/>
        </w:numPr>
        <w:jc w:val="both"/>
        <w:rPr>
          <w:rFonts w:ascii="Arial" w:hAnsi="Arial" w:cs="Arial"/>
          <w:color w:val="auto"/>
        </w:rPr>
      </w:pPr>
      <w:r w:rsidRPr="009F1BA3">
        <w:rPr>
          <w:rFonts w:ascii="Arial" w:hAnsi="Arial" w:cs="Arial"/>
          <w:color w:val="auto"/>
        </w:rPr>
        <w:t>Образац изјаве о независној понуди (Образац 4);</w:t>
      </w:r>
    </w:p>
    <w:p w:rsidR="0019645D" w:rsidRPr="009F1BA3" w:rsidRDefault="0019645D" w:rsidP="0019645D">
      <w:pPr>
        <w:pStyle w:val="ListParagraph"/>
        <w:numPr>
          <w:ilvl w:val="0"/>
          <w:numId w:val="24"/>
        </w:numPr>
        <w:jc w:val="both"/>
        <w:rPr>
          <w:rFonts w:ascii="Arial" w:hAnsi="Arial" w:cs="Arial"/>
          <w:color w:val="auto"/>
        </w:rPr>
      </w:pPr>
      <w:r w:rsidRPr="009F1BA3">
        <w:rPr>
          <w:rFonts w:ascii="Arial" w:hAnsi="Arial" w:cs="Arial"/>
          <w:color w:val="auto"/>
        </w:rPr>
        <w:t xml:space="preserve">Образац изјаве понуђача о испуњености услова за учешће у поступку јавне набавке - чл. 75. </w:t>
      </w:r>
      <w:proofErr w:type="gramStart"/>
      <w:r w:rsidRPr="009F1BA3">
        <w:rPr>
          <w:rFonts w:ascii="Arial" w:hAnsi="Arial" w:cs="Arial"/>
          <w:color w:val="auto"/>
        </w:rPr>
        <w:t>и</w:t>
      </w:r>
      <w:proofErr w:type="gramEnd"/>
      <w:r w:rsidRPr="009F1BA3">
        <w:rPr>
          <w:rFonts w:ascii="Arial" w:hAnsi="Arial" w:cs="Arial"/>
          <w:color w:val="auto"/>
        </w:rPr>
        <w:t xml:space="preserve"> 76. ЗЈН, наведених овом конурсном докумнтацијом, (Образац 5);</w:t>
      </w:r>
    </w:p>
    <w:p w:rsidR="0019645D" w:rsidRPr="009F1BA3" w:rsidRDefault="0019645D" w:rsidP="0019645D">
      <w:pPr>
        <w:numPr>
          <w:ilvl w:val="0"/>
          <w:numId w:val="24"/>
        </w:numPr>
        <w:spacing w:before="100" w:beforeAutospacing="1" w:line="210" w:lineRule="atLeast"/>
        <w:jc w:val="both"/>
        <w:rPr>
          <w:rFonts w:ascii="Arial" w:eastAsia="Times New Roman" w:hAnsi="Arial" w:cs="Arial"/>
          <w:color w:val="auto"/>
        </w:rPr>
      </w:pPr>
      <w:r w:rsidRPr="009F1BA3">
        <w:rPr>
          <w:rFonts w:ascii="Arial" w:eastAsia="Times New Roman" w:hAnsi="Arial" w:cs="Arial"/>
          <w:color w:val="auto"/>
        </w:rPr>
        <w:t xml:space="preserve">Образац изјаве подизвођача о испуњености услова за учешће у поступку јавне </w:t>
      </w:r>
      <w:proofErr w:type="gramStart"/>
      <w:r w:rsidRPr="009F1BA3">
        <w:rPr>
          <w:rFonts w:ascii="Arial" w:eastAsia="Times New Roman" w:hAnsi="Arial" w:cs="Arial"/>
          <w:color w:val="auto"/>
        </w:rPr>
        <w:t>набавке  -</w:t>
      </w:r>
      <w:proofErr w:type="gramEnd"/>
      <w:r w:rsidRPr="009F1BA3">
        <w:rPr>
          <w:rFonts w:ascii="Arial" w:eastAsia="Times New Roman" w:hAnsi="Arial" w:cs="Arial"/>
          <w:color w:val="auto"/>
        </w:rPr>
        <w:t xml:space="preserve"> чл. 75. ЗЈН, </w:t>
      </w:r>
      <w:r w:rsidRPr="009F1BA3">
        <w:rPr>
          <w:rFonts w:ascii="Arial" w:hAnsi="Arial" w:cs="Arial"/>
          <w:iCs/>
          <w:color w:val="auto"/>
        </w:rPr>
        <w:t>наведених овом конкурсном документацијом</w:t>
      </w:r>
      <w:r w:rsidRPr="009F1BA3">
        <w:rPr>
          <w:rFonts w:ascii="Arial" w:eastAsia="Times New Roman" w:hAnsi="Arial" w:cs="Arial"/>
          <w:color w:val="auto"/>
        </w:rPr>
        <w:t xml:space="preserve"> (Образац 6).</w:t>
      </w:r>
    </w:p>
    <w:p w:rsidR="0019645D" w:rsidRPr="009F1BA3" w:rsidRDefault="0019645D" w:rsidP="0019645D">
      <w:pPr>
        <w:pStyle w:val="ListParagraph"/>
        <w:ind w:left="36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ind w:left="720"/>
        <w:jc w:val="right"/>
        <w:rPr>
          <w:rFonts w:ascii="Arial" w:hAnsi="Arial" w:cs="Arial"/>
          <w:b/>
          <w:bCs/>
          <w:iCs/>
          <w:color w:val="auto"/>
          <w:sz w:val="28"/>
          <w:szCs w:val="28"/>
        </w:rPr>
      </w:pPr>
      <w:r w:rsidRPr="009F1BA3">
        <w:rPr>
          <w:rFonts w:ascii="Arial" w:hAnsi="Arial" w:cs="Arial"/>
          <w:b/>
          <w:bCs/>
          <w:iCs/>
          <w:color w:val="auto"/>
          <w:sz w:val="28"/>
          <w:szCs w:val="28"/>
        </w:rPr>
        <w:t>(ОБРАЗАЦ 1)</w:t>
      </w:r>
    </w:p>
    <w:p w:rsidR="0019645D" w:rsidRPr="009F1BA3" w:rsidRDefault="0019645D" w:rsidP="0019645D">
      <w:pPr>
        <w:ind w:left="720"/>
        <w:jc w:val="center"/>
        <w:rPr>
          <w:rFonts w:ascii="Arial" w:hAnsi="Arial" w:cs="Arial"/>
          <w:b/>
          <w:bCs/>
          <w:iCs/>
          <w:color w:val="auto"/>
          <w:sz w:val="28"/>
          <w:szCs w:val="28"/>
        </w:rPr>
      </w:pPr>
    </w:p>
    <w:p w:rsidR="0019645D" w:rsidRPr="009F1BA3" w:rsidRDefault="0019645D" w:rsidP="0019645D">
      <w:pPr>
        <w:ind w:left="720"/>
        <w:jc w:val="center"/>
        <w:rPr>
          <w:rFonts w:ascii="Arial" w:hAnsi="Arial" w:cs="Arial"/>
          <w:b/>
          <w:bCs/>
          <w:iCs/>
          <w:color w:val="auto"/>
          <w:sz w:val="28"/>
          <w:szCs w:val="28"/>
        </w:rPr>
      </w:pPr>
      <w:r w:rsidRPr="009F1BA3">
        <w:rPr>
          <w:rFonts w:ascii="Arial" w:hAnsi="Arial" w:cs="Arial"/>
          <w:b/>
          <w:bCs/>
          <w:iCs/>
          <w:color w:val="auto"/>
          <w:sz w:val="28"/>
          <w:szCs w:val="28"/>
        </w:rPr>
        <w:t>ОБРАЗАЦ ПОНУДЕ</w:t>
      </w:r>
    </w:p>
    <w:p w:rsidR="0019645D" w:rsidRPr="009F1BA3" w:rsidRDefault="0019645D" w:rsidP="0019645D">
      <w:pPr>
        <w:rPr>
          <w:rFonts w:ascii="Arial" w:hAnsi="Arial" w:cs="Arial"/>
          <w:b/>
          <w:bCs/>
          <w:i/>
          <w:iCs/>
          <w:color w:val="auto"/>
          <w:sz w:val="28"/>
          <w:szCs w:val="28"/>
          <w:u w:val="single"/>
        </w:rPr>
      </w:pPr>
    </w:p>
    <w:p w:rsidR="0019645D" w:rsidRPr="009F1BA3" w:rsidRDefault="0019645D" w:rsidP="0019645D">
      <w:pPr>
        <w:jc w:val="both"/>
        <w:rPr>
          <w:rFonts w:ascii="Arial" w:hAnsi="Arial" w:cs="Arial"/>
          <w:i/>
          <w:iCs/>
          <w:color w:val="auto"/>
        </w:rPr>
      </w:pPr>
      <w:r w:rsidRPr="009F1BA3">
        <w:rPr>
          <w:rFonts w:ascii="Arial" w:hAnsi="Arial" w:cs="Arial"/>
          <w:iCs/>
          <w:color w:val="auto"/>
        </w:rPr>
        <w:t xml:space="preserve">Понуда бр ________________ од __________________ за јавну набавку................................. </w:t>
      </w:r>
      <w:r w:rsidRPr="009F1BA3">
        <w:rPr>
          <w:rFonts w:ascii="Arial" w:hAnsi="Arial" w:cs="Arial"/>
          <w:i/>
          <w:iCs/>
          <w:color w:val="auto"/>
        </w:rPr>
        <w:t>– набавка услуга</w:t>
      </w:r>
      <w:r w:rsidRPr="009F1BA3">
        <w:rPr>
          <w:rFonts w:ascii="Arial" w:hAnsi="Arial" w:cs="Arial"/>
          <w:b/>
          <w:bCs/>
          <w:i/>
          <w:iCs/>
          <w:color w:val="auto"/>
        </w:rPr>
        <w:t xml:space="preserve">, поправка хидромотора и склопова  </w:t>
      </w:r>
      <w:r w:rsidRPr="009F1BA3">
        <w:rPr>
          <w:rFonts w:ascii="Arial" w:hAnsi="Arial" w:cs="Arial"/>
          <w:b/>
          <w:bCs/>
          <w:iCs/>
          <w:color w:val="auto"/>
        </w:rPr>
        <w:t xml:space="preserve"> </w:t>
      </w:r>
      <w:r w:rsidRPr="009F1BA3">
        <w:rPr>
          <w:rFonts w:ascii="Arial" w:hAnsi="Arial" w:cs="Arial"/>
          <w:iCs/>
          <w:color w:val="auto"/>
        </w:rPr>
        <w:t xml:space="preserve">ЈН </w:t>
      </w:r>
      <w:proofErr w:type="gramStart"/>
      <w:r w:rsidRPr="009F1BA3">
        <w:rPr>
          <w:rFonts w:ascii="Arial" w:hAnsi="Arial" w:cs="Arial"/>
          <w:iCs/>
          <w:color w:val="auto"/>
        </w:rPr>
        <w:t xml:space="preserve">број  </w:t>
      </w:r>
      <w:r w:rsidRPr="009F1BA3">
        <w:rPr>
          <w:rFonts w:ascii="Arial" w:eastAsia="TimesNewRomanPS-BoldMT" w:hAnsi="Arial" w:cs="Arial"/>
          <w:b/>
          <w:bCs/>
          <w:color w:val="auto"/>
        </w:rPr>
        <w:t>1.2.</w:t>
      </w:r>
      <w:r w:rsidR="00077380">
        <w:rPr>
          <w:rFonts w:ascii="Arial" w:eastAsia="TimesNewRomanPS-BoldMT" w:hAnsi="Arial" w:cs="Arial"/>
          <w:b/>
          <w:bCs/>
          <w:color w:val="auto"/>
        </w:rPr>
        <w:t>1</w:t>
      </w:r>
      <w:proofErr w:type="gramEnd"/>
      <w:r w:rsidR="00077380">
        <w:rPr>
          <w:rFonts w:ascii="Arial" w:eastAsia="TimesNewRomanPS-BoldMT" w:hAnsi="Arial" w:cs="Arial"/>
          <w:b/>
          <w:bCs/>
          <w:color w:val="auto"/>
        </w:rPr>
        <w:t>-1</w:t>
      </w:r>
      <w:r w:rsidRPr="009F1BA3">
        <w:rPr>
          <w:rFonts w:ascii="Arial" w:eastAsia="TimesNewRomanPS-BoldMT" w:hAnsi="Arial" w:cs="Arial"/>
          <w:b/>
          <w:bCs/>
          <w:color w:val="auto"/>
        </w:rPr>
        <w:t>/201</w:t>
      </w:r>
      <w:r w:rsidR="00077380">
        <w:rPr>
          <w:rFonts w:ascii="Arial" w:eastAsia="TimesNewRomanPS-BoldMT" w:hAnsi="Arial" w:cs="Arial"/>
          <w:b/>
          <w:bCs/>
          <w:color w:val="auto"/>
        </w:rPr>
        <w:t>9</w:t>
      </w:r>
    </w:p>
    <w:p w:rsidR="0019645D" w:rsidRPr="009F1BA3" w:rsidRDefault="0019645D" w:rsidP="0019645D">
      <w:pPr>
        <w:jc w:val="both"/>
        <w:rPr>
          <w:rFonts w:ascii="Arial" w:hAnsi="Arial" w:cs="Arial"/>
          <w:i/>
          <w:iCs/>
          <w:color w:val="auto"/>
        </w:rPr>
      </w:pPr>
    </w:p>
    <w:p w:rsidR="0019645D" w:rsidRPr="009F1BA3" w:rsidRDefault="0019645D" w:rsidP="0019645D">
      <w:pPr>
        <w:rPr>
          <w:rFonts w:ascii="Arial" w:hAnsi="Arial" w:cs="Arial"/>
          <w:i/>
          <w:iCs/>
          <w:color w:val="auto"/>
        </w:rPr>
      </w:pPr>
      <w:proofErr w:type="gramStart"/>
      <w:r w:rsidRPr="009F1BA3">
        <w:rPr>
          <w:rFonts w:ascii="Arial" w:hAnsi="Arial" w:cs="Arial"/>
          <w:b/>
          <w:bCs/>
          <w:i/>
          <w:iCs/>
          <w:color w:val="auto"/>
        </w:rPr>
        <w:t>1)ОПШТИ</w:t>
      </w:r>
      <w:proofErr w:type="gramEnd"/>
      <w:r w:rsidRPr="009F1BA3">
        <w:rPr>
          <w:rFonts w:ascii="Arial" w:hAnsi="Arial" w:cs="Arial"/>
          <w:b/>
          <w:bCs/>
          <w:i/>
          <w:iCs/>
          <w:color w:val="auto"/>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9645D" w:rsidRPr="009F1BA3" w:rsidTr="0019645D">
        <w:tc>
          <w:tcPr>
            <w:tcW w:w="4621"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both"/>
              <w:rPr>
                <w:rFonts w:ascii="Arial" w:hAnsi="Arial" w:cs="Arial"/>
                <w:b/>
                <w:bCs/>
                <w:i/>
                <w:iCs/>
                <w:color w:val="auto"/>
              </w:rPr>
            </w:pPr>
            <w:r w:rsidRPr="009F1BA3">
              <w:rPr>
                <w:rFonts w:ascii="Arial" w:hAnsi="Arial" w:cs="Arial"/>
                <w:i/>
                <w:iCs/>
                <w:color w:val="auto"/>
              </w:rPr>
              <w:t>Назив понуђача:</w:t>
            </w:r>
          </w:p>
          <w:p w:rsidR="0019645D" w:rsidRPr="009F1BA3" w:rsidRDefault="0019645D" w:rsidP="0019645D">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tc>
      </w:tr>
      <w:tr w:rsidR="0019645D" w:rsidRPr="009F1BA3" w:rsidTr="0019645D">
        <w:tc>
          <w:tcPr>
            <w:tcW w:w="4621"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both"/>
              <w:rPr>
                <w:rFonts w:ascii="Arial" w:hAnsi="Arial" w:cs="Arial"/>
                <w:b/>
                <w:bCs/>
                <w:i/>
                <w:iCs/>
                <w:color w:val="auto"/>
              </w:rPr>
            </w:pPr>
            <w:r w:rsidRPr="009F1BA3">
              <w:rPr>
                <w:rFonts w:ascii="Arial" w:hAnsi="Arial" w:cs="Arial"/>
                <w:i/>
                <w:iCs/>
                <w:color w:val="auto"/>
              </w:rPr>
              <w:t>Адреса понуђача:</w:t>
            </w:r>
          </w:p>
          <w:p w:rsidR="0019645D" w:rsidRPr="009F1BA3" w:rsidRDefault="0019645D" w:rsidP="0019645D">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tc>
      </w:tr>
      <w:tr w:rsidR="0019645D" w:rsidRPr="009F1BA3" w:rsidTr="0019645D">
        <w:tc>
          <w:tcPr>
            <w:tcW w:w="4621"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both"/>
              <w:rPr>
                <w:rFonts w:ascii="Arial" w:hAnsi="Arial" w:cs="Arial"/>
                <w:b/>
                <w:bCs/>
                <w:i/>
                <w:iCs/>
                <w:color w:val="auto"/>
              </w:rPr>
            </w:pPr>
            <w:r w:rsidRPr="009F1BA3">
              <w:rPr>
                <w:rFonts w:ascii="Arial" w:hAnsi="Arial" w:cs="Arial"/>
                <w:i/>
                <w:iCs/>
                <w:color w:val="auto"/>
              </w:rPr>
              <w:t>Матични број понуђача:</w:t>
            </w:r>
          </w:p>
          <w:p w:rsidR="0019645D" w:rsidRPr="009F1BA3" w:rsidRDefault="0019645D" w:rsidP="0019645D">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tc>
      </w:tr>
      <w:tr w:rsidR="0019645D" w:rsidRPr="009F1BA3" w:rsidTr="0019645D">
        <w:tc>
          <w:tcPr>
            <w:tcW w:w="4621"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both"/>
              <w:rPr>
                <w:rFonts w:ascii="Arial" w:hAnsi="Arial" w:cs="Arial"/>
                <w:b/>
                <w:bCs/>
                <w:i/>
                <w:iCs/>
                <w:color w:val="auto"/>
                <w:lang w:val="ru-RU"/>
              </w:rPr>
            </w:pPr>
            <w:r w:rsidRPr="009F1BA3">
              <w:rPr>
                <w:rFonts w:ascii="Arial" w:hAnsi="Arial" w:cs="Arial"/>
                <w:i/>
                <w:iCs/>
                <w:color w:val="auto"/>
                <w:lang w:val="ru-RU"/>
              </w:rPr>
              <w:t>Порески идентификациони број понуђача (ПИБ):</w:t>
            </w:r>
          </w:p>
          <w:p w:rsidR="0019645D" w:rsidRPr="009F1BA3" w:rsidRDefault="0019645D" w:rsidP="0019645D">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b/>
                <w:bCs/>
                <w:i/>
                <w:iCs/>
                <w:color w:val="auto"/>
                <w:lang w:val="ru-RU"/>
              </w:rPr>
            </w:pPr>
          </w:p>
        </w:tc>
      </w:tr>
      <w:tr w:rsidR="0019645D" w:rsidRPr="009F1BA3" w:rsidTr="0019645D">
        <w:tc>
          <w:tcPr>
            <w:tcW w:w="4621"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both"/>
              <w:rPr>
                <w:rFonts w:ascii="Arial" w:hAnsi="Arial" w:cs="Arial"/>
                <w:b/>
                <w:bCs/>
                <w:i/>
                <w:iCs/>
                <w:color w:val="auto"/>
              </w:rPr>
            </w:pPr>
            <w:r w:rsidRPr="009F1BA3">
              <w:rPr>
                <w:rFonts w:ascii="Arial" w:hAnsi="Arial" w:cs="Arial"/>
                <w:i/>
                <w:iCs/>
                <w:color w:val="auto"/>
              </w:rPr>
              <w:t>Име особе за контакт:</w:t>
            </w:r>
          </w:p>
          <w:p w:rsidR="0019645D" w:rsidRPr="009F1BA3" w:rsidRDefault="0019645D" w:rsidP="0019645D">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tc>
      </w:tr>
      <w:tr w:rsidR="0019645D" w:rsidRPr="009F1BA3" w:rsidTr="0019645D">
        <w:tc>
          <w:tcPr>
            <w:tcW w:w="4621"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both"/>
              <w:rPr>
                <w:rFonts w:ascii="Arial" w:hAnsi="Arial" w:cs="Arial"/>
                <w:b/>
                <w:bCs/>
                <w:i/>
                <w:iCs/>
                <w:color w:val="auto"/>
                <w:lang w:val="ru-RU"/>
              </w:rPr>
            </w:pPr>
            <w:r w:rsidRPr="009F1BA3">
              <w:rPr>
                <w:rFonts w:ascii="Arial" w:hAnsi="Arial" w:cs="Arial"/>
                <w:i/>
                <w:iCs/>
                <w:color w:val="auto"/>
                <w:lang w:val="ru-RU"/>
              </w:rPr>
              <w:t>Електронска адреса понуђача (</w:t>
            </w:r>
            <w:r w:rsidRPr="009F1BA3">
              <w:rPr>
                <w:rFonts w:ascii="Arial" w:hAnsi="Arial" w:cs="Arial"/>
                <w:i/>
                <w:iCs/>
                <w:color w:val="auto"/>
              </w:rPr>
              <w:t>e</w:t>
            </w:r>
            <w:r w:rsidRPr="009F1BA3">
              <w:rPr>
                <w:rFonts w:ascii="Arial" w:hAnsi="Arial" w:cs="Arial"/>
                <w:i/>
                <w:iCs/>
                <w:color w:val="auto"/>
                <w:lang w:val="ru-RU"/>
              </w:rPr>
              <w:t>-</w:t>
            </w:r>
            <w:r w:rsidRPr="009F1BA3">
              <w:rPr>
                <w:rFonts w:ascii="Arial" w:hAnsi="Arial" w:cs="Arial"/>
                <w:i/>
                <w:iCs/>
                <w:color w:val="auto"/>
              </w:rPr>
              <w:t>mail</w:t>
            </w:r>
            <w:r w:rsidRPr="009F1BA3">
              <w:rPr>
                <w:rFonts w:ascii="Arial" w:hAnsi="Arial" w:cs="Arial"/>
                <w:i/>
                <w:iCs/>
                <w:color w:val="auto"/>
                <w:lang w:val="ru-RU"/>
              </w:rPr>
              <w:t>):</w:t>
            </w:r>
          </w:p>
          <w:p w:rsidR="0019645D" w:rsidRPr="009F1BA3" w:rsidRDefault="0019645D" w:rsidP="0019645D">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b/>
                <w:bCs/>
                <w:i/>
                <w:iCs/>
                <w:color w:val="auto"/>
                <w:lang w:val="ru-RU"/>
              </w:rPr>
            </w:pPr>
          </w:p>
        </w:tc>
      </w:tr>
      <w:tr w:rsidR="0019645D" w:rsidRPr="009F1BA3" w:rsidTr="0019645D">
        <w:tc>
          <w:tcPr>
            <w:tcW w:w="4621"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both"/>
              <w:rPr>
                <w:rFonts w:ascii="Arial" w:hAnsi="Arial" w:cs="Arial"/>
                <w:b/>
                <w:bCs/>
                <w:i/>
                <w:iCs/>
                <w:color w:val="auto"/>
              </w:rPr>
            </w:pPr>
            <w:r w:rsidRPr="009F1BA3">
              <w:rPr>
                <w:rFonts w:ascii="Arial" w:hAnsi="Arial" w:cs="Arial"/>
                <w:i/>
                <w:iCs/>
                <w:color w:val="auto"/>
              </w:rPr>
              <w:t>Телефон:</w:t>
            </w:r>
          </w:p>
          <w:p w:rsidR="0019645D" w:rsidRPr="009F1BA3" w:rsidRDefault="0019645D" w:rsidP="0019645D">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tc>
      </w:tr>
      <w:tr w:rsidR="0019645D" w:rsidRPr="009F1BA3" w:rsidTr="0019645D">
        <w:tc>
          <w:tcPr>
            <w:tcW w:w="4621"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both"/>
              <w:rPr>
                <w:rFonts w:ascii="Arial" w:hAnsi="Arial" w:cs="Arial"/>
                <w:b/>
                <w:bCs/>
                <w:i/>
                <w:iCs/>
                <w:color w:val="auto"/>
              </w:rPr>
            </w:pPr>
            <w:r w:rsidRPr="009F1BA3">
              <w:rPr>
                <w:rFonts w:ascii="Arial" w:hAnsi="Arial" w:cs="Arial"/>
                <w:i/>
                <w:iCs/>
                <w:color w:val="auto"/>
              </w:rPr>
              <w:t>Телефакс:</w:t>
            </w:r>
          </w:p>
          <w:p w:rsidR="0019645D" w:rsidRPr="009F1BA3" w:rsidRDefault="0019645D" w:rsidP="0019645D">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tc>
      </w:tr>
      <w:tr w:rsidR="0019645D" w:rsidRPr="009F1BA3" w:rsidTr="0019645D">
        <w:tc>
          <w:tcPr>
            <w:tcW w:w="4621"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both"/>
              <w:rPr>
                <w:rFonts w:ascii="Arial" w:hAnsi="Arial" w:cs="Arial"/>
                <w:b/>
                <w:bCs/>
                <w:i/>
                <w:iCs/>
                <w:color w:val="auto"/>
                <w:lang w:val="ru-RU"/>
              </w:rPr>
            </w:pPr>
            <w:r w:rsidRPr="009F1BA3">
              <w:rPr>
                <w:rFonts w:ascii="Arial" w:hAnsi="Arial" w:cs="Arial"/>
                <w:i/>
                <w:iCs/>
                <w:color w:val="auto"/>
                <w:lang w:val="ru-RU"/>
              </w:rPr>
              <w:t>Број рачуна понуђача и назив банке:</w:t>
            </w:r>
          </w:p>
          <w:p w:rsidR="0019645D" w:rsidRPr="009F1BA3" w:rsidRDefault="0019645D" w:rsidP="0019645D">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b/>
                <w:bCs/>
                <w:i/>
                <w:iCs/>
                <w:color w:val="auto"/>
                <w:lang w:val="ru-RU"/>
              </w:rPr>
            </w:pPr>
          </w:p>
          <w:p w:rsidR="0019645D" w:rsidRPr="009F1BA3" w:rsidRDefault="0019645D" w:rsidP="0019645D">
            <w:pPr>
              <w:rPr>
                <w:rFonts w:ascii="Arial" w:hAnsi="Arial" w:cs="Arial"/>
                <w:b/>
                <w:bCs/>
                <w:i/>
                <w:iCs/>
                <w:color w:val="auto"/>
                <w:lang w:val="ru-RU"/>
              </w:rPr>
            </w:pPr>
          </w:p>
          <w:p w:rsidR="0019645D" w:rsidRPr="009F1BA3" w:rsidRDefault="0019645D" w:rsidP="0019645D">
            <w:pPr>
              <w:rPr>
                <w:rFonts w:ascii="Arial" w:hAnsi="Arial" w:cs="Arial"/>
                <w:b/>
                <w:bCs/>
                <w:i/>
                <w:iCs/>
                <w:color w:val="auto"/>
                <w:lang w:val="ru-RU"/>
              </w:rPr>
            </w:pPr>
          </w:p>
        </w:tc>
      </w:tr>
      <w:tr w:rsidR="0019645D" w:rsidRPr="009F1BA3" w:rsidTr="0019645D">
        <w:tc>
          <w:tcPr>
            <w:tcW w:w="4621"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both"/>
              <w:rPr>
                <w:rFonts w:ascii="Arial" w:hAnsi="Arial" w:cs="Arial"/>
                <w:b/>
                <w:bCs/>
                <w:i/>
                <w:iCs/>
                <w:color w:val="auto"/>
                <w:lang w:val="ru-RU"/>
              </w:rPr>
            </w:pPr>
            <w:r w:rsidRPr="009F1BA3">
              <w:rPr>
                <w:rFonts w:ascii="Arial" w:hAnsi="Arial" w:cs="Arial"/>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ind w:firstLine="708"/>
              <w:rPr>
                <w:rFonts w:ascii="Arial" w:hAnsi="Arial" w:cs="Arial"/>
                <w:b/>
                <w:bCs/>
                <w:i/>
                <w:iCs/>
                <w:color w:val="auto"/>
                <w:lang w:val="ru-RU"/>
              </w:rPr>
            </w:pPr>
          </w:p>
          <w:p w:rsidR="0019645D" w:rsidRPr="009F1BA3" w:rsidRDefault="0019645D" w:rsidP="0019645D">
            <w:pPr>
              <w:ind w:firstLine="708"/>
              <w:rPr>
                <w:rFonts w:ascii="Arial" w:hAnsi="Arial" w:cs="Arial"/>
                <w:b/>
                <w:bCs/>
                <w:i/>
                <w:iCs/>
                <w:color w:val="auto"/>
                <w:lang w:val="ru-RU"/>
              </w:rPr>
            </w:pPr>
          </w:p>
          <w:p w:rsidR="0019645D" w:rsidRPr="009F1BA3" w:rsidRDefault="0019645D" w:rsidP="0019645D">
            <w:pPr>
              <w:ind w:firstLine="708"/>
              <w:rPr>
                <w:rFonts w:ascii="Arial" w:hAnsi="Arial" w:cs="Arial"/>
                <w:b/>
                <w:bCs/>
                <w:i/>
                <w:iCs/>
                <w:color w:val="auto"/>
                <w:lang w:val="ru-RU"/>
              </w:rPr>
            </w:pPr>
          </w:p>
        </w:tc>
      </w:tr>
    </w:tbl>
    <w:p w:rsidR="0019645D" w:rsidRPr="009F1BA3" w:rsidRDefault="0019645D" w:rsidP="0019645D">
      <w:pPr>
        <w:rPr>
          <w:rFonts w:ascii="Arial" w:hAnsi="Arial" w:cs="Arial"/>
          <w:b/>
          <w:bCs/>
          <w:i/>
          <w:iCs/>
          <w:color w:val="auto"/>
        </w:rPr>
      </w:pPr>
    </w:p>
    <w:p w:rsidR="0019645D" w:rsidRPr="009F1BA3" w:rsidRDefault="0019645D" w:rsidP="0019645D">
      <w:pPr>
        <w:rPr>
          <w:color w:val="auto"/>
        </w:rPr>
      </w:pPr>
      <w:r w:rsidRPr="009F1BA3">
        <w:rPr>
          <w:rFonts w:ascii="Arial" w:eastAsia="TimesNewRomanPSMT" w:hAnsi="Arial" w:cs="Arial"/>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9645D" w:rsidRPr="009F1BA3" w:rsidTr="001964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center"/>
              <w:rPr>
                <w:color w:val="auto"/>
              </w:rPr>
            </w:pPr>
          </w:p>
          <w:p w:rsidR="0019645D" w:rsidRPr="009F1BA3" w:rsidRDefault="0019645D" w:rsidP="0019645D">
            <w:pPr>
              <w:jc w:val="center"/>
              <w:rPr>
                <w:rFonts w:ascii="Arial" w:eastAsia="TimesNewRomanPSMT" w:hAnsi="Arial" w:cs="Arial"/>
                <w:b/>
                <w:bCs/>
                <w:color w:val="auto"/>
              </w:rPr>
            </w:pPr>
            <w:r w:rsidRPr="009F1BA3">
              <w:rPr>
                <w:rFonts w:ascii="Arial" w:eastAsia="TimesNewRomanPSMT" w:hAnsi="Arial" w:cs="Arial"/>
                <w:b/>
                <w:bCs/>
                <w:color w:val="auto"/>
              </w:rPr>
              <w:t xml:space="preserve">А) САМОСТАЛНО </w:t>
            </w:r>
          </w:p>
        </w:tc>
      </w:tr>
      <w:tr w:rsidR="0019645D" w:rsidRPr="009F1BA3" w:rsidTr="001964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center"/>
              <w:rPr>
                <w:rFonts w:ascii="Arial" w:eastAsia="TimesNewRomanPSMT" w:hAnsi="Arial" w:cs="Arial"/>
                <w:b/>
                <w:bCs/>
                <w:color w:val="auto"/>
              </w:rPr>
            </w:pPr>
          </w:p>
          <w:p w:rsidR="0019645D" w:rsidRPr="009F1BA3" w:rsidRDefault="0019645D" w:rsidP="0019645D">
            <w:pPr>
              <w:jc w:val="center"/>
              <w:rPr>
                <w:rFonts w:ascii="Arial" w:eastAsia="TimesNewRomanPSMT" w:hAnsi="Arial" w:cs="Arial"/>
                <w:b/>
                <w:bCs/>
                <w:color w:val="auto"/>
              </w:rPr>
            </w:pPr>
            <w:r w:rsidRPr="009F1BA3">
              <w:rPr>
                <w:rFonts w:ascii="Arial" w:eastAsia="TimesNewRomanPSMT" w:hAnsi="Arial" w:cs="Arial"/>
                <w:b/>
                <w:bCs/>
                <w:color w:val="auto"/>
              </w:rPr>
              <w:t>Б) СА ПОДИЗВОЂАЧЕМ</w:t>
            </w:r>
          </w:p>
        </w:tc>
      </w:tr>
      <w:tr w:rsidR="0019645D" w:rsidRPr="009F1BA3" w:rsidTr="001964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center"/>
              <w:rPr>
                <w:rFonts w:ascii="Arial" w:eastAsia="TimesNewRomanPSMT" w:hAnsi="Arial" w:cs="Arial"/>
                <w:b/>
                <w:bCs/>
                <w:color w:val="auto"/>
              </w:rPr>
            </w:pPr>
          </w:p>
          <w:p w:rsidR="0019645D" w:rsidRPr="009F1BA3" w:rsidRDefault="0019645D" w:rsidP="0019645D">
            <w:pPr>
              <w:jc w:val="center"/>
              <w:rPr>
                <w:rFonts w:ascii="Arial" w:hAnsi="Arial" w:cs="Arial"/>
                <w:b/>
                <w:i/>
                <w:iCs/>
                <w:color w:val="auto"/>
                <w:lang w:val="ru-RU"/>
              </w:rPr>
            </w:pPr>
            <w:r w:rsidRPr="009F1BA3">
              <w:rPr>
                <w:rFonts w:ascii="Arial" w:eastAsia="TimesNewRomanPSMT" w:hAnsi="Arial" w:cs="Arial"/>
                <w:b/>
                <w:bCs/>
                <w:color w:val="auto"/>
              </w:rPr>
              <w:t>В) КАО ЗАЈЕДНИЧКУ ПОНУДУ</w:t>
            </w:r>
          </w:p>
        </w:tc>
      </w:tr>
    </w:tbl>
    <w:p w:rsidR="0019645D" w:rsidRPr="009F1BA3" w:rsidRDefault="0019645D" w:rsidP="0019645D">
      <w:pPr>
        <w:jc w:val="both"/>
        <w:rPr>
          <w:rFonts w:eastAsia="TimesNewRomanPSMT"/>
          <w:bCs/>
          <w:color w:val="auto"/>
        </w:rPr>
      </w:pPr>
      <w:r w:rsidRPr="009F1BA3">
        <w:rPr>
          <w:rFonts w:ascii="Arial" w:hAnsi="Arial" w:cs="Arial"/>
          <w:b/>
          <w:i/>
          <w:iCs/>
          <w:color w:val="auto"/>
          <w:u w:val="single"/>
          <w:lang w:val="ru-RU"/>
        </w:rPr>
        <w:t>Напомена:</w:t>
      </w:r>
      <w:r w:rsidRPr="009F1BA3">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9645D" w:rsidRPr="009F1BA3" w:rsidRDefault="0019645D" w:rsidP="0019645D">
      <w:pPr>
        <w:jc w:val="both"/>
        <w:rPr>
          <w:rFonts w:ascii="Arial" w:eastAsia="TimesNewRomanPSMT" w:hAnsi="Arial" w:cs="Arial"/>
          <w:b/>
          <w:bCs/>
          <w:i/>
          <w:color w:val="auto"/>
        </w:rPr>
      </w:pPr>
      <w:r w:rsidRPr="009F1BA3">
        <w:rPr>
          <w:rFonts w:ascii="Arial" w:eastAsia="TimesNewRomanPSMT" w:hAnsi="Arial" w:cs="Arial"/>
          <w:b/>
          <w:bCs/>
          <w:i/>
          <w:color w:val="auto"/>
          <w:lang w:val="sr-Cyrl-CS"/>
        </w:rPr>
        <w:t xml:space="preserve">3) </w:t>
      </w:r>
      <w:r w:rsidRPr="009F1BA3">
        <w:rPr>
          <w:rFonts w:ascii="Arial" w:eastAsia="TimesNewRomanPSMT" w:hAnsi="Arial" w:cs="Arial"/>
          <w:b/>
          <w:bCs/>
          <w:i/>
          <w:color w:val="auto"/>
        </w:rPr>
        <w:t xml:space="preserve">ПОДАЦИ О ПОДИЗВОЂАЧУ </w:t>
      </w:r>
    </w:p>
    <w:p w:rsidR="0019645D" w:rsidRPr="009F1BA3" w:rsidRDefault="0019645D" w:rsidP="0019645D">
      <w:pPr>
        <w:jc w:val="both"/>
        <w:rPr>
          <w:color w:val="auto"/>
        </w:rPr>
      </w:pPr>
      <w:r w:rsidRPr="009F1BA3">
        <w:rPr>
          <w:rFonts w:ascii="Arial" w:eastAsia="TimesNewRomanPSMT" w:hAnsi="Arial" w:cs="Arial"/>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color w:val="auto"/>
              </w:rPr>
            </w:pPr>
          </w:p>
          <w:p w:rsidR="0019645D" w:rsidRPr="009F1BA3" w:rsidRDefault="0019645D" w:rsidP="0019645D">
            <w:pPr>
              <w:jc w:val="both"/>
              <w:rPr>
                <w:rFonts w:ascii="Arial" w:eastAsia="TimesNewRomanPSMT" w:hAnsi="Arial" w:cs="Arial"/>
                <w:bCs/>
                <w:i/>
                <w:color w:val="auto"/>
              </w:rPr>
            </w:pPr>
            <w:r w:rsidRPr="009F1BA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lang w:val="ru-RU"/>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lang w:val="ru-RU"/>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Cs/>
                <w:i/>
                <w:color w:val="auto"/>
              </w:rPr>
            </w:pPr>
            <w:r w:rsidRPr="009F1BA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lang w:val="ru-RU"/>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lang w:val="ru-RU"/>
              </w:rPr>
            </w:pPr>
          </w:p>
        </w:tc>
      </w:tr>
    </w:tbl>
    <w:p w:rsidR="0019645D" w:rsidRPr="009F1BA3" w:rsidRDefault="0019645D" w:rsidP="0019645D">
      <w:pPr>
        <w:jc w:val="both"/>
        <w:rPr>
          <w:rFonts w:ascii="Arial" w:hAnsi="Arial" w:cs="Arial"/>
          <w:b/>
          <w:bCs/>
          <w:i/>
          <w:iCs/>
          <w:color w:val="auto"/>
          <w:u w:val="single"/>
          <w:lang w:val="ru-RU"/>
        </w:rPr>
      </w:pPr>
    </w:p>
    <w:p w:rsidR="0019645D" w:rsidRPr="009F1BA3" w:rsidRDefault="0019645D" w:rsidP="0019645D">
      <w:pPr>
        <w:jc w:val="both"/>
        <w:rPr>
          <w:rFonts w:ascii="Arial" w:hAnsi="Arial" w:cs="Arial"/>
          <w:i/>
          <w:iCs/>
          <w:color w:val="auto"/>
          <w:lang w:val="ru-RU"/>
        </w:rPr>
      </w:pPr>
      <w:r w:rsidRPr="009F1BA3">
        <w:rPr>
          <w:rFonts w:ascii="Arial" w:hAnsi="Arial" w:cs="Arial"/>
          <w:b/>
          <w:bCs/>
          <w:i/>
          <w:iCs/>
          <w:color w:val="auto"/>
          <w:u w:val="single"/>
          <w:lang w:val="ru-RU"/>
        </w:rPr>
        <w:t>Напомена:</w:t>
      </w:r>
      <w:r w:rsidRPr="009F1BA3">
        <w:rPr>
          <w:rFonts w:ascii="Arial" w:hAnsi="Arial" w:cs="Arial"/>
          <w:b/>
          <w:bCs/>
          <w:i/>
          <w:iCs/>
          <w:color w:val="auto"/>
          <w:lang w:val="ru-RU"/>
        </w:rPr>
        <w:t xml:space="preserve"> </w:t>
      </w:r>
    </w:p>
    <w:p w:rsidR="0019645D" w:rsidRPr="009F1BA3" w:rsidRDefault="0019645D" w:rsidP="0019645D">
      <w:pPr>
        <w:jc w:val="both"/>
        <w:rPr>
          <w:rFonts w:ascii="Arial" w:eastAsia="TimesNewRomanPSMT" w:hAnsi="Arial" w:cs="Arial"/>
          <w:b/>
          <w:bCs/>
          <w:color w:val="auto"/>
          <w:lang w:val="ru-RU"/>
        </w:rPr>
      </w:pPr>
      <w:r w:rsidRPr="009F1BA3">
        <w:rPr>
          <w:rFonts w:ascii="Arial" w:hAnsi="Arial" w:cs="Arial"/>
          <w:i/>
          <w:iCs/>
          <w:color w:val="auto"/>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9645D" w:rsidRPr="009F1BA3" w:rsidRDefault="0019645D" w:rsidP="0019645D">
      <w:pPr>
        <w:jc w:val="both"/>
        <w:rPr>
          <w:rFonts w:ascii="Arial" w:eastAsia="TimesNewRomanPSMT" w:hAnsi="Arial" w:cs="Arial"/>
          <w:b/>
          <w:bCs/>
          <w:color w:val="auto"/>
          <w:lang w:val="ru-RU"/>
        </w:rPr>
      </w:pPr>
    </w:p>
    <w:p w:rsidR="0019645D" w:rsidRPr="009F1BA3" w:rsidRDefault="0019645D" w:rsidP="0019645D">
      <w:pPr>
        <w:jc w:val="both"/>
        <w:rPr>
          <w:rFonts w:ascii="Arial" w:eastAsia="TimesNewRomanPSMT" w:hAnsi="Arial" w:cs="Arial"/>
          <w:b/>
          <w:bCs/>
          <w:color w:val="auto"/>
          <w:lang w:val="ru-RU"/>
        </w:rPr>
      </w:pPr>
    </w:p>
    <w:p w:rsidR="0019645D" w:rsidRPr="009F1BA3" w:rsidRDefault="0019645D" w:rsidP="0019645D">
      <w:pPr>
        <w:jc w:val="both"/>
        <w:rPr>
          <w:rFonts w:ascii="Arial" w:eastAsia="TimesNewRomanPSMT" w:hAnsi="Arial" w:cs="Arial"/>
          <w:b/>
          <w:bCs/>
          <w:color w:val="auto"/>
          <w:lang w:val="ru-RU"/>
        </w:rPr>
      </w:pPr>
    </w:p>
    <w:p w:rsidR="0019645D" w:rsidRPr="009F1BA3" w:rsidRDefault="0019645D" w:rsidP="0019645D">
      <w:pPr>
        <w:jc w:val="both"/>
        <w:rPr>
          <w:rFonts w:ascii="Arial" w:eastAsia="TimesNewRomanPSMT" w:hAnsi="Arial" w:cs="Arial"/>
          <w:b/>
          <w:bCs/>
          <w:color w:val="auto"/>
          <w:lang w:val="ru-RU"/>
        </w:rPr>
      </w:pPr>
    </w:p>
    <w:p w:rsidR="0019645D" w:rsidRPr="009F1BA3" w:rsidRDefault="0019645D" w:rsidP="0019645D">
      <w:pPr>
        <w:jc w:val="both"/>
        <w:rPr>
          <w:rFonts w:ascii="Arial" w:eastAsia="TimesNewRomanPSMT" w:hAnsi="Arial" w:cs="Arial"/>
          <w:b/>
          <w:bCs/>
          <w:color w:val="auto"/>
          <w:lang w:val="ru-RU"/>
        </w:rPr>
      </w:pPr>
    </w:p>
    <w:p w:rsidR="0019645D" w:rsidRPr="009F1BA3" w:rsidRDefault="0019645D" w:rsidP="0019645D">
      <w:pPr>
        <w:jc w:val="both"/>
        <w:rPr>
          <w:rFonts w:ascii="Arial" w:eastAsia="TimesNewRomanPSMT" w:hAnsi="Arial" w:cs="Arial"/>
          <w:b/>
          <w:bCs/>
          <w:color w:val="auto"/>
          <w:lang w:val="ru-RU"/>
        </w:rPr>
      </w:pPr>
    </w:p>
    <w:p w:rsidR="0019645D" w:rsidRPr="009F1BA3" w:rsidRDefault="0019645D" w:rsidP="0019645D">
      <w:pPr>
        <w:jc w:val="both"/>
        <w:rPr>
          <w:rFonts w:ascii="Arial" w:eastAsia="TimesNewRomanPSMT" w:hAnsi="Arial" w:cs="Arial"/>
          <w:b/>
          <w:bCs/>
          <w:color w:val="auto"/>
          <w:lang w:val="ru-RU"/>
        </w:rPr>
      </w:pPr>
    </w:p>
    <w:p w:rsidR="0019645D" w:rsidRPr="009F1BA3" w:rsidRDefault="0019645D" w:rsidP="0019645D">
      <w:pPr>
        <w:jc w:val="both"/>
        <w:rPr>
          <w:rFonts w:ascii="Arial" w:eastAsia="TimesNewRomanPSMT" w:hAnsi="Arial" w:cs="Arial"/>
          <w:b/>
          <w:bCs/>
          <w:i/>
          <w:color w:val="auto"/>
          <w:lang w:val="ru-RU"/>
        </w:rPr>
      </w:pPr>
      <w:r w:rsidRPr="009F1BA3">
        <w:rPr>
          <w:rFonts w:ascii="Arial" w:eastAsia="TimesNewRomanPSMT" w:hAnsi="Arial" w:cs="Arial"/>
          <w:b/>
          <w:bCs/>
          <w:i/>
          <w:color w:val="auto"/>
          <w:lang w:val="sr-Cyrl-CS"/>
        </w:rPr>
        <w:t xml:space="preserve">4) </w:t>
      </w:r>
      <w:r w:rsidRPr="009F1BA3">
        <w:rPr>
          <w:rFonts w:ascii="Arial" w:eastAsia="TimesNewRomanPSMT" w:hAnsi="Arial" w:cs="Arial"/>
          <w:b/>
          <w:bCs/>
          <w:i/>
          <w:color w:val="auto"/>
          <w:lang w:val="ru-RU"/>
        </w:rPr>
        <w:t>ПОДАЦИ О УЧЕСНИКУ  У ЗАЈЕДНИЧКОЈ ПОНУДИ</w:t>
      </w:r>
    </w:p>
    <w:p w:rsidR="0019645D" w:rsidRPr="009F1BA3" w:rsidRDefault="0019645D" w:rsidP="0019645D">
      <w:pPr>
        <w:jc w:val="both"/>
        <w:rPr>
          <w:color w:val="auto"/>
        </w:rPr>
      </w:pPr>
      <w:r w:rsidRPr="009F1BA3">
        <w:rPr>
          <w:rFonts w:ascii="Arial" w:eastAsia="TimesNewRomanPSMT" w:hAnsi="Arial" w:cs="Arial"/>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color w:val="auto"/>
              </w:rPr>
            </w:pPr>
          </w:p>
          <w:p w:rsidR="0019645D" w:rsidRPr="009F1BA3" w:rsidRDefault="0019645D" w:rsidP="0019645D">
            <w:pPr>
              <w:jc w:val="both"/>
              <w:rPr>
                <w:rFonts w:ascii="Arial" w:eastAsia="TimesNewRomanPSMT" w:hAnsi="Arial" w:cs="Arial"/>
                <w:bCs/>
                <w:i/>
                <w:color w:val="auto"/>
                <w:lang w:val="ru-RU"/>
              </w:rPr>
            </w:pPr>
            <w:r w:rsidRPr="009F1BA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lang w:val="ru-RU"/>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lang w:val="ru-RU"/>
              </w:rPr>
            </w:pPr>
            <w:r w:rsidRPr="009F1BA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lang w:val="ru-RU"/>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lang w:val="ru-RU"/>
              </w:rPr>
            </w:pPr>
            <w:r w:rsidRPr="009F1BA3">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lang w:val="ru-RU"/>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lang w:val="ru-RU"/>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r w:rsidR="0019645D" w:rsidRPr="009F1BA3" w:rsidTr="0019645D">
        <w:tc>
          <w:tcPr>
            <w:tcW w:w="4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eastAsia="TimesNewRomanPSMT" w:hAnsi="Arial" w:cs="Arial"/>
                <w:bCs/>
                <w:i/>
                <w:color w:val="auto"/>
              </w:rPr>
            </w:pPr>
          </w:p>
          <w:p w:rsidR="0019645D" w:rsidRPr="009F1BA3" w:rsidRDefault="0019645D" w:rsidP="0019645D">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both"/>
              <w:rPr>
                <w:rFonts w:ascii="Arial" w:eastAsia="TimesNewRomanPSMT" w:hAnsi="Arial" w:cs="Arial"/>
                <w:b/>
                <w:bCs/>
                <w:color w:val="auto"/>
              </w:rPr>
            </w:pPr>
          </w:p>
        </w:tc>
      </w:tr>
    </w:tbl>
    <w:p w:rsidR="0019645D" w:rsidRPr="009F1BA3" w:rsidRDefault="0019645D" w:rsidP="0019645D">
      <w:pPr>
        <w:jc w:val="both"/>
        <w:rPr>
          <w:rFonts w:ascii="Arial" w:hAnsi="Arial" w:cs="Arial"/>
          <w:b/>
          <w:bCs/>
          <w:i/>
          <w:iCs/>
          <w:color w:val="auto"/>
          <w:u w:val="single"/>
        </w:rPr>
      </w:pPr>
    </w:p>
    <w:p w:rsidR="0019645D" w:rsidRPr="009F1BA3" w:rsidRDefault="0019645D" w:rsidP="0019645D">
      <w:pPr>
        <w:jc w:val="both"/>
        <w:rPr>
          <w:rFonts w:ascii="Arial" w:hAnsi="Arial" w:cs="Arial"/>
          <w:i/>
          <w:iCs/>
          <w:color w:val="auto"/>
          <w:lang w:val="ru-RU"/>
        </w:rPr>
      </w:pPr>
      <w:r w:rsidRPr="009F1BA3">
        <w:rPr>
          <w:rFonts w:ascii="Arial" w:hAnsi="Arial" w:cs="Arial"/>
          <w:b/>
          <w:bCs/>
          <w:i/>
          <w:iCs/>
          <w:color w:val="auto"/>
          <w:u w:val="single"/>
        </w:rPr>
        <w:t>Напомена:</w:t>
      </w:r>
      <w:r w:rsidRPr="009F1BA3">
        <w:rPr>
          <w:rFonts w:ascii="Arial" w:hAnsi="Arial" w:cs="Arial"/>
          <w:b/>
          <w:bCs/>
          <w:i/>
          <w:iCs/>
          <w:color w:val="auto"/>
        </w:rPr>
        <w:t xml:space="preserve"> </w:t>
      </w:r>
    </w:p>
    <w:p w:rsidR="0019645D" w:rsidRPr="009F1BA3" w:rsidRDefault="0019645D" w:rsidP="0019645D">
      <w:pPr>
        <w:jc w:val="both"/>
        <w:rPr>
          <w:rFonts w:ascii="Arial" w:hAnsi="Arial" w:cs="Arial"/>
          <w:b/>
          <w:bCs/>
          <w:i/>
          <w:iCs/>
          <w:color w:val="auto"/>
          <w:sz w:val="20"/>
          <w:szCs w:val="20"/>
        </w:rPr>
      </w:pPr>
      <w:r w:rsidRPr="009F1BA3">
        <w:rPr>
          <w:rFonts w:ascii="Arial" w:hAnsi="Arial" w:cs="Arial"/>
          <w:i/>
          <w:iCs/>
          <w:color w:val="auto"/>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F1BA3">
        <w:rPr>
          <w:rFonts w:ascii="Arial" w:hAnsi="Arial" w:cs="Arial"/>
          <w:i/>
          <w:iCs/>
          <w:color w:val="auto"/>
          <w:sz w:val="20"/>
          <w:szCs w:val="20"/>
          <w:lang w:val="ru-RU"/>
        </w:rPr>
        <w:t>.</w:t>
      </w:r>
    </w:p>
    <w:p w:rsidR="0019645D" w:rsidRPr="009F1BA3" w:rsidRDefault="0019645D" w:rsidP="0019645D">
      <w:pPr>
        <w:jc w:val="both"/>
        <w:rPr>
          <w:rFonts w:ascii="Arial" w:hAnsi="Arial" w:cs="Arial"/>
          <w:b/>
          <w:bCs/>
          <w:i/>
          <w:iCs/>
          <w:color w:val="auto"/>
          <w:sz w:val="20"/>
          <w:szCs w:val="20"/>
        </w:rPr>
      </w:pPr>
    </w:p>
    <w:p w:rsidR="0019645D" w:rsidRPr="009F1BA3" w:rsidRDefault="0019645D" w:rsidP="0019645D">
      <w:pPr>
        <w:jc w:val="both"/>
        <w:rPr>
          <w:rFonts w:ascii="Arial" w:hAnsi="Arial" w:cs="Arial"/>
          <w:b/>
          <w:bCs/>
          <w:i/>
          <w:iCs/>
          <w:color w:val="auto"/>
          <w:sz w:val="20"/>
          <w:szCs w:val="20"/>
        </w:rPr>
      </w:pPr>
    </w:p>
    <w:p w:rsidR="0019645D" w:rsidRPr="009F1BA3" w:rsidRDefault="0019645D" w:rsidP="0019645D">
      <w:pPr>
        <w:jc w:val="both"/>
        <w:rPr>
          <w:rFonts w:ascii="Arial" w:hAnsi="Arial" w:cs="Arial"/>
          <w:b/>
          <w:bCs/>
          <w:i/>
          <w:iCs/>
          <w:color w:val="auto"/>
          <w:sz w:val="20"/>
          <w:szCs w:val="20"/>
        </w:rPr>
      </w:pPr>
    </w:p>
    <w:p w:rsidR="0019645D" w:rsidRPr="009F1BA3" w:rsidRDefault="0019645D" w:rsidP="0019645D">
      <w:pPr>
        <w:jc w:val="both"/>
        <w:rPr>
          <w:rFonts w:ascii="Arial" w:hAnsi="Arial" w:cs="Arial"/>
          <w:b/>
          <w:bCs/>
          <w:i/>
          <w:iCs/>
          <w:color w:val="auto"/>
          <w:sz w:val="20"/>
          <w:szCs w:val="20"/>
        </w:rPr>
      </w:pPr>
    </w:p>
    <w:p w:rsidR="0019645D" w:rsidRPr="009F1BA3" w:rsidRDefault="0019645D" w:rsidP="0019645D">
      <w:pPr>
        <w:jc w:val="both"/>
        <w:rPr>
          <w:rFonts w:ascii="Arial" w:hAnsi="Arial" w:cs="Arial"/>
          <w:b/>
          <w:bCs/>
          <w:i/>
          <w:iCs/>
          <w:color w:val="auto"/>
          <w:sz w:val="20"/>
          <w:szCs w:val="20"/>
        </w:rPr>
      </w:pPr>
    </w:p>
    <w:p w:rsidR="0019645D" w:rsidRPr="009F1BA3" w:rsidRDefault="0019645D" w:rsidP="0019645D">
      <w:pPr>
        <w:jc w:val="both"/>
        <w:rPr>
          <w:rFonts w:ascii="Arial" w:hAnsi="Arial" w:cs="Arial"/>
          <w:b/>
          <w:bCs/>
          <w:i/>
          <w:iCs/>
          <w:color w:val="auto"/>
          <w:sz w:val="20"/>
          <w:szCs w:val="20"/>
        </w:rPr>
      </w:pPr>
    </w:p>
    <w:p w:rsidR="0019645D" w:rsidRPr="009F1BA3" w:rsidRDefault="0019645D" w:rsidP="0019645D">
      <w:pPr>
        <w:jc w:val="both"/>
        <w:rPr>
          <w:rFonts w:ascii="Arial" w:hAnsi="Arial" w:cs="Arial"/>
          <w:b/>
          <w:bCs/>
          <w:i/>
          <w:iCs/>
          <w:color w:val="auto"/>
          <w:sz w:val="20"/>
          <w:szCs w:val="20"/>
        </w:rPr>
      </w:pPr>
    </w:p>
    <w:p w:rsidR="0019645D" w:rsidRPr="009F1BA3" w:rsidRDefault="0019645D" w:rsidP="0019645D">
      <w:pPr>
        <w:jc w:val="both"/>
        <w:rPr>
          <w:rFonts w:ascii="Arial" w:hAnsi="Arial" w:cs="Arial"/>
          <w:b/>
          <w:bCs/>
          <w:i/>
          <w:iCs/>
          <w:color w:val="auto"/>
          <w:sz w:val="20"/>
          <w:szCs w:val="20"/>
        </w:rPr>
      </w:pPr>
    </w:p>
    <w:p w:rsidR="0019645D" w:rsidRPr="009F1BA3" w:rsidRDefault="0019645D" w:rsidP="0019645D">
      <w:pPr>
        <w:jc w:val="both"/>
        <w:rPr>
          <w:rFonts w:ascii="Arial" w:eastAsia="TimesNewRomanPSMT" w:hAnsi="Arial" w:cs="Arial"/>
          <w:b/>
          <w:bCs/>
          <w:color w:val="auto"/>
          <w:lang w:val="sr-Cyrl-CS"/>
        </w:rPr>
      </w:pPr>
    </w:p>
    <w:p w:rsidR="00C2690F" w:rsidRPr="009F1BA3" w:rsidRDefault="00C2690F" w:rsidP="00C2690F">
      <w:pPr>
        <w:jc w:val="both"/>
        <w:rPr>
          <w:rFonts w:ascii="Arial" w:hAnsi="Arial" w:cs="Arial"/>
          <w:b/>
          <w:bCs/>
          <w:i/>
          <w:iCs/>
          <w:color w:val="auto"/>
          <w:sz w:val="20"/>
          <w:szCs w:val="20"/>
        </w:rPr>
      </w:pPr>
    </w:p>
    <w:p w:rsidR="00C2690F" w:rsidRPr="009F1BA3" w:rsidRDefault="00C2690F" w:rsidP="00C2690F">
      <w:pPr>
        <w:jc w:val="both"/>
        <w:rPr>
          <w:rFonts w:ascii="Arial" w:hAnsi="Arial" w:cs="Arial"/>
          <w:b/>
          <w:bCs/>
          <w:i/>
          <w:iCs/>
          <w:color w:val="auto"/>
          <w:sz w:val="20"/>
          <w:szCs w:val="20"/>
        </w:rPr>
      </w:pPr>
    </w:p>
    <w:p w:rsidR="00C2690F" w:rsidRPr="009F1BA3" w:rsidRDefault="00C2690F" w:rsidP="00C2690F">
      <w:pPr>
        <w:jc w:val="both"/>
        <w:rPr>
          <w:rFonts w:ascii="Arial" w:eastAsia="TimesNewRomanPSMT" w:hAnsi="Arial" w:cs="Arial"/>
          <w:b/>
          <w:bCs/>
          <w:color w:val="auto"/>
        </w:rPr>
      </w:pPr>
      <w:r w:rsidRPr="009F1BA3">
        <w:rPr>
          <w:rFonts w:ascii="Arial" w:eastAsia="TimesNewRomanPSMT" w:hAnsi="Arial" w:cs="Arial"/>
          <w:b/>
          <w:bCs/>
          <w:color w:val="auto"/>
          <w:lang w:val="sr-Cyrl-CS"/>
        </w:rPr>
        <w:t xml:space="preserve">5) </w:t>
      </w:r>
      <w:r w:rsidRPr="009F1BA3">
        <w:rPr>
          <w:rFonts w:ascii="Arial" w:eastAsia="TimesNewRomanPSMT" w:hAnsi="Arial" w:cs="Arial"/>
          <w:b/>
          <w:bCs/>
          <w:color w:val="auto"/>
        </w:rPr>
        <w:t>ОПИС ПРЕДМЕТА НАБАВКЕ</w:t>
      </w:r>
      <w:r w:rsidRPr="009F1BA3">
        <w:rPr>
          <w:rFonts w:ascii="Arial" w:hAnsi="Arial" w:cs="Arial"/>
          <w:i/>
          <w:iCs/>
          <w:color w:val="auto"/>
        </w:rPr>
        <w:t xml:space="preserve"> набавка радова – поправка хидромотора и склопова бр </w:t>
      </w:r>
      <w:r w:rsidRPr="009F1BA3">
        <w:rPr>
          <w:rFonts w:ascii="Arial" w:eastAsia="TimesNewRomanPS-BoldMT" w:hAnsi="Arial" w:cs="Arial"/>
          <w:b/>
          <w:bCs/>
          <w:color w:val="auto"/>
        </w:rPr>
        <w:t>1.2.</w:t>
      </w:r>
      <w:r w:rsidR="00077380">
        <w:rPr>
          <w:rFonts w:ascii="Arial" w:eastAsia="TimesNewRomanPS-BoldMT" w:hAnsi="Arial" w:cs="Arial"/>
          <w:b/>
          <w:bCs/>
          <w:color w:val="auto"/>
        </w:rPr>
        <w:t>1-1/2019</w:t>
      </w:r>
    </w:p>
    <w:p w:rsidR="00C2690F" w:rsidRPr="009F1BA3" w:rsidRDefault="00C2690F" w:rsidP="00C2690F">
      <w:pPr>
        <w:jc w:val="both"/>
        <w:rPr>
          <w:rFonts w:ascii="Arial" w:eastAsia="TimesNewRomanPSMT" w:hAnsi="Arial" w:cs="Arial"/>
          <w:b/>
          <w:bCs/>
          <w:color w:val="auto"/>
          <w:lang w:val="sr-Cyrl-CS"/>
        </w:rPr>
      </w:pPr>
    </w:p>
    <w:p w:rsidR="00C2690F" w:rsidRPr="009F1BA3" w:rsidRDefault="00C2690F" w:rsidP="00C2690F">
      <w:pPr>
        <w:jc w:val="both"/>
        <w:rPr>
          <w:rFonts w:ascii="Arial" w:eastAsia="TimesNewRomanPSMT" w:hAnsi="Arial" w:cs="Arial"/>
          <w:b/>
          <w:bCs/>
          <w:color w:val="auto"/>
          <w:lang w:val="sr-Cyrl-CS"/>
        </w:rPr>
      </w:pPr>
    </w:p>
    <w:tbl>
      <w:tblPr>
        <w:tblpPr w:leftFromText="180" w:rightFromText="180" w:vertAnchor="text" w:horzAnchor="page" w:tblpX="853" w:tblpY="1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4"/>
        <w:gridCol w:w="1283"/>
        <w:gridCol w:w="134"/>
        <w:gridCol w:w="17"/>
        <w:gridCol w:w="125"/>
        <w:gridCol w:w="1134"/>
        <w:gridCol w:w="12"/>
        <w:gridCol w:w="142"/>
        <w:gridCol w:w="1598"/>
        <w:gridCol w:w="30"/>
        <w:gridCol w:w="30"/>
        <w:gridCol w:w="31"/>
        <w:gridCol w:w="1461"/>
        <w:gridCol w:w="30"/>
        <w:gridCol w:w="60"/>
        <w:gridCol w:w="68"/>
        <w:gridCol w:w="7"/>
        <w:gridCol w:w="8"/>
        <w:gridCol w:w="1626"/>
      </w:tblGrid>
      <w:tr w:rsidR="00C2690F" w:rsidRPr="009F1BA3" w:rsidTr="001C0A74">
        <w:trPr>
          <w:trHeight w:val="975"/>
        </w:trPr>
        <w:tc>
          <w:tcPr>
            <w:tcW w:w="2235" w:type="dxa"/>
            <w:gridSpan w:val="2"/>
          </w:tcPr>
          <w:p w:rsidR="00C2690F" w:rsidRPr="009F1BA3" w:rsidRDefault="00C2690F" w:rsidP="001C0A74">
            <w:pPr>
              <w:ind w:left="108"/>
              <w:jc w:val="center"/>
              <w:rPr>
                <w:rFonts w:ascii="Arial" w:eastAsia="TimesNewRomanPSMT" w:hAnsi="Arial" w:cs="Arial"/>
                <w:b/>
                <w:bCs/>
                <w:color w:val="auto"/>
                <w:lang w:val="sr-Cyrl-CS"/>
              </w:rPr>
            </w:pPr>
          </w:p>
          <w:p w:rsidR="00C2690F" w:rsidRPr="009F1BA3" w:rsidRDefault="00C2690F" w:rsidP="001C0A74">
            <w:pPr>
              <w:ind w:left="108"/>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Врста радова</w:t>
            </w:r>
          </w:p>
          <w:p w:rsidR="00C2690F" w:rsidRPr="009F1BA3" w:rsidRDefault="00C2690F" w:rsidP="001C0A74">
            <w:pPr>
              <w:ind w:left="108"/>
              <w:jc w:val="center"/>
              <w:rPr>
                <w:rFonts w:ascii="Arial" w:eastAsia="TimesNewRomanPSMT" w:hAnsi="Arial" w:cs="Arial"/>
                <w:b/>
                <w:bCs/>
                <w:color w:val="auto"/>
                <w:lang w:val="sr-Cyrl-CS"/>
              </w:rPr>
            </w:pPr>
          </w:p>
        </w:tc>
        <w:tc>
          <w:tcPr>
            <w:tcW w:w="1559" w:type="dxa"/>
            <w:gridSpan w:val="4"/>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Јединична цена  по јед. Мере</w:t>
            </w:r>
          </w:p>
        </w:tc>
        <w:tc>
          <w:tcPr>
            <w:tcW w:w="1288" w:type="dxa"/>
            <w:gridSpan w:val="3"/>
          </w:tcPr>
          <w:p w:rsidR="00C2690F" w:rsidRPr="009F1BA3" w:rsidRDefault="00C2690F" w:rsidP="001C0A74">
            <w:pPr>
              <w:suppressAutoHyphens w:val="0"/>
              <w:spacing w:after="200" w:line="276" w:lineRule="auto"/>
              <w:rPr>
                <w:rFonts w:ascii="Arial" w:eastAsia="TimesNewRomanPSMT" w:hAnsi="Arial" w:cs="Arial"/>
                <w:b/>
                <w:bCs/>
                <w:color w:val="auto"/>
                <w:sz w:val="18"/>
                <w:szCs w:val="18"/>
                <w:lang w:val="sr-Cyrl-CS"/>
              </w:rPr>
            </w:pPr>
            <w:r w:rsidRPr="009F1BA3">
              <w:rPr>
                <w:rFonts w:ascii="Arial" w:eastAsia="TimesNewRomanPSMT" w:hAnsi="Arial" w:cs="Arial"/>
                <w:b/>
                <w:bCs/>
                <w:color w:val="auto"/>
                <w:sz w:val="18"/>
                <w:szCs w:val="18"/>
                <w:lang w:val="sr-Cyrl-CS"/>
              </w:rPr>
              <w:t>Количина</w:t>
            </w:r>
          </w:p>
          <w:p w:rsidR="00C2690F" w:rsidRPr="009F1BA3" w:rsidRDefault="00C2690F" w:rsidP="001C0A74">
            <w:pPr>
              <w:suppressAutoHyphens w:val="0"/>
              <w:spacing w:after="200" w:line="276" w:lineRule="auto"/>
              <w:rPr>
                <w:rFonts w:ascii="Arial" w:eastAsia="TimesNewRomanPSMT" w:hAnsi="Arial" w:cs="Arial"/>
                <w:b/>
                <w:bCs/>
                <w:color w:val="auto"/>
                <w:sz w:val="18"/>
                <w:szCs w:val="18"/>
                <w:lang w:val="sr-Cyrl-CS"/>
              </w:rPr>
            </w:pPr>
          </w:p>
        </w:tc>
        <w:tc>
          <w:tcPr>
            <w:tcW w:w="1658" w:type="dxa"/>
            <w:gridSpan w:val="3"/>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Цена без ПДВ а</w:t>
            </w:r>
          </w:p>
        </w:tc>
        <w:tc>
          <w:tcPr>
            <w:tcW w:w="1522" w:type="dxa"/>
            <w:gridSpan w:val="3"/>
          </w:tcPr>
          <w:p w:rsidR="00C2690F" w:rsidRPr="009F1BA3" w:rsidRDefault="00C2690F" w:rsidP="001C0A74">
            <w:pPr>
              <w:suppressAutoHyphens w:val="0"/>
              <w:spacing w:after="200" w:line="276" w:lineRule="auto"/>
              <w:jc w:val="center"/>
              <w:rPr>
                <w:rFonts w:ascii="Arial" w:eastAsia="TimesNewRomanPSMT" w:hAnsi="Arial" w:cs="Arial"/>
                <w:b/>
                <w:bCs/>
                <w:color w:val="auto"/>
                <w:lang w:val="sr-Cyrl-CS"/>
              </w:rPr>
            </w:pPr>
          </w:p>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ПДВ</w:t>
            </w:r>
          </w:p>
        </w:tc>
        <w:tc>
          <w:tcPr>
            <w:tcW w:w="1769" w:type="dxa"/>
            <w:gridSpan w:val="5"/>
          </w:tcPr>
          <w:p w:rsidR="00C2690F" w:rsidRPr="009F1BA3" w:rsidRDefault="00C2690F" w:rsidP="001C0A74">
            <w:pPr>
              <w:suppressAutoHyphens w:val="0"/>
              <w:spacing w:after="200" w:line="276" w:lineRule="auto"/>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Цена са ПДВ – ом</w:t>
            </w:r>
          </w:p>
        </w:tc>
      </w:tr>
      <w:tr w:rsidR="00C2690F" w:rsidRPr="009F1BA3" w:rsidTr="001C0A74">
        <w:trPr>
          <w:trHeight w:val="574"/>
        </w:trPr>
        <w:tc>
          <w:tcPr>
            <w:tcW w:w="2235" w:type="dxa"/>
            <w:gridSpan w:val="2"/>
          </w:tcPr>
          <w:p w:rsidR="00C2690F" w:rsidRPr="009F1BA3" w:rsidRDefault="00C2690F" w:rsidP="001C0A74">
            <w:pPr>
              <w:ind w:left="108"/>
              <w:jc w:val="center"/>
              <w:rPr>
                <w:rFonts w:ascii="Arial" w:eastAsia="TimesNewRomanPSMT" w:hAnsi="Arial" w:cs="Arial"/>
                <w:b/>
                <w:bCs/>
                <w:color w:val="auto"/>
                <w:lang w:val="sr-Cyrl-CS"/>
              </w:rPr>
            </w:pPr>
          </w:p>
        </w:tc>
        <w:tc>
          <w:tcPr>
            <w:tcW w:w="1559" w:type="dxa"/>
            <w:gridSpan w:val="4"/>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(а)</w:t>
            </w:r>
          </w:p>
        </w:tc>
        <w:tc>
          <w:tcPr>
            <w:tcW w:w="1288" w:type="dxa"/>
            <w:gridSpan w:val="3"/>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(б)</w:t>
            </w:r>
          </w:p>
        </w:tc>
        <w:tc>
          <w:tcPr>
            <w:tcW w:w="1658" w:type="dxa"/>
            <w:gridSpan w:val="3"/>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(в) а*б</w:t>
            </w:r>
          </w:p>
        </w:tc>
        <w:tc>
          <w:tcPr>
            <w:tcW w:w="1522" w:type="dxa"/>
            <w:gridSpan w:val="3"/>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(г)</w:t>
            </w:r>
          </w:p>
        </w:tc>
        <w:tc>
          <w:tcPr>
            <w:tcW w:w="1769"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(д) в+г</w:t>
            </w:r>
          </w:p>
        </w:tc>
      </w:tr>
      <w:tr w:rsidR="00C2690F" w:rsidRPr="009F1BA3" w:rsidTr="001C0A74">
        <w:trPr>
          <w:trHeight w:val="480"/>
        </w:trPr>
        <w:tc>
          <w:tcPr>
            <w:tcW w:w="10031" w:type="dxa"/>
            <w:gridSpan w:val="20"/>
          </w:tcPr>
          <w:p w:rsidR="00C2690F" w:rsidRPr="009F1BA3" w:rsidRDefault="00C2690F" w:rsidP="00C2690F">
            <w:pPr>
              <w:pStyle w:val="ListParagraph"/>
              <w:numPr>
                <w:ilvl w:val="1"/>
                <w:numId w:val="41"/>
              </w:numPr>
              <w:contextualSpacing/>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 СТРУГАРСКИ РАДОВИ</w:t>
            </w:r>
          </w:p>
        </w:tc>
      </w:tr>
      <w:tr w:rsidR="00C2690F" w:rsidRPr="009F1BA3" w:rsidTr="001C0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951" w:type="dxa"/>
            <w:tcBorders>
              <w:top w:val="single" w:sz="4" w:space="0" w:color="000000"/>
              <w:left w:val="single" w:sz="4" w:space="0" w:color="auto"/>
              <w:bottom w:val="single" w:sz="4" w:space="0" w:color="000000"/>
            </w:tcBorders>
            <w:shd w:val="clear" w:color="auto" w:fill="auto"/>
          </w:tcPr>
          <w:p w:rsidR="00C2690F" w:rsidRPr="009F1BA3" w:rsidRDefault="00C2690F" w:rsidP="001C0A74">
            <w:pPr>
              <w:jc w:val="center"/>
              <w:rPr>
                <w:rFonts w:ascii="Arial" w:eastAsia="TimesNewRomanPSMT" w:hAnsi="Arial" w:cs="Arial"/>
                <w:bCs/>
                <w:color w:val="auto"/>
                <w:sz w:val="18"/>
                <w:szCs w:val="18"/>
                <w:lang w:val="sr-Cyrl-CS"/>
              </w:rPr>
            </w:pPr>
            <w:r w:rsidRPr="009F1BA3">
              <w:rPr>
                <w:rFonts w:ascii="Arial" w:eastAsia="TimesNewRomanPSMT" w:hAnsi="Arial" w:cs="Arial"/>
                <w:b/>
                <w:bCs/>
                <w:color w:val="auto"/>
                <w:sz w:val="18"/>
                <w:szCs w:val="18"/>
                <w:lang w:val="ru-RU"/>
              </w:rPr>
              <w:t>( обрада жибо спојки)</w:t>
            </w:r>
          </w:p>
          <w:p w:rsidR="00C2690F" w:rsidRPr="009F1BA3" w:rsidRDefault="00C2690F" w:rsidP="001C0A74">
            <w:pPr>
              <w:jc w:val="center"/>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Ǿ50</w:t>
            </w:r>
          </w:p>
        </w:tc>
        <w:tc>
          <w:tcPr>
            <w:tcW w:w="1843" w:type="dxa"/>
            <w:gridSpan w:val="5"/>
            <w:tcBorders>
              <w:top w:val="single" w:sz="4" w:space="0" w:color="000000"/>
              <w:left w:val="single" w:sz="4" w:space="0" w:color="auto"/>
              <w:bottom w:val="single" w:sz="4" w:space="0" w:color="000000"/>
            </w:tcBorders>
            <w:shd w:val="clear" w:color="auto" w:fill="auto"/>
          </w:tcPr>
          <w:p w:rsidR="00C2690F" w:rsidRPr="009F1BA3" w:rsidRDefault="00C2690F" w:rsidP="001C0A74">
            <w:pPr>
              <w:jc w:val="right"/>
              <w:rPr>
                <w:rFonts w:ascii="Arial" w:hAnsi="Arial" w:cs="Arial"/>
                <w:iCs/>
                <w:color w:val="auto"/>
                <w:sz w:val="16"/>
                <w:szCs w:val="16"/>
                <w:lang w:val="sr-Cyrl-CS"/>
              </w:rPr>
            </w:pPr>
            <w:r w:rsidRPr="009F1BA3">
              <w:rPr>
                <w:rFonts w:ascii="Arial" w:hAnsi="Arial" w:cs="Arial"/>
                <w:iCs/>
                <w:color w:val="auto"/>
                <w:sz w:val="16"/>
                <w:szCs w:val="16"/>
                <w:lang w:val="sr-Cyrl-CS"/>
              </w:rPr>
              <w:t>1/Комплет</w:t>
            </w:r>
          </w:p>
        </w:tc>
        <w:tc>
          <w:tcPr>
            <w:tcW w:w="1288" w:type="dxa"/>
            <w:gridSpan w:val="3"/>
            <w:tcBorders>
              <w:top w:val="single" w:sz="4" w:space="0" w:color="000000"/>
              <w:left w:val="single" w:sz="4" w:space="0" w:color="auto"/>
              <w:bottom w:val="single" w:sz="4" w:space="0" w:color="000000"/>
            </w:tcBorders>
            <w:shd w:val="clear" w:color="auto" w:fill="auto"/>
          </w:tcPr>
          <w:p w:rsidR="00C2690F" w:rsidRPr="009F1BA3" w:rsidRDefault="00C2690F" w:rsidP="001C0A74">
            <w:pPr>
              <w:jc w:val="center"/>
              <w:rPr>
                <w:rFonts w:ascii="Arial" w:eastAsia="TimesNewRomanPSMT" w:hAnsi="Arial" w:cs="Arial"/>
                <w:bCs/>
                <w:color w:val="auto"/>
                <w:sz w:val="18"/>
                <w:szCs w:val="18"/>
              </w:rPr>
            </w:pPr>
            <w:r w:rsidRPr="009F1BA3">
              <w:rPr>
                <w:rFonts w:ascii="Arial" w:eastAsia="TimesNewRomanPSMT" w:hAnsi="Arial" w:cs="Arial"/>
                <w:bCs/>
                <w:color w:val="auto"/>
                <w:sz w:val="18"/>
                <w:szCs w:val="18"/>
                <w:lang w:val="ru-RU"/>
              </w:rPr>
              <w:t>60/Компл</w:t>
            </w:r>
            <w:r w:rsidRPr="009F1BA3">
              <w:rPr>
                <w:rFonts w:ascii="Arial" w:eastAsia="TimesNewRomanPSMT" w:hAnsi="Arial" w:cs="Arial"/>
                <w:bCs/>
                <w:color w:val="auto"/>
                <w:sz w:val="18"/>
                <w:szCs w:val="18"/>
              </w:rPr>
              <w:t>.</w:t>
            </w:r>
          </w:p>
          <w:p w:rsidR="00C2690F" w:rsidRPr="009F1BA3" w:rsidRDefault="00C2690F" w:rsidP="001C0A74">
            <w:pPr>
              <w:jc w:val="center"/>
              <w:rPr>
                <w:rFonts w:ascii="Arial" w:eastAsia="TimesNewRomanPSMT" w:hAnsi="Arial" w:cs="Arial"/>
                <w:bCs/>
                <w:color w:val="auto"/>
                <w:sz w:val="20"/>
                <w:szCs w:val="20"/>
                <w:lang w:val="ru-RU"/>
              </w:rPr>
            </w:pPr>
          </w:p>
        </w:tc>
        <w:tc>
          <w:tcPr>
            <w:tcW w:w="1658" w:type="dxa"/>
            <w:gridSpan w:val="3"/>
            <w:tcBorders>
              <w:top w:val="single" w:sz="4" w:space="0" w:color="000000"/>
              <w:left w:val="single" w:sz="4" w:space="0" w:color="000000"/>
              <w:bottom w:val="single" w:sz="4" w:space="0" w:color="000000"/>
              <w:right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ru-RU"/>
              </w:rPr>
            </w:pPr>
          </w:p>
        </w:tc>
        <w:tc>
          <w:tcPr>
            <w:tcW w:w="1492" w:type="dxa"/>
            <w:gridSpan w:val="2"/>
            <w:tcBorders>
              <w:top w:val="single" w:sz="4" w:space="0" w:color="000000"/>
              <w:left w:val="single" w:sz="4" w:space="0" w:color="000000"/>
              <w:bottom w:val="single" w:sz="4" w:space="0" w:color="000000"/>
              <w:right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ru-RU"/>
              </w:rPr>
            </w:pPr>
          </w:p>
        </w:tc>
        <w:tc>
          <w:tcPr>
            <w:tcW w:w="1799" w:type="dxa"/>
            <w:gridSpan w:val="6"/>
            <w:tcBorders>
              <w:top w:val="single" w:sz="4" w:space="0" w:color="000000"/>
              <w:left w:val="single" w:sz="4" w:space="0" w:color="000000"/>
              <w:bottom w:val="single" w:sz="4" w:space="0" w:color="000000"/>
              <w:right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ru-RU"/>
              </w:rPr>
            </w:pPr>
          </w:p>
        </w:tc>
      </w:tr>
      <w:tr w:rsidR="00C2690F" w:rsidRPr="009F1BA3" w:rsidTr="001C0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951" w:type="dxa"/>
            <w:tcBorders>
              <w:top w:val="single" w:sz="4" w:space="0" w:color="auto"/>
              <w:left w:val="single" w:sz="4" w:space="0" w:color="auto"/>
              <w:bottom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Ǿ80 и  Ǿ100</w:t>
            </w:r>
          </w:p>
        </w:tc>
        <w:tc>
          <w:tcPr>
            <w:tcW w:w="1843" w:type="dxa"/>
            <w:gridSpan w:val="5"/>
            <w:tcBorders>
              <w:top w:val="single" w:sz="4" w:space="0" w:color="auto"/>
              <w:left w:val="single" w:sz="4" w:space="0" w:color="auto"/>
              <w:bottom w:val="single" w:sz="4" w:space="0" w:color="auto"/>
            </w:tcBorders>
            <w:shd w:val="clear" w:color="auto" w:fill="auto"/>
          </w:tcPr>
          <w:p w:rsidR="00C2690F" w:rsidRPr="009F1BA3" w:rsidRDefault="00C2690F" w:rsidP="001C0A74">
            <w:pPr>
              <w:jc w:val="right"/>
              <w:rPr>
                <w:rFonts w:ascii="Arial" w:hAnsi="Arial" w:cs="Arial"/>
                <w:b/>
                <w:iCs/>
                <w:color w:val="auto"/>
                <w:sz w:val="16"/>
                <w:szCs w:val="16"/>
                <w:lang w:val="sr-Cyrl-CS"/>
              </w:rPr>
            </w:pPr>
            <w:r w:rsidRPr="009F1BA3">
              <w:rPr>
                <w:rFonts w:ascii="Arial" w:hAnsi="Arial" w:cs="Arial"/>
                <w:b/>
                <w:iCs/>
                <w:color w:val="auto"/>
                <w:sz w:val="16"/>
                <w:szCs w:val="16"/>
                <w:lang w:val="sr-Cyrl-CS"/>
              </w:rPr>
              <w:t>1/Комплет</w:t>
            </w:r>
          </w:p>
        </w:tc>
        <w:tc>
          <w:tcPr>
            <w:tcW w:w="1288" w:type="dxa"/>
            <w:gridSpan w:val="3"/>
            <w:tcBorders>
              <w:top w:val="single" w:sz="4" w:space="0" w:color="auto"/>
              <w:left w:val="single" w:sz="4" w:space="0" w:color="auto"/>
              <w:bottom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18"/>
                <w:szCs w:val="18"/>
              </w:rPr>
            </w:pPr>
            <w:r w:rsidRPr="009F1BA3">
              <w:rPr>
                <w:rFonts w:ascii="Arial" w:eastAsia="TimesNewRomanPSMT" w:hAnsi="Arial" w:cs="Arial"/>
                <w:bCs/>
                <w:color w:val="auto"/>
                <w:sz w:val="18"/>
                <w:szCs w:val="18"/>
                <w:lang w:val="ru-RU"/>
              </w:rPr>
              <w:t>60/Компл</w:t>
            </w:r>
            <w:r w:rsidRPr="009F1BA3">
              <w:rPr>
                <w:rFonts w:ascii="Arial" w:eastAsia="TimesNewRomanPSMT" w:hAnsi="Arial" w:cs="Arial"/>
                <w:bCs/>
                <w:color w:val="auto"/>
                <w:sz w:val="18"/>
                <w:szCs w:val="18"/>
              </w:rPr>
              <w:t>.</w:t>
            </w:r>
          </w:p>
          <w:p w:rsidR="00C2690F" w:rsidRPr="009F1BA3" w:rsidRDefault="00C2690F" w:rsidP="001C0A74">
            <w:pPr>
              <w:jc w:val="center"/>
              <w:rPr>
                <w:rFonts w:ascii="Arial" w:eastAsia="TimesNewRomanPSMT" w:hAnsi="Arial" w:cs="Arial"/>
                <w:bCs/>
                <w:color w:val="auto"/>
                <w:sz w:val="20"/>
                <w:szCs w:val="20"/>
                <w:lang w:val="ru-RU"/>
              </w:rPr>
            </w:pPr>
          </w:p>
          <w:p w:rsidR="00C2690F" w:rsidRPr="009F1BA3" w:rsidRDefault="00C2690F" w:rsidP="001C0A74">
            <w:pPr>
              <w:jc w:val="center"/>
              <w:rPr>
                <w:rFonts w:ascii="Arial" w:eastAsia="TimesNewRomanPSMT" w:hAnsi="Arial" w:cs="Arial"/>
                <w:bCs/>
                <w:color w:val="auto"/>
                <w:sz w:val="20"/>
                <w:szCs w:val="20"/>
                <w:lang w:val="ru-RU"/>
              </w:rPr>
            </w:pPr>
          </w:p>
        </w:tc>
        <w:tc>
          <w:tcPr>
            <w:tcW w:w="1658" w:type="dxa"/>
            <w:gridSpan w:val="3"/>
            <w:tcBorders>
              <w:top w:val="single" w:sz="4" w:space="0" w:color="auto"/>
              <w:left w:val="single" w:sz="4" w:space="0" w:color="000000"/>
              <w:bottom w:val="single" w:sz="4" w:space="0" w:color="auto"/>
              <w:right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ru-RU"/>
              </w:rPr>
            </w:pPr>
          </w:p>
        </w:tc>
        <w:tc>
          <w:tcPr>
            <w:tcW w:w="1492" w:type="dxa"/>
            <w:gridSpan w:val="2"/>
            <w:tcBorders>
              <w:top w:val="single" w:sz="4" w:space="0" w:color="auto"/>
              <w:left w:val="single" w:sz="4" w:space="0" w:color="000000"/>
              <w:bottom w:val="single" w:sz="4" w:space="0" w:color="auto"/>
              <w:right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ru-RU"/>
              </w:rPr>
            </w:pPr>
          </w:p>
        </w:tc>
        <w:tc>
          <w:tcPr>
            <w:tcW w:w="1799" w:type="dxa"/>
            <w:gridSpan w:val="6"/>
            <w:tcBorders>
              <w:top w:val="single" w:sz="4" w:space="0" w:color="auto"/>
              <w:left w:val="single" w:sz="4" w:space="0" w:color="000000"/>
              <w:bottom w:val="single" w:sz="4" w:space="0" w:color="auto"/>
              <w:right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ru-RU"/>
              </w:rPr>
            </w:pPr>
          </w:p>
        </w:tc>
      </w:tr>
      <w:tr w:rsidR="00C2690F" w:rsidRPr="009F1BA3" w:rsidTr="001C0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951" w:type="dxa"/>
            <w:tcBorders>
              <w:top w:val="single" w:sz="4" w:space="0" w:color="auto"/>
              <w:left w:val="single" w:sz="4" w:space="0" w:color="auto"/>
              <w:bottom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Добош ФАП 1921</w:t>
            </w:r>
          </w:p>
          <w:p w:rsidR="00C2690F" w:rsidRPr="009F1BA3" w:rsidRDefault="00C2690F" w:rsidP="001C0A74">
            <w:pPr>
              <w:jc w:val="center"/>
              <w:rPr>
                <w:rFonts w:ascii="Arial" w:eastAsia="TimesNewRomanPSMT" w:hAnsi="Arial" w:cs="Arial"/>
                <w:bCs/>
                <w:color w:val="auto"/>
                <w:sz w:val="20"/>
                <w:szCs w:val="20"/>
                <w:lang w:val="sr-Cyrl-CS"/>
              </w:rPr>
            </w:pPr>
          </w:p>
        </w:tc>
        <w:tc>
          <w:tcPr>
            <w:tcW w:w="1843" w:type="dxa"/>
            <w:gridSpan w:val="5"/>
            <w:tcBorders>
              <w:top w:val="single" w:sz="4" w:space="0" w:color="auto"/>
              <w:left w:val="single" w:sz="4" w:space="0" w:color="auto"/>
              <w:bottom w:val="single" w:sz="4" w:space="0" w:color="auto"/>
            </w:tcBorders>
            <w:shd w:val="clear" w:color="auto" w:fill="auto"/>
          </w:tcPr>
          <w:p w:rsidR="00C2690F" w:rsidRPr="009F1BA3" w:rsidRDefault="00C2690F" w:rsidP="001C0A74">
            <w:pPr>
              <w:jc w:val="right"/>
              <w:rPr>
                <w:rFonts w:ascii="Arial" w:eastAsia="TimesNewRomanPSMT" w:hAnsi="Arial" w:cs="Arial"/>
                <w:bCs/>
                <w:color w:val="auto"/>
                <w:sz w:val="16"/>
                <w:szCs w:val="16"/>
                <w:lang w:val="ru-RU"/>
              </w:rPr>
            </w:pPr>
            <w:r w:rsidRPr="009F1BA3">
              <w:rPr>
                <w:rFonts w:ascii="Arial" w:eastAsia="TimesNewRomanPSMT" w:hAnsi="Arial" w:cs="Arial"/>
                <w:bCs/>
                <w:color w:val="auto"/>
                <w:sz w:val="16"/>
                <w:szCs w:val="16"/>
                <w:lang w:val="ru-RU"/>
              </w:rPr>
              <w:t>1/Комад</w:t>
            </w:r>
          </w:p>
        </w:tc>
        <w:tc>
          <w:tcPr>
            <w:tcW w:w="1288" w:type="dxa"/>
            <w:gridSpan w:val="3"/>
            <w:tcBorders>
              <w:top w:val="single" w:sz="4" w:space="0" w:color="auto"/>
              <w:left w:val="single" w:sz="4" w:space="0" w:color="auto"/>
              <w:bottom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rPr>
            </w:pPr>
            <w:r w:rsidRPr="009F1BA3">
              <w:rPr>
                <w:rFonts w:ascii="Arial" w:eastAsia="TimesNewRomanPSMT" w:hAnsi="Arial" w:cs="Arial"/>
                <w:bCs/>
                <w:color w:val="auto"/>
                <w:sz w:val="20"/>
                <w:szCs w:val="20"/>
                <w:lang w:val="ru-RU"/>
              </w:rPr>
              <w:t>16 ком</w:t>
            </w:r>
          </w:p>
          <w:p w:rsidR="00C2690F" w:rsidRPr="009F1BA3" w:rsidRDefault="00C2690F" w:rsidP="001C0A74">
            <w:pPr>
              <w:jc w:val="center"/>
              <w:rPr>
                <w:rFonts w:ascii="Arial" w:eastAsia="TimesNewRomanPSMT" w:hAnsi="Arial" w:cs="Arial"/>
                <w:bCs/>
                <w:color w:val="auto"/>
                <w:sz w:val="20"/>
                <w:szCs w:val="20"/>
              </w:rPr>
            </w:pPr>
          </w:p>
          <w:p w:rsidR="00C2690F" w:rsidRPr="009F1BA3" w:rsidRDefault="00C2690F" w:rsidP="001C0A74">
            <w:pPr>
              <w:jc w:val="center"/>
              <w:rPr>
                <w:rFonts w:ascii="Arial" w:eastAsia="TimesNewRomanPSMT" w:hAnsi="Arial" w:cs="Arial"/>
                <w:bCs/>
                <w:color w:val="auto"/>
                <w:sz w:val="20"/>
                <w:szCs w:val="20"/>
                <w:lang w:val="ru-RU"/>
              </w:rPr>
            </w:pPr>
          </w:p>
        </w:tc>
        <w:tc>
          <w:tcPr>
            <w:tcW w:w="1658" w:type="dxa"/>
            <w:gridSpan w:val="3"/>
            <w:tcBorders>
              <w:top w:val="single" w:sz="4" w:space="0" w:color="auto"/>
              <w:left w:val="single" w:sz="4" w:space="0" w:color="000000"/>
              <w:bottom w:val="single" w:sz="4" w:space="0" w:color="auto"/>
              <w:right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ru-RU"/>
              </w:rPr>
            </w:pPr>
          </w:p>
        </w:tc>
        <w:tc>
          <w:tcPr>
            <w:tcW w:w="1492" w:type="dxa"/>
            <w:gridSpan w:val="2"/>
            <w:tcBorders>
              <w:top w:val="single" w:sz="4" w:space="0" w:color="auto"/>
              <w:left w:val="single" w:sz="4" w:space="0" w:color="000000"/>
              <w:bottom w:val="single" w:sz="4" w:space="0" w:color="auto"/>
              <w:right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ru-RU"/>
              </w:rPr>
            </w:pPr>
          </w:p>
        </w:tc>
        <w:tc>
          <w:tcPr>
            <w:tcW w:w="1799" w:type="dxa"/>
            <w:gridSpan w:val="6"/>
            <w:tcBorders>
              <w:top w:val="single" w:sz="4" w:space="0" w:color="auto"/>
              <w:left w:val="single" w:sz="4" w:space="0" w:color="000000"/>
              <w:bottom w:val="single" w:sz="4" w:space="0" w:color="auto"/>
              <w:right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ru-RU"/>
              </w:rPr>
            </w:pPr>
          </w:p>
        </w:tc>
      </w:tr>
      <w:tr w:rsidR="00C2690F" w:rsidRPr="009F1BA3" w:rsidTr="001C0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951" w:type="dxa"/>
            <w:tcBorders>
              <w:top w:val="single" w:sz="4" w:space="0" w:color="auto"/>
              <w:left w:val="single" w:sz="4" w:space="0" w:color="auto"/>
              <w:bottom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Добош МАН</w:t>
            </w:r>
          </w:p>
          <w:p w:rsidR="00C2690F" w:rsidRPr="009F1BA3" w:rsidRDefault="00C2690F" w:rsidP="001C0A74">
            <w:pPr>
              <w:jc w:val="center"/>
              <w:rPr>
                <w:rFonts w:ascii="Arial" w:eastAsia="TimesNewRomanPSMT" w:hAnsi="Arial" w:cs="Arial"/>
                <w:bCs/>
                <w:color w:val="auto"/>
                <w:sz w:val="20"/>
                <w:szCs w:val="20"/>
                <w:lang w:val="sr-Cyrl-CS"/>
              </w:rPr>
            </w:pPr>
          </w:p>
        </w:tc>
        <w:tc>
          <w:tcPr>
            <w:tcW w:w="1843" w:type="dxa"/>
            <w:gridSpan w:val="5"/>
            <w:tcBorders>
              <w:top w:val="single" w:sz="4" w:space="0" w:color="auto"/>
              <w:left w:val="single" w:sz="4" w:space="0" w:color="auto"/>
              <w:bottom w:val="single" w:sz="4" w:space="0" w:color="auto"/>
            </w:tcBorders>
            <w:shd w:val="clear" w:color="auto" w:fill="auto"/>
          </w:tcPr>
          <w:p w:rsidR="00C2690F" w:rsidRPr="009F1BA3" w:rsidRDefault="00C2690F" w:rsidP="001C0A74">
            <w:pPr>
              <w:jc w:val="right"/>
              <w:rPr>
                <w:rFonts w:ascii="Arial" w:eastAsia="TimesNewRomanPSMT" w:hAnsi="Arial" w:cs="Arial"/>
                <w:bCs/>
                <w:color w:val="auto"/>
                <w:sz w:val="16"/>
                <w:szCs w:val="16"/>
                <w:lang w:val="ru-RU"/>
              </w:rPr>
            </w:pPr>
            <w:r w:rsidRPr="009F1BA3">
              <w:rPr>
                <w:rFonts w:ascii="Arial" w:eastAsia="TimesNewRomanPSMT" w:hAnsi="Arial" w:cs="Arial"/>
                <w:bCs/>
                <w:color w:val="auto"/>
                <w:sz w:val="16"/>
                <w:szCs w:val="16"/>
                <w:lang w:val="ru-RU"/>
              </w:rPr>
              <w:t>1/Комад</w:t>
            </w:r>
          </w:p>
        </w:tc>
        <w:tc>
          <w:tcPr>
            <w:tcW w:w="1288" w:type="dxa"/>
            <w:gridSpan w:val="3"/>
            <w:tcBorders>
              <w:top w:val="single" w:sz="4" w:space="0" w:color="auto"/>
              <w:left w:val="single" w:sz="4" w:space="0" w:color="auto"/>
              <w:bottom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rPr>
            </w:pPr>
            <w:r w:rsidRPr="009F1BA3">
              <w:rPr>
                <w:rFonts w:ascii="Arial" w:eastAsia="TimesNewRomanPSMT" w:hAnsi="Arial" w:cs="Arial"/>
                <w:bCs/>
                <w:color w:val="auto"/>
                <w:sz w:val="20"/>
                <w:szCs w:val="20"/>
                <w:lang w:val="ru-RU"/>
              </w:rPr>
              <w:t>10 ком</w:t>
            </w:r>
          </w:p>
          <w:p w:rsidR="00C2690F" w:rsidRPr="009F1BA3" w:rsidRDefault="00C2690F" w:rsidP="001C0A74">
            <w:pPr>
              <w:jc w:val="center"/>
              <w:rPr>
                <w:rFonts w:ascii="Arial" w:eastAsia="TimesNewRomanPSMT" w:hAnsi="Arial" w:cs="Arial"/>
                <w:bCs/>
                <w:color w:val="auto"/>
                <w:sz w:val="20"/>
                <w:szCs w:val="20"/>
              </w:rPr>
            </w:pPr>
          </w:p>
          <w:p w:rsidR="00C2690F" w:rsidRPr="009F1BA3" w:rsidRDefault="00C2690F" w:rsidP="001C0A74">
            <w:pPr>
              <w:jc w:val="center"/>
              <w:rPr>
                <w:rFonts w:ascii="Arial" w:eastAsia="TimesNewRomanPSMT" w:hAnsi="Arial" w:cs="Arial"/>
                <w:bCs/>
                <w:color w:val="auto"/>
                <w:sz w:val="20"/>
                <w:szCs w:val="20"/>
              </w:rPr>
            </w:pPr>
          </w:p>
        </w:tc>
        <w:tc>
          <w:tcPr>
            <w:tcW w:w="1658" w:type="dxa"/>
            <w:gridSpan w:val="3"/>
            <w:tcBorders>
              <w:top w:val="single" w:sz="4" w:space="0" w:color="auto"/>
              <w:left w:val="single" w:sz="4" w:space="0" w:color="000000"/>
              <w:bottom w:val="single" w:sz="4" w:space="0" w:color="auto"/>
              <w:right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ru-RU"/>
              </w:rPr>
            </w:pPr>
          </w:p>
        </w:tc>
        <w:tc>
          <w:tcPr>
            <w:tcW w:w="1492" w:type="dxa"/>
            <w:gridSpan w:val="2"/>
            <w:tcBorders>
              <w:top w:val="single" w:sz="4" w:space="0" w:color="auto"/>
              <w:left w:val="single" w:sz="4" w:space="0" w:color="000000"/>
              <w:bottom w:val="single" w:sz="4" w:space="0" w:color="auto"/>
              <w:right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ru-RU"/>
              </w:rPr>
            </w:pPr>
          </w:p>
        </w:tc>
        <w:tc>
          <w:tcPr>
            <w:tcW w:w="1799" w:type="dxa"/>
            <w:gridSpan w:val="6"/>
            <w:tcBorders>
              <w:top w:val="single" w:sz="4" w:space="0" w:color="auto"/>
              <w:left w:val="single" w:sz="4" w:space="0" w:color="000000"/>
              <w:bottom w:val="single" w:sz="4" w:space="0" w:color="auto"/>
              <w:right w:val="single" w:sz="4" w:space="0" w:color="auto"/>
            </w:tcBorders>
            <w:shd w:val="clear" w:color="auto" w:fill="auto"/>
          </w:tcPr>
          <w:p w:rsidR="00C2690F" w:rsidRPr="009F1BA3" w:rsidRDefault="00C2690F" w:rsidP="001C0A74">
            <w:pPr>
              <w:jc w:val="center"/>
              <w:rPr>
                <w:rFonts w:ascii="Arial" w:eastAsia="TimesNewRomanPSMT" w:hAnsi="Arial" w:cs="Arial"/>
                <w:bCs/>
                <w:color w:val="auto"/>
                <w:sz w:val="20"/>
                <w:szCs w:val="20"/>
                <w:lang w:val="ru-RU"/>
              </w:rPr>
            </w:pPr>
          </w:p>
        </w:tc>
      </w:tr>
      <w:tr w:rsidR="00C2690F" w:rsidRPr="009F1BA3" w:rsidTr="001C0A74">
        <w:trPr>
          <w:trHeight w:val="735"/>
        </w:trPr>
        <w:tc>
          <w:tcPr>
            <w:tcW w:w="10031" w:type="dxa"/>
            <w:gridSpan w:val="20"/>
          </w:tcPr>
          <w:p w:rsidR="00C2690F" w:rsidRPr="009F1BA3" w:rsidRDefault="00C2690F" w:rsidP="001C0A74">
            <w:pPr>
              <w:rPr>
                <w:rFonts w:ascii="Arial" w:eastAsia="TimesNewRomanPSMT" w:hAnsi="Arial" w:cs="Arial"/>
                <w:b/>
                <w:bCs/>
                <w:color w:val="auto"/>
                <w:lang w:val="sr-Cyrl-CS"/>
              </w:rPr>
            </w:pPr>
            <w:r w:rsidRPr="009F1BA3">
              <w:rPr>
                <w:rFonts w:ascii="Arial" w:eastAsia="TimesNewRomanPSMT" w:hAnsi="Arial" w:cs="Arial"/>
                <w:b/>
                <w:bCs/>
                <w:color w:val="auto"/>
                <w:lang w:val="sr-Cyrl-CS"/>
              </w:rPr>
              <w:t>1.2.Замена заптивача и клизача на хидрауличним цилиндрима</w:t>
            </w:r>
          </w:p>
        </w:tc>
      </w:tr>
      <w:tr w:rsidR="00C2690F" w:rsidRPr="009F1BA3" w:rsidTr="001C0A74">
        <w:trPr>
          <w:trHeight w:val="390"/>
        </w:trPr>
        <w:tc>
          <w:tcPr>
            <w:tcW w:w="1951" w:type="dxa"/>
          </w:tcPr>
          <w:p w:rsidR="00C2690F" w:rsidRPr="009F1BA3" w:rsidRDefault="00C2690F" w:rsidP="001C0A74">
            <w:pPr>
              <w:jc w:val="both"/>
              <w:rPr>
                <w:rFonts w:ascii="Arial" w:eastAsia="TimesNewRomanPSMT" w:hAnsi="Arial" w:cs="Arial"/>
                <w:b/>
                <w:bCs/>
                <w:color w:val="auto"/>
                <w:lang w:val="sr-Cyrl-CS"/>
              </w:rPr>
            </w:pPr>
            <w:r w:rsidRPr="009F1BA3">
              <w:rPr>
                <w:rFonts w:ascii="Arial" w:eastAsia="TimesNewRomanPSMT" w:hAnsi="Arial" w:cs="Arial"/>
                <w:bCs/>
                <w:color w:val="auto"/>
                <w:sz w:val="20"/>
                <w:szCs w:val="20"/>
                <w:lang w:val="sr-Cyrl-CS"/>
              </w:rPr>
              <w:t>Ǿ30</w:t>
            </w:r>
          </w:p>
        </w:tc>
        <w:tc>
          <w:tcPr>
            <w:tcW w:w="1718" w:type="dxa"/>
            <w:gridSpan w:val="4"/>
          </w:tcPr>
          <w:p w:rsidR="00C2690F" w:rsidRPr="009F1BA3" w:rsidRDefault="00C2690F" w:rsidP="001C0A74">
            <w:pPr>
              <w:jc w:val="right"/>
              <w:rPr>
                <w:rFonts w:ascii="Arial" w:eastAsia="TimesNewRomanPSMT" w:hAnsi="Arial" w:cs="Arial"/>
                <w:b/>
                <w:bCs/>
                <w:color w:val="auto"/>
                <w:sz w:val="18"/>
                <w:szCs w:val="18"/>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C2690F" w:rsidRPr="009F1BA3" w:rsidRDefault="00C2690F" w:rsidP="001C0A74">
            <w:pPr>
              <w:jc w:val="center"/>
              <w:rPr>
                <w:rFonts w:ascii="Arial" w:eastAsia="TimesNewRomanPSMT" w:hAnsi="Arial" w:cs="Arial"/>
                <w:b/>
                <w:bCs/>
                <w:color w:val="auto"/>
                <w:lang w:val="sr-Cyrl-CS"/>
              </w:rPr>
            </w:pPr>
          </w:p>
        </w:tc>
        <w:tc>
          <w:tcPr>
            <w:tcW w:w="1582" w:type="dxa"/>
            <w:gridSpan w:val="4"/>
          </w:tcPr>
          <w:p w:rsidR="00C2690F" w:rsidRPr="009F1BA3" w:rsidRDefault="00C2690F" w:rsidP="001C0A74">
            <w:pPr>
              <w:jc w:val="center"/>
              <w:rPr>
                <w:rFonts w:ascii="Arial" w:eastAsia="TimesNewRomanPSMT" w:hAnsi="Arial" w:cs="Arial"/>
                <w:b/>
                <w:bCs/>
                <w:color w:val="auto"/>
                <w:lang w:val="sr-Cyrl-CS"/>
              </w:rPr>
            </w:pPr>
          </w:p>
        </w:tc>
        <w:tc>
          <w:tcPr>
            <w:tcW w:w="1709" w:type="dxa"/>
            <w:gridSpan w:val="4"/>
          </w:tcPr>
          <w:p w:rsidR="00C2690F" w:rsidRPr="009F1BA3" w:rsidRDefault="00C2690F" w:rsidP="001C0A74">
            <w:pPr>
              <w:jc w:val="center"/>
              <w:rPr>
                <w:rFonts w:ascii="Arial" w:eastAsia="TimesNewRomanPSMT" w:hAnsi="Arial" w:cs="Arial"/>
                <w:b/>
                <w:bCs/>
                <w:color w:val="auto"/>
                <w:lang w:val="sr-Cyrl-CS"/>
              </w:rPr>
            </w:pPr>
          </w:p>
        </w:tc>
      </w:tr>
      <w:tr w:rsidR="00C2690F" w:rsidRPr="009F1BA3" w:rsidTr="001C0A74">
        <w:trPr>
          <w:trHeight w:val="390"/>
        </w:trPr>
        <w:tc>
          <w:tcPr>
            <w:tcW w:w="1951" w:type="dxa"/>
          </w:tcPr>
          <w:p w:rsidR="00C2690F" w:rsidRPr="009F1BA3" w:rsidRDefault="00C2690F" w:rsidP="001C0A74">
            <w:pPr>
              <w:jc w:val="both"/>
              <w:rPr>
                <w:rFonts w:ascii="Arial" w:eastAsia="TimesNewRomanPSMT" w:hAnsi="Arial" w:cs="Arial"/>
                <w:b/>
                <w:bCs/>
                <w:color w:val="auto"/>
                <w:lang w:val="sr-Cyrl-CS"/>
              </w:rPr>
            </w:pPr>
            <w:r w:rsidRPr="009F1BA3">
              <w:rPr>
                <w:rFonts w:ascii="Arial" w:eastAsia="TimesNewRomanPSMT" w:hAnsi="Arial" w:cs="Arial"/>
                <w:bCs/>
                <w:color w:val="auto"/>
                <w:sz w:val="20"/>
                <w:szCs w:val="20"/>
                <w:lang w:val="sr-Cyrl-CS"/>
              </w:rPr>
              <w:t>Ǿ35</w:t>
            </w:r>
          </w:p>
        </w:tc>
        <w:tc>
          <w:tcPr>
            <w:tcW w:w="1718" w:type="dxa"/>
            <w:gridSpan w:val="4"/>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C2690F" w:rsidRPr="009F1BA3" w:rsidRDefault="00C2690F" w:rsidP="001C0A74">
            <w:pPr>
              <w:jc w:val="center"/>
              <w:rPr>
                <w:rFonts w:ascii="Arial" w:eastAsia="TimesNewRomanPSMT" w:hAnsi="Arial" w:cs="Arial"/>
                <w:b/>
                <w:bCs/>
                <w:color w:val="auto"/>
                <w:lang w:val="sr-Cyrl-CS"/>
              </w:rPr>
            </w:pPr>
          </w:p>
        </w:tc>
        <w:tc>
          <w:tcPr>
            <w:tcW w:w="1582" w:type="dxa"/>
            <w:gridSpan w:val="4"/>
          </w:tcPr>
          <w:p w:rsidR="00C2690F" w:rsidRPr="009F1BA3" w:rsidRDefault="00C2690F" w:rsidP="001C0A74">
            <w:pPr>
              <w:jc w:val="center"/>
              <w:rPr>
                <w:rFonts w:ascii="Arial" w:eastAsia="TimesNewRomanPSMT" w:hAnsi="Arial" w:cs="Arial"/>
                <w:b/>
                <w:bCs/>
                <w:color w:val="auto"/>
                <w:lang w:val="sr-Cyrl-CS"/>
              </w:rPr>
            </w:pPr>
          </w:p>
        </w:tc>
        <w:tc>
          <w:tcPr>
            <w:tcW w:w="1709" w:type="dxa"/>
            <w:gridSpan w:val="4"/>
          </w:tcPr>
          <w:p w:rsidR="00C2690F" w:rsidRPr="009F1BA3" w:rsidRDefault="00C2690F" w:rsidP="001C0A74">
            <w:pPr>
              <w:jc w:val="center"/>
              <w:rPr>
                <w:rFonts w:ascii="Arial" w:eastAsia="TimesNewRomanPSMT" w:hAnsi="Arial" w:cs="Arial"/>
                <w:b/>
                <w:bCs/>
                <w:color w:val="auto"/>
                <w:lang w:val="sr-Cyrl-CS"/>
              </w:rPr>
            </w:pPr>
          </w:p>
        </w:tc>
      </w:tr>
      <w:tr w:rsidR="00C2690F" w:rsidRPr="009F1BA3" w:rsidTr="001C0A74">
        <w:trPr>
          <w:trHeight w:val="390"/>
        </w:trPr>
        <w:tc>
          <w:tcPr>
            <w:tcW w:w="1951" w:type="dxa"/>
          </w:tcPr>
          <w:p w:rsidR="00C2690F" w:rsidRPr="009F1BA3" w:rsidRDefault="00C2690F" w:rsidP="001C0A74">
            <w:pPr>
              <w:jc w:val="both"/>
              <w:rPr>
                <w:rFonts w:ascii="Arial" w:eastAsia="TimesNewRomanPSMT" w:hAnsi="Arial" w:cs="Arial"/>
                <w:b/>
                <w:bCs/>
                <w:color w:val="auto"/>
                <w:lang w:val="sr-Cyrl-CS"/>
              </w:rPr>
            </w:pPr>
            <w:r w:rsidRPr="009F1BA3">
              <w:rPr>
                <w:rFonts w:ascii="Arial" w:eastAsia="TimesNewRomanPSMT" w:hAnsi="Arial" w:cs="Arial"/>
                <w:bCs/>
                <w:color w:val="auto"/>
                <w:sz w:val="20"/>
                <w:szCs w:val="20"/>
                <w:lang w:val="sr-Cyrl-CS"/>
              </w:rPr>
              <w:t>Ǿ40</w:t>
            </w:r>
          </w:p>
        </w:tc>
        <w:tc>
          <w:tcPr>
            <w:tcW w:w="1718" w:type="dxa"/>
            <w:gridSpan w:val="4"/>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C2690F" w:rsidRPr="009F1BA3" w:rsidRDefault="00C2690F" w:rsidP="001C0A74">
            <w:pPr>
              <w:jc w:val="center"/>
              <w:rPr>
                <w:rFonts w:ascii="Arial" w:eastAsia="TimesNewRomanPSMT" w:hAnsi="Arial" w:cs="Arial"/>
                <w:b/>
                <w:bCs/>
                <w:color w:val="auto"/>
                <w:lang w:val="sr-Cyrl-CS"/>
              </w:rPr>
            </w:pPr>
          </w:p>
        </w:tc>
        <w:tc>
          <w:tcPr>
            <w:tcW w:w="1582" w:type="dxa"/>
            <w:gridSpan w:val="4"/>
          </w:tcPr>
          <w:p w:rsidR="00C2690F" w:rsidRPr="009F1BA3" w:rsidRDefault="00C2690F" w:rsidP="001C0A74">
            <w:pPr>
              <w:jc w:val="center"/>
              <w:rPr>
                <w:rFonts w:ascii="Arial" w:eastAsia="TimesNewRomanPSMT" w:hAnsi="Arial" w:cs="Arial"/>
                <w:b/>
                <w:bCs/>
                <w:color w:val="auto"/>
                <w:lang w:val="sr-Cyrl-CS"/>
              </w:rPr>
            </w:pPr>
          </w:p>
        </w:tc>
        <w:tc>
          <w:tcPr>
            <w:tcW w:w="1709" w:type="dxa"/>
            <w:gridSpan w:val="4"/>
          </w:tcPr>
          <w:p w:rsidR="00C2690F" w:rsidRPr="009F1BA3" w:rsidRDefault="00C2690F" w:rsidP="001C0A74">
            <w:pPr>
              <w:jc w:val="center"/>
              <w:rPr>
                <w:rFonts w:ascii="Arial" w:eastAsia="TimesNewRomanPSMT" w:hAnsi="Arial" w:cs="Arial"/>
                <w:b/>
                <w:bCs/>
                <w:color w:val="auto"/>
                <w:lang w:val="sr-Cyrl-CS"/>
              </w:rPr>
            </w:pPr>
          </w:p>
        </w:tc>
      </w:tr>
      <w:tr w:rsidR="00C2690F" w:rsidRPr="009F1BA3" w:rsidTr="001C0A74">
        <w:trPr>
          <w:trHeight w:val="390"/>
        </w:trPr>
        <w:tc>
          <w:tcPr>
            <w:tcW w:w="1951" w:type="dxa"/>
          </w:tcPr>
          <w:p w:rsidR="00C2690F" w:rsidRPr="009F1BA3" w:rsidRDefault="00C2690F" w:rsidP="001C0A7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Ǿ45</w:t>
            </w:r>
          </w:p>
        </w:tc>
        <w:tc>
          <w:tcPr>
            <w:tcW w:w="1718" w:type="dxa"/>
            <w:gridSpan w:val="4"/>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C2690F" w:rsidRPr="009F1BA3" w:rsidRDefault="00C2690F" w:rsidP="001C0A74">
            <w:pPr>
              <w:jc w:val="center"/>
              <w:rPr>
                <w:rFonts w:ascii="Arial" w:eastAsia="TimesNewRomanPSMT" w:hAnsi="Arial" w:cs="Arial"/>
                <w:b/>
                <w:bCs/>
                <w:color w:val="auto"/>
                <w:lang w:val="sr-Cyrl-CS"/>
              </w:rPr>
            </w:pPr>
          </w:p>
        </w:tc>
        <w:tc>
          <w:tcPr>
            <w:tcW w:w="1582" w:type="dxa"/>
            <w:gridSpan w:val="4"/>
          </w:tcPr>
          <w:p w:rsidR="00C2690F" w:rsidRPr="009F1BA3" w:rsidRDefault="00C2690F" w:rsidP="001C0A74">
            <w:pPr>
              <w:jc w:val="center"/>
              <w:rPr>
                <w:rFonts w:ascii="Arial" w:eastAsia="TimesNewRomanPSMT" w:hAnsi="Arial" w:cs="Arial"/>
                <w:b/>
                <w:bCs/>
                <w:color w:val="auto"/>
                <w:lang w:val="sr-Cyrl-CS"/>
              </w:rPr>
            </w:pPr>
          </w:p>
        </w:tc>
        <w:tc>
          <w:tcPr>
            <w:tcW w:w="1709" w:type="dxa"/>
            <w:gridSpan w:val="4"/>
          </w:tcPr>
          <w:p w:rsidR="00C2690F" w:rsidRPr="009F1BA3" w:rsidRDefault="00C2690F" w:rsidP="001C0A74">
            <w:pPr>
              <w:jc w:val="center"/>
              <w:rPr>
                <w:rFonts w:ascii="Arial" w:eastAsia="TimesNewRomanPSMT" w:hAnsi="Arial" w:cs="Arial"/>
                <w:b/>
                <w:bCs/>
                <w:color w:val="auto"/>
                <w:lang w:val="sr-Cyrl-CS"/>
              </w:rPr>
            </w:pPr>
          </w:p>
        </w:tc>
      </w:tr>
      <w:tr w:rsidR="00C2690F" w:rsidRPr="009F1BA3" w:rsidTr="001C0A74">
        <w:trPr>
          <w:trHeight w:val="390"/>
        </w:trPr>
        <w:tc>
          <w:tcPr>
            <w:tcW w:w="1951" w:type="dxa"/>
          </w:tcPr>
          <w:p w:rsidR="00C2690F" w:rsidRPr="009F1BA3" w:rsidRDefault="00C2690F" w:rsidP="001C0A7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Ǿ50</w:t>
            </w:r>
          </w:p>
        </w:tc>
        <w:tc>
          <w:tcPr>
            <w:tcW w:w="1718" w:type="dxa"/>
            <w:gridSpan w:val="4"/>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C2690F" w:rsidRPr="009F1BA3" w:rsidRDefault="00C2690F" w:rsidP="001C0A74">
            <w:pPr>
              <w:jc w:val="center"/>
              <w:rPr>
                <w:rFonts w:ascii="Arial" w:eastAsia="TimesNewRomanPSMT" w:hAnsi="Arial" w:cs="Arial"/>
                <w:b/>
                <w:bCs/>
                <w:color w:val="auto"/>
                <w:lang w:val="sr-Cyrl-CS"/>
              </w:rPr>
            </w:pPr>
          </w:p>
        </w:tc>
        <w:tc>
          <w:tcPr>
            <w:tcW w:w="1582" w:type="dxa"/>
            <w:gridSpan w:val="4"/>
          </w:tcPr>
          <w:p w:rsidR="00C2690F" w:rsidRPr="009F1BA3" w:rsidRDefault="00C2690F" w:rsidP="001C0A74">
            <w:pPr>
              <w:jc w:val="center"/>
              <w:rPr>
                <w:rFonts w:ascii="Arial" w:eastAsia="TimesNewRomanPSMT" w:hAnsi="Arial" w:cs="Arial"/>
                <w:b/>
                <w:bCs/>
                <w:color w:val="auto"/>
                <w:lang w:val="sr-Cyrl-CS"/>
              </w:rPr>
            </w:pPr>
          </w:p>
        </w:tc>
        <w:tc>
          <w:tcPr>
            <w:tcW w:w="1709" w:type="dxa"/>
            <w:gridSpan w:val="4"/>
          </w:tcPr>
          <w:p w:rsidR="00C2690F" w:rsidRPr="009F1BA3" w:rsidRDefault="00C2690F" w:rsidP="001C0A74">
            <w:pPr>
              <w:jc w:val="center"/>
              <w:rPr>
                <w:rFonts w:ascii="Arial" w:eastAsia="TimesNewRomanPSMT" w:hAnsi="Arial" w:cs="Arial"/>
                <w:b/>
                <w:bCs/>
                <w:color w:val="auto"/>
                <w:lang w:val="sr-Cyrl-CS"/>
              </w:rPr>
            </w:pPr>
          </w:p>
        </w:tc>
      </w:tr>
      <w:tr w:rsidR="00C2690F" w:rsidRPr="009F1BA3" w:rsidTr="001C0A74">
        <w:trPr>
          <w:trHeight w:val="390"/>
        </w:trPr>
        <w:tc>
          <w:tcPr>
            <w:tcW w:w="1951" w:type="dxa"/>
          </w:tcPr>
          <w:p w:rsidR="00C2690F" w:rsidRPr="009F1BA3" w:rsidRDefault="00C2690F" w:rsidP="001C0A7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Ǿ55</w:t>
            </w:r>
          </w:p>
        </w:tc>
        <w:tc>
          <w:tcPr>
            <w:tcW w:w="1718" w:type="dxa"/>
            <w:gridSpan w:val="4"/>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C2690F" w:rsidRPr="009F1BA3" w:rsidRDefault="00C2690F" w:rsidP="001C0A74">
            <w:pPr>
              <w:jc w:val="center"/>
              <w:rPr>
                <w:rFonts w:ascii="Arial" w:eastAsia="TimesNewRomanPSMT" w:hAnsi="Arial" w:cs="Arial"/>
                <w:b/>
                <w:bCs/>
                <w:color w:val="auto"/>
                <w:lang w:val="sr-Cyrl-CS"/>
              </w:rPr>
            </w:pPr>
          </w:p>
        </w:tc>
        <w:tc>
          <w:tcPr>
            <w:tcW w:w="1582" w:type="dxa"/>
            <w:gridSpan w:val="4"/>
          </w:tcPr>
          <w:p w:rsidR="00C2690F" w:rsidRPr="009F1BA3" w:rsidRDefault="00C2690F" w:rsidP="001C0A74">
            <w:pPr>
              <w:jc w:val="center"/>
              <w:rPr>
                <w:rFonts w:ascii="Arial" w:eastAsia="TimesNewRomanPSMT" w:hAnsi="Arial" w:cs="Arial"/>
                <w:b/>
                <w:bCs/>
                <w:color w:val="auto"/>
                <w:lang w:val="sr-Cyrl-CS"/>
              </w:rPr>
            </w:pPr>
          </w:p>
        </w:tc>
        <w:tc>
          <w:tcPr>
            <w:tcW w:w="1709" w:type="dxa"/>
            <w:gridSpan w:val="4"/>
          </w:tcPr>
          <w:p w:rsidR="00C2690F" w:rsidRPr="009F1BA3" w:rsidRDefault="00C2690F" w:rsidP="001C0A74">
            <w:pPr>
              <w:jc w:val="center"/>
              <w:rPr>
                <w:rFonts w:ascii="Arial" w:eastAsia="TimesNewRomanPSMT" w:hAnsi="Arial" w:cs="Arial"/>
                <w:b/>
                <w:bCs/>
                <w:color w:val="auto"/>
                <w:lang w:val="sr-Cyrl-CS"/>
              </w:rPr>
            </w:pPr>
          </w:p>
        </w:tc>
      </w:tr>
      <w:tr w:rsidR="00C2690F" w:rsidRPr="009F1BA3" w:rsidTr="001C0A74">
        <w:trPr>
          <w:trHeight w:val="390"/>
        </w:trPr>
        <w:tc>
          <w:tcPr>
            <w:tcW w:w="1951" w:type="dxa"/>
          </w:tcPr>
          <w:p w:rsidR="00C2690F" w:rsidRPr="009F1BA3" w:rsidRDefault="00C2690F" w:rsidP="001C0A7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lastRenderedPageBreak/>
              <w:t>Ǿ60</w:t>
            </w:r>
          </w:p>
        </w:tc>
        <w:tc>
          <w:tcPr>
            <w:tcW w:w="1718" w:type="dxa"/>
            <w:gridSpan w:val="4"/>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C2690F" w:rsidRPr="009F1BA3" w:rsidRDefault="00C2690F" w:rsidP="001C0A74">
            <w:pPr>
              <w:jc w:val="center"/>
              <w:rPr>
                <w:rFonts w:ascii="Arial" w:eastAsia="TimesNewRomanPSMT" w:hAnsi="Arial" w:cs="Arial"/>
                <w:b/>
                <w:bCs/>
                <w:color w:val="auto"/>
                <w:lang w:val="sr-Cyrl-CS"/>
              </w:rPr>
            </w:pPr>
          </w:p>
        </w:tc>
        <w:tc>
          <w:tcPr>
            <w:tcW w:w="1582" w:type="dxa"/>
            <w:gridSpan w:val="4"/>
          </w:tcPr>
          <w:p w:rsidR="00C2690F" w:rsidRPr="009F1BA3" w:rsidRDefault="00C2690F" w:rsidP="001C0A74">
            <w:pPr>
              <w:jc w:val="center"/>
              <w:rPr>
                <w:rFonts w:ascii="Arial" w:eastAsia="TimesNewRomanPSMT" w:hAnsi="Arial" w:cs="Arial"/>
                <w:b/>
                <w:bCs/>
                <w:color w:val="auto"/>
                <w:lang w:val="sr-Cyrl-CS"/>
              </w:rPr>
            </w:pPr>
          </w:p>
        </w:tc>
        <w:tc>
          <w:tcPr>
            <w:tcW w:w="1709" w:type="dxa"/>
            <w:gridSpan w:val="4"/>
          </w:tcPr>
          <w:p w:rsidR="00C2690F" w:rsidRPr="009F1BA3" w:rsidRDefault="00C2690F" w:rsidP="001C0A74">
            <w:pPr>
              <w:jc w:val="center"/>
              <w:rPr>
                <w:rFonts w:ascii="Arial" w:eastAsia="TimesNewRomanPSMT" w:hAnsi="Arial" w:cs="Arial"/>
                <w:b/>
                <w:bCs/>
                <w:color w:val="auto"/>
                <w:lang w:val="sr-Cyrl-CS"/>
              </w:rPr>
            </w:pPr>
          </w:p>
        </w:tc>
      </w:tr>
      <w:tr w:rsidR="00C2690F" w:rsidRPr="009F1BA3" w:rsidTr="001C0A74">
        <w:trPr>
          <w:trHeight w:val="390"/>
        </w:trPr>
        <w:tc>
          <w:tcPr>
            <w:tcW w:w="1951" w:type="dxa"/>
          </w:tcPr>
          <w:p w:rsidR="00C2690F" w:rsidRPr="009F1BA3" w:rsidRDefault="00C2690F" w:rsidP="001C0A7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Ǿ62</w:t>
            </w:r>
          </w:p>
        </w:tc>
        <w:tc>
          <w:tcPr>
            <w:tcW w:w="1718" w:type="dxa"/>
            <w:gridSpan w:val="4"/>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C2690F" w:rsidRPr="009F1BA3" w:rsidRDefault="00C2690F" w:rsidP="001C0A74">
            <w:pPr>
              <w:jc w:val="center"/>
              <w:rPr>
                <w:rFonts w:ascii="Arial" w:eastAsia="TimesNewRomanPSMT" w:hAnsi="Arial" w:cs="Arial"/>
                <w:b/>
                <w:bCs/>
                <w:color w:val="auto"/>
                <w:lang w:val="sr-Cyrl-CS"/>
              </w:rPr>
            </w:pPr>
          </w:p>
        </w:tc>
        <w:tc>
          <w:tcPr>
            <w:tcW w:w="1582" w:type="dxa"/>
            <w:gridSpan w:val="4"/>
          </w:tcPr>
          <w:p w:rsidR="00C2690F" w:rsidRPr="009F1BA3" w:rsidRDefault="00C2690F" w:rsidP="001C0A74">
            <w:pPr>
              <w:jc w:val="center"/>
              <w:rPr>
                <w:rFonts w:ascii="Arial" w:eastAsia="TimesNewRomanPSMT" w:hAnsi="Arial" w:cs="Arial"/>
                <w:b/>
                <w:bCs/>
                <w:color w:val="auto"/>
                <w:lang w:val="sr-Cyrl-CS"/>
              </w:rPr>
            </w:pPr>
          </w:p>
        </w:tc>
        <w:tc>
          <w:tcPr>
            <w:tcW w:w="1709" w:type="dxa"/>
            <w:gridSpan w:val="4"/>
          </w:tcPr>
          <w:p w:rsidR="00C2690F" w:rsidRPr="009F1BA3" w:rsidRDefault="00C2690F" w:rsidP="001C0A74">
            <w:pPr>
              <w:jc w:val="center"/>
              <w:rPr>
                <w:rFonts w:ascii="Arial" w:eastAsia="TimesNewRomanPSMT" w:hAnsi="Arial" w:cs="Arial"/>
                <w:b/>
                <w:bCs/>
                <w:color w:val="auto"/>
                <w:lang w:val="sr-Cyrl-CS"/>
              </w:rPr>
            </w:pPr>
          </w:p>
        </w:tc>
      </w:tr>
      <w:tr w:rsidR="00C2690F" w:rsidRPr="009F1BA3" w:rsidTr="001C0A74">
        <w:trPr>
          <w:trHeight w:val="390"/>
        </w:trPr>
        <w:tc>
          <w:tcPr>
            <w:tcW w:w="1951" w:type="dxa"/>
          </w:tcPr>
          <w:p w:rsidR="00C2690F" w:rsidRPr="009F1BA3" w:rsidRDefault="00C2690F" w:rsidP="001C0A7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Ǿ72</w:t>
            </w:r>
          </w:p>
        </w:tc>
        <w:tc>
          <w:tcPr>
            <w:tcW w:w="1718" w:type="dxa"/>
            <w:gridSpan w:val="4"/>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C2690F" w:rsidRPr="009F1BA3" w:rsidRDefault="00C2690F" w:rsidP="001C0A74">
            <w:pPr>
              <w:jc w:val="center"/>
              <w:rPr>
                <w:rFonts w:ascii="Arial" w:eastAsia="TimesNewRomanPSMT" w:hAnsi="Arial" w:cs="Arial"/>
                <w:b/>
                <w:bCs/>
                <w:color w:val="auto"/>
                <w:lang w:val="sr-Cyrl-CS"/>
              </w:rPr>
            </w:pPr>
          </w:p>
        </w:tc>
        <w:tc>
          <w:tcPr>
            <w:tcW w:w="1582" w:type="dxa"/>
            <w:gridSpan w:val="4"/>
          </w:tcPr>
          <w:p w:rsidR="00C2690F" w:rsidRPr="009F1BA3" w:rsidRDefault="00C2690F" w:rsidP="001C0A74">
            <w:pPr>
              <w:jc w:val="center"/>
              <w:rPr>
                <w:rFonts w:ascii="Arial" w:eastAsia="TimesNewRomanPSMT" w:hAnsi="Arial" w:cs="Arial"/>
                <w:b/>
                <w:bCs/>
                <w:color w:val="auto"/>
                <w:lang w:val="sr-Cyrl-CS"/>
              </w:rPr>
            </w:pPr>
          </w:p>
        </w:tc>
        <w:tc>
          <w:tcPr>
            <w:tcW w:w="1709" w:type="dxa"/>
            <w:gridSpan w:val="4"/>
          </w:tcPr>
          <w:p w:rsidR="00C2690F" w:rsidRPr="009F1BA3" w:rsidRDefault="00C2690F" w:rsidP="001C0A74">
            <w:pPr>
              <w:jc w:val="center"/>
              <w:rPr>
                <w:rFonts w:ascii="Arial" w:eastAsia="TimesNewRomanPSMT" w:hAnsi="Arial" w:cs="Arial"/>
                <w:b/>
                <w:bCs/>
                <w:color w:val="auto"/>
                <w:lang w:val="sr-Cyrl-CS"/>
              </w:rPr>
            </w:pPr>
          </w:p>
        </w:tc>
      </w:tr>
      <w:tr w:rsidR="00C2690F" w:rsidRPr="009F1BA3" w:rsidTr="001C0A74">
        <w:trPr>
          <w:trHeight w:val="390"/>
        </w:trPr>
        <w:tc>
          <w:tcPr>
            <w:tcW w:w="1951" w:type="dxa"/>
          </w:tcPr>
          <w:p w:rsidR="00C2690F" w:rsidRPr="009F1BA3" w:rsidRDefault="00C2690F" w:rsidP="001C0A7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Ǿ80</w:t>
            </w:r>
          </w:p>
        </w:tc>
        <w:tc>
          <w:tcPr>
            <w:tcW w:w="1718" w:type="dxa"/>
            <w:gridSpan w:val="4"/>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C2690F" w:rsidRPr="009F1BA3" w:rsidRDefault="00C2690F" w:rsidP="001C0A74">
            <w:pPr>
              <w:jc w:val="center"/>
              <w:rPr>
                <w:rFonts w:ascii="Arial" w:eastAsia="TimesNewRomanPSMT" w:hAnsi="Arial" w:cs="Arial"/>
                <w:b/>
                <w:bCs/>
                <w:color w:val="auto"/>
                <w:lang w:val="sr-Cyrl-CS"/>
              </w:rPr>
            </w:pPr>
          </w:p>
        </w:tc>
        <w:tc>
          <w:tcPr>
            <w:tcW w:w="1582" w:type="dxa"/>
            <w:gridSpan w:val="4"/>
          </w:tcPr>
          <w:p w:rsidR="00C2690F" w:rsidRPr="009F1BA3" w:rsidRDefault="00C2690F" w:rsidP="001C0A74">
            <w:pPr>
              <w:jc w:val="center"/>
              <w:rPr>
                <w:rFonts w:ascii="Arial" w:eastAsia="TimesNewRomanPSMT" w:hAnsi="Arial" w:cs="Arial"/>
                <w:b/>
                <w:bCs/>
                <w:color w:val="auto"/>
                <w:lang w:val="sr-Cyrl-CS"/>
              </w:rPr>
            </w:pPr>
          </w:p>
        </w:tc>
        <w:tc>
          <w:tcPr>
            <w:tcW w:w="1709" w:type="dxa"/>
            <w:gridSpan w:val="4"/>
          </w:tcPr>
          <w:p w:rsidR="00C2690F" w:rsidRPr="009F1BA3" w:rsidRDefault="00C2690F" w:rsidP="001C0A74">
            <w:pPr>
              <w:jc w:val="center"/>
              <w:rPr>
                <w:rFonts w:ascii="Arial" w:eastAsia="TimesNewRomanPSMT" w:hAnsi="Arial" w:cs="Arial"/>
                <w:b/>
                <w:bCs/>
                <w:color w:val="auto"/>
                <w:lang w:val="sr-Cyrl-CS"/>
              </w:rPr>
            </w:pPr>
          </w:p>
        </w:tc>
      </w:tr>
      <w:tr w:rsidR="00C2690F" w:rsidRPr="009F1BA3" w:rsidTr="001C0A74">
        <w:trPr>
          <w:trHeight w:val="390"/>
        </w:trPr>
        <w:tc>
          <w:tcPr>
            <w:tcW w:w="1951" w:type="dxa"/>
            <w:tcBorders>
              <w:bottom w:val="single" w:sz="4" w:space="0" w:color="auto"/>
            </w:tcBorders>
          </w:tcPr>
          <w:p w:rsidR="00C2690F" w:rsidRPr="009F1BA3" w:rsidRDefault="00C2690F" w:rsidP="001C0A7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Ǿ90</w:t>
            </w:r>
          </w:p>
        </w:tc>
        <w:tc>
          <w:tcPr>
            <w:tcW w:w="1718" w:type="dxa"/>
            <w:gridSpan w:val="4"/>
            <w:tcBorders>
              <w:bottom w:val="single" w:sz="4" w:space="0" w:color="auto"/>
            </w:tcBorders>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Borders>
              <w:bottom w:val="single" w:sz="4" w:space="0" w:color="auto"/>
            </w:tcBorders>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Borders>
              <w:bottom w:val="single" w:sz="4" w:space="0" w:color="auto"/>
            </w:tcBorders>
          </w:tcPr>
          <w:p w:rsidR="00C2690F" w:rsidRPr="009F1BA3" w:rsidRDefault="00C2690F" w:rsidP="001C0A74">
            <w:pPr>
              <w:jc w:val="center"/>
              <w:rPr>
                <w:rFonts w:ascii="Arial" w:eastAsia="TimesNewRomanPSMT" w:hAnsi="Arial" w:cs="Arial"/>
                <w:b/>
                <w:bCs/>
                <w:color w:val="auto"/>
                <w:lang w:val="sr-Cyrl-CS"/>
              </w:rPr>
            </w:pPr>
          </w:p>
        </w:tc>
        <w:tc>
          <w:tcPr>
            <w:tcW w:w="1582" w:type="dxa"/>
            <w:gridSpan w:val="4"/>
            <w:tcBorders>
              <w:bottom w:val="single" w:sz="4" w:space="0" w:color="auto"/>
            </w:tcBorders>
          </w:tcPr>
          <w:p w:rsidR="00C2690F" w:rsidRPr="009F1BA3" w:rsidRDefault="00C2690F" w:rsidP="001C0A74">
            <w:pPr>
              <w:jc w:val="center"/>
              <w:rPr>
                <w:rFonts w:ascii="Arial" w:eastAsia="TimesNewRomanPSMT" w:hAnsi="Arial" w:cs="Arial"/>
                <w:b/>
                <w:bCs/>
                <w:color w:val="auto"/>
                <w:lang w:val="sr-Cyrl-CS"/>
              </w:rPr>
            </w:pPr>
          </w:p>
        </w:tc>
        <w:tc>
          <w:tcPr>
            <w:tcW w:w="1709" w:type="dxa"/>
            <w:gridSpan w:val="4"/>
            <w:tcBorders>
              <w:bottom w:val="single" w:sz="4" w:space="0" w:color="auto"/>
            </w:tcBorders>
          </w:tcPr>
          <w:p w:rsidR="00C2690F" w:rsidRPr="009F1BA3" w:rsidRDefault="00C2690F" w:rsidP="001C0A74">
            <w:pPr>
              <w:jc w:val="center"/>
              <w:rPr>
                <w:rFonts w:ascii="Arial" w:eastAsia="TimesNewRomanPSMT" w:hAnsi="Arial" w:cs="Arial"/>
                <w:b/>
                <w:bCs/>
                <w:color w:val="auto"/>
                <w:lang w:val="sr-Cyrl-CS"/>
              </w:rPr>
            </w:pPr>
          </w:p>
        </w:tc>
      </w:tr>
      <w:tr w:rsidR="00C2690F" w:rsidRPr="009F1BA3" w:rsidTr="001C0A74">
        <w:trPr>
          <w:trHeight w:val="705"/>
        </w:trPr>
        <w:tc>
          <w:tcPr>
            <w:tcW w:w="10031" w:type="dxa"/>
            <w:gridSpan w:val="20"/>
          </w:tcPr>
          <w:p w:rsidR="00C2690F" w:rsidRPr="009F1BA3" w:rsidRDefault="00C2690F" w:rsidP="001C0A74">
            <w:pPr>
              <w:rPr>
                <w:rFonts w:ascii="Arial" w:eastAsia="TimesNewRomanPSMT" w:hAnsi="Arial" w:cs="Arial"/>
                <w:b/>
                <w:bCs/>
                <w:color w:val="auto"/>
                <w:lang w:val="sr-Cyrl-CS"/>
              </w:rPr>
            </w:pPr>
            <w:r w:rsidRPr="009F1BA3">
              <w:rPr>
                <w:rFonts w:ascii="Arial" w:eastAsia="TimesNewRomanPSMT" w:hAnsi="Arial" w:cs="Arial"/>
                <w:b/>
                <w:bCs/>
                <w:color w:val="auto"/>
                <w:lang w:val="sr-Cyrl-CS"/>
              </w:rPr>
              <w:t>1.3.ДЕМОНТАЖА, ДЕФЕКТАЖА, И МОНТАЖА</w:t>
            </w: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lang w:val="sr-Cyrl-CS"/>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TG</w:t>
            </w:r>
            <w:r w:rsidRPr="009F1BA3">
              <w:rPr>
                <w:rFonts w:ascii="Arial" w:eastAsia="TimesNewRomanPSMT" w:hAnsi="Arial" w:cs="Arial"/>
                <w:b/>
                <w:bCs/>
                <w:color w:val="auto"/>
                <w:sz w:val="20"/>
                <w:szCs w:val="20"/>
                <w:lang w:val="sr-Cyrl-CS"/>
              </w:rPr>
              <w:t>220</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lang w:val="sr-Cyrl-CS"/>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TG</w:t>
            </w:r>
            <w:r w:rsidRPr="009F1BA3">
              <w:rPr>
                <w:rFonts w:ascii="Arial" w:eastAsia="TimesNewRomanPSMT" w:hAnsi="Arial" w:cs="Arial"/>
                <w:b/>
                <w:bCs/>
                <w:color w:val="auto"/>
                <w:sz w:val="20"/>
                <w:szCs w:val="20"/>
                <w:lang w:val="sr-Cyrl-CS"/>
              </w:rPr>
              <w:t>110</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ULT160C</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JCB3CX</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MG 145</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Хидростатички</w:t>
            </w:r>
            <w:r w:rsidRPr="009F1BA3">
              <w:rPr>
                <w:rFonts w:ascii="Arial" w:eastAsia="TimesNewRomanPSMT" w:hAnsi="Arial" w:cs="Arial"/>
                <w:b/>
                <w:bCs/>
                <w:color w:val="auto"/>
                <w:sz w:val="20"/>
                <w:szCs w:val="20"/>
              </w:rPr>
              <w:t xml:space="preserve"> </w:t>
            </w:r>
            <w:r w:rsidRPr="009F1BA3">
              <w:rPr>
                <w:rFonts w:ascii="Arial" w:eastAsia="TimesNewRomanPSMT" w:hAnsi="Arial" w:cs="Arial"/>
                <w:b/>
                <w:bCs/>
                <w:color w:val="auto"/>
                <w:sz w:val="20"/>
                <w:szCs w:val="20"/>
                <w:lang w:val="sr-Cyrl-CS"/>
              </w:rPr>
              <w:t xml:space="preserve">погон </w:t>
            </w:r>
            <w:r w:rsidRPr="009F1BA3">
              <w:rPr>
                <w:rFonts w:ascii="Arial" w:eastAsia="TimesNewRomanPSMT" w:hAnsi="Arial" w:cs="Arial"/>
                <w:b/>
                <w:bCs/>
                <w:color w:val="auto"/>
                <w:sz w:val="20"/>
                <w:szCs w:val="20"/>
              </w:rPr>
              <w:t>Swingo 250</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lang w:val="sr-Cyrl-CS"/>
              </w:rPr>
            </w:pP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Пумпе волана </w:t>
            </w:r>
            <w:r w:rsidRPr="009F1BA3">
              <w:rPr>
                <w:rFonts w:ascii="Arial" w:eastAsia="TimesNewRomanPSMT" w:hAnsi="Arial" w:cs="Arial"/>
                <w:b/>
                <w:bCs/>
                <w:color w:val="auto"/>
                <w:sz w:val="20"/>
                <w:szCs w:val="20"/>
              </w:rPr>
              <w:t>FAP 1921</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волана</w:t>
            </w:r>
            <w:r w:rsidRPr="009F1BA3">
              <w:rPr>
                <w:rFonts w:ascii="Arial" w:eastAsia="TimesNewRomanPSMT" w:hAnsi="Arial" w:cs="Arial"/>
                <w:b/>
                <w:bCs/>
                <w:color w:val="auto"/>
                <w:sz w:val="20"/>
                <w:szCs w:val="20"/>
              </w:rPr>
              <w:t xml:space="preserve"> MAN TGA</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волана</w:t>
            </w:r>
            <w:r w:rsidRPr="009F1BA3">
              <w:rPr>
                <w:rFonts w:ascii="Arial" w:eastAsia="TimesNewRomanPSMT" w:hAnsi="Arial" w:cs="Arial"/>
                <w:b/>
                <w:bCs/>
                <w:color w:val="auto"/>
                <w:sz w:val="20"/>
                <w:szCs w:val="20"/>
              </w:rPr>
              <w:t xml:space="preserve"> ULT 160</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волана</w:t>
            </w:r>
            <w:r w:rsidRPr="009F1BA3">
              <w:rPr>
                <w:rFonts w:ascii="Arial" w:eastAsia="TimesNewRomanPSMT" w:hAnsi="Arial" w:cs="Arial"/>
                <w:b/>
                <w:bCs/>
                <w:color w:val="auto"/>
                <w:sz w:val="20"/>
                <w:szCs w:val="20"/>
              </w:rPr>
              <w:t>SKIP BN 80</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Пумпе радног уређаја </w:t>
            </w:r>
            <w:r w:rsidRPr="009F1BA3">
              <w:rPr>
                <w:rFonts w:ascii="Arial" w:eastAsia="TimesNewRomanPSMT" w:hAnsi="Arial" w:cs="Arial"/>
                <w:b/>
                <w:bCs/>
                <w:color w:val="auto"/>
                <w:sz w:val="20"/>
                <w:szCs w:val="20"/>
              </w:rPr>
              <w:t>ULT 160C</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радног уређаја</w:t>
            </w:r>
            <w:r w:rsidRPr="009F1BA3">
              <w:rPr>
                <w:rFonts w:ascii="Arial" w:eastAsia="TimesNewRomanPSMT" w:hAnsi="Arial" w:cs="Arial"/>
                <w:b/>
                <w:bCs/>
                <w:color w:val="auto"/>
                <w:sz w:val="20"/>
                <w:szCs w:val="20"/>
              </w:rPr>
              <w:t xml:space="preserve"> JCB 3CX</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lang w:val="sr-Cyrl-CS"/>
              </w:rPr>
            </w:pPr>
            <w:r w:rsidRPr="009F1BA3">
              <w:rPr>
                <w:rFonts w:ascii="Arial" w:eastAsia="TimesNewRomanPSMT" w:hAnsi="Arial" w:cs="Arial"/>
                <w:b/>
                <w:bCs/>
                <w:color w:val="auto"/>
                <w:sz w:val="20"/>
                <w:szCs w:val="20"/>
                <w:lang w:val="sr-Cyrl-CS"/>
              </w:rPr>
              <w:t>Пумпе радног уређаја</w:t>
            </w:r>
            <w:r w:rsidRPr="009F1BA3">
              <w:rPr>
                <w:rFonts w:ascii="Arial" w:eastAsia="TimesNewRomanPSMT" w:hAnsi="Arial" w:cs="Arial"/>
                <w:b/>
                <w:bCs/>
                <w:color w:val="auto"/>
                <w:sz w:val="20"/>
                <w:szCs w:val="20"/>
              </w:rPr>
              <w:t xml:space="preserve"> JCB 4CX</w:t>
            </w:r>
          </w:p>
        </w:tc>
        <w:tc>
          <w:tcPr>
            <w:tcW w:w="1567" w:type="dxa"/>
            <w:gridSpan w:val="2"/>
          </w:tcPr>
          <w:p w:rsidR="00C2690F" w:rsidRPr="009F1BA3" w:rsidRDefault="00C2690F" w:rsidP="001C0A74">
            <w:pPr>
              <w:jc w:val="right"/>
              <w:rPr>
                <w:rFonts w:ascii="Arial" w:eastAsia="TimesNewRomanPSMT" w:hAnsi="Arial" w:cs="Arial"/>
                <w:b/>
                <w:bCs/>
                <w:color w:val="auto"/>
                <w:sz w:val="18"/>
                <w:szCs w:val="18"/>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радног уређаја</w:t>
            </w:r>
            <w:r w:rsidRPr="009F1BA3">
              <w:rPr>
                <w:rFonts w:ascii="Arial" w:eastAsia="TimesNewRomanPSMT" w:hAnsi="Arial" w:cs="Arial"/>
                <w:b/>
                <w:bCs/>
                <w:color w:val="auto"/>
                <w:sz w:val="20"/>
                <w:szCs w:val="20"/>
              </w:rPr>
              <w:t xml:space="preserve"> MG145</w:t>
            </w:r>
          </w:p>
        </w:tc>
        <w:tc>
          <w:tcPr>
            <w:tcW w:w="1567" w:type="dxa"/>
            <w:gridSpan w:val="2"/>
          </w:tcPr>
          <w:p w:rsidR="00C2690F" w:rsidRPr="009F1BA3" w:rsidRDefault="00C2690F" w:rsidP="001C0A7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C2690F" w:rsidRPr="009F1BA3" w:rsidRDefault="00C2690F" w:rsidP="001C0A74">
            <w:pPr>
              <w:jc w:val="both"/>
              <w:rPr>
                <w:rFonts w:ascii="Arial" w:eastAsia="TimesNewRomanPSMT" w:hAnsi="Arial" w:cs="Arial"/>
                <w:b/>
                <w:bCs/>
                <w:color w:val="auto"/>
                <w:lang w:val="sr-Cyrl-CS"/>
              </w:rPr>
            </w:pPr>
          </w:p>
        </w:tc>
        <w:tc>
          <w:tcPr>
            <w:tcW w:w="1710" w:type="dxa"/>
            <w:gridSpan w:val="7"/>
          </w:tcPr>
          <w:p w:rsidR="00C2690F" w:rsidRPr="009F1BA3" w:rsidRDefault="00C2690F" w:rsidP="001C0A74">
            <w:pPr>
              <w:jc w:val="both"/>
              <w:rPr>
                <w:rFonts w:ascii="Arial" w:eastAsia="TimesNewRomanPSMT" w:hAnsi="Arial" w:cs="Arial"/>
                <w:b/>
                <w:bCs/>
                <w:color w:val="auto"/>
                <w:lang w:val="sr-Cyrl-CS"/>
              </w:rPr>
            </w:pPr>
          </w:p>
        </w:tc>
        <w:tc>
          <w:tcPr>
            <w:tcW w:w="1641" w:type="dxa"/>
            <w:gridSpan w:val="3"/>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555"/>
        </w:trPr>
        <w:tc>
          <w:tcPr>
            <w:tcW w:w="10031" w:type="dxa"/>
            <w:gridSpan w:val="20"/>
          </w:tcPr>
          <w:p w:rsidR="00C2690F" w:rsidRPr="009F1BA3" w:rsidRDefault="00C2690F" w:rsidP="001C0A74">
            <w:pPr>
              <w:rPr>
                <w:rFonts w:ascii="Arial" w:eastAsia="TimesNewRomanPSMT" w:hAnsi="Arial" w:cs="Arial"/>
                <w:b/>
                <w:bCs/>
                <w:color w:val="auto"/>
              </w:rPr>
            </w:pPr>
            <w:r w:rsidRPr="009F1BA3">
              <w:rPr>
                <w:rFonts w:ascii="Arial" w:eastAsia="TimesNewRomanPSMT" w:hAnsi="Arial" w:cs="Arial"/>
                <w:b/>
                <w:bCs/>
                <w:color w:val="auto"/>
                <w:lang w:val="sr-Cyrl-CS"/>
              </w:rPr>
              <w:t>1.4.ЗАМЕНА ФИЛТЕРА МЕЊАЧА</w:t>
            </w: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rPr>
            </w:pPr>
            <w:r w:rsidRPr="009F1BA3">
              <w:rPr>
                <w:rFonts w:ascii="Arial" w:eastAsia="TimesNewRomanPSMT" w:hAnsi="Arial" w:cs="Arial"/>
                <w:b/>
                <w:bCs/>
                <w:color w:val="auto"/>
              </w:rPr>
              <w:t>TG 110</w:t>
            </w:r>
          </w:p>
        </w:tc>
        <w:tc>
          <w:tcPr>
            <w:tcW w:w="1718" w:type="dxa"/>
            <w:gridSpan w:val="4"/>
          </w:tcPr>
          <w:p w:rsidR="00C2690F" w:rsidRPr="009F1BA3" w:rsidRDefault="00C2690F" w:rsidP="001C0A74">
            <w:pPr>
              <w:jc w:val="right"/>
              <w:rPr>
                <w:rFonts w:ascii="Arial" w:eastAsia="TimesNewRomanPSMT" w:hAnsi="Arial" w:cs="Arial"/>
                <w:b/>
                <w:bCs/>
                <w:color w:val="auto"/>
                <w:sz w:val="16"/>
                <w:szCs w:val="16"/>
                <w:lang w:val="sr-Cyrl-CS"/>
              </w:rPr>
            </w:pPr>
            <w:r w:rsidRPr="009F1BA3">
              <w:rPr>
                <w:rFonts w:ascii="Arial" w:eastAsia="TimesNewRomanPSMT" w:hAnsi="Arial" w:cs="Arial"/>
                <w:b/>
                <w:bCs/>
                <w:color w:val="auto"/>
                <w:sz w:val="16"/>
                <w:szCs w:val="16"/>
                <w:lang w:val="sr-Cyrl-CS"/>
              </w:rPr>
              <w:t>1 ком</w:t>
            </w:r>
          </w:p>
          <w:p w:rsidR="00C2690F" w:rsidRPr="009F1BA3" w:rsidRDefault="00C2690F" w:rsidP="001C0A74">
            <w:pPr>
              <w:jc w:val="right"/>
              <w:rPr>
                <w:rFonts w:ascii="Arial" w:eastAsia="TimesNewRomanPSMT" w:hAnsi="Arial" w:cs="Arial"/>
                <w:b/>
                <w:bCs/>
                <w:color w:val="auto"/>
                <w:sz w:val="16"/>
                <w:szCs w:val="16"/>
                <w:lang w:val="sr-Cyrl-CS"/>
              </w:rPr>
            </w:pPr>
          </w:p>
          <w:p w:rsidR="00C2690F" w:rsidRPr="009F1BA3" w:rsidRDefault="00C2690F" w:rsidP="001C0A74">
            <w:pPr>
              <w:jc w:val="right"/>
              <w:rPr>
                <w:rFonts w:ascii="Arial" w:eastAsia="TimesNewRomanPSMT" w:hAnsi="Arial" w:cs="Arial"/>
                <w:b/>
                <w:bCs/>
                <w:color w:val="auto"/>
                <w:sz w:val="16"/>
                <w:szCs w:val="16"/>
                <w:lang w:val="sr-Cyrl-CS"/>
              </w:rPr>
            </w:pPr>
          </w:p>
          <w:p w:rsidR="00C2690F" w:rsidRPr="009F1BA3" w:rsidRDefault="00C2690F" w:rsidP="001C0A74">
            <w:pPr>
              <w:jc w:val="right"/>
              <w:rPr>
                <w:rFonts w:ascii="Arial" w:eastAsia="TimesNewRomanPSMT" w:hAnsi="Arial" w:cs="Arial"/>
                <w:b/>
                <w:bCs/>
                <w:color w:val="auto"/>
                <w:sz w:val="16"/>
                <w:szCs w:val="16"/>
              </w:rPr>
            </w:pPr>
          </w:p>
        </w:tc>
        <w:tc>
          <w:tcPr>
            <w:tcW w:w="1271" w:type="dxa"/>
            <w:gridSpan w:val="3"/>
          </w:tcPr>
          <w:p w:rsidR="00C2690F" w:rsidRPr="009F1BA3" w:rsidRDefault="00C2690F" w:rsidP="001C0A74">
            <w:pPr>
              <w:jc w:val="center"/>
              <w:rPr>
                <w:rFonts w:ascii="Arial" w:eastAsia="TimesNewRomanPSMT" w:hAnsi="Arial" w:cs="Arial"/>
                <w:b/>
                <w:bCs/>
                <w:color w:val="auto"/>
              </w:rPr>
            </w:pPr>
            <w:r w:rsidRPr="009F1BA3">
              <w:rPr>
                <w:rFonts w:ascii="Arial" w:eastAsia="TimesNewRomanPSMT" w:hAnsi="Arial" w:cs="Arial"/>
                <w:b/>
                <w:bCs/>
                <w:color w:val="auto"/>
                <w:sz w:val="18"/>
                <w:szCs w:val="18"/>
                <w:lang w:val="sr-Cyrl-CS"/>
              </w:rPr>
              <w:t>1 ком</w:t>
            </w:r>
          </w:p>
        </w:tc>
        <w:tc>
          <w:tcPr>
            <w:tcW w:w="1770" w:type="dxa"/>
            <w:gridSpan w:val="3"/>
          </w:tcPr>
          <w:p w:rsidR="00C2690F" w:rsidRPr="009F1BA3" w:rsidRDefault="00C2690F" w:rsidP="001C0A74">
            <w:pPr>
              <w:jc w:val="both"/>
              <w:rPr>
                <w:rFonts w:ascii="Arial" w:eastAsia="TimesNewRomanPSMT" w:hAnsi="Arial" w:cs="Arial"/>
                <w:b/>
                <w:bCs/>
                <w:color w:val="auto"/>
              </w:rPr>
            </w:pPr>
          </w:p>
        </w:tc>
        <w:tc>
          <w:tcPr>
            <w:tcW w:w="1695" w:type="dxa"/>
            <w:gridSpan w:val="8"/>
          </w:tcPr>
          <w:p w:rsidR="00C2690F" w:rsidRPr="009F1BA3" w:rsidRDefault="00C2690F" w:rsidP="001C0A74">
            <w:pPr>
              <w:jc w:val="both"/>
              <w:rPr>
                <w:rFonts w:ascii="Arial" w:eastAsia="TimesNewRomanPSMT" w:hAnsi="Arial" w:cs="Arial"/>
                <w:b/>
                <w:bCs/>
                <w:color w:val="auto"/>
              </w:rPr>
            </w:pPr>
          </w:p>
        </w:tc>
        <w:tc>
          <w:tcPr>
            <w:tcW w:w="1626" w:type="dxa"/>
          </w:tcPr>
          <w:p w:rsidR="00C2690F" w:rsidRPr="009F1BA3" w:rsidRDefault="00C2690F" w:rsidP="001C0A74">
            <w:pPr>
              <w:jc w:val="both"/>
              <w:rPr>
                <w:rFonts w:ascii="Arial" w:eastAsia="TimesNewRomanPSMT" w:hAnsi="Arial" w:cs="Arial"/>
                <w:b/>
                <w:bCs/>
                <w:color w:val="auto"/>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rPr>
            </w:pPr>
            <w:r w:rsidRPr="009F1BA3">
              <w:rPr>
                <w:rFonts w:ascii="Arial" w:eastAsia="TimesNewRomanPSMT" w:hAnsi="Arial" w:cs="Arial"/>
                <w:b/>
                <w:bCs/>
                <w:color w:val="auto"/>
              </w:rPr>
              <w:t>TG 145</w:t>
            </w:r>
          </w:p>
        </w:tc>
        <w:tc>
          <w:tcPr>
            <w:tcW w:w="1718" w:type="dxa"/>
            <w:gridSpan w:val="4"/>
          </w:tcPr>
          <w:p w:rsidR="00C2690F" w:rsidRPr="009F1BA3" w:rsidRDefault="00C2690F" w:rsidP="001C0A74">
            <w:pPr>
              <w:pStyle w:val="ListParagraph"/>
              <w:jc w:val="center"/>
              <w:rPr>
                <w:rFonts w:ascii="Arial" w:eastAsia="TimesNewRomanPSMT" w:hAnsi="Arial" w:cs="Arial"/>
                <w:b/>
                <w:bCs/>
                <w:color w:val="auto"/>
                <w:sz w:val="16"/>
                <w:szCs w:val="16"/>
                <w:lang w:val="sr-Cyrl-CS"/>
              </w:rPr>
            </w:pPr>
            <w:r w:rsidRPr="009F1BA3">
              <w:rPr>
                <w:rFonts w:ascii="Arial" w:eastAsia="TimesNewRomanPSMT" w:hAnsi="Arial" w:cs="Arial"/>
                <w:b/>
                <w:bCs/>
                <w:color w:val="auto"/>
                <w:sz w:val="16"/>
                <w:szCs w:val="16"/>
                <w:lang w:val="sr-Cyrl-CS"/>
              </w:rPr>
              <w:t xml:space="preserve"> 1ком                       </w:t>
            </w:r>
          </w:p>
          <w:p w:rsidR="00C2690F" w:rsidRPr="009F1BA3" w:rsidRDefault="00C2690F" w:rsidP="001C0A74">
            <w:pPr>
              <w:pStyle w:val="ListParagraph"/>
              <w:jc w:val="center"/>
              <w:rPr>
                <w:rFonts w:ascii="Arial" w:eastAsia="TimesNewRomanPSMT" w:hAnsi="Arial" w:cs="Arial"/>
                <w:b/>
                <w:bCs/>
                <w:color w:val="auto"/>
                <w:sz w:val="16"/>
                <w:szCs w:val="16"/>
                <w:lang w:val="sr-Cyrl-CS"/>
              </w:rPr>
            </w:pPr>
          </w:p>
          <w:p w:rsidR="00C2690F" w:rsidRPr="009F1BA3" w:rsidRDefault="00C2690F" w:rsidP="001C0A74">
            <w:pPr>
              <w:pStyle w:val="ListParagraph"/>
              <w:jc w:val="center"/>
              <w:rPr>
                <w:rFonts w:ascii="Arial" w:eastAsia="TimesNewRomanPSMT" w:hAnsi="Arial" w:cs="Arial"/>
                <w:b/>
                <w:bCs/>
                <w:color w:val="auto"/>
                <w:sz w:val="16"/>
                <w:szCs w:val="16"/>
                <w:lang w:val="sr-Cyrl-CS"/>
              </w:rPr>
            </w:pPr>
          </w:p>
        </w:tc>
        <w:tc>
          <w:tcPr>
            <w:tcW w:w="1271" w:type="dxa"/>
            <w:gridSpan w:val="3"/>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70" w:type="dxa"/>
            <w:gridSpan w:val="3"/>
          </w:tcPr>
          <w:p w:rsidR="00C2690F" w:rsidRPr="009F1BA3" w:rsidRDefault="00C2690F" w:rsidP="001C0A74">
            <w:pPr>
              <w:jc w:val="both"/>
              <w:rPr>
                <w:rFonts w:ascii="Arial" w:eastAsia="TimesNewRomanPSMT" w:hAnsi="Arial" w:cs="Arial"/>
                <w:b/>
                <w:bCs/>
                <w:color w:val="auto"/>
                <w:lang w:val="sr-Cyrl-CS"/>
              </w:rPr>
            </w:pPr>
          </w:p>
        </w:tc>
        <w:tc>
          <w:tcPr>
            <w:tcW w:w="1695" w:type="dxa"/>
            <w:gridSpan w:val="8"/>
          </w:tcPr>
          <w:p w:rsidR="00C2690F" w:rsidRPr="009F1BA3" w:rsidRDefault="00C2690F" w:rsidP="001C0A74">
            <w:pPr>
              <w:jc w:val="both"/>
              <w:rPr>
                <w:rFonts w:ascii="Arial" w:eastAsia="TimesNewRomanPSMT" w:hAnsi="Arial" w:cs="Arial"/>
                <w:b/>
                <w:bCs/>
                <w:color w:val="auto"/>
                <w:lang w:val="sr-Cyrl-CS"/>
              </w:rPr>
            </w:pPr>
          </w:p>
        </w:tc>
        <w:tc>
          <w:tcPr>
            <w:tcW w:w="1626" w:type="dxa"/>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rPr>
            </w:pPr>
            <w:r w:rsidRPr="009F1BA3">
              <w:rPr>
                <w:rFonts w:ascii="Arial" w:eastAsia="TimesNewRomanPSMT" w:hAnsi="Arial" w:cs="Arial"/>
                <w:b/>
                <w:bCs/>
                <w:color w:val="auto"/>
              </w:rPr>
              <w:t>TG 220</w:t>
            </w:r>
          </w:p>
        </w:tc>
        <w:tc>
          <w:tcPr>
            <w:tcW w:w="1718" w:type="dxa"/>
            <w:gridSpan w:val="4"/>
          </w:tcPr>
          <w:p w:rsidR="00C2690F" w:rsidRPr="009F1BA3" w:rsidRDefault="00C2690F" w:rsidP="001C0A74">
            <w:pPr>
              <w:rPr>
                <w:rFonts w:ascii="Arial" w:eastAsia="TimesNewRomanPSMT" w:hAnsi="Arial" w:cs="Arial"/>
                <w:b/>
                <w:bCs/>
                <w:color w:val="auto"/>
                <w:sz w:val="16"/>
                <w:szCs w:val="16"/>
                <w:lang w:val="sr-Cyrl-CS"/>
              </w:rPr>
            </w:pPr>
            <w:r w:rsidRPr="009F1BA3">
              <w:rPr>
                <w:rFonts w:ascii="Arial" w:eastAsia="TimesNewRomanPSMT" w:hAnsi="Arial" w:cs="Arial"/>
                <w:b/>
                <w:bCs/>
                <w:color w:val="auto"/>
                <w:sz w:val="16"/>
                <w:szCs w:val="16"/>
                <w:lang w:val="sr-Cyrl-CS"/>
              </w:rPr>
              <w:t xml:space="preserve">                       1 ком</w:t>
            </w:r>
          </w:p>
          <w:p w:rsidR="00C2690F" w:rsidRPr="009F1BA3" w:rsidRDefault="00C2690F" w:rsidP="001C0A74">
            <w:pPr>
              <w:rPr>
                <w:rFonts w:ascii="Arial" w:eastAsia="TimesNewRomanPSMT" w:hAnsi="Arial" w:cs="Arial"/>
                <w:b/>
                <w:bCs/>
                <w:color w:val="auto"/>
                <w:sz w:val="16"/>
                <w:szCs w:val="16"/>
                <w:lang w:val="sr-Cyrl-CS"/>
              </w:rPr>
            </w:pPr>
          </w:p>
          <w:p w:rsidR="00C2690F" w:rsidRPr="009F1BA3" w:rsidRDefault="00C2690F" w:rsidP="001C0A74">
            <w:pPr>
              <w:rPr>
                <w:rFonts w:ascii="Arial" w:eastAsia="TimesNewRomanPSMT" w:hAnsi="Arial" w:cs="Arial"/>
                <w:b/>
                <w:bCs/>
                <w:color w:val="auto"/>
                <w:sz w:val="16"/>
                <w:szCs w:val="16"/>
                <w:lang w:val="sr-Cyrl-CS"/>
              </w:rPr>
            </w:pPr>
          </w:p>
        </w:tc>
        <w:tc>
          <w:tcPr>
            <w:tcW w:w="1271" w:type="dxa"/>
            <w:gridSpan w:val="3"/>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70" w:type="dxa"/>
            <w:gridSpan w:val="3"/>
          </w:tcPr>
          <w:p w:rsidR="00C2690F" w:rsidRPr="009F1BA3" w:rsidRDefault="00C2690F" w:rsidP="001C0A74">
            <w:pPr>
              <w:jc w:val="both"/>
              <w:rPr>
                <w:rFonts w:ascii="Arial" w:eastAsia="TimesNewRomanPSMT" w:hAnsi="Arial" w:cs="Arial"/>
                <w:b/>
                <w:bCs/>
                <w:color w:val="auto"/>
                <w:lang w:val="sr-Cyrl-CS"/>
              </w:rPr>
            </w:pPr>
          </w:p>
        </w:tc>
        <w:tc>
          <w:tcPr>
            <w:tcW w:w="1695" w:type="dxa"/>
            <w:gridSpan w:val="8"/>
          </w:tcPr>
          <w:p w:rsidR="00C2690F" w:rsidRPr="009F1BA3" w:rsidRDefault="00C2690F" w:rsidP="001C0A74">
            <w:pPr>
              <w:jc w:val="both"/>
              <w:rPr>
                <w:rFonts w:ascii="Arial" w:eastAsia="TimesNewRomanPSMT" w:hAnsi="Arial" w:cs="Arial"/>
                <w:b/>
                <w:bCs/>
                <w:color w:val="auto"/>
                <w:lang w:val="sr-Cyrl-CS"/>
              </w:rPr>
            </w:pPr>
          </w:p>
        </w:tc>
        <w:tc>
          <w:tcPr>
            <w:tcW w:w="1626" w:type="dxa"/>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330"/>
        </w:trPr>
        <w:tc>
          <w:tcPr>
            <w:tcW w:w="1951" w:type="dxa"/>
          </w:tcPr>
          <w:p w:rsidR="00C2690F" w:rsidRPr="009F1BA3" w:rsidRDefault="00C2690F" w:rsidP="001C0A74">
            <w:pPr>
              <w:jc w:val="both"/>
              <w:rPr>
                <w:rFonts w:ascii="Arial" w:eastAsia="TimesNewRomanPSMT" w:hAnsi="Arial" w:cs="Arial"/>
                <w:b/>
                <w:bCs/>
                <w:color w:val="auto"/>
              </w:rPr>
            </w:pPr>
            <w:r w:rsidRPr="009F1BA3">
              <w:rPr>
                <w:rFonts w:ascii="Arial" w:eastAsia="TimesNewRomanPSMT" w:hAnsi="Arial" w:cs="Arial"/>
                <w:b/>
                <w:bCs/>
                <w:color w:val="auto"/>
              </w:rPr>
              <w:t>Ремонт мењача</w:t>
            </w:r>
          </w:p>
          <w:p w:rsidR="00C2690F" w:rsidRPr="009F1BA3" w:rsidRDefault="00C2690F" w:rsidP="001C0A74">
            <w:pPr>
              <w:jc w:val="both"/>
              <w:rPr>
                <w:rFonts w:ascii="Arial" w:eastAsia="TimesNewRomanPSMT" w:hAnsi="Arial" w:cs="Arial"/>
                <w:b/>
                <w:bCs/>
                <w:color w:val="auto"/>
              </w:rPr>
            </w:pPr>
          </w:p>
          <w:p w:rsidR="00C2690F" w:rsidRPr="009F1BA3" w:rsidRDefault="00C2690F" w:rsidP="001C0A74">
            <w:pPr>
              <w:jc w:val="both"/>
              <w:rPr>
                <w:rFonts w:ascii="Arial" w:eastAsia="TimesNewRomanPSMT" w:hAnsi="Arial" w:cs="Arial"/>
                <w:b/>
                <w:bCs/>
                <w:color w:val="auto"/>
              </w:rPr>
            </w:pPr>
            <w:r w:rsidRPr="009F1BA3">
              <w:rPr>
                <w:rFonts w:ascii="Arial" w:eastAsia="TimesNewRomanPSMT" w:hAnsi="Arial" w:cs="Arial"/>
                <w:b/>
                <w:bCs/>
                <w:color w:val="auto"/>
              </w:rPr>
              <w:t>TG 110</w:t>
            </w:r>
          </w:p>
        </w:tc>
        <w:tc>
          <w:tcPr>
            <w:tcW w:w="1718" w:type="dxa"/>
            <w:gridSpan w:val="4"/>
          </w:tcPr>
          <w:p w:rsidR="00C2690F" w:rsidRPr="009F1BA3" w:rsidRDefault="00C2690F" w:rsidP="001C0A74">
            <w:pPr>
              <w:rPr>
                <w:rFonts w:ascii="Arial" w:eastAsia="TimesNewRomanPSMT" w:hAnsi="Arial" w:cs="Arial"/>
                <w:b/>
                <w:bCs/>
                <w:color w:val="auto"/>
                <w:sz w:val="16"/>
                <w:szCs w:val="16"/>
                <w:lang w:val="sr-Cyrl-CS"/>
              </w:rPr>
            </w:pPr>
            <w:r w:rsidRPr="009F1BA3">
              <w:rPr>
                <w:rFonts w:ascii="Arial" w:eastAsia="TimesNewRomanPSMT" w:hAnsi="Arial" w:cs="Arial"/>
                <w:b/>
                <w:bCs/>
                <w:color w:val="auto"/>
                <w:sz w:val="18"/>
                <w:szCs w:val="18"/>
                <w:lang w:val="sr-Cyrl-CS"/>
              </w:rPr>
              <w:t xml:space="preserve">                     </w:t>
            </w:r>
            <w:r w:rsidRPr="009F1BA3">
              <w:rPr>
                <w:rFonts w:ascii="Arial" w:eastAsia="TimesNewRomanPSMT" w:hAnsi="Arial" w:cs="Arial"/>
                <w:b/>
                <w:bCs/>
                <w:color w:val="auto"/>
                <w:sz w:val="16"/>
                <w:szCs w:val="16"/>
                <w:lang w:val="sr-Cyrl-CS"/>
              </w:rPr>
              <w:t>1 ком</w:t>
            </w:r>
          </w:p>
        </w:tc>
        <w:tc>
          <w:tcPr>
            <w:tcW w:w="1271" w:type="dxa"/>
            <w:gridSpan w:val="3"/>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70" w:type="dxa"/>
            <w:gridSpan w:val="3"/>
          </w:tcPr>
          <w:p w:rsidR="00C2690F" w:rsidRPr="009F1BA3" w:rsidRDefault="00C2690F" w:rsidP="001C0A74">
            <w:pPr>
              <w:jc w:val="both"/>
              <w:rPr>
                <w:rFonts w:ascii="Arial" w:eastAsia="TimesNewRomanPSMT" w:hAnsi="Arial" w:cs="Arial"/>
                <w:b/>
                <w:bCs/>
                <w:color w:val="auto"/>
                <w:lang w:val="sr-Cyrl-CS"/>
              </w:rPr>
            </w:pPr>
          </w:p>
        </w:tc>
        <w:tc>
          <w:tcPr>
            <w:tcW w:w="1695" w:type="dxa"/>
            <w:gridSpan w:val="8"/>
          </w:tcPr>
          <w:p w:rsidR="00C2690F" w:rsidRPr="009F1BA3" w:rsidRDefault="00C2690F" w:rsidP="001C0A74">
            <w:pPr>
              <w:jc w:val="both"/>
              <w:rPr>
                <w:rFonts w:ascii="Arial" w:eastAsia="TimesNewRomanPSMT" w:hAnsi="Arial" w:cs="Arial"/>
                <w:b/>
                <w:bCs/>
                <w:color w:val="auto"/>
                <w:lang w:val="sr-Cyrl-CS"/>
              </w:rPr>
            </w:pPr>
          </w:p>
        </w:tc>
        <w:tc>
          <w:tcPr>
            <w:tcW w:w="1626" w:type="dxa"/>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480"/>
        </w:trPr>
        <w:tc>
          <w:tcPr>
            <w:tcW w:w="10031" w:type="dxa"/>
            <w:gridSpan w:val="20"/>
          </w:tcPr>
          <w:p w:rsidR="00C2690F" w:rsidRPr="008E0FD0" w:rsidRDefault="00C2690F" w:rsidP="001C0A74">
            <w:pPr>
              <w:rPr>
                <w:rFonts w:ascii="Arial" w:eastAsia="TimesNewRomanPSMT" w:hAnsi="Arial" w:cs="Arial"/>
                <w:b/>
                <w:bCs/>
                <w:color w:val="auto"/>
              </w:rPr>
            </w:pPr>
            <w:r w:rsidRPr="009F1BA3">
              <w:rPr>
                <w:rFonts w:ascii="Arial" w:eastAsia="TimesNewRomanPSMT" w:hAnsi="Arial" w:cs="Arial"/>
                <w:b/>
                <w:bCs/>
                <w:color w:val="auto"/>
                <w:lang w:val="sr-Cyrl-CS"/>
              </w:rPr>
              <w:t xml:space="preserve">1.5   </w:t>
            </w:r>
            <w:r>
              <w:rPr>
                <w:rFonts w:ascii="Arial" w:eastAsia="TimesNewRomanPSMT" w:hAnsi="Arial" w:cs="Arial"/>
                <w:b/>
                <w:bCs/>
                <w:color w:val="auto"/>
              </w:rPr>
              <w:t>Поправка грађевинских машина</w:t>
            </w:r>
          </w:p>
          <w:p w:rsidR="00C2690F" w:rsidRPr="009F1BA3" w:rsidRDefault="00C2690F" w:rsidP="001C0A74">
            <w:pPr>
              <w:rPr>
                <w:rFonts w:ascii="Arial" w:eastAsia="TimesNewRomanPSMT" w:hAnsi="Arial" w:cs="Arial"/>
                <w:b/>
                <w:bCs/>
                <w:color w:val="auto"/>
              </w:rPr>
            </w:pPr>
          </w:p>
        </w:tc>
      </w:tr>
      <w:tr w:rsidR="00C2690F" w:rsidRPr="009F1BA3" w:rsidTr="001C0A74">
        <w:trPr>
          <w:trHeight w:val="285"/>
        </w:trPr>
        <w:tc>
          <w:tcPr>
            <w:tcW w:w="1951" w:type="dxa"/>
          </w:tcPr>
          <w:p w:rsidR="00C2690F" w:rsidRPr="00F65C20" w:rsidRDefault="00C2690F" w:rsidP="00077380">
            <w:pPr>
              <w:rPr>
                <w:rFonts w:ascii="Arial" w:eastAsia="TimesNewRomanPSMT" w:hAnsi="Arial" w:cs="Arial"/>
                <w:b/>
                <w:bCs/>
                <w:color w:val="auto"/>
                <w:sz w:val="20"/>
                <w:szCs w:val="20"/>
              </w:rPr>
            </w:pPr>
            <w:r w:rsidRPr="00F65C20">
              <w:rPr>
                <w:rFonts w:ascii="Arial" w:eastAsia="TimesNewRomanPSMT" w:hAnsi="Arial" w:cs="Arial"/>
                <w:b/>
                <w:bCs/>
                <w:color w:val="auto"/>
                <w:sz w:val="20"/>
                <w:szCs w:val="20"/>
              </w:rPr>
              <w:lastRenderedPageBreak/>
              <w:t xml:space="preserve">Ремонт бочног квачила </w:t>
            </w:r>
            <w:r w:rsidR="00077380" w:rsidRPr="00F65C20">
              <w:rPr>
                <w:rFonts w:ascii="Arial" w:eastAsia="TimesNewRomanPSMT" w:hAnsi="Arial" w:cs="Arial"/>
                <w:b/>
                <w:bCs/>
                <w:color w:val="auto"/>
                <w:sz w:val="20"/>
                <w:szCs w:val="20"/>
              </w:rPr>
              <w:t>TG</w:t>
            </w:r>
            <w:r w:rsidRPr="00F65C20">
              <w:rPr>
                <w:rFonts w:ascii="Arial" w:eastAsia="TimesNewRomanPSMT" w:hAnsi="Arial" w:cs="Arial"/>
                <w:b/>
                <w:bCs/>
                <w:color w:val="auto"/>
                <w:sz w:val="20"/>
                <w:szCs w:val="20"/>
              </w:rPr>
              <w:t xml:space="preserve"> 110</w:t>
            </w:r>
          </w:p>
        </w:tc>
        <w:tc>
          <w:tcPr>
            <w:tcW w:w="1718" w:type="dxa"/>
            <w:gridSpan w:val="4"/>
          </w:tcPr>
          <w:p w:rsidR="00C2690F" w:rsidRPr="009F1BA3" w:rsidRDefault="00C2690F" w:rsidP="001C0A7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 xml:space="preserve">                             </w:t>
            </w:r>
            <w:r>
              <w:rPr>
                <w:rFonts w:ascii="Arial" w:eastAsia="TimesNewRomanPSMT" w:hAnsi="Arial" w:cs="Arial"/>
                <w:b/>
                <w:bCs/>
                <w:color w:val="auto"/>
                <w:sz w:val="20"/>
                <w:szCs w:val="20"/>
              </w:rPr>
              <w:t>1</w:t>
            </w:r>
            <w:r w:rsidRPr="009F1BA3">
              <w:rPr>
                <w:rFonts w:ascii="Arial" w:eastAsia="TimesNewRomanPSMT" w:hAnsi="Arial" w:cs="Arial"/>
                <w:b/>
                <w:bCs/>
                <w:color w:val="auto"/>
                <w:sz w:val="20"/>
                <w:szCs w:val="20"/>
              </w:rPr>
              <w:t xml:space="preserve"> ком</w:t>
            </w:r>
          </w:p>
        </w:tc>
        <w:tc>
          <w:tcPr>
            <w:tcW w:w="1271" w:type="dxa"/>
            <w:gridSpan w:val="3"/>
          </w:tcPr>
          <w:p w:rsidR="00C2690F" w:rsidRPr="009F1BA3" w:rsidRDefault="00C2690F" w:rsidP="001C0A74">
            <w:pP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2 ком</w:t>
            </w:r>
          </w:p>
        </w:tc>
        <w:tc>
          <w:tcPr>
            <w:tcW w:w="1800" w:type="dxa"/>
            <w:gridSpan w:val="4"/>
          </w:tcPr>
          <w:p w:rsidR="00C2690F" w:rsidRPr="009F1BA3" w:rsidRDefault="00C2690F" w:rsidP="001C0A74">
            <w:pPr>
              <w:rPr>
                <w:rFonts w:ascii="Arial" w:eastAsia="TimesNewRomanPSMT" w:hAnsi="Arial" w:cs="Arial"/>
                <w:b/>
                <w:bCs/>
                <w:color w:val="auto"/>
                <w:lang w:val="sr-Cyrl-CS"/>
              </w:rPr>
            </w:pPr>
          </w:p>
        </w:tc>
        <w:tc>
          <w:tcPr>
            <w:tcW w:w="1650" w:type="dxa"/>
            <w:gridSpan w:val="5"/>
          </w:tcPr>
          <w:p w:rsidR="00C2690F" w:rsidRPr="009F1BA3" w:rsidRDefault="00C2690F" w:rsidP="001C0A74">
            <w:pPr>
              <w:rPr>
                <w:rFonts w:ascii="Arial" w:eastAsia="TimesNewRomanPSMT" w:hAnsi="Arial" w:cs="Arial"/>
                <w:b/>
                <w:bCs/>
                <w:color w:val="auto"/>
                <w:lang w:val="sr-Cyrl-CS"/>
              </w:rPr>
            </w:pPr>
          </w:p>
        </w:tc>
        <w:tc>
          <w:tcPr>
            <w:tcW w:w="1641" w:type="dxa"/>
            <w:gridSpan w:val="3"/>
          </w:tcPr>
          <w:p w:rsidR="00C2690F" w:rsidRPr="009F1BA3" w:rsidRDefault="00C2690F" w:rsidP="001C0A74">
            <w:pPr>
              <w:rPr>
                <w:rFonts w:ascii="Arial" w:eastAsia="TimesNewRomanPSMT" w:hAnsi="Arial" w:cs="Arial"/>
                <w:b/>
                <w:bCs/>
                <w:color w:val="auto"/>
                <w:lang w:val="sr-Cyrl-CS"/>
              </w:rPr>
            </w:pPr>
          </w:p>
        </w:tc>
      </w:tr>
      <w:tr w:rsidR="00C2690F" w:rsidRPr="009F1BA3" w:rsidTr="001C0A74">
        <w:trPr>
          <w:trHeight w:val="345"/>
        </w:trPr>
        <w:tc>
          <w:tcPr>
            <w:tcW w:w="1951" w:type="dxa"/>
          </w:tcPr>
          <w:p w:rsidR="00C2690F" w:rsidRPr="00F65C20" w:rsidRDefault="00C2690F" w:rsidP="00077380">
            <w:pPr>
              <w:rPr>
                <w:rFonts w:ascii="Arial" w:eastAsia="TimesNewRomanPSMT" w:hAnsi="Arial" w:cs="Arial"/>
                <w:b/>
                <w:bCs/>
                <w:color w:val="auto"/>
                <w:sz w:val="20"/>
                <w:szCs w:val="20"/>
              </w:rPr>
            </w:pPr>
            <w:r w:rsidRPr="00F65C20">
              <w:rPr>
                <w:rFonts w:ascii="Arial" w:eastAsia="TimesNewRomanPSMT" w:hAnsi="Arial" w:cs="Arial"/>
                <w:b/>
                <w:bCs/>
                <w:color w:val="auto"/>
                <w:sz w:val="20"/>
                <w:szCs w:val="20"/>
              </w:rPr>
              <w:t xml:space="preserve">Ремонт кочионог система </w:t>
            </w:r>
            <w:r w:rsidR="00077380" w:rsidRPr="00F65C20">
              <w:rPr>
                <w:rFonts w:ascii="Arial" w:eastAsia="TimesNewRomanPSMT" w:hAnsi="Arial" w:cs="Arial"/>
                <w:b/>
                <w:bCs/>
                <w:color w:val="auto"/>
                <w:sz w:val="20"/>
                <w:szCs w:val="20"/>
              </w:rPr>
              <w:t>ULT</w:t>
            </w:r>
            <w:r w:rsidRPr="00F65C20">
              <w:rPr>
                <w:rFonts w:ascii="Arial" w:eastAsia="TimesNewRomanPSMT" w:hAnsi="Arial" w:cs="Arial"/>
                <w:b/>
                <w:bCs/>
                <w:color w:val="auto"/>
                <w:sz w:val="20"/>
                <w:szCs w:val="20"/>
              </w:rPr>
              <w:t xml:space="preserve"> 160 </w:t>
            </w:r>
            <w:r w:rsidR="00077380" w:rsidRPr="00F65C20">
              <w:rPr>
                <w:rFonts w:ascii="Arial" w:eastAsia="TimesNewRomanPSMT" w:hAnsi="Arial" w:cs="Arial"/>
                <w:b/>
                <w:bCs/>
                <w:color w:val="auto"/>
                <w:sz w:val="20"/>
                <w:szCs w:val="20"/>
              </w:rPr>
              <w:t>C</w:t>
            </w:r>
          </w:p>
        </w:tc>
        <w:tc>
          <w:tcPr>
            <w:tcW w:w="1718" w:type="dxa"/>
            <w:gridSpan w:val="4"/>
          </w:tcPr>
          <w:p w:rsidR="00C2690F" w:rsidRPr="009F1BA3" w:rsidRDefault="00C2690F" w:rsidP="001C0A74">
            <w:pPr>
              <w:rPr>
                <w:rFonts w:ascii="Arial" w:eastAsia="TimesNewRomanPSMT" w:hAnsi="Arial" w:cs="Arial"/>
                <w:b/>
                <w:bCs/>
                <w:color w:val="auto"/>
                <w:sz w:val="20"/>
                <w:szCs w:val="20"/>
              </w:rPr>
            </w:pPr>
            <w:r w:rsidRPr="009F1BA3">
              <w:rPr>
                <w:rFonts w:ascii="Arial" w:eastAsia="TimesNewRomanPSMT" w:hAnsi="Arial" w:cs="Arial"/>
                <w:b/>
                <w:bCs/>
                <w:color w:val="auto"/>
              </w:rPr>
              <w:t xml:space="preserve">                        </w:t>
            </w:r>
            <w:r w:rsidRPr="009F1BA3">
              <w:rPr>
                <w:rFonts w:ascii="Arial" w:eastAsia="TimesNewRomanPSMT" w:hAnsi="Arial" w:cs="Arial"/>
                <w:b/>
                <w:bCs/>
                <w:color w:val="auto"/>
                <w:sz w:val="20"/>
                <w:szCs w:val="20"/>
              </w:rPr>
              <w:t>1 ком</w:t>
            </w:r>
          </w:p>
        </w:tc>
        <w:tc>
          <w:tcPr>
            <w:tcW w:w="1271" w:type="dxa"/>
            <w:gridSpan w:val="3"/>
          </w:tcPr>
          <w:p w:rsidR="00C2690F" w:rsidRPr="009F1BA3" w:rsidRDefault="00C2690F" w:rsidP="001C0A74">
            <w:pPr>
              <w:rPr>
                <w:rFonts w:ascii="Arial" w:eastAsia="TimesNewRomanPSMT" w:hAnsi="Arial" w:cs="Arial"/>
                <w:b/>
                <w:bCs/>
                <w:color w:val="auto"/>
              </w:rPr>
            </w:pPr>
            <w:r>
              <w:rPr>
                <w:rFonts w:ascii="Arial" w:eastAsia="TimesNewRomanPSMT" w:hAnsi="Arial" w:cs="Arial"/>
                <w:b/>
                <w:bCs/>
                <w:color w:val="auto"/>
                <w:sz w:val="18"/>
                <w:szCs w:val="18"/>
                <w:lang w:val="sr-Cyrl-CS"/>
              </w:rPr>
              <w:t>1</w:t>
            </w:r>
            <w:r w:rsidRPr="009F1BA3">
              <w:rPr>
                <w:rFonts w:ascii="Arial" w:eastAsia="TimesNewRomanPSMT" w:hAnsi="Arial" w:cs="Arial"/>
                <w:b/>
                <w:bCs/>
                <w:color w:val="auto"/>
                <w:sz w:val="18"/>
                <w:szCs w:val="18"/>
                <w:lang w:val="sr-Cyrl-CS"/>
              </w:rPr>
              <w:t>ком</w:t>
            </w:r>
          </w:p>
        </w:tc>
        <w:tc>
          <w:tcPr>
            <w:tcW w:w="1800" w:type="dxa"/>
            <w:gridSpan w:val="4"/>
          </w:tcPr>
          <w:p w:rsidR="00C2690F" w:rsidRPr="009F1BA3" w:rsidRDefault="00C2690F" w:rsidP="001C0A74">
            <w:pPr>
              <w:rPr>
                <w:rFonts w:ascii="Arial" w:eastAsia="TimesNewRomanPSMT" w:hAnsi="Arial" w:cs="Arial"/>
                <w:b/>
                <w:bCs/>
                <w:color w:val="auto"/>
              </w:rPr>
            </w:pPr>
          </w:p>
        </w:tc>
        <w:tc>
          <w:tcPr>
            <w:tcW w:w="1650" w:type="dxa"/>
            <w:gridSpan w:val="5"/>
          </w:tcPr>
          <w:p w:rsidR="00C2690F" w:rsidRPr="009F1BA3" w:rsidRDefault="00C2690F" w:rsidP="001C0A74">
            <w:pPr>
              <w:rPr>
                <w:rFonts w:ascii="Arial" w:eastAsia="TimesNewRomanPSMT" w:hAnsi="Arial" w:cs="Arial"/>
                <w:b/>
                <w:bCs/>
                <w:color w:val="auto"/>
              </w:rPr>
            </w:pPr>
          </w:p>
        </w:tc>
        <w:tc>
          <w:tcPr>
            <w:tcW w:w="1641" w:type="dxa"/>
            <w:gridSpan w:val="3"/>
          </w:tcPr>
          <w:p w:rsidR="00C2690F" w:rsidRPr="009F1BA3" w:rsidRDefault="00C2690F" w:rsidP="001C0A74">
            <w:pPr>
              <w:rPr>
                <w:rFonts w:ascii="Arial" w:eastAsia="TimesNewRomanPSMT" w:hAnsi="Arial" w:cs="Arial"/>
                <w:b/>
                <w:bCs/>
                <w:color w:val="auto"/>
              </w:rPr>
            </w:pPr>
          </w:p>
        </w:tc>
      </w:tr>
      <w:tr w:rsidR="00C2690F" w:rsidRPr="009F1BA3" w:rsidTr="001C0A74">
        <w:trPr>
          <w:trHeight w:val="348"/>
        </w:trPr>
        <w:tc>
          <w:tcPr>
            <w:tcW w:w="1951" w:type="dxa"/>
          </w:tcPr>
          <w:p w:rsidR="00C2690F" w:rsidRPr="00F65C20" w:rsidRDefault="00C2690F" w:rsidP="001C0A74">
            <w:pPr>
              <w:rPr>
                <w:rFonts w:ascii="Arial" w:eastAsia="TimesNewRomanPSMT" w:hAnsi="Arial" w:cs="Arial"/>
                <w:b/>
                <w:bCs/>
                <w:color w:val="auto"/>
                <w:sz w:val="20"/>
                <w:szCs w:val="20"/>
              </w:rPr>
            </w:pPr>
            <w:r w:rsidRPr="00F65C20">
              <w:rPr>
                <w:rFonts w:ascii="Arial" w:eastAsia="TimesNewRomanPSMT" w:hAnsi="Arial" w:cs="Arial"/>
                <w:b/>
                <w:bCs/>
                <w:color w:val="auto"/>
                <w:sz w:val="20"/>
                <w:szCs w:val="20"/>
              </w:rPr>
              <w:t>Ремонт биксни и болснова на стрели и предњој кашици на ICB 3 CX</w:t>
            </w:r>
          </w:p>
        </w:tc>
        <w:tc>
          <w:tcPr>
            <w:tcW w:w="1718" w:type="dxa"/>
            <w:gridSpan w:val="4"/>
          </w:tcPr>
          <w:p w:rsidR="00C2690F" w:rsidRPr="009F1BA3" w:rsidRDefault="00C2690F" w:rsidP="001C0A7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 xml:space="preserve">                             1 ком</w:t>
            </w:r>
          </w:p>
        </w:tc>
        <w:tc>
          <w:tcPr>
            <w:tcW w:w="1271" w:type="dxa"/>
            <w:gridSpan w:val="3"/>
          </w:tcPr>
          <w:p w:rsidR="00C2690F" w:rsidRPr="009F1BA3" w:rsidRDefault="00C2690F" w:rsidP="001C0A74">
            <w:pPr>
              <w:rPr>
                <w:rFonts w:ascii="Arial" w:eastAsia="TimesNewRomanPSMT" w:hAnsi="Arial" w:cs="Arial"/>
                <w:b/>
                <w:bCs/>
                <w:color w:val="auto"/>
              </w:rPr>
            </w:pPr>
            <w:r w:rsidRPr="009F1BA3">
              <w:rPr>
                <w:rFonts w:ascii="Arial" w:eastAsia="TimesNewRomanPSMT" w:hAnsi="Arial" w:cs="Arial"/>
                <w:b/>
                <w:bCs/>
                <w:color w:val="auto"/>
                <w:sz w:val="18"/>
                <w:szCs w:val="18"/>
                <w:lang w:val="sr-Cyrl-CS"/>
              </w:rPr>
              <w:t>2 ком</w:t>
            </w:r>
          </w:p>
        </w:tc>
        <w:tc>
          <w:tcPr>
            <w:tcW w:w="1800" w:type="dxa"/>
            <w:gridSpan w:val="4"/>
          </w:tcPr>
          <w:p w:rsidR="00C2690F" w:rsidRPr="009F1BA3" w:rsidRDefault="00C2690F" w:rsidP="001C0A74">
            <w:pPr>
              <w:rPr>
                <w:rFonts w:ascii="Arial" w:eastAsia="TimesNewRomanPSMT" w:hAnsi="Arial" w:cs="Arial"/>
                <w:b/>
                <w:bCs/>
                <w:color w:val="auto"/>
              </w:rPr>
            </w:pPr>
          </w:p>
        </w:tc>
        <w:tc>
          <w:tcPr>
            <w:tcW w:w="1650" w:type="dxa"/>
            <w:gridSpan w:val="5"/>
          </w:tcPr>
          <w:p w:rsidR="00C2690F" w:rsidRPr="009F1BA3" w:rsidRDefault="00C2690F" w:rsidP="001C0A74">
            <w:pPr>
              <w:rPr>
                <w:rFonts w:ascii="Arial" w:eastAsia="TimesNewRomanPSMT" w:hAnsi="Arial" w:cs="Arial"/>
                <w:b/>
                <w:bCs/>
                <w:color w:val="auto"/>
              </w:rPr>
            </w:pPr>
          </w:p>
        </w:tc>
        <w:tc>
          <w:tcPr>
            <w:tcW w:w="1641" w:type="dxa"/>
            <w:gridSpan w:val="3"/>
          </w:tcPr>
          <w:p w:rsidR="00C2690F" w:rsidRPr="009F1BA3" w:rsidRDefault="00C2690F" w:rsidP="001C0A74">
            <w:pPr>
              <w:rPr>
                <w:rFonts w:ascii="Arial" w:eastAsia="TimesNewRomanPSMT" w:hAnsi="Arial" w:cs="Arial"/>
                <w:b/>
                <w:bCs/>
                <w:color w:val="auto"/>
              </w:rPr>
            </w:pPr>
          </w:p>
        </w:tc>
      </w:tr>
      <w:tr w:rsidR="00C2690F" w:rsidRPr="009F1BA3" w:rsidTr="001C0A74">
        <w:trPr>
          <w:trHeight w:val="300"/>
        </w:trPr>
        <w:tc>
          <w:tcPr>
            <w:tcW w:w="1951" w:type="dxa"/>
          </w:tcPr>
          <w:p w:rsidR="00C2690F" w:rsidRPr="00E40EF9" w:rsidRDefault="00C2690F" w:rsidP="001C0A74">
            <w:pPr>
              <w:rPr>
                <w:rFonts w:ascii="Arial" w:eastAsia="TimesNewRomanPSMT" w:hAnsi="Arial" w:cs="Arial"/>
                <w:b/>
                <w:bCs/>
                <w:color w:val="FF0000"/>
                <w:sz w:val="20"/>
                <w:szCs w:val="20"/>
              </w:rPr>
            </w:pPr>
          </w:p>
        </w:tc>
        <w:tc>
          <w:tcPr>
            <w:tcW w:w="1718" w:type="dxa"/>
            <w:gridSpan w:val="4"/>
          </w:tcPr>
          <w:p w:rsidR="00C2690F" w:rsidRPr="009F1BA3" w:rsidRDefault="00C2690F" w:rsidP="001C0A7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 xml:space="preserve">                             </w:t>
            </w:r>
          </w:p>
        </w:tc>
        <w:tc>
          <w:tcPr>
            <w:tcW w:w="1271" w:type="dxa"/>
            <w:gridSpan w:val="3"/>
          </w:tcPr>
          <w:p w:rsidR="00C2690F" w:rsidRPr="009F1BA3" w:rsidRDefault="00C2690F" w:rsidP="001C0A74">
            <w:pPr>
              <w:rPr>
                <w:rFonts w:ascii="Arial" w:eastAsia="TimesNewRomanPSMT" w:hAnsi="Arial" w:cs="Arial"/>
                <w:b/>
                <w:bCs/>
                <w:color w:val="auto"/>
              </w:rPr>
            </w:pPr>
          </w:p>
        </w:tc>
        <w:tc>
          <w:tcPr>
            <w:tcW w:w="1800" w:type="dxa"/>
            <w:gridSpan w:val="4"/>
          </w:tcPr>
          <w:p w:rsidR="00C2690F" w:rsidRPr="009F1BA3" w:rsidRDefault="00C2690F" w:rsidP="001C0A74">
            <w:pPr>
              <w:rPr>
                <w:rFonts w:ascii="Arial" w:eastAsia="TimesNewRomanPSMT" w:hAnsi="Arial" w:cs="Arial"/>
                <w:b/>
                <w:bCs/>
                <w:color w:val="auto"/>
              </w:rPr>
            </w:pPr>
          </w:p>
        </w:tc>
        <w:tc>
          <w:tcPr>
            <w:tcW w:w="1650" w:type="dxa"/>
            <w:gridSpan w:val="5"/>
          </w:tcPr>
          <w:p w:rsidR="00C2690F" w:rsidRPr="009F1BA3" w:rsidRDefault="00C2690F" w:rsidP="001C0A74">
            <w:pPr>
              <w:rPr>
                <w:rFonts w:ascii="Arial" w:eastAsia="TimesNewRomanPSMT" w:hAnsi="Arial" w:cs="Arial"/>
                <w:b/>
                <w:bCs/>
                <w:color w:val="auto"/>
              </w:rPr>
            </w:pPr>
          </w:p>
        </w:tc>
        <w:tc>
          <w:tcPr>
            <w:tcW w:w="1641" w:type="dxa"/>
            <w:gridSpan w:val="3"/>
          </w:tcPr>
          <w:p w:rsidR="00C2690F" w:rsidRPr="009F1BA3" w:rsidRDefault="00C2690F" w:rsidP="001C0A74">
            <w:pPr>
              <w:rPr>
                <w:rFonts w:ascii="Arial" w:eastAsia="TimesNewRomanPSMT" w:hAnsi="Arial" w:cs="Arial"/>
                <w:b/>
                <w:bCs/>
                <w:color w:val="auto"/>
              </w:rPr>
            </w:pPr>
          </w:p>
        </w:tc>
      </w:tr>
      <w:tr w:rsidR="00C2690F" w:rsidRPr="009F1BA3" w:rsidTr="001C0A74">
        <w:trPr>
          <w:trHeight w:val="645"/>
        </w:trPr>
        <w:tc>
          <w:tcPr>
            <w:tcW w:w="10031" w:type="dxa"/>
            <w:gridSpan w:val="20"/>
          </w:tcPr>
          <w:p w:rsidR="00C2690F" w:rsidRPr="009F1BA3" w:rsidRDefault="00C2690F" w:rsidP="001C0A74">
            <w:pPr>
              <w:jc w:val="center"/>
              <w:rPr>
                <w:rFonts w:ascii="Arial" w:eastAsia="TimesNewRomanPSMT" w:hAnsi="Arial" w:cs="Arial"/>
                <w:b/>
                <w:bCs/>
                <w:color w:val="auto"/>
                <w:lang w:val="sr-Cyrl-CS"/>
              </w:rPr>
            </w:pPr>
          </w:p>
          <w:p w:rsidR="00C2690F" w:rsidRPr="009F1BA3" w:rsidRDefault="00C2690F" w:rsidP="001C0A74">
            <w:pPr>
              <w:rPr>
                <w:rFonts w:ascii="Arial" w:eastAsia="TimesNewRomanPSMT" w:hAnsi="Arial" w:cs="Arial"/>
                <w:b/>
                <w:bCs/>
                <w:color w:val="auto"/>
              </w:rPr>
            </w:pPr>
            <w:r w:rsidRPr="009F1BA3">
              <w:rPr>
                <w:rFonts w:ascii="Arial" w:eastAsia="TimesNewRomanPSMT" w:hAnsi="Arial" w:cs="Arial"/>
                <w:b/>
                <w:bCs/>
                <w:color w:val="auto"/>
                <w:lang w:val="sr-Cyrl-CS"/>
              </w:rPr>
              <w:t>1.6.Дијагностиковање кварова и цена радних сати</w:t>
            </w:r>
          </w:p>
        </w:tc>
      </w:tr>
      <w:tr w:rsidR="00C2690F" w:rsidRPr="009F1BA3" w:rsidTr="001C0A74">
        <w:trPr>
          <w:trHeight w:val="615"/>
        </w:trPr>
        <w:tc>
          <w:tcPr>
            <w:tcW w:w="1951" w:type="dxa"/>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извођача СТРУГАРСКИ РАДОВИ</w:t>
            </w:r>
          </w:p>
        </w:tc>
        <w:tc>
          <w:tcPr>
            <w:tcW w:w="1701" w:type="dxa"/>
            <w:gridSpan w:val="3"/>
          </w:tcPr>
          <w:p w:rsidR="00C2690F" w:rsidRPr="009F1BA3" w:rsidRDefault="00C2690F" w:rsidP="001C0A74">
            <w:pPr>
              <w:jc w:val="center"/>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1</w:t>
            </w:r>
            <w:r w:rsidRPr="009F1BA3">
              <w:rPr>
                <w:rFonts w:ascii="Arial" w:eastAsia="TimesNewRomanPSMT" w:hAnsi="Arial" w:cs="Arial"/>
                <w:b/>
                <w:bCs/>
                <w:color w:val="auto"/>
                <w:sz w:val="20"/>
                <w:szCs w:val="20"/>
              </w:rPr>
              <w:t>h</w:t>
            </w:r>
          </w:p>
          <w:p w:rsidR="00C2690F" w:rsidRPr="009F1BA3" w:rsidRDefault="00C2690F" w:rsidP="001C0A74">
            <w:pPr>
              <w:jc w:val="center"/>
              <w:rPr>
                <w:rFonts w:ascii="Arial" w:eastAsia="TimesNewRomanPSMT" w:hAnsi="Arial" w:cs="Arial"/>
                <w:b/>
                <w:bCs/>
                <w:color w:val="auto"/>
                <w:sz w:val="20"/>
                <w:szCs w:val="20"/>
                <w:lang w:val="sr-Cyrl-CS"/>
              </w:rPr>
            </w:pPr>
          </w:p>
        </w:tc>
        <w:tc>
          <w:tcPr>
            <w:tcW w:w="1276" w:type="dxa"/>
            <w:gridSpan w:val="3"/>
          </w:tcPr>
          <w:p w:rsidR="00C2690F" w:rsidRPr="009F1BA3" w:rsidRDefault="00C2690F" w:rsidP="001C0A74">
            <w:pPr>
              <w:jc w:val="center"/>
              <w:rPr>
                <w:rFonts w:ascii="Arial" w:eastAsia="TimesNewRomanPSMT" w:hAnsi="Arial" w:cs="Arial"/>
                <w:b/>
                <w:bCs/>
                <w:color w:val="auto"/>
              </w:rPr>
            </w:pPr>
            <w:r w:rsidRPr="009F1BA3">
              <w:rPr>
                <w:rFonts w:ascii="Arial" w:eastAsia="TimesNewRomanPSMT" w:hAnsi="Arial" w:cs="Arial"/>
                <w:b/>
                <w:bCs/>
                <w:color w:val="auto"/>
                <w:lang w:val="sr-Cyrl-CS"/>
              </w:rPr>
              <w:t>200</w:t>
            </w:r>
            <w:r w:rsidRPr="009F1BA3">
              <w:rPr>
                <w:rFonts w:ascii="Arial" w:eastAsia="TimesNewRomanPSMT" w:hAnsi="Arial" w:cs="Arial"/>
                <w:b/>
                <w:bCs/>
                <w:color w:val="auto"/>
              </w:rPr>
              <w:t>h</w:t>
            </w:r>
          </w:p>
        </w:tc>
        <w:tc>
          <w:tcPr>
            <w:tcW w:w="1843" w:type="dxa"/>
            <w:gridSpan w:val="6"/>
          </w:tcPr>
          <w:p w:rsidR="00C2690F" w:rsidRPr="009F1BA3" w:rsidRDefault="00C2690F" w:rsidP="001C0A74">
            <w:pPr>
              <w:jc w:val="both"/>
              <w:rPr>
                <w:rFonts w:ascii="Arial" w:eastAsia="TimesNewRomanPSMT" w:hAnsi="Arial" w:cs="Arial"/>
                <w:b/>
                <w:bCs/>
                <w:color w:val="auto"/>
                <w:lang w:val="sr-Cyrl-CS"/>
              </w:rPr>
            </w:pPr>
          </w:p>
        </w:tc>
        <w:tc>
          <w:tcPr>
            <w:tcW w:w="1626" w:type="dxa"/>
            <w:gridSpan w:val="5"/>
          </w:tcPr>
          <w:p w:rsidR="00C2690F" w:rsidRPr="009F1BA3" w:rsidRDefault="00C2690F" w:rsidP="001C0A74">
            <w:pPr>
              <w:jc w:val="both"/>
              <w:rPr>
                <w:rFonts w:ascii="Arial" w:eastAsia="TimesNewRomanPSMT" w:hAnsi="Arial" w:cs="Arial"/>
                <w:b/>
                <w:bCs/>
                <w:color w:val="auto"/>
                <w:lang w:val="sr-Cyrl-CS"/>
              </w:rPr>
            </w:pPr>
          </w:p>
        </w:tc>
        <w:tc>
          <w:tcPr>
            <w:tcW w:w="1634" w:type="dxa"/>
            <w:gridSpan w:val="2"/>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615"/>
        </w:trPr>
        <w:tc>
          <w:tcPr>
            <w:tcW w:w="1951" w:type="dxa"/>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Путни трошкови  извођача</w:t>
            </w:r>
          </w:p>
        </w:tc>
        <w:tc>
          <w:tcPr>
            <w:tcW w:w="1701" w:type="dxa"/>
            <w:gridSpan w:val="3"/>
          </w:tcPr>
          <w:p w:rsidR="00C2690F" w:rsidRPr="009F1BA3" w:rsidRDefault="00C2690F" w:rsidP="001C0A74">
            <w:pPr>
              <w:jc w:val="center"/>
              <w:rPr>
                <w:rFonts w:ascii="Arial" w:eastAsia="TimesNewRomanPSMT" w:hAnsi="Arial" w:cs="Arial"/>
                <w:b/>
                <w:bCs/>
                <w:color w:val="auto"/>
                <w:lang w:val="sr-Cyrl-CS"/>
              </w:rPr>
            </w:pPr>
          </w:p>
        </w:tc>
        <w:tc>
          <w:tcPr>
            <w:tcW w:w="1276" w:type="dxa"/>
            <w:gridSpan w:val="3"/>
          </w:tcPr>
          <w:p w:rsidR="00C2690F" w:rsidRPr="009F1BA3" w:rsidRDefault="00C2690F" w:rsidP="001C0A74">
            <w:pPr>
              <w:jc w:val="center"/>
              <w:rPr>
                <w:rFonts w:ascii="Arial" w:eastAsia="TimesNewRomanPSMT" w:hAnsi="Arial" w:cs="Arial"/>
                <w:b/>
                <w:bCs/>
                <w:color w:val="auto"/>
                <w:lang w:val="sr-Cyrl-CS"/>
              </w:rPr>
            </w:pPr>
          </w:p>
        </w:tc>
        <w:tc>
          <w:tcPr>
            <w:tcW w:w="1843" w:type="dxa"/>
            <w:gridSpan w:val="6"/>
          </w:tcPr>
          <w:p w:rsidR="00C2690F" w:rsidRPr="009F1BA3" w:rsidRDefault="00C2690F" w:rsidP="001C0A74">
            <w:pPr>
              <w:jc w:val="both"/>
              <w:rPr>
                <w:rFonts w:ascii="Arial" w:eastAsia="TimesNewRomanPSMT" w:hAnsi="Arial" w:cs="Arial"/>
                <w:b/>
                <w:bCs/>
                <w:color w:val="auto"/>
                <w:lang w:val="sr-Cyrl-CS"/>
              </w:rPr>
            </w:pPr>
          </w:p>
        </w:tc>
        <w:tc>
          <w:tcPr>
            <w:tcW w:w="1626" w:type="dxa"/>
            <w:gridSpan w:val="5"/>
          </w:tcPr>
          <w:p w:rsidR="00C2690F" w:rsidRPr="009F1BA3" w:rsidRDefault="00C2690F" w:rsidP="001C0A74">
            <w:pPr>
              <w:jc w:val="both"/>
              <w:rPr>
                <w:rFonts w:ascii="Arial" w:eastAsia="TimesNewRomanPSMT" w:hAnsi="Arial" w:cs="Arial"/>
                <w:b/>
                <w:bCs/>
                <w:color w:val="auto"/>
                <w:lang w:val="sr-Cyrl-CS"/>
              </w:rPr>
            </w:pPr>
          </w:p>
        </w:tc>
        <w:tc>
          <w:tcPr>
            <w:tcW w:w="1634" w:type="dxa"/>
            <w:gridSpan w:val="2"/>
          </w:tcPr>
          <w:p w:rsidR="00C2690F" w:rsidRPr="009F1BA3" w:rsidRDefault="00C2690F" w:rsidP="001C0A74">
            <w:pPr>
              <w:jc w:val="both"/>
              <w:rPr>
                <w:rFonts w:ascii="Arial" w:eastAsia="TimesNewRomanPSMT" w:hAnsi="Arial" w:cs="Arial"/>
                <w:b/>
                <w:bCs/>
                <w:color w:val="auto"/>
                <w:lang w:val="sr-Cyrl-CS"/>
              </w:rPr>
            </w:pPr>
          </w:p>
        </w:tc>
      </w:tr>
      <w:tr w:rsidR="00C2690F" w:rsidRPr="009F1BA3" w:rsidTr="001C0A74">
        <w:trPr>
          <w:trHeight w:val="615"/>
        </w:trPr>
        <w:tc>
          <w:tcPr>
            <w:tcW w:w="1951" w:type="dxa"/>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Радни сат извођача ХИДРАУЛИЧНИ  РАДОВИ</w:t>
            </w:r>
          </w:p>
        </w:tc>
        <w:tc>
          <w:tcPr>
            <w:tcW w:w="1701" w:type="dxa"/>
            <w:gridSpan w:val="3"/>
          </w:tcPr>
          <w:p w:rsidR="00C2690F" w:rsidRPr="009F1BA3" w:rsidRDefault="00C2690F" w:rsidP="001C0A74">
            <w:pPr>
              <w:jc w:val="center"/>
              <w:rPr>
                <w:rFonts w:ascii="Arial" w:eastAsia="TimesNewRomanPSMT" w:hAnsi="Arial" w:cs="Arial"/>
                <w:b/>
                <w:bCs/>
                <w:color w:val="auto"/>
              </w:rPr>
            </w:pPr>
            <w:r w:rsidRPr="009F1BA3">
              <w:rPr>
                <w:rFonts w:ascii="Arial" w:eastAsia="TimesNewRomanPSMT" w:hAnsi="Arial" w:cs="Arial"/>
                <w:b/>
                <w:bCs/>
                <w:color w:val="auto"/>
              </w:rPr>
              <w:t>1h</w:t>
            </w:r>
          </w:p>
        </w:tc>
        <w:tc>
          <w:tcPr>
            <w:tcW w:w="1276" w:type="dxa"/>
            <w:gridSpan w:val="3"/>
          </w:tcPr>
          <w:p w:rsidR="00C2690F" w:rsidRPr="009F1BA3" w:rsidRDefault="00C2690F" w:rsidP="001C0A74">
            <w:pPr>
              <w:jc w:val="center"/>
              <w:rPr>
                <w:rFonts w:ascii="Arial" w:eastAsia="TimesNewRomanPSMT" w:hAnsi="Arial" w:cs="Arial"/>
                <w:b/>
                <w:bCs/>
                <w:color w:val="auto"/>
              </w:rPr>
            </w:pPr>
            <w:r w:rsidRPr="009F1BA3">
              <w:rPr>
                <w:rFonts w:ascii="Arial" w:eastAsia="TimesNewRomanPSMT" w:hAnsi="Arial" w:cs="Arial"/>
                <w:b/>
                <w:bCs/>
                <w:color w:val="auto"/>
              </w:rPr>
              <w:t>200h</w:t>
            </w:r>
          </w:p>
        </w:tc>
        <w:tc>
          <w:tcPr>
            <w:tcW w:w="1843" w:type="dxa"/>
            <w:gridSpan w:val="6"/>
          </w:tcPr>
          <w:p w:rsidR="00C2690F" w:rsidRPr="009F1BA3" w:rsidRDefault="00C2690F" w:rsidP="001C0A74">
            <w:pPr>
              <w:jc w:val="both"/>
              <w:rPr>
                <w:rFonts w:ascii="Arial" w:eastAsia="TimesNewRomanPSMT" w:hAnsi="Arial" w:cs="Arial"/>
                <w:b/>
                <w:bCs/>
                <w:color w:val="auto"/>
                <w:lang w:val="sr-Cyrl-CS"/>
              </w:rPr>
            </w:pPr>
          </w:p>
          <w:p w:rsidR="00C2690F" w:rsidRPr="009F1BA3" w:rsidRDefault="00C2690F" w:rsidP="001C0A74">
            <w:pPr>
              <w:rPr>
                <w:rFonts w:ascii="Arial" w:eastAsia="TimesNewRomanPSMT" w:hAnsi="Arial" w:cs="Arial"/>
                <w:color w:val="auto"/>
                <w:lang w:val="sr-Cyrl-CS"/>
              </w:rPr>
            </w:pPr>
          </w:p>
          <w:p w:rsidR="00C2690F" w:rsidRPr="009F1BA3" w:rsidRDefault="00C2690F" w:rsidP="001C0A74">
            <w:pPr>
              <w:jc w:val="center"/>
              <w:rPr>
                <w:rFonts w:ascii="Arial" w:eastAsia="TimesNewRomanPSMT" w:hAnsi="Arial" w:cs="Arial"/>
                <w:color w:val="auto"/>
                <w:lang w:val="sr-Cyrl-CS"/>
              </w:rPr>
            </w:pPr>
          </w:p>
        </w:tc>
        <w:tc>
          <w:tcPr>
            <w:tcW w:w="1626" w:type="dxa"/>
            <w:gridSpan w:val="5"/>
          </w:tcPr>
          <w:p w:rsidR="00C2690F" w:rsidRPr="009F1BA3" w:rsidRDefault="00C2690F" w:rsidP="001C0A74">
            <w:pPr>
              <w:suppressAutoHyphens w:val="0"/>
              <w:spacing w:after="200" w:line="276" w:lineRule="auto"/>
              <w:rPr>
                <w:rFonts w:ascii="Arial" w:eastAsia="TimesNewRomanPSMT" w:hAnsi="Arial" w:cs="Arial"/>
                <w:color w:val="auto"/>
                <w:lang w:val="sr-Cyrl-CS"/>
              </w:rPr>
            </w:pPr>
          </w:p>
          <w:p w:rsidR="00C2690F" w:rsidRPr="009F1BA3" w:rsidRDefault="00C2690F" w:rsidP="001C0A74">
            <w:pPr>
              <w:suppressAutoHyphens w:val="0"/>
              <w:spacing w:after="200" w:line="276" w:lineRule="auto"/>
              <w:rPr>
                <w:rFonts w:ascii="Arial" w:eastAsia="TimesNewRomanPSMT" w:hAnsi="Arial" w:cs="Arial"/>
                <w:color w:val="auto"/>
                <w:lang w:val="sr-Cyrl-CS"/>
              </w:rPr>
            </w:pPr>
          </w:p>
          <w:p w:rsidR="00C2690F" w:rsidRPr="009F1BA3" w:rsidRDefault="00C2690F" w:rsidP="001C0A74">
            <w:pPr>
              <w:jc w:val="center"/>
              <w:rPr>
                <w:rFonts w:ascii="Arial" w:eastAsia="TimesNewRomanPSMT" w:hAnsi="Arial" w:cs="Arial"/>
                <w:color w:val="auto"/>
                <w:lang w:val="sr-Cyrl-CS"/>
              </w:rPr>
            </w:pPr>
          </w:p>
        </w:tc>
        <w:tc>
          <w:tcPr>
            <w:tcW w:w="1634" w:type="dxa"/>
            <w:gridSpan w:val="2"/>
          </w:tcPr>
          <w:p w:rsidR="00C2690F" w:rsidRPr="009F1BA3" w:rsidRDefault="00C2690F" w:rsidP="001C0A74">
            <w:pPr>
              <w:suppressAutoHyphens w:val="0"/>
              <w:spacing w:after="200" w:line="276" w:lineRule="auto"/>
              <w:rPr>
                <w:rFonts w:ascii="Arial" w:eastAsia="TimesNewRomanPSMT" w:hAnsi="Arial" w:cs="Arial"/>
                <w:color w:val="auto"/>
                <w:lang w:val="sr-Cyrl-CS"/>
              </w:rPr>
            </w:pPr>
          </w:p>
          <w:p w:rsidR="00C2690F" w:rsidRPr="009F1BA3" w:rsidRDefault="00C2690F" w:rsidP="001C0A74">
            <w:pPr>
              <w:suppressAutoHyphens w:val="0"/>
              <w:spacing w:after="200" w:line="276" w:lineRule="auto"/>
              <w:rPr>
                <w:rFonts w:ascii="Arial" w:eastAsia="TimesNewRomanPSMT" w:hAnsi="Arial" w:cs="Arial"/>
                <w:color w:val="auto"/>
                <w:lang w:val="sr-Cyrl-CS"/>
              </w:rPr>
            </w:pPr>
          </w:p>
          <w:p w:rsidR="00C2690F" w:rsidRPr="009F1BA3" w:rsidRDefault="00C2690F" w:rsidP="001C0A74">
            <w:pPr>
              <w:jc w:val="center"/>
              <w:rPr>
                <w:rFonts w:ascii="Arial" w:eastAsia="TimesNewRomanPSMT" w:hAnsi="Arial" w:cs="Arial"/>
                <w:color w:val="auto"/>
                <w:lang w:val="sr-Cyrl-CS"/>
              </w:rPr>
            </w:pPr>
          </w:p>
        </w:tc>
      </w:tr>
      <w:tr w:rsidR="00C2690F" w:rsidRPr="009F1BA3" w:rsidTr="001C0A74">
        <w:trPr>
          <w:trHeight w:val="615"/>
        </w:trPr>
        <w:tc>
          <w:tcPr>
            <w:tcW w:w="1951" w:type="dxa"/>
          </w:tcPr>
          <w:p w:rsidR="00C2690F" w:rsidRPr="009F1BA3" w:rsidRDefault="00C2690F" w:rsidP="001C0A74">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Путни трошкови  извођача</w:t>
            </w:r>
          </w:p>
        </w:tc>
        <w:tc>
          <w:tcPr>
            <w:tcW w:w="1701" w:type="dxa"/>
            <w:gridSpan w:val="3"/>
          </w:tcPr>
          <w:p w:rsidR="00C2690F" w:rsidRPr="009F1BA3" w:rsidRDefault="00C2690F" w:rsidP="001C0A74">
            <w:pPr>
              <w:jc w:val="center"/>
              <w:rPr>
                <w:rFonts w:ascii="Arial" w:eastAsia="TimesNewRomanPSMT" w:hAnsi="Arial" w:cs="Arial"/>
                <w:b/>
                <w:bCs/>
                <w:color w:val="auto"/>
                <w:lang w:val="sr-Cyrl-CS"/>
              </w:rPr>
            </w:pPr>
          </w:p>
        </w:tc>
        <w:tc>
          <w:tcPr>
            <w:tcW w:w="1276" w:type="dxa"/>
            <w:gridSpan w:val="3"/>
          </w:tcPr>
          <w:p w:rsidR="00C2690F" w:rsidRPr="009F1BA3" w:rsidRDefault="00C2690F" w:rsidP="001C0A74">
            <w:pPr>
              <w:jc w:val="center"/>
              <w:rPr>
                <w:rFonts w:ascii="Arial" w:eastAsia="TimesNewRomanPSMT" w:hAnsi="Arial" w:cs="Arial"/>
                <w:b/>
                <w:bCs/>
                <w:color w:val="auto"/>
                <w:lang w:val="sr-Cyrl-CS"/>
              </w:rPr>
            </w:pPr>
          </w:p>
        </w:tc>
        <w:tc>
          <w:tcPr>
            <w:tcW w:w="1843" w:type="dxa"/>
            <w:gridSpan w:val="6"/>
          </w:tcPr>
          <w:p w:rsidR="00C2690F" w:rsidRPr="009F1BA3" w:rsidRDefault="00C2690F" w:rsidP="001C0A74">
            <w:pPr>
              <w:jc w:val="both"/>
              <w:rPr>
                <w:rFonts w:ascii="Arial" w:eastAsia="TimesNewRomanPSMT" w:hAnsi="Arial" w:cs="Arial"/>
                <w:b/>
                <w:bCs/>
                <w:color w:val="auto"/>
                <w:lang w:val="sr-Cyrl-CS"/>
              </w:rPr>
            </w:pPr>
          </w:p>
        </w:tc>
        <w:tc>
          <w:tcPr>
            <w:tcW w:w="1626" w:type="dxa"/>
            <w:gridSpan w:val="5"/>
          </w:tcPr>
          <w:p w:rsidR="00C2690F" w:rsidRPr="009F1BA3" w:rsidRDefault="00C2690F" w:rsidP="001C0A74">
            <w:pPr>
              <w:jc w:val="both"/>
              <w:rPr>
                <w:rFonts w:ascii="Arial" w:eastAsia="TimesNewRomanPSMT" w:hAnsi="Arial" w:cs="Arial"/>
                <w:b/>
                <w:bCs/>
                <w:color w:val="auto"/>
                <w:lang w:val="sr-Cyrl-CS"/>
              </w:rPr>
            </w:pPr>
          </w:p>
        </w:tc>
        <w:tc>
          <w:tcPr>
            <w:tcW w:w="1634" w:type="dxa"/>
            <w:gridSpan w:val="2"/>
          </w:tcPr>
          <w:p w:rsidR="00C2690F" w:rsidRPr="009F1BA3" w:rsidRDefault="00C2690F" w:rsidP="001C0A74">
            <w:pPr>
              <w:jc w:val="both"/>
              <w:rPr>
                <w:rFonts w:ascii="Arial" w:eastAsia="TimesNewRomanPSMT" w:hAnsi="Arial" w:cs="Arial"/>
                <w:b/>
                <w:bCs/>
                <w:color w:val="auto"/>
                <w:lang w:val="sr-Cyrl-CS"/>
              </w:rPr>
            </w:pPr>
          </w:p>
        </w:tc>
      </w:tr>
    </w:tbl>
    <w:p w:rsidR="00C2690F" w:rsidRPr="009F1BA3" w:rsidRDefault="00C2690F" w:rsidP="00C2690F">
      <w:pPr>
        <w:jc w:val="both"/>
        <w:rPr>
          <w:rFonts w:ascii="Arial" w:eastAsia="TimesNewRomanPSMT" w:hAnsi="Arial" w:cs="Arial"/>
          <w:b/>
          <w:bCs/>
          <w:color w:val="auto"/>
          <w:lang w:val="sr-Cyrl-CS"/>
        </w:rPr>
      </w:pPr>
    </w:p>
    <w:p w:rsidR="00C2690F" w:rsidRPr="009F1BA3" w:rsidRDefault="00C2690F" w:rsidP="00C2690F">
      <w:pPr>
        <w:jc w:val="both"/>
        <w:rPr>
          <w:rFonts w:ascii="Arial" w:eastAsia="TimesNewRomanPSMT" w:hAnsi="Arial" w:cs="Arial"/>
          <w:b/>
          <w:bCs/>
          <w:color w:val="auto"/>
          <w:lang w:val="sr-Cyrl-CS"/>
        </w:rPr>
      </w:pPr>
    </w:p>
    <w:p w:rsidR="00C2690F" w:rsidRPr="009F1BA3" w:rsidRDefault="00C2690F" w:rsidP="00C2690F">
      <w:pPr>
        <w:jc w:val="both"/>
        <w:rPr>
          <w:rFonts w:ascii="Arial" w:eastAsia="TimesNewRomanPSMT" w:hAnsi="Arial" w:cs="Arial"/>
          <w:b/>
          <w:bCs/>
          <w:color w:val="auto"/>
          <w:lang w:val="sr-Cyrl-CS"/>
        </w:rPr>
      </w:pPr>
    </w:p>
    <w:p w:rsidR="00C2690F" w:rsidRPr="00077380" w:rsidRDefault="00C2690F" w:rsidP="00C2690F">
      <w:pPr>
        <w:jc w:val="both"/>
        <w:rPr>
          <w:rFonts w:ascii="Arial" w:eastAsia="TimesNewRomanPSMT" w:hAnsi="Arial" w:cs="Arial"/>
          <w:bCs/>
          <w:color w:val="auto"/>
        </w:rPr>
      </w:pPr>
    </w:p>
    <w:p w:rsidR="00C2690F" w:rsidRPr="009F1BA3" w:rsidRDefault="00C2690F" w:rsidP="00C2690F">
      <w:pPr>
        <w:ind w:left="720" w:firstLine="720"/>
        <w:jc w:val="both"/>
        <w:rPr>
          <w:rFonts w:ascii="Arial" w:eastAsia="TimesNewRomanPSMT" w:hAnsi="Arial" w:cs="Arial"/>
          <w:bCs/>
          <w:color w:val="auto"/>
        </w:rPr>
      </w:pPr>
    </w:p>
    <w:tbl>
      <w:tblPr>
        <w:tblStyle w:val="TableGrid"/>
        <w:tblpPr w:leftFromText="180" w:rightFromText="180" w:vertAnchor="text" w:horzAnchor="page" w:tblpX="838" w:tblpY="23"/>
        <w:tblW w:w="0" w:type="auto"/>
        <w:tblLook w:val="04A0" w:firstRow="1" w:lastRow="0" w:firstColumn="1" w:lastColumn="0" w:noHBand="0" w:noVBand="1"/>
      </w:tblPr>
      <w:tblGrid>
        <w:gridCol w:w="4815"/>
        <w:gridCol w:w="3707"/>
      </w:tblGrid>
      <w:tr w:rsidR="00C2690F" w:rsidRPr="009F1BA3" w:rsidTr="001C0A74">
        <w:trPr>
          <w:trHeight w:val="449"/>
        </w:trPr>
        <w:tc>
          <w:tcPr>
            <w:tcW w:w="4815" w:type="dxa"/>
          </w:tcPr>
          <w:p w:rsidR="00C2690F" w:rsidRPr="009F1BA3" w:rsidRDefault="00C2690F" w:rsidP="001C0A74">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без ПДВ – а   за </w:t>
            </w:r>
          </w:p>
          <w:p w:rsidR="00C2690F" w:rsidRPr="009F1BA3" w:rsidRDefault="00C2690F" w:rsidP="001C0A74">
            <w:pPr>
              <w:jc w:val="both"/>
              <w:rPr>
                <w:rFonts w:ascii="Arial" w:eastAsia="TimesNewRomanPSMT" w:hAnsi="Arial" w:cs="Arial"/>
                <w:b/>
                <w:bCs/>
                <w:color w:val="auto"/>
              </w:rPr>
            </w:pPr>
            <w:r w:rsidRPr="009F1BA3">
              <w:rPr>
                <w:rFonts w:ascii="Arial" w:eastAsia="TimesNewRomanPSMT" w:hAnsi="Arial" w:cs="Arial"/>
                <w:b/>
                <w:bCs/>
                <w:color w:val="auto"/>
                <w:lang w:val="sr-Cyrl-CS"/>
              </w:rPr>
              <w:t xml:space="preserve">1.1 +1.2 + 1.3 + 1.4 +1.5 </w:t>
            </w:r>
            <w:r w:rsidRPr="009F1BA3">
              <w:rPr>
                <w:rFonts w:ascii="Arial" w:eastAsia="TimesNewRomanPSMT" w:hAnsi="Arial" w:cs="Arial"/>
                <w:b/>
                <w:bCs/>
                <w:color w:val="auto"/>
              </w:rPr>
              <w:t>+1.6</w:t>
            </w:r>
          </w:p>
        </w:tc>
        <w:tc>
          <w:tcPr>
            <w:tcW w:w="3707" w:type="dxa"/>
          </w:tcPr>
          <w:p w:rsidR="00C2690F" w:rsidRPr="009F1BA3" w:rsidRDefault="00C2690F" w:rsidP="001C0A74">
            <w:pPr>
              <w:jc w:val="both"/>
              <w:rPr>
                <w:rFonts w:ascii="Arial" w:eastAsia="TimesNewRomanPSMT" w:hAnsi="Arial" w:cs="Arial"/>
                <w:bCs/>
                <w:color w:val="auto"/>
              </w:rPr>
            </w:pPr>
          </w:p>
        </w:tc>
      </w:tr>
      <w:tr w:rsidR="00C2690F" w:rsidRPr="009F1BA3" w:rsidTr="001C0A74">
        <w:trPr>
          <w:trHeight w:val="449"/>
        </w:trPr>
        <w:tc>
          <w:tcPr>
            <w:tcW w:w="4815" w:type="dxa"/>
          </w:tcPr>
          <w:p w:rsidR="00C2690F" w:rsidRPr="009F1BA3" w:rsidRDefault="00C2690F" w:rsidP="001C0A74">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Износ ПДВ - а</w:t>
            </w:r>
          </w:p>
        </w:tc>
        <w:tc>
          <w:tcPr>
            <w:tcW w:w="3707" w:type="dxa"/>
          </w:tcPr>
          <w:p w:rsidR="00C2690F" w:rsidRPr="009F1BA3" w:rsidRDefault="00C2690F" w:rsidP="001C0A74">
            <w:pPr>
              <w:jc w:val="both"/>
              <w:rPr>
                <w:rFonts w:ascii="Arial" w:eastAsia="TimesNewRomanPSMT" w:hAnsi="Arial" w:cs="Arial"/>
                <w:bCs/>
                <w:color w:val="auto"/>
              </w:rPr>
            </w:pPr>
          </w:p>
        </w:tc>
      </w:tr>
      <w:tr w:rsidR="00C2690F" w:rsidRPr="009F1BA3" w:rsidTr="001C0A74">
        <w:trPr>
          <w:trHeight w:val="449"/>
        </w:trPr>
        <w:tc>
          <w:tcPr>
            <w:tcW w:w="4815" w:type="dxa"/>
          </w:tcPr>
          <w:p w:rsidR="00C2690F" w:rsidRPr="009F1BA3" w:rsidRDefault="00C2690F" w:rsidP="001C0A74">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са ПДВ – ом за </w:t>
            </w:r>
          </w:p>
          <w:p w:rsidR="00C2690F" w:rsidRPr="009F1BA3" w:rsidRDefault="00C2690F" w:rsidP="001C0A74">
            <w:pPr>
              <w:jc w:val="both"/>
              <w:rPr>
                <w:rFonts w:ascii="Arial" w:eastAsia="TimesNewRomanPSMT" w:hAnsi="Arial" w:cs="Arial"/>
                <w:b/>
                <w:bCs/>
                <w:color w:val="auto"/>
              </w:rPr>
            </w:pPr>
            <w:r w:rsidRPr="009F1BA3">
              <w:rPr>
                <w:rFonts w:ascii="Arial" w:eastAsia="TimesNewRomanPSMT" w:hAnsi="Arial" w:cs="Arial"/>
                <w:b/>
                <w:bCs/>
                <w:color w:val="auto"/>
                <w:lang w:val="sr-Cyrl-CS"/>
              </w:rPr>
              <w:t>1.1 +1.2 + 1.3 + 1.4 +1.5</w:t>
            </w:r>
            <w:r w:rsidRPr="009F1BA3">
              <w:rPr>
                <w:rFonts w:ascii="Arial" w:eastAsia="TimesNewRomanPSMT" w:hAnsi="Arial" w:cs="Arial"/>
                <w:b/>
                <w:bCs/>
                <w:color w:val="auto"/>
              </w:rPr>
              <w:t>+1.6</w:t>
            </w:r>
          </w:p>
        </w:tc>
        <w:tc>
          <w:tcPr>
            <w:tcW w:w="3707" w:type="dxa"/>
          </w:tcPr>
          <w:p w:rsidR="00C2690F" w:rsidRPr="009F1BA3" w:rsidRDefault="00C2690F" w:rsidP="001C0A74">
            <w:pPr>
              <w:jc w:val="both"/>
              <w:rPr>
                <w:rFonts w:ascii="Arial" w:eastAsia="TimesNewRomanPSMT" w:hAnsi="Arial" w:cs="Arial"/>
                <w:bCs/>
                <w:color w:val="auto"/>
              </w:rPr>
            </w:pPr>
          </w:p>
        </w:tc>
      </w:tr>
      <w:tr w:rsidR="00C2690F" w:rsidRPr="009F1BA3" w:rsidTr="001C0A74">
        <w:trPr>
          <w:trHeight w:val="449"/>
        </w:trPr>
        <w:tc>
          <w:tcPr>
            <w:tcW w:w="4815" w:type="dxa"/>
          </w:tcPr>
          <w:p w:rsidR="00C2690F" w:rsidRPr="00CD4A90" w:rsidRDefault="00C2690F" w:rsidP="001C0A74">
            <w:pPr>
              <w:jc w:val="both"/>
              <w:rPr>
                <w:rFonts w:ascii="Arial" w:eastAsia="TimesNewRomanPSMT" w:hAnsi="Arial" w:cs="Arial"/>
                <w:b/>
                <w:bCs/>
                <w:color w:val="auto"/>
                <w:lang w:val="sr-Cyrl-RS"/>
              </w:rPr>
            </w:pPr>
            <w:r w:rsidRPr="009F1BA3">
              <w:rPr>
                <w:rFonts w:ascii="Arial" w:eastAsia="TimesNewRomanPSMT" w:hAnsi="Arial" w:cs="Arial"/>
                <w:b/>
                <w:bCs/>
                <w:color w:val="auto"/>
                <w:lang w:val="sr-Cyrl-CS"/>
              </w:rPr>
              <w:t>РОК ВАЖЕЊА ПОНУДЕ</w:t>
            </w:r>
            <w:r w:rsidR="00CD4A90">
              <w:rPr>
                <w:rFonts w:ascii="Arial" w:eastAsia="TimesNewRomanPSMT" w:hAnsi="Arial" w:cs="Arial"/>
                <w:b/>
                <w:bCs/>
                <w:color w:val="auto"/>
                <w:lang w:val="sr-Latn-RS"/>
              </w:rPr>
              <w:t xml:space="preserve"> </w:t>
            </w:r>
            <w:r w:rsidR="00CD4A90">
              <w:rPr>
                <w:rFonts w:ascii="Arial" w:eastAsia="TimesNewRomanPSMT" w:hAnsi="Arial" w:cs="Arial"/>
                <w:b/>
                <w:bCs/>
                <w:color w:val="auto"/>
                <w:lang w:val="sr-Cyrl-RS"/>
              </w:rPr>
              <w:t>мин 90 дана</w:t>
            </w:r>
          </w:p>
        </w:tc>
        <w:tc>
          <w:tcPr>
            <w:tcW w:w="3707" w:type="dxa"/>
          </w:tcPr>
          <w:p w:rsidR="00C2690F" w:rsidRPr="009F1BA3" w:rsidRDefault="00C2690F" w:rsidP="001C0A74">
            <w:pPr>
              <w:jc w:val="both"/>
              <w:rPr>
                <w:rFonts w:ascii="Arial" w:eastAsia="TimesNewRomanPSMT" w:hAnsi="Arial" w:cs="Arial"/>
                <w:bCs/>
                <w:color w:val="auto"/>
              </w:rPr>
            </w:pPr>
          </w:p>
        </w:tc>
      </w:tr>
      <w:tr w:rsidR="00C2690F" w:rsidRPr="009F1BA3" w:rsidTr="001C0A74">
        <w:trPr>
          <w:trHeight w:val="449"/>
        </w:trPr>
        <w:tc>
          <w:tcPr>
            <w:tcW w:w="4815" w:type="dxa"/>
          </w:tcPr>
          <w:p w:rsidR="00C2690F" w:rsidRPr="009F1BA3" w:rsidRDefault="00C2690F" w:rsidP="001C0A74">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РОК ПОЧЕТКА ИЗВОЂЕЊА РАДОВА</w:t>
            </w:r>
          </w:p>
        </w:tc>
        <w:tc>
          <w:tcPr>
            <w:tcW w:w="3707" w:type="dxa"/>
          </w:tcPr>
          <w:p w:rsidR="00C2690F" w:rsidRPr="009F1BA3" w:rsidRDefault="00C2690F" w:rsidP="001C0A74">
            <w:pPr>
              <w:jc w:val="both"/>
              <w:rPr>
                <w:rFonts w:ascii="Arial" w:eastAsia="TimesNewRomanPSMT" w:hAnsi="Arial" w:cs="Arial"/>
                <w:bCs/>
                <w:color w:val="auto"/>
              </w:rPr>
            </w:pPr>
          </w:p>
        </w:tc>
      </w:tr>
    </w:tbl>
    <w:p w:rsidR="00C2690F" w:rsidRPr="009F1BA3" w:rsidRDefault="00C2690F" w:rsidP="00C2690F">
      <w:pPr>
        <w:ind w:left="720" w:firstLine="720"/>
        <w:jc w:val="both"/>
        <w:rPr>
          <w:rFonts w:ascii="Arial" w:eastAsia="TimesNewRomanPSMT" w:hAnsi="Arial" w:cs="Arial"/>
          <w:bCs/>
          <w:color w:val="auto"/>
        </w:rPr>
      </w:pPr>
    </w:p>
    <w:p w:rsidR="00C2690F" w:rsidRPr="009F1BA3" w:rsidRDefault="00C2690F" w:rsidP="00C2690F">
      <w:pPr>
        <w:ind w:left="720" w:firstLine="720"/>
        <w:jc w:val="both"/>
        <w:rPr>
          <w:rFonts w:ascii="Arial" w:eastAsia="TimesNewRomanPSMT" w:hAnsi="Arial" w:cs="Arial"/>
          <w:bCs/>
          <w:color w:val="auto"/>
        </w:rPr>
      </w:pPr>
    </w:p>
    <w:p w:rsidR="00C2690F" w:rsidRPr="009F1BA3" w:rsidRDefault="00C2690F" w:rsidP="00C2690F">
      <w:pPr>
        <w:ind w:left="720" w:firstLine="720"/>
        <w:jc w:val="both"/>
        <w:rPr>
          <w:rFonts w:ascii="Arial" w:eastAsia="TimesNewRomanPSMT" w:hAnsi="Arial" w:cs="Arial"/>
          <w:bCs/>
          <w:color w:val="auto"/>
        </w:rPr>
      </w:pPr>
    </w:p>
    <w:p w:rsidR="00C2690F" w:rsidRPr="009F1BA3" w:rsidRDefault="00C2690F" w:rsidP="00C2690F">
      <w:pPr>
        <w:ind w:left="720" w:firstLine="720"/>
        <w:jc w:val="both"/>
        <w:rPr>
          <w:rFonts w:ascii="Arial" w:eastAsia="TimesNewRomanPSMT" w:hAnsi="Arial" w:cs="Arial"/>
          <w:bCs/>
          <w:color w:val="auto"/>
        </w:rPr>
      </w:pPr>
    </w:p>
    <w:p w:rsidR="00C2690F" w:rsidRPr="009F1BA3" w:rsidRDefault="00C2690F" w:rsidP="00C2690F">
      <w:pPr>
        <w:ind w:left="720" w:firstLine="720"/>
        <w:jc w:val="both"/>
        <w:rPr>
          <w:rFonts w:ascii="Arial" w:eastAsia="TimesNewRomanPSMT" w:hAnsi="Arial" w:cs="Arial"/>
          <w:bCs/>
          <w:color w:val="auto"/>
        </w:rPr>
      </w:pPr>
    </w:p>
    <w:p w:rsidR="00C2690F" w:rsidRPr="009F1BA3" w:rsidRDefault="00C2690F" w:rsidP="00C2690F">
      <w:pPr>
        <w:ind w:left="720" w:firstLine="720"/>
        <w:jc w:val="both"/>
        <w:rPr>
          <w:rFonts w:ascii="Arial" w:eastAsia="TimesNewRomanPSMT" w:hAnsi="Arial" w:cs="Arial"/>
          <w:bCs/>
          <w:color w:val="auto"/>
        </w:rPr>
      </w:pPr>
    </w:p>
    <w:p w:rsidR="00C2690F" w:rsidRPr="009F1BA3" w:rsidRDefault="00C2690F" w:rsidP="00C2690F">
      <w:pPr>
        <w:ind w:left="720" w:firstLine="720"/>
        <w:jc w:val="both"/>
        <w:rPr>
          <w:rFonts w:ascii="Arial" w:eastAsia="TimesNewRomanPSMT" w:hAnsi="Arial" w:cs="Arial"/>
          <w:bCs/>
          <w:color w:val="auto"/>
        </w:rPr>
      </w:pPr>
    </w:p>
    <w:p w:rsidR="00C2690F" w:rsidRPr="009F1BA3" w:rsidRDefault="00C2690F" w:rsidP="00C2690F">
      <w:pPr>
        <w:ind w:left="720" w:firstLine="720"/>
        <w:jc w:val="both"/>
        <w:rPr>
          <w:rFonts w:ascii="Arial" w:eastAsia="TimesNewRomanPSMT" w:hAnsi="Arial" w:cs="Arial"/>
          <w:bCs/>
          <w:color w:val="auto"/>
        </w:rPr>
      </w:pPr>
    </w:p>
    <w:p w:rsidR="00C2690F" w:rsidRPr="009F1BA3" w:rsidRDefault="00C2690F" w:rsidP="00C2690F">
      <w:pPr>
        <w:ind w:left="720" w:firstLine="720"/>
        <w:jc w:val="both"/>
        <w:rPr>
          <w:rFonts w:ascii="Arial" w:eastAsia="TimesNewRomanPSMT" w:hAnsi="Arial" w:cs="Arial"/>
          <w:bCs/>
          <w:color w:val="auto"/>
        </w:rPr>
      </w:pPr>
    </w:p>
    <w:p w:rsidR="00C2690F" w:rsidRPr="009F1BA3" w:rsidRDefault="00C2690F" w:rsidP="00C2690F">
      <w:pPr>
        <w:ind w:left="720" w:firstLine="720"/>
        <w:jc w:val="both"/>
        <w:rPr>
          <w:rFonts w:ascii="Arial" w:eastAsia="TimesNewRomanPSMT" w:hAnsi="Arial" w:cs="Arial"/>
          <w:bCs/>
          <w:color w:val="auto"/>
        </w:rPr>
      </w:pPr>
    </w:p>
    <w:p w:rsidR="00C2690F" w:rsidRPr="009F1BA3" w:rsidRDefault="00C2690F" w:rsidP="00C2690F">
      <w:pPr>
        <w:ind w:left="720" w:firstLine="720"/>
        <w:jc w:val="both"/>
        <w:rPr>
          <w:rFonts w:ascii="Arial" w:eastAsia="TimesNewRomanPSMT" w:hAnsi="Arial" w:cs="Arial"/>
          <w:bCs/>
          <w:color w:val="auto"/>
        </w:rPr>
      </w:pPr>
    </w:p>
    <w:p w:rsidR="00C2690F" w:rsidRPr="009F1BA3" w:rsidRDefault="00C2690F" w:rsidP="00C2690F">
      <w:pPr>
        <w:ind w:left="720" w:firstLine="720"/>
        <w:jc w:val="both"/>
        <w:rPr>
          <w:rFonts w:ascii="Arial" w:eastAsia="TimesNewRomanPSMT" w:hAnsi="Arial" w:cs="Arial"/>
          <w:bCs/>
          <w:color w:val="auto"/>
        </w:rPr>
      </w:pPr>
      <w:r w:rsidRPr="009F1BA3">
        <w:rPr>
          <w:rFonts w:ascii="Arial" w:eastAsia="TimesNewRomanPSMT" w:hAnsi="Arial" w:cs="Arial"/>
          <w:bCs/>
          <w:color w:val="auto"/>
        </w:rPr>
        <w:t xml:space="preserve">Датум </w:t>
      </w:r>
      <w:r w:rsidRPr="009F1BA3">
        <w:rPr>
          <w:rFonts w:ascii="Arial" w:eastAsia="TimesNewRomanPSMT" w:hAnsi="Arial" w:cs="Arial"/>
          <w:bCs/>
          <w:color w:val="auto"/>
        </w:rPr>
        <w:tab/>
      </w:r>
      <w:r w:rsidRPr="009F1BA3">
        <w:rPr>
          <w:rFonts w:eastAsia="TimesNewRomanPSMT"/>
          <w:bCs/>
          <w:color w:val="auto"/>
        </w:rPr>
        <w:tab/>
      </w:r>
      <w:r w:rsidRPr="009F1BA3">
        <w:rPr>
          <w:rFonts w:eastAsia="TimesNewRomanPSMT"/>
          <w:bCs/>
          <w:color w:val="auto"/>
        </w:rPr>
        <w:tab/>
      </w:r>
      <w:r w:rsidRPr="009F1BA3">
        <w:rPr>
          <w:rFonts w:eastAsia="TimesNewRomanPSMT"/>
          <w:bCs/>
          <w:color w:val="auto"/>
        </w:rPr>
        <w:tab/>
      </w:r>
      <w:r w:rsidRPr="009F1BA3">
        <w:rPr>
          <w:rFonts w:eastAsia="TimesNewRomanPSMT"/>
          <w:bCs/>
          <w:color w:val="auto"/>
        </w:rPr>
        <w:tab/>
      </w:r>
      <w:r w:rsidRPr="009F1BA3">
        <w:rPr>
          <w:rFonts w:ascii="Arial" w:eastAsia="TimesNewRomanPSMT" w:hAnsi="Arial" w:cs="Arial"/>
          <w:bCs/>
          <w:color w:val="auto"/>
        </w:rPr>
        <w:t xml:space="preserve">              Понуђач</w:t>
      </w:r>
    </w:p>
    <w:p w:rsidR="00C2690F" w:rsidRPr="009F1BA3" w:rsidRDefault="00C2690F" w:rsidP="00C2690F">
      <w:pPr>
        <w:ind w:left="2880" w:firstLine="720"/>
        <w:jc w:val="both"/>
        <w:rPr>
          <w:rFonts w:ascii="Arial" w:eastAsia="TimesNewRomanPS-BoldMT" w:hAnsi="Arial" w:cs="Arial"/>
          <w:b/>
          <w:bCs/>
          <w:i/>
          <w:iCs/>
          <w:color w:val="auto"/>
        </w:rPr>
      </w:pPr>
      <w:r w:rsidRPr="009F1BA3">
        <w:rPr>
          <w:rFonts w:ascii="Arial" w:eastAsia="TimesNewRomanPSMT" w:hAnsi="Arial" w:cs="Arial"/>
          <w:bCs/>
          <w:color w:val="auto"/>
        </w:rPr>
        <w:t xml:space="preserve">    М. П. </w:t>
      </w:r>
    </w:p>
    <w:p w:rsidR="00C2690F" w:rsidRPr="009F1BA3" w:rsidRDefault="00C2690F" w:rsidP="00C2690F">
      <w:pPr>
        <w:jc w:val="both"/>
        <w:rPr>
          <w:rFonts w:eastAsia="TimesNewRomanPS-BoldMT"/>
          <w:b/>
          <w:bCs/>
          <w:i/>
          <w:iCs/>
          <w:color w:val="auto"/>
        </w:rPr>
      </w:pPr>
      <w:r w:rsidRPr="009F1BA3">
        <w:rPr>
          <w:rFonts w:eastAsia="TimesNewRomanPS-BoldMT"/>
          <w:b/>
          <w:bCs/>
          <w:i/>
          <w:iCs/>
          <w:color w:val="auto"/>
        </w:rPr>
        <w:t>_____________________________</w:t>
      </w:r>
      <w:r w:rsidRPr="009F1BA3">
        <w:rPr>
          <w:rFonts w:eastAsia="TimesNewRomanPS-BoldMT"/>
          <w:b/>
          <w:bCs/>
          <w:i/>
          <w:iCs/>
          <w:color w:val="auto"/>
        </w:rPr>
        <w:tab/>
      </w:r>
      <w:r w:rsidRPr="009F1BA3">
        <w:rPr>
          <w:rFonts w:eastAsia="TimesNewRomanPS-BoldMT"/>
          <w:b/>
          <w:bCs/>
          <w:i/>
          <w:iCs/>
          <w:color w:val="auto"/>
        </w:rPr>
        <w:tab/>
      </w:r>
      <w:r w:rsidRPr="009F1BA3">
        <w:rPr>
          <w:rFonts w:eastAsia="TimesNewRomanPS-BoldMT"/>
          <w:b/>
          <w:bCs/>
          <w:i/>
          <w:iCs/>
          <w:color w:val="auto"/>
        </w:rPr>
        <w:tab/>
        <w:t>________________________________</w:t>
      </w:r>
    </w:p>
    <w:p w:rsidR="00C2690F" w:rsidRPr="009F1BA3" w:rsidRDefault="00C2690F" w:rsidP="00C2690F">
      <w:pPr>
        <w:jc w:val="both"/>
        <w:rPr>
          <w:rFonts w:ascii="Arial" w:hAnsi="Arial" w:cs="Arial"/>
          <w:b/>
          <w:bCs/>
          <w:i/>
          <w:iCs/>
          <w:color w:val="auto"/>
          <w:sz w:val="22"/>
          <w:szCs w:val="22"/>
          <w:u w:val="single"/>
        </w:rPr>
      </w:pPr>
    </w:p>
    <w:p w:rsidR="00C2690F" w:rsidRPr="009F1BA3" w:rsidRDefault="00C2690F" w:rsidP="00C2690F">
      <w:pPr>
        <w:ind w:left="720" w:firstLine="720"/>
        <w:jc w:val="both"/>
        <w:rPr>
          <w:color w:val="auto"/>
        </w:rPr>
      </w:pPr>
    </w:p>
    <w:p w:rsidR="00C2690F" w:rsidRPr="009F1BA3" w:rsidRDefault="00C2690F" w:rsidP="00C2690F">
      <w:pPr>
        <w:ind w:left="720" w:firstLine="720"/>
        <w:jc w:val="both"/>
        <w:rPr>
          <w:rFonts w:eastAsia="TimesNewRomanPSMT"/>
          <w:bCs/>
          <w:color w:val="auto"/>
        </w:rPr>
      </w:pPr>
    </w:p>
    <w:p w:rsidR="00C2690F" w:rsidRPr="009F1BA3" w:rsidRDefault="00C2690F" w:rsidP="00C2690F">
      <w:pPr>
        <w:ind w:left="720" w:firstLine="720"/>
        <w:jc w:val="both"/>
        <w:rPr>
          <w:rFonts w:eastAsia="TimesNewRomanPSMT"/>
          <w:bCs/>
          <w:color w:val="auto"/>
        </w:rPr>
      </w:pPr>
    </w:p>
    <w:p w:rsidR="00C2690F" w:rsidRDefault="00C2690F" w:rsidP="00C2690F"/>
    <w:p w:rsidR="0019645D" w:rsidRPr="009F1BA3" w:rsidRDefault="0019645D" w:rsidP="0019645D">
      <w:pPr>
        <w:ind w:left="720" w:firstLine="720"/>
        <w:jc w:val="both"/>
        <w:rPr>
          <w:color w:val="auto"/>
        </w:rPr>
      </w:pPr>
    </w:p>
    <w:p w:rsidR="0019645D" w:rsidRPr="009F1BA3" w:rsidRDefault="0019645D" w:rsidP="0019645D">
      <w:pPr>
        <w:ind w:left="720" w:firstLine="720"/>
        <w:jc w:val="both"/>
        <w:rPr>
          <w:rFonts w:eastAsia="TimesNewRomanPSMT"/>
          <w:bCs/>
          <w:color w:val="auto"/>
        </w:rPr>
      </w:pPr>
    </w:p>
    <w:p w:rsidR="0019645D" w:rsidRPr="009F1BA3" w:rsidRDefault="0019645D" w:rsidP="0019645D">
      <w:pPr>
        <w:ind w:left="720" w:firstLine="720"/>
        <w:jc w:val="both"/>
        <w:rPr>
          <w:rFonts w:eastAsia="TimesNewRomanPSMT"/>
          <w:bCs/>
          <w:color w:val="auto"/>
        </w:rPr>
      </w:pPr>
    </w:p>
    <w:p w:rsidR="0019645D" w:rsidRPr="009F1BA3" w:rsidRDefault="0019645D" w:rsidP="0019645D">
      <w:pPr>
        <w:jc w:val="both"/>
        <w:rPr>
          <w:rFonts w:eastAsia="TimesNewRomanPS-BoldMT"/>
          <w:b/>
          <w:bCs/>
          <w:i/>
          <w:iCs/>
          <w:color w:val="auto"/>
        </w:rPr>
      </w:pPr>
    </w:p>
    <w:p w:rsidR="0019645D" w:rsidRPr="009F1BA3" w:rsidRDefault="0019645D" w:rsidP="0019645D">
      <w:pPr>
        <w:jc w:val="both"/>
        <w:rPr>
          <w:rFonts w:eastAsia="TimesNewRomanPS-BoldMT"/>
          <w:b/>
          <w:bCs/>
          <w:i/>
          <w:iCs/>
          <w:color w:val="auto"/>
        </w:rPr>
      </w:pPr>
    </w:p>
    <w:p w:rsidR="0019645D" w:rsidRPr="009F1BA3" w:rsidRDefault="0019645D" w:rsidP="0019645D">
      <w:pPr>
        <w:jc w:val="both"/>
        <w:rPr>
          <w:rFonts w:eastAsia="TimesNewRomanPS-BoldMT"/>
          <w:b/>
          <w:bCs/>
          <w:i/>
          <w:iCs/>
          <w:color w:val="auto"/>
        </w:rPr>
      </w:pPr>
    </w:p>
    <w:p w:rsidR="0019645D" w:rsidRPr="009F1BA3" w:rsidRDefault="0019645D" w:rsidP="0019645D">
      <w:pPr>
        <w:jc w:val="both"/>
        <w:rPr>
          <w:rFonts w:ascii="Arial" w:hAnsi="Arial" w:cs="Arial"/>
          <w:i/>
          <w:iCs/>
          <w:color w:val="auto"/>
        </w:rPr>
      </w:pPr>
      <w:r w:rsidRPr="009F1BA3">
        <w:rPr>
          <w:rFonts w:ascii="Arial" w:hAnsi="Arial" w:cs="Arial"/>
          <w:b/>
          <w:bCs/>
          <w:i/>
          <w:iCs/>
          <w:color w:val="auto"/>
          <w:u w:val="single"/>
        </w:rPr>
        <w:t>Напомене:</w:t>
      </w:r>
      <w:r w:rsidRPr="009F1BA3">
        <w:rPr>
          <w:rFonts w:ascii="Arial" w:hAnsi="Arial" w:cs="Arial"/>
          <w:b/>
          <w:bCs/>
          <w:i/>
          <w:iCs/>
          <w:color w:val="auto"/>
        </w:rPr>
        <w:t xml:space="preserve"> </w:t>
      </w:r>
    </w:p>
    <w:p w:rsidR="0019645D" w:rsidRPr="009F1BA3" w:rsidRDefault="0019645D" w:rsidP="0019645D">
      <w:pPr>
        <w:jc w:val="both"/>
        <w:rPr>
          <w:rFonts w:ascii="Arial" w:hAnsi="Arial" w:cs="Arial"/>
          <w:i/>
          <w:iCs/>
          <w:color w:val="auto"/>
        </w:rPr>
      </w:pPr>
      <w:r w:rsidRPr="009F1BA3">
        <w:rPr>
          <w:rFonts w:ascii="Arial" w:hAnsi="Arial" w:cs="Arial"/>
          <w:i/>
          <w:iCs/>
          <w:color w:val="auto"/>
        </w:rPr>
        <w:t xml:space="preserve">Образац понуде понуђач мора да попуни, овери печатом и потпише, чиме </w:t>
      </w:r>
      <w:r w:rsidRPr="009F1BA3">
        <w:rPr>
          <w:rFonts w:ascii="Arial" w:hAnsi="Arial" w:cs="Arial"/>
          <w:i/>
          <w:iCs/>
          <w:color w:val="auto"/>
          <w:lang w:val="sr-Cyrl-CS"/>
        </w:rPr>
        <w:t>п</w:t>
      </w:r>
      <w:r w:rsidRPr="009F1BA3">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9645D" w:rsidRPr="009F1BA3" w:rsidRDefault="0019645D" w:rsidP="0019645D">
      <w:pPr>
        <w:jc w:val="both"/>
        <w:rPr>
          <w:rFonts w:ascii="Arial" w:hAnsi="Arial" w:cs="Arial"/>
          <w:b/>
          <w:i/>
          <w:iCs/>
          <w:color w:val="auto"/>
        </w:rPr>
      </w:pPr>
      <w:r w:rsidRPr="009F1BA3">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jc w:val="right"/>
        <w:rPr>
          <w:rFonts w:ascii="Arial" w:hAnsi="Arial" w:cs="Arial"/>
          <w:b/>
          <w:bCs/>
          <w:i/>
          <w:iCs/>
          <w:color w:val="auto"/>
          <w:sz w:val="28"/>
          <w:szCs w:val="28"/>
        </w:rPr>
      </w:pPr>
    </w:p>
    <w:p w:rsidR="0019645D" w:rsidRPr="009F1BA3" w:rsidRDefault="0019645D" w:rsidP="0019645D">
      <w:pPr>
        <w:jc w:val="right"/>
        <w:rPr>
          <w:rFonts w:ascii="Arial" w:hAnsi="Arial" w:cs="Arial"/>
          <w:b/>
          <w:bCs/>
          <w:i/>
          <w:iCs/>
          <w:color w:val="auto"/>
          <w:sz w:val="28"/>
          <w:szCs w:val="28"/>
        </w:rPr>
      </w:pPr>
    </w:p>
    <w:p w:rsidR="0019645D" w:rsidRPr="009F1BA3" w:rsidRDefault="0019645D" w:rsidP="0019645D">
      <w:pPr>
        <w:jc w:val="right"/>
        <w:rPr>
          <w:rFonts w:ascii="Arial" w:hAnsi="Arial" w:cs="Arial"/>
          <w:b/>
          <w:bCs/>
          <w:i/>
          <w:iCs/>
          <w:color w:val="auto"/>
          <w:sz w:val="28"/>
          <w:szCs w:val="28"/>
        </w:rPr>
      </w:pPr>
    </w:p>
    <w:p w:rsidR="0019645D" w:rsidRPr="009F1BA3" w:rsidRDefault="0019645D" w:rsidP="0019645D">
      <w:pPr>
        <w:jc w:val="right"/>
        <w:rPr>
          <w:rFonts w:ascii="Arial" w:hAnsi="Arial" w:cs="Arial"/>
          <w:b/>
          <w:bCs/>
          <w:i/>
          <w:iCs/>
          <w:color w:val="auto"/>
          <w:sz w:val="28"/>
          <w:szCs w:val="28"/>
        </w:rPr>
      </w:pPr>
    </w:p>
    <w:p w:rsidR="0019645D" w:rsidRPr="009F1BA3" w:rsidRDefault="0019645D" w:rsidP="0019645D">
      <w:pPr>
        <w:jc w:val="right"/>
        <w:rPr>
          <w:rFonts w:ascii="Arial" w:hAnsi="Arial" w:cs="Arial"/>
          <w:b/>
          <w:bCs/>
          <w:i/>
          <w:iCs/>
          <w:color w:val="auto"/>
          <w:sz w:val="28"/>
          <w:szCs w:val="28"/>
        </w:rPr>
      </w:pPr>
    </w:p>
    <w:p w:rsidR="0019645D" w:rsidRPr="009F1BA3" w:rsidRDefault="0019645D" w:rsidP="0019645D">
      <w:pPr>
        <w:jc w:val="right"/>
        <w:rPr>
          <w:rFonts w:ascii="Arial" w:hAnsi="Arial" w:cs="Arial"/>
          <w:b/>
          <w:bCs/>
          <w:i/>
          <w:iCs/>
          <w:color w:val="auto"/>
          <w:sz w:val="28"/>
          <w:szCs w:val="28"/>
        </w:rPr>
      </w:pPr>
    </w:p>
    <w:p w:rsidR="0019645D" w:rsidRPr="009F1BA3" w:rsidRDefault="0019645D" w:rsidP="0019645D">
      <w:pPr>
        <w:jc w:val="right"/>
        <w:rPr>
          <w:rFonts w:ascii="Arial" w:hAnsi="Arial" w:cs="Arial"/>
          <w:b/>
          <w:bCs/>
          <w:i/>
          <w:iCs/>
          <w:color w:val="auto"/>
          <w:sz w:val="28"/>
          <w:szCs w:val="28"/>
        </w:rPr>
      </w:pPr>
    </w:p>
    <w:p w:rsidR="0019645D" w:rsidRDefault="0019645D" w:rsidP="0019645D">
      <w:pPr>
        <w:jc w:val="right"/>
        <w:rPr>
          <w:rFonts w:ascii="Arial" w:hAnsi="Arial" w:cs="Arial"/>
          <w:b/>
          <w:bCs/>
          <w:i/>
          <w:iCs/>
          <w:color w:val="auto"/>
          <w:sz w:val="28"/>
          <w:szCs w:val="28"/>
        </w:rPr>
      </w:pPr>
    </w:p>
    <w:p w:rsidR="00077380" w:rsidRDefault="00077380" w:rsidP="0019645D">
      <w:pPr>
        <w:jc w:val="right"/>
        <w:rPr>
          <w:rFonts w:ascii="Arial" w:hAnsi="Arial" w:cs="Arial"/>
          <w:b/>
          <w:bCs/>
          <w:i/>
          <w:iCs/>
          <w:color w:val="auto"/>
          <w:sz w:val="28"/>
          <w:szCs w:val="28"/>
        </w:rPr>
      </w:pPr>
    </w:p>
    <w:p w:rsidR="00077380" w:rsidRDefault="00077380" w:rsidP="0019645D">
      <w:pPr>
        <w:jc w:val="right"/>
        <w:rPr>
          <w:rFonts w:ascii="Arial" w:hAnsi="Arial" w:cs="Arial"/>
          <w:b/>
          <w:bCs/>
          <w:i/>
          <w:iCs/>
          <w:color w:val="auto"/>
          <w:sz w:val="28"/>
          <w:szCs w:val="28"/>
        </w:rPr>
      </w:pPr>
    </w:p>
    <w:p w:rsidR="00077380" w:rsidRDefault="00077380" w:rsidP="0019645D">
      <w:pPr>
        <w:jc w:val="right"/>
        <w:rPr>
          <w:rFonts w:ascii="Arial" w:hAnsi="Arial" w:cs="Arial"/>
          <w:b/>
          <w:bCs/>
          <w:i/>
          <w:iCs/>
          <w:color w:val="auto"/>
          <w:sz w:val="28"/>
          <w:szCs w:val="28"/>
        </w:rPr>
      </w:pPr>
    </w:p>
    <w:p w:rsidR="00077380" w:rsidRDefault="00077380" w:rsidP="0019645D">
      <w:pPr>
        <w:jc w:val="right"/>
        <w:rPr>
          <w:rFonts w:ascii="Arial" w:hAnsi="Arial" w:cs="Arial"/>
          <w:b/>
          <w:bCs/>
          <w:i/>
          <w:iCs/>
          <w:color w:val="auto"/>
          <w:sz w:val="28"/>
          <w:szCs w:val="28"/>
        </w:rPr>
      </w:pPr>
    </w:p>
    <w:p w:rsidR="00077380" w:rsidRDefault="00077380" w:rsidP="0019645D">
      <w:pPr>
        <w:jc w:val="right"/>
        <w:rPr>
          <w:rFonts w:ascii="Arial" w:hAnsi="Arial" w:cs="Arial"/>
          <w:b/>
          <w:bCs/>
          <w:i/>
          <w:iCs/>
          <w:color w:val="auto"/>
          <w:sz w:val="28"/>
          <w:szCs w:val="28"/>
        </w:rPr>
      </w:pPr>
    </w:p>
    <w:p w:rsidR="00077380" w:rsidRDefault="00077380" w:rsidP="0019645D">
      <w:pPr>
        <w:jc w:val="right"/>
        <w:rPr>
          <w:rFonts w:ascii="Arial" w:hAnsi="Arial" w:cs="Arial"/>
          <w:b/>
          <w:bCs/>
          <w:i/>
          <w:iCs/>
          <w:color w:val="auto"/>
          <w:sz w:val="28"/>
          <w:szCs w:val="28"/>
        </w:rPr>
      </w:pPr>
    </w:p>
    <w:p w:rsidR="00077380" w:rsidRDefault="00077380" w:rsidP="0019645D">
      <w:pPr>
        <w:jc w:val="right"/>
        <w:rPr>
          <w:rFonts w:ascii="Arial" w:hAnsi="Arial" w:cs="Arial"/>
          <w:b/>
          <w:bCs/>
          <w:i/>
          <w:iCs/>
          <w:color w:val="auto"/>
          <w:sz w:val="28"/>
          <w:szCs w:val="28"/>
        </w:rPr>
      </w:pPr>
    </w:p>
    <w:p w:rsidR="00077380" w:rsidRDefault="00077380" w:rsidP="0019645D">
      <w:pPr>
        <w:jc w:val="right"/>
        <w:rPr>
          <w:rFonts w:ascii="Arial" w:hAnsi="Arial" w:cs="Arial"/>
          <w:b/>
          <w:bCs/>
          <w:i/>
          <w:iCs/>
          <w:color w:val="auto"/>
          <w:sz w:val="28"/>
          <w:szCs w:val="28"/>
        </w:rPr>
      </w:pPr>
    </w:p>
    <w:p w:rsidR="00077380" w:rsidRDefault="00077380" w:rsidP="0019645D">
      <w:pPr>
        <w:jc w:val="right"/>
        <w:rPr>
          <w:rFonts w:ascii="Arial" w:hAnsi="Arial" w:cs="Arial"/>
          <w:b/>
          <w:bCs/>
          <w:i/>
          <w:iCs/>
          <w:color w:val="auto"/>
          <w:sz w:val="28"/>
          <w:szCs w:val="28"/>
        </w:rPr>
      </w:pPr>
    </w:p>
    <w:p w:rsidR="00077380" w:rsidRPr="009F1BA3" w:rsidRDefault="00077380" w:rsidP="0019645D">
      <w:pPr>
        <w:jc w:val="right"/>
        <w:rPr>
          <w:rFonts w:ascii="Arial" w:hAnsi="Arial" w:cs="Arial"/>
          <w:b/>
          <w:bCs/>
          <w:i/>
          <w:iCs/>
          <w:color w:val="auto"/>
          <w:sz w:val="28"/>
          <w:szCs w:val="28"/>
        </w:rPr>
      </w:pPr>
    </w:p>
    <w:p w:rsidR="0019645D" w:rsidRDefault="0019645D" w:rsidP="0019645D">
      <w:pPr>
        <w:jc w:val="right"/>
        <w:rPr>
          <w:rFonts w:ascii="Arial" w:hAnsi="Arial" w:cs="Arial"/>
          <w:b/>
          <w:bCs/>
          <w:i/>
          <w:iCs/>
          <w:color w:val="auto"/>
          <w:sz w:val="28"/>
          <w:szCs w:val="28"/>
        </w:rPr>
      </w:pPr>
    </w:p>
    <w:p w:rsidR="00F65C20" w:rsidRDefault="00F65C20" w:rsidP="0019645D">
      <w:pPr>
        <w:jc w:val="right"/>
        <w:rPr>
          <w:rFonts w:ascii="Arial" w:hAnsi="Arial" w:cs="Arial"/>
          <w:b/>
          <w:bCs/>
          <w:i/>
          <w:iCs/>
          <w:color w:val="auto"/>
          <w:sz w:val="28"/>
          <w:szCs w:val="28"/>
        </w:rPr>
      </w:pPr>
    </w:p>
    <w:p w:rsidR="00F65C20" w:rsidRPr="009F1BA3" w:rsidRDefault="00F65C20" w:rsidP="0019645D">
      <w:pPr>
        <w:jc w:val="right"/>
        <w:rPr>
          <w:rFonts w:ascii="Arial" w:hAnsi="Arial" w:cs="Arial"/>
          <w:b/>
          <w:bCs/>
          <w:i/>
          <w:iCs/>
          <w:color w:val="auto"/>
          <w:sz w:val="28"/>
          <w:szCs w:val="28"/>
        </w:rPr>
      </w:pPr>
    </w:p>
    <w:p w:rsidR="0019645D" w:rsidRPr="009F1BA3" w:rsidRDefault="0019645D" w:rsidP="0019645D">
      <w:pPr>
        <w:jc w:val="right"/>
        <w:rPr>
          <w:rFonts w:ascii="Arial" w:hAnsi="Arial" w:cs="Arial"/>
          <w:b/>
          <w:bCs/>
          <w:i/>
          <w:iCs/>
          <w:color w:val="auto"/>
          <w:sz w:val="28"/>
          <w:szCs w:val="28"/>
        </w:rPr>
      </w:pPr>
    </w:p>
    <w:p w:rsidR="0019645D" w:rsidRPr="009F1BA3" w:rsidRDefault="0019645D" w:rsidP="0019645D">
      <w:pPr>
        <w:jc w:val="right"/>
        <w:rPr>
          <w:rFonts w:ascii="Arial" w:hAnsi="Arial" w:cs="Arial"/>
          <w:b/>
          <w:bCs/>
          <w:i/>
          <w:iCs/>
          <w:color w:val="auto"/>
          <w:sz w:val="28"/>
          <w:szCs w:val="28"/>
        </w:rPr>
      </w:pPr>
      <w:r w:rsidRPr="009F1BA3">
        <w:rPr>
          <w:rFonts w:ascii="Arial" w:hAnsi="Arial" w:cs="Arial"/>
          <w:b/>
          <w:bCs/>
          <w:i/>
          <w:iCs/>
          <w:color w:val="auto"/>
          <w:sz w:val="28"/>
          <w:szCs w:val="28"/>
        </w:rPr>
        <w:lastRenderedPageBreak/>
        <w:t xml:space="preserve"> (ОБРАЗАЦ 2)</w:t>
      </w:r>
    </w:p>
    <w:p w:rsidR="0019645D" w:rsidRPr="009F1BA3" w:rsidRDefault="0019645D" w:rsidP="0019645D">
      <w:pPr>
        <w:jc w:val="right"/>
        <w:rPr>
          <w:rFonts w:ascii="Arial" w:hAnsi="Arial" w:cs="Arial"/>
          <w:b/>
          <w:bCs/>
          <w:i/>
          <w:iCs/>
          <w:color w:val="auto"/>
          <w:sz w:val="28"/>
          <w:szCs w:val="28"/>
        </w:rPr>
      </w:pPr>
    </w:p>
    <w:p w:rsidR="0019645D" w:rsidRPr="009F1BA3" w:rsidRDefault="0019645D" w:rsidP="0019645D">
      <w:pPr>
        <w:jc w:val="center"/>
        <w:rPr>
          <w:rFonts w:ascii="Arial" w:hAnsi="Arial" w:cs="Arial"/>
          <w:b/>
          <w:bCs/>
          <w:i/>
          <w:iCs/>
          <w:color w:val="auto"/>
          <w:sz w:val="28"/>
          <w:szCs w:val="28"/>
        </w:rPr>
      </w:pPr>
      <w:r w:rsidRPr="009F1BA3">
        <w:rPr>
          <w:rFonts w:ascii="Arial" w:hAnsi="Arial" w:cs="Arial"/>
          <w:b/>
          <w:bCs/>
          <w:i/>
          <w:iCs/>
          <w:color w:val="auto"/>
          <w:sz w:val="28"/>
          <w:szCs w:val="28"/>
        </w:rPr>
        <w:t>ОБРАЗАЦ СТРУКТУРЕ ЦЕНЕ СА УПУТСТВОМ КАКО ДА СЕ ПОПУНИ</w:t>
      </w:r>
    </w:p>
    <w:p w:rsidR="0019645D" w:rsidRPr="009F1BA3" w:rsidRDefault="0019645D" w:rsidP="0019645D">
      <w:pPr>
        <w:ind w:left="720" w:firstLine="720"/>
        <w:jc w:val="both"/>
        <w:rPr>
          <w:rFonts w:ascii="Arial" w:eastAsia="TimesNewRomanPSMT" w:hAnsi="Arial" w:cs="Arial"/>
          <w:bCs/>
          <w:color w:val="auto"/>
        </w:rPr>
      </w:pPr>
    </w:p>
    <w:p w:rsidR="0019645D" w:rsidRPr="009F1BA3" w:rsidRDefault="0019645D" w:rsidP="0019645D">
      <w:pPr>
        <w:ind w:left="720" w:firstLine="720"/>
        <w:jc w:val="both"/>
        <w:rPr>
          <w:rFonts w:ascii="Arial" w:eastAsia="TimesNewRomanPSMT" w:hAnsi="Arial" w:cs="Arial"/>
          <w:bCs/>
          <w:color w:val="auto"/>
        </w:rPr>
      </w:pPr>
    </w:p>
    <w:p w:rsidR="0019645D" w:rsidRPr="009F1BA3" w:rsidRDefault="0019645D" w:rsidP="0019645D">
      <w:pPr>
        <w:ind w:left="720" w:firstLine="720"/>
        <w:jc w:val="both"/>
        <w:rPr>
          <w:rFonts w:ascii="Arial" w:eastAsia="TimesNewRomanPSMT" w:hAnsi="Arial" w:cs="Arial"/>
          <w:bCs/>
          <w:color w:val="auto"/>
        </w:rPr>
      </w:pPr>
    </w:p>
    <w:tbl>
      <w:tblPr>
        <w:tblStyle w:val="TableGrid"/>
        <w:tblpPr w:leftFromText="180" w:rightFromText="180" w:vertAnchor="text" w:horzAnchor="page" w:tblpX="1189" w:tblpY="23"/>
        <w:tblW w:w="9606" w:type="dxa"/>
        <w:tblLook w:val="04A0" w:firstRow="1" w:lastRow="0" w:firstColumn="1" w:lastColumn="0" w:noHBand="0" w:noVBand="1"/>
      </w:tblPr>
      <w:tblGrid>
        <w:gridCol w:w="858"/>
        <w:gridCol w:w="5062"/>
        <w:gridCol w:w="3686"/>
      </w:tblGrid>
      <w:tr w:rsidR="0019645D" w:rsidRPr="009F1BA3" w:rsidTr="0019645D">
        <w:trPr>
          <w:trHeight w:val="449"/>
        </w:trPr>
        <w:tc>
          <w:tcPr>
            <w:tcW w:w="858" w:type="dxa"/>
            <w:shd w:val="clear" w:color="auto" w:fill="auto"/>
          </w:tcPr>
          <w:p w:rsidR="0019645D" w:rsidRPr="009F1BA3" w:rsidRDefault="0019645D" w:rsidP="0019645D">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1.</w:t>
            </w:r>
          </w:p>
        </w:tc>
        <w:tc>
          <w:tcPr>
            <w:tcW w:w="5062" w:type="dxa"/>
          </w:tcPr>
          <w:p w:rsidR="0019645D" w:rsidRPr="009F1BA3" w:rsidRDefault="0019645D" w:rsidP="0019645D">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без ПДВ – а   за </w:t>
            </w:r>
          </w:p>
          <w:p w:rsidR="0019645D" w:rsidRPr="00077380" w:rsidRDefault="0019645D" w:rsidP="0019645D">
            <w:pPr>
              <w:jc w:val="both"/>
              <w:rPr>
                <w:rFonts w:ascii="Arial" w:eastAsia="TimesNewRomanPSMT" w:hAnsi="Arial" w:cs="Arial"/>
                <w:b/>
                <w:bCs/>
                <w:color w:val="auto"/>
              </w:rPr>
            </w:pPr>
            <w:r w:rsidRPr="009F1BA3">
              <w:rPr>
                <w:rFonts w:ascii="Arial" w:eastAsia="TimesNewRomanPSMT" w:hAnsi="Arial" w:cs="Arial"/>
                <w:b/>
                <w:bCs/>
                <w:color w:val="auto"/>
                <w:lang w:val="sr-Cyrl-CS"/>
              </w:rPr>
              <w:t xml:space="preserve">1.1 +1.2 + 1.3 + 1.4 +1.5 </w:t>
            </w:r>
            <w:r w:rsidR="00077380">
              <w:rPr>
                <w:rFonts w:ascii="Arial" w:eastAsia="TimesNewRomanPSMT" w:hAnsi="Arial" w:cs="Arial"/>
                <w:b/>
                <w:bCs/>
                <w:color w:val="auto"/>
              </w:rPr>
              <w:t>+1.6</w:t>
            </w:r>
          </w:p>
        </w:tc>
        <w:tc>
          <w:tcPr>
            <w:tcW w:w="3686" w:type="dxa"/>
          </w:tcPr>
          <w:p w:rsidR="0019645D" w:rsidRPr="009F1BA3" w:rsidRDefault="0019645D" w:rsidP="0019645D">
            <w:pPr>
              <w:jc w:val="both"/>
              <w:rPr>
                <w:rFonts w:ascii="Arial" w:eastAsia="TimesNewRomanPSMT" w:hAnsi="Arial" w:cs="Arial"/>
                <w:bCs/>
                <w:color w:val="auto"/>
              </w:rPr>
            </w:pPr>
          </w:p>
        </w:tc>
      </w:tr>
      <w:tr w:rsidR="0019645D" w:rsidRPr="009F1BA3" w:rsidTr="0019645D">
        <w:trPr>
          <w:trHeight w:val="449"/>
        </w:trPr>
        <w:tc>
          <w:tcPr>
            <w:tcW w:w="858" w:type="dxa"/>
            <w:shd w:val="clear" w:color="auto" w:fill="auto"/>
          </w:tcPr>
          <w:p w:rsidR="0019645D" w:rsidRPr="009F1BA3" w:rsidRDefault="0019645D" w:rsidP="0019645D">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2.</w:t>
            </w:r>
          </w:p>
        </w:tc>
        <w:tc>
          <w:tcPr>
            <w:tcW w:w="5062" w:type="dxa"/>
          </w:tcPr>
          <w:p w:rsidR="0019645D" w:rsidRPr="009F1BA3" w:rsidRDefault="0019645D" w:rsidP="0019645D">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Износ ПДВ - а</w:t>
            </w:r>
          </w:p>
        </w:tc>
        <w:tc>
          <w:tcPr>
            <w:tcW w:w="3686" w:type="dxa"/>
          </w:tcPr>
          <w:p w:rsidR="0019645D" w:rsidRPr="009F1BA3" w:rsidRDefault="0019645D" w:rsidP="0019645D">
            <w:pPr>
              <w:jc w:val="both"/>
              <w:rPr>
                <w:rFonts w:ascii="Arial" w:eastAsia="TimesNewRomanPSMT" w:hAnsi="Arial" w:cs="Arial"/>
                <w:bCs/>
                <w:color w:val="auto"/>
              </w:rPr>
            </w:pPr>
          </w:p>
        </w:tc>
      </w:tr>
      <w:tr w:rsidR="0019645D" w:rsidRPr="009F1BA3" w:rsidTr="0019645D">
        <w:trPr>
          <w:trHeight w:val="449"/>
        </w:trPr>
        <w:tc>
          <w:tcPr>
            <w:tcW w:w="858" w:type="dxa"/>
            <w:shd w:val="clear" w:color="auto" w:fill="auto"/>
          </w:tcPr>
          <w:p w:rsidR="0019645D" w:rsidRPr="009F1BA3" w:rsidRDefault="0019645D" w:rsidP="0019645D">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3.</w:t>
            </w:r>
          </w:p>
        </w:tc>
        <w:tc>
          <w:tcPr>
            <w:tcW w:w="5062" w:type="dxa"/>
          </w:tcPr>
          <w:p w:rsidR="0019645D" w:rsidRPr="009F1BA3" w:rsidRDefault="0019645D" w:rsidP="0019645D">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са ПДВ – ом за </w:t>
            </w:r>
          </w:p>
          <w:p w:rsidR="0019645D" w:rsidRPr="00077380" w:rsidRDefault="0019645D" w:rsidP="0019645D">
            <w:pPr>
              <w:jc w:val="both"/>
              <w:rPr>
                <w:rFonts w:ascii="Arial" w:eastAsia="TimesNewRomanPSMT" w:hAnsi="Arial" w:cs="Arial"/>
                <w:b/>
                <w:bCs/>
                <w:color w:val="auto"/>
              </w:rPr>
            </w:pPr>
            <w:r w:rsidRPr="009F1BA3">
              <w:rPr>
                <w:rFonts w:ascii="Arial" w:eastAsia="TimesNewRomanPSMT" w:hAnsi="Arial" w:cs="Arial"/>
                <w:b/>
                <w:bCs/>
                <w:color w:val="auto"/>
                <w:lang w:val="sr-Cyrl-CS"/>
              </w:rPr>
              <w:t>1.1 +1.2 + 1.3 + 1.4 +1.5</w:t>
            </w:r>
            <w:r w:rsidR="00077380">
              <w:rPr>
                <w:rFonts w:ascii="Arial" w:eastAsia="TimesNewRomanPSMT" w:hAnsi="Arial" w:cs="Arial"/>
                <w:b/>
                <w:bCs/>
                <w:color w:val="auto"/>
              </w:rPr>
              <w:t>+1.6</w:t>
            </w:r>
          </w:p>
        </w:tc>
        <w:tc>
          <w:tcPr>
            <w:tcW w:w="3686" w:type="dxa"/>
          </w:tcPr>
          <w:p w:rsidR="0019645D" w:rsidRPr="009F1BA3" w:rsidRDefault="0019645D" w:rsidP="0019645D">
            <w:pPr>
              <w:jc w:val="both"/>
              <w:rPr>
                <w:rFonts w:ascii="Arial" w:eastAsia="TimesNewRomanPSMT" w:hAnsi="Arial" w:cs="Arial"/>
                <w:bCs/>
                <w:color w:val="auto"/>
              </w:rPr>
            </w:pPr>
          </w:p>
        </w:tc>
      </w:tr>
    </w:tbl>
    <w:p w:rsidR="0019645D" w:rsidRPr="009F1BA3" w:rsidRDefault="0019645D" w:rsidP="0019645D">
      <w:pPr>
        <w:jc w:val="both"/>
        <w:rPr>
          <w:rFonts w:ascii="Arial" w:hAnsi="Arial" w:cs="Arial"/>
          <w:b/>
          <w:bCs/>
          <w:iCs/>
          <w:color w:val="auto"/>
          <w:u w:val="single"/>
        </w:rPr>
      </w:pPr>
    </w:p>
    <w:p w:rsidR="0019645D" w:rsidRPr="009F1BA3" w:rsidRDefault="0019645D" w:rsidP="0019645D">
      <w:pPr>
        <w:ind w:left="360"/>
        <w:jc w:val="both"/>
        <w:rPr>
          <w:rFonts w:ascii="Arial" w:hAnsi="Arial" w:cs="Arial"/>
          <w:b/>
          <w:bCs/>
          <w:iCs/>
          <w:color w:val="auto"/>
          <w:u w:val="single"/>
        </w:rPr>
      </w:pPr>
    </w:p>
    <w:p w:rsidR="0019645D" w:rsidRPr="009F1BA3" w:rsidRDefault="0019645D" w:rsidP="0019645D">
      <w:pPr>
        <w:ind w:left="360"/>
        <w:jc w:val="both"/>
        <w:rPr>
          <w:rFonts w:ascii="Arial" w:hAnsi="Arial" w:cs="Arial"/>
          <w:b/>
          <w:bCs/>
          <w:iCs/>
          <w:color w:val="auto"/>
          <w:u w:val="single"/>
        </w:rPr>
      </w:pPr>
    </w:p>
    <w:p w:rsidR="0019645D" w:rsidRPr="009F1BA3" w:rsidRDefault="0019645D" w:rsidP="0019645D">
      <w:pPr>
        <w:ind w:left="360"/>
        <w:jc w:val="both"/>
        <w:rPr>
          <w:rFonts w:ascii="Arial" w:hAnsi="Arial" w:cs="Arial"/>
          <w:b/>
          <w:bCs/>
          <w:iCs/>
          <w:color w:val="auto"/>
          <w:u w:val="single"/>
        </w:rPr>
      </w:pPr>
      <w:r w:rsidRPr="009F1BA3">
        <w:rPr>
          <w:rFonts w:ascii="Arial" w:hAnsi="Arial" w:cs="Arial"/>
          <w:b/>
          <w:bCs/>
          <w:iCs/>
          <w:color w:val="auto"/>
          <w:u w:val="single"/>
        </w:rPr>
        <w:t xml:space="preserve">Упутство за попуњавање обрасца структуре цене: </w:t>
      </w:r>
    </w:p>
    <w:p w:rsidR="0019645D" w:rsidRPr="009F1BA3" w:rsidRDefault="0019645D" w:rsidP="0019645D">
      <w:pPr>
        <w:ind w:left="360"/>
        <w:jc w:val="both"/>
        <w:rPr>
          <w:rFonts w:ascii="Arial" w:hAnsi="Arial" w:cs="Arial"/>
          <w:bCs/>
          <w:iCs/>
          <w:color w:val="auto"/>
        </w:rPr>
      </w:pPr>
    </w:p>
    <w:p w:rsidR="0019645D" w:rsidRPr="009F1BA3" w:rsidRDefault="0019645D" w:rsidP="0019645D">
      <w:pPr>
        <w:pStyle w:val="ListParagraph"/>
        <w:tabs>
          <w:tab w:val="left" w:pos="90"/>
        </w:tabs>
        <w:ind w:left="0"/>
        <w:jc w:val="both"/>
        <w:rPr>
          <w:rFonts w:ascii="Arial" w:hAnsi="Arial" w:cs="Arial"/>
          <w:bCs/>
          <w:iCs/>
          <w:color w:val="auto"/>
          <w:lang w:val="sr-Cyrl-CS"/>
        </w:rPr>
      </w:pPr>
      <w:r w:rsidRPr="009F1BA3">
        <w:rPr>
          <w:rFonts w:ascii="Arial" w:hAnsi="Arial" w:cs="Arial"/>
          <w:bCs/>
          <w:iCs/>
          <w:color w:val="auto"/>
        </w:rPr>
        <w:t>Понуђач треба да попун</w:t>
      </w:r>
      <w:r w:rsidRPr="009F1BA3">
        <w:rPr>
          <w:rFonts w:ascii="Arial" w:hAnsi="Arial" w:cs="Arial"/>
          <w:bCs/>
          <w:iCs/>
          <w:color w:val="auto"/>
          <w:lang w:val="sr-Cyrl-CS"/>
        </w:rPr>
        <w:t>и</w:t>
      </w:r>
      <w:r w:rsidRPr="009F1BA3">
        <w:rPr>
          <w:rFonts w:ascii="Arial" w:hAnsi="Arial" w:cs="Arial"/>
          <w:bCs/>
          <w:iCs/>
          <w:color w:val="auto"/>
        </w:rPr>
        <w:t xml:space="preserve"> образац структуре цене </w:t>
      </w:r>
      <w:r w:rsidRPr="009F1BA3">
        <w:rPr>
          <w:rFonts w:ascii="Arial" w:hAnsi="Arial" w:cs="Arial"/>
          <w:bCs/>
          <w:iCs/>
          <w:color w:val="auto"/>
          <w:lang w:val="sr-Cyrl-CS"/>
        </w:rPr>
        <w:t>на следећи начин</w:t>
      </w:r>
      <w:r w:rsidRPr="009F1BA3">
        <w:rPr>
          <w:rFonts w:ascii="Arial" w:hAnsi="Arial" w:cs="Arial"/>
          <w:bCs/>
          <w:iCs/>
          <w:color w:val="auto"/>
        </w:rPr>
        <w:t>:</w:t>
      </w:r>
    </w:p>
    <w:p w:rsidR="0019645D" w:rsidRPr="009F1BA3" w:rsidRDefault="0019645D" w:rsidP="0019645D">
      <w:pPr>
        <w:pStyle w:val="ListParagraph"/>
        <w:numPr>
          <w:ilvl w:val="0"/>
          <w:numId w:val="9"/>
        </w:numPr>
        <w:tabs>
          <w:tab w:val="left" w:pos="90"/>
        </w:tabs>
        <w:jc w:val="both"/>
        <w:rPr>
          <w:rFonts w:ascii="Arial" w:hAnsi="Arial" w:cs="Arial"/>
          <w:bCs/>
          <w:iCs/>
          <w:color w:val="auto"/>
          <w:lang w:val="sr-Cyrl-CS"/>
        </w:rPr>
      </w:pPr>
      <w:r w:rsidRPr="009F1BA3">
        <w:rPr>
          <w:rFonts w:ascii="Arial" w:hAnsi="Arial" w:cs="Arial"/>
          <w:bCs/>
          <w:iCs/>
          <w:color w:val="auto"/>
          <w:lang w:val="sr-Cyrl-CS"/>
        </w:rPr>
        <w:t xml:space="preserve">у колону </w:t>
      </w:r>
      <w:r w:rsidRPr="009F1BA3">
        <w:rPr>
          <w:rFonts w:ascii="Arial" w:hAnsi="Arial" w:cs="Arial"/>
          <w:bCs/>
          <w:iCs/>
          <w:color w:val="auto"/>
        </w:rPr>
        <w:t>1. уписати колико износи укупна вредност без ПДВ-а, за сваки тражени предмет јавне набавке по траженим позицијама</w:t>
      </w:r>
    </w:p>
    <w:p w:rsidR="0019645D" w:rsidRPr="009F1BA3" w:rsidRDefault="0019645D" w:rsidP="0019645D">
      <w:pPr>
        <w:pStyle w:val="ListParagraph"/>
        <w:numPr>
          <w:ilvl w:val="0"/>
          <w:numId w:val="9"/>
        </w:numPr>
        <w:tabs>
          <w:tab w:val="left" w:pos="90"/>
        </w:tabs>
        <w:jc w:val="both"/>
        <w:rPr>
          <w:rFonts w:ascii="Arial" w:hAnsi="Arial" w:cs="Arial"/>
          <w:bCs/>
          <w:iCs/>
          <w:color w:val="auto"/>
        </w:rPr>
      </w:pPr>
      <w:r w:rsidRPr="009F1BA3">
        <w:rPr>
          <w:rFonts w:ascii="Arial" w:hAnsi="Arial" w:cs="Arial"/>
          <w:bCs/>
          <w:iCs/>
          <w:color w:val="auto"/>
          <w:lang w:val="sr-Cyrl-CS"/>
        </w:rPr>
        <w:t xml:space="preserve">у колону </w:t>
      </w:r>
      <w:r w:rsidRPr="009F1BA3">
        <w:rPr>
          <w:rFonts w:ascii="Arial" w:hAnsi="Arial" w:cs="Arial"/>
          <w:bCs/>
          <w:iCs/>
          <w:color w:val="auto"/>
        </w:rPr>
        <w:t>2. уписати колико износи ПДВ за сваки тражени предмет јавне набавке по трежаеним позицијама</w:t>
      </w:r>
    </w:p>
    <w:p w:rsidR="0019645D" w:rsidRPr="009F1BA3" w:rsidRDefault="0019645D" w:rsidP="0019645D">
      <w:pPr>
        <w:pStyle w:val="ListParagraph"/>
        <w:numPr>
          <w:ilvl w:val="0"/>
          <w:numId w:val="9"/>
        </w:numPr>
        <w:tabs>
          <w:tab w:val="left" w:pos="90"/>
        </w:tabs>
        <w:jc w:val="both"/>
        <w:rPr>
          <w:rFonts w:ascii="Arial" w:hAnsi="Arial" w:cs="Arial"/>
          <w:color w:val="auto"/>
        </w:rPr>
      </w:pPr>
      <w:proofErr w:type="gramStart"/>
      <w:r w:rsidRPr="009F1BA3">
        <w:rPr>
          <w:rFonts w:ascii="Arial" w:hAnsi="Arial" w:cs="Arial"/>
          <w:bCs/>
          <w:iCs/>
          <w:color w:val="auto"/>
        </w:rPr>
        <w:t>у</w:t>
      </w:r>
      <w:proofErr w:type="gramEnd"/>
      <w:r w:rsidRPr="009F1BA3">
        <w:rPr>
          <w:rFonts w:ascii="Arial" w:hAnsi="Arial" w:cs="Arial"/>
          <w:bCs/>
          <w:iCs/>
          <w:color w:val="auto"/>
        </w:rPr>
        <w:t xml:space="preserve"> колону 3. уписати укупна цена са ПДВ-а за сваки тражени предмет јавне набавке по траженим позицијама</w:t>
      </w:r>
    </w:p>
    <w:p w:rsidR="0019645D" w:rsidRPr="009F1BA3" w:rsidRDefault="0019645D" w:rsidP="0019645D">
      <w:pPr>
        <w:tabs>
          <w:tab w:val="left" w:pos="90"/>
        </w:tabs>
        <w:jc w:val="both"/>
        <w:rPr>
          <w:rFonts w:ascii="Arial" w:hAnsi="Arial" w:cs="Arial"/>
          <w:color w:val="auto"/>
        </w:rPr>
      </w:pPr>
    </w:p>
    <w:p w:rsidR="0019645D" w:rsidRPr="009F1BA3" w:rsidRDefault="0019645D" w:rsidP="0019645D">
      <w:pPr>
        <w:tabs>
          <w:tab w:val="left" w:pos="90"/>
        </w:tabs>
        <w:jc w:val="both"/>
        <w:rPr>
          <w:rFonts w:ascii="Arial" w:hAnsi="Arial" w:cs="Arial"/>
          <w:color w:val="auto"/>
        </w:rPr>
      </w:pPr>
    </w:p>
    <w:p w:rsidR="0019645D" w:rsidRPr="009F1BA3" w:rsidRDefault="0019645D" w:rsidP="0019645D">
      <w:pPr>
        <w:tabs>
          <w:tab w:val="left" w:pos="90"/>
        </w:tabs>
        <w:jc w:val="both"/>
        <w:rPr>
          <w:rFonts w:ascii="Arial" w:hAnsi="Arial" w:cs="Arial"/>
          <w:color w:val="auto"/>
        </w:rPr>
      </w:pPr>
    </w:p>
    <w:p w:rsidR="0019645D" w:rsidRPr="009F1BA3" w:rsidRDefault="0019645D" w:rsidP="0019645D">
      <w:pPr>
        <w:tabs>
          <w:tab w:val="left" w:pos="90"/>
        </w:tabs>
        <w:jc w:val="both"/>
        <w:rPr>
          <w:rFonts w:ascii="Arial" w:hAnsi="Arial" w:cs="Arial"/>
          <w:color w:val="auto"/>
        </w:rPr>
      </w:pPr>
    </w:p>
    <w:p w:rsidR="0019645D" w:rsidRPr="009F1BA3" w:rsidRDefault="0019645D" w:rsidP="0019645D">
      <w:pPr>
        <w:tabs>
          <w:tab w:val="left" w:pos="90"/>
        </w:tabs>
        <w:jc w:val="both"/>
        <w:rPr>
          <w:rFonts w:ascii="Arial" w:hAnsi="Arial" w:cs="Arial"/>
          <w:color w:val="auto"/>
        </w:rPr>
      </w:pPr>
    </w:p>
    <w:p w:rsidR="0019645D" w:rsidRPr="009F1BA3" w:rsidRDefault="0019645D" w:rsidP="0019645D">
      <w:pPr>
        <w:tabs>
          <w:tab w:val="left" w:pos="90"/>
        </w:tabs>
        <w:jc w:val="both"/>
        <w:rPr>
          <w:rFonts w:ascii="Arial" w:hAnsi="Arial" w:cs="Arial"/>
          <w:color w:val="auto"/>
        </w:rPr>
      </w:pPr>
    </w:p>
    <w:p w:rsidR="0019645D" w:rsidRPr="009F1BA3" w:rsidRDefault="0019645D" w:rsidP="0019645D">
      <w:pPr>
        <w:tabs>
          <w:tab w:val="left" w:pos="90"/>
        </w:tabs>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19645D" w:rsidRPr="009F1BA3" w:rsidTr="0019645D">
        <w:tc>
          <w:tcPr>
            <w:tcW w:w="3080" w:type="dxa"/>
            <w:shd w:val="clear" w:color="auto" w:fill="auto"/>
            <w:vAlign w:val="center"/>
          </w:tcPr>
          <w:p w:rsidR="0019645D" w:rsidRPr="009F1BA3" w:rsidRDefault="0019645D" w:rsidP="0019645D">
            <w:pPr>
              <w:pStyle w:val="BodyText2"/>
              <w:spacing w:line="100" w:lineRule="atLeast"/>
              <w:jc w:val="center"/>
              <w:rPr>
                <w:rFonts w:ascii="Arial" w:hAnsi="Arial" w:cs="Arial"/>
                <w:color w:val="auto"/>
              </w:rPr>
            </w:pPr>
            <w:r w:rsidRPr="009F1BA3">
              <w:rPr>
                <w:rFonts w:ascii="Arial" w:hAnsi="Arial" w:cs="Arial"/>
                <w:color w:val="auto"/>
              </w:rPr>
              <w:t>Датум:</w:t>
            </w:r>
          </w:p>
        </w:tc>
        <w:tc>
          <w:tcPr>
            <w:tcW w:w="3068" w:type="dxa"/>
            <w:shd w:val="clear" w:color="auto" w:fill="auto"/>
            <w:vAlign w:val="center"/>
          </w:tcPr>
          <w:p w:rsidR="0019645D" w:rsidRPr="009F1BA3" w:rsidRDefault="0019645D" w:rsidP="0019645D">
            <w:pPr>
              <w:pStyle w:val="BodyText2"/>
              <w:spacing w:line="100" w:lineRule="atLeast"/>
              <w:jc w:val="center"/>
              <w:rPr>
                <w:rFonts w:ascii="Arial" w:hAnsi="Arial" w:cs="Arial"/>
                <w:color w:val="auto"/>
              </w:rPr>
            </w:pPr>
            <w:r w:rsidRPr="009F1BA3">
              <w:rPr>
                <w:rFonts w:ascii="Arial" w:hAnsi="Arial" w:cs="Arial"/>
                <w:color w:val="auto"/>
              </w:rPr>
              <w:t>М.П.</w:t>
            </w:r>
          </w:p>
        </w:tc>
        <w:tc>
          <w:tcPr>
            <w:tcW w:w="3094" w:type="dxa"/>
            <w:shd w:val="clear" w:color="auto" w:fill="auto"/>
            <w:vAlign w:val="center"/>
          </w:tcPr>
          <w:p w:rsidR="0019645D" w:rsidRPr="009F1BA3" w:rsidRDefault="0019645D" w:rsidP="0019645D">
            <w:pPr>
              <w:pStyle w:val="BodyText2"/>
              <w:spacing w:line="100" w:lineRule="atLeast"/>
              <w:jc w:val="center"/>
              <w:rPr>
                <w:rFonts w:ascii="Arial" w:hAnsi="Arial" w:cs="Arial"/>
                <w:color w:val="auto"/>
              </w:rPr>
            </w:pPr>
            <w:r w:rsidRPr="009F1BA3">
              <w:rPr>
                <w:rFonts w:ascii="Arial" w:hAnsi="Arial" w:cs="Arial"/>
                <w:color w:val="auto"/>
              </w:rPr>
              <w:t>Потпис понуђача</w:t>
            </w:r>
          </w:p>
        </w:tc>
      </w:tr>
      <w:tr w:rsidR="0019645D" w:rsidRPr="009F1BA3" w:rsidTr="0019645D">
        <w:tc>
          <w:tcPr>
            <w:tcW w:w="3080" w:type="dxa"/>
            <w:tcBorders>
              <w:bottom w:val="single" w:sz="4" w:space="0" w:color="000000"/>
            </w:tcBorders>
            <w:shd w:val="clear" w:color="auto" w:fill="auto"/>
          </w:tcPr>
          <w:p w:rsidR="0019645D" w:rsidRPr="009F1BA3" w:rsidRDefault="0019645D" w:rsidP="0019645D">
            <w:pPr>
              <w:pStyle w:val="BodyText2"/>
              <w:snapToGrid w:val="0"/>
              <w:spacing w:line="100" w:lineRule="atLeast"/>
              <w:jc w:val="both"/>
              <w:rPr>
                <w:rFonts w:ascii="Arial" w:hAnsi="Arial" w:cs="Arial"/>
                <w:color w:val="auto"/>
              </w:rPr>
            </w:pPr>
          </w:p>
        </w:tc>
        <w:tc>
          <w:tcPr>
            <w:tcW w:w="3068" w:type="dxa"/>
            <w:shd w:val="clear" w:color="auto" w:fill="auto"/>
          </w:tcPr>
          <w:p w:rsidR="0019645D" w:rsidRPr="009F1BA3" w:rsidRDefault="0019645D" w:rsidP="0019645D">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19645D" w:rsidRPr="009F1BA3" w:rsidRDefault="0019645D" w:rsidP="0019645D">
            <w:pPr>
              <w:pStyle w:val="BodyText2"/>
              <w:snapToGrid w:val="0"/>
              <w:spacing w:line="100" w:lineRule="atLeast"/>
              <w:jc w:val="both"/>
              <w:rPr>
                <w:rFonts w:ascii="Arial" w:hAnsi="Arial" w:cs="Arial"/>
                <w:color w:val="auto"/>
              </w:rPr>
            </w:pPr>
          </w:p>
        </w:tc>
      </w:tr>
    </w:tbl>
    <w:p w:rsidR="0019645D" w:rsidRPr="009F1BA3" w:rsidRDefault="0019645D" w:rsidP="0019645D">
      <w:pPr>
        <w:jc w:val="both"/>
        <w:rPr>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Default="0019645D" w:rsidP="0019645D">
      <w:pPr>
        <w:rPr>
          <w:rFonts w:ascii="Arial" w:hAnsi="Arial" w:cs="Arial"/>
          <w:b/>
          <w:bCs/>
          <w:i/>
          <w:iCs/>
          <w:color w:val="auto"/>
        </w:rPr>
      </w:pPr>
    </w:p>
    <w:p w:rsidR="00077380" w:rsidRDefault="00077380" w:rsidP="0019645D">
      <w:pPr>
        <w:rPr>
          <w:rFonts w:ascii="Arial" w:hAnsi="Arial" w:cs="Arial"/>
          <w:b/>
          <w:bCs/>
          <w:i/>
          <w:iCs/>
          <w:color w:val="auto"/>
        </w:rPr>
      </w:pPr>
    </w:p>
    <w:p w:rsidR="00077380" w:rsidRPr="009F1BA3" w:rsidRDefault="00077380"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sidRPr="009F1BA3">
        <w:rPr>
          <w:rFonts w:ascii="Arial" w:eastAsia="Times New Roman" w:hAnsi="Arial" w:cs="Arial"/>
          <w:b/>
          <w:bCs/>
          <w:noProof/>
          <w:color w:val="auto"/>
          <w:kern w:val="0"/>
          <w:sz w:val="28"/>
          <w:szCs w:val="20"/>
          <w:lang w:eastAsia="en-US"/>
        </w:rPr>
        <w:t>(ОБРАЗАЦ 3)</w:t>
      </w:r>
    </w:p>
    <w:p w:rsidR="0019645D" w:rsidRPr="009F1BA3" w:rsidRDefault="0019645D" w:rsidP="0019645D">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19645D" w:rsidRPr="009F1BA3" w:rsidRDefault="0019645D" w:rsidP="0019645D">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9F1BA3">
        <w:rPr>
          <w:rFonts w:ascii="Arial" w:eastAsia="Times New Roman" w:hAnsi="Arial" w:cs="Arial"/>
          <w:b/>
          <w:bCs/>
          <w:noProof/>
          <w:color w:val="auto"/>
          <w:kern w:val="0"/>
          <w:sz w:val="28"/>
          <w:szCs w:val="20"/>
          <w:lang w:eastAsia="en-US"/>
        </w:rPr>
        <w:t xml:space="preserve"> ОБРАЗАЦ ТРОШКОВА ПРИПРЕМЕ ПОНУДЕ</w:t>
      </w:r>
    </w:p>
    <w:p w:rsidR="0019645D" w:rsidRPr="009F1BA3" w:rsidRDefault="0019645D" w:rsidP="0019645D">
      <w:pPr>
        <w:rPr>
          <w:rFonts w:ascii="Arial" w:hAnsi="Arial" w:cs="Arial"/>
          <w:b/>
          <w:bCs/>
          <w:i/>
          <w:iCs/>
          <w:color w:val="auto"/>
          <w:sz w:val="28"/>
          <w:szCs w:val="28"/>
        </w:rPr>
      </w:pPr>
    </w:p>
    <w:p w:rsidR="0019645D" w:rsidRPr="009F1BA3" w:rsidRDefault="0019645D" w:rsidP="0019645D">
      <w:pPr>
        <w:rPr>
          <w:rFonts w:ascii="Arial" w:hAnsi="Arial" w:cs="Arial"/>
          <w:b/>
          <w:bCs/>
          <w:i/>
          <w:iCs/>
          <w:color w:val="auto"/>
          <w:sz w:val="28"/>
          <w:szCs w:val="28"/>
        </w:rPr>
      </w:pPr>
    </w:p>
    <w:p w:rsidR="0019645D" w:rsidRPr="009F1BA3" w:rsidRDefault="0019645D" w:rsidP="0019645D">
      <w:pPr>
        <w:spacing w:after="120"/>
        <w:jc w:val="both"/>
        <w:rPr>
          <w:rFonts w:ascii="Arial" w:hAnsi="Arial" w:cs="Arial"/>
          <w:b/>
          <w:i/>
          <w:color w:val="auto"/>
        </w:rPr>
      </w:pPr>
      <w:r w:rsidRPr="009F1BA3">
        <w:rPr>
          <w:rFonts w:ascii="Arial" w:hAnsi="Arial" w:cs="Arial"/>
          <w:color w:val="auto"/>
        </w:rPr>
        <w:t xml:space="preserve">У складу са чланом 88. </w:t>
      </w:r>
      <w:r w:rsidRPr="009F1BA3">
        <w:rPr>
          <w:rFonts w:ascii="Arial" w:hAnsi="Arial" w:cs="Arial"/>
          <w:color w:val="auto"/>
          <w:lang w:val="sr-Cyrl-CS"/>
        </w:rPr>
        <w:t>став 1.</w:t>
      </w:r>
      <w:r w:rsidRPr="009F1BA3">
        <w:rPr>
          <w:rFonts w:ascii="Arial" w:hAnsi="Arial" w:cs="Arial"/>
          <w:color w:val="auto"/>
        </w:rPr>
        <w:t xml:space="preserve"> ЗЈН, понуђач ____________________ </w:t>
      </w:r>
      <w:r w:rsidRPr="009F1BA3">
        <w:rPr>
          <w:rFonts w:ascii="Arial" w:hAnsi="Arial" w:cs="Arial"/>
          <w:i/>
          <w:color w:val="auto"/>
          <w:lang w:val="ru-RU"/>
        </w:rPr>
        <w:t>[</w:t>
      </w:r>
      <w:r w:rsidRPr="009F1BA3">
        <w:rPr>
          <w:rFonts w:ascii="Arial" w:hAnsi="Arial" w:cs="Arial"/>
          <w:i/>
          <w:iCs/>
          <w:color w:val="auto"/>
        </w:rPr>
        <w:t xml:space="preserve">навести </w:t>
      </w:r>
      <w:r w:rsidRPr="009F1BA3">
        <w:rPr>
          <w:rFonts w:ascii="Arial" w:hAnsi="Arial" w:cs="Arial"/>
          <w:i/>
          <w:iCs/>
          <w:color w:val="auto"/>
          <w:lang w:val="sr-Cyrl-CS"/>
        </w:rPr>
        <w:t>назив понуђача</w:t>
      </w:r>
      <w:r w:rsidRPr="009F1BA3">
        <w:rPr>
          <w:rFonts w:ascii="Arial" w:hAnsi="Arial" w:cs="Arial"/>
          <w:i/>
          <w:iCs/>
          <w:color w:val="auto"/>
        </w:rPr>
        <w:t xml:space="preserve">], </w:t>
      </w:r>
      <w:r w:rsidRPr="009F1BA3">
        <w:rPr>
          <w:rFonts w:ascii="Arial" w:hAnsi="Arial" w:cs="Arial"/>
          <w:color w:val="auto"/>
        </w:rPr>
        <w:t>достав</w:t>
      </w:r>
      <w:r w:rsidRPr="009F1BA3">
        <w:rPr>
          <w:rFonts w:ascii="Arial" w:hAnsi="Arial" w:cs="Arial"/>
          <w:color w:val="auto"/>
          <w:lang w:val="sr-Cyrl-CS"/>
        </w:rPr>
        <w:t xml:space="preserve">ља </w:t>
      </w:r>
      <w:r w:rsidRPr="009F1BA3">
        <w:rPr>
          <w:rFonts w:ascii="Arial" w:hAnsi="Arial" w:cs="Arial"/>
          <w:color w:val="auto"/>
        </w:rPr>
        <w:t xml:space="preserve">укупан износ и структуру трошкова припремања понуде, </w:t>
      </w:r>
      <w:r w:rsidRPr="009F1BA3">
        <w:rPr>
          <w:rFonts w:ascii="Arial" w:hAnsi="Arial" w:cs="Arial"/>
          <w:color w:val="auto"/>
          <w:lang w:val="sr-Cyrl-CS"/>
        </w:rPr>
        <w:t xml:space="preserve">како следи у </w:t>
      </w:r>
      <w:r w:rsidRPr="009F1BA3">
        <w:rPr>
          <w:rFonts w:ascii="Arial" w:hAnsi="Arial" w:cs="Arial"/>
          <w:color w:val="auto"/>
        </w:rPr>
        <w:t>табели:</w:t>
      </w:r>
    </w:p>
    <w:tbl>
      <w:tblPr>
        <w:tblW w:w="0" w:type="auto"/>
        <w:tblInd w:w="153" w:type="dxa"/>
        <w:tblLayout w:type="fixed"/>
        <w:tblLook w:val="0000" w:firstRow="0" w:lastRow="0" w:firstColumn="0" w:lastColumn="0" w:noHBand="0" w:noVBand="0"/>
      </w:tblPr>
      <w:tblGrid>
        <w:gridCol w:w="5565"/>
        <w:gridCol w:w="3300"/>
      </w:tblGrid>
      <w:tr w:rsidR="0019645D" w:rsidRPr="009F1BA3" w:rsidTr="0019645D">
        <w:tc>
          <w:tcPr>
            <w:tcW w:w="55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jc w:val="center"/>
              <w:rPr>
                <w:rFonts w:ascii="Arial" w:hAnsi="Arial" w:cs="Arial"/>
                <w:b/>
                <w:i/>
                <w:color w:val="auto"/>
              </w:rPr>
            </w:pPr>
            <w:r w:rsidRPr="009F1BA3">
              <w:rPr>
                <w:rFonts w:ascii="Arial" w:hAnsi="Arial" w:cs="Arial"/>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jc w:val="center"/>
              <w:rPr>
                <w:rFonts w:ascii="Arial" w:hAnsi="Arial" w:cs="Arial"/>
                <w:color w:val="auto"/>
              </w:rPr>
            </w:pPr>
            <w:r w:rsidRPr="009F1BA3">
              <w:rPr>
                <w:rFonts w:ascii="Arial" w:hAnsi="Arial" w:cs="Arial"/>
                <w:b/>
                <w:i/>
                <w:color w:val="auto"/>
              </w:rPr>
              <w:t>ИЗНОС ТРОШКА У РСД</w:t>
            </w:r>
          </w:p>
        </w:tc>
      </w:tr>
      <w:tr w:rsidR="0019645D" w:rsidRPr="009F1BA3" w:rsidTr="0019645D">
        <w:tc>
          <w:tcPr>
            <w:tcW w:w="55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right"/>
              <w:rPr>
                <w:rFonts w:ascii="Arial" w:hAnsi="Arial" w:cs="Arial"/>
                <w:color w:val="auto"/>
              </w:rPr>
            </w:pPr>
          </w:p>
        </w:tc>
      </w:tr>
      <w:tr w:rsidR="0019645D" w:rsidRPr="009F1BA3" w:rsidTr="0019645D">
        <w:tc>
          <w:tcPr>
            <w:tcW w:w="55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jc w:val="right"/>
              <w:rPr>
                <w:rFonts w:ascii="Arial" w:hAnsi="Arial" w:cs="Arial"/>
                <w:color w:val="auto"/>
              </w:rPr>
            </w:pPr>
          </w:p>
        </w:tc>
      </w:tr>
      <w:tr w:rsidR="0019645D" w:rsidRPr="009F1BA3" w:rsidTr="0019645D">
        <w:tc>
          <w:tcPr>
            <w:tcW w:w="55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color w:val="auto"/>
              </w:rPr>
            </w:pPr>
          </w:p>
        </w:tc>
      </w:tr>
      <w:tr w:rsidR="0019645D" w:rsidRPr="009F1BA3" w:rsidTr="0019645D">
        <w:tc>
          <w:tcPr>
            <w:tcW w:w="55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color w:val="auto"/>
              </w:rPr>
            </w:pPr>
          </w:p>
        </w:tc>
      </w:tr>
      <w:tr w:rsidR="0019645D" w:rsidRPr="009F1BA3" w:rsidTr="0019645D">
        <w:tc>
          <w:tcPr>
            <w:tcW w:w="55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color w:val="auto"/>
              </w:rPr>
            </w:pPr>
          </w:p>
        </w:tc>
      </w:tr>
      <w:tr w:rsidR="0019645D" w:rsidRPr="009F1BA3" w:rsidTr="0019645D">
        <w:tc>
          <w:tcPr>
            <w:tcW w:w="55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color w:val="auto"/>
              </w:rPr>
            </w:pPr>
          </w:p>
        </w:tc>
      </w:tr>
      <w:tr w:rsidR="0019645D" w:rsidRPr="009F1BA3" w:rsidTr="0019645D">
        <w:tc>
          <w:tcPr>
            <w:tcW w:w="5565" w:type="dxa"/>
            <w:tcBorders>
              <w:top w:val="single" w:sz="4" w:space="0" w:color="000000"/>
              <w:left w:val="single" w:sz="4" w:space="0" w:color="000000"/>
              <w:bottom w:val="single" w:sz="4" w:space="0" w:color="000000"/>
            </w:tcBorders>
            <w:shd w:val="clear" w:color="auto" w:fill="auto"/>
          </w:tcPr>
          <w:p w:rsidR="0019645D" w:rsidRPr="009F1BA3" w:rsidRDefault="0019645D" w:rsidP="0019645D">
            <w:pPr>
              <w:snapToGrid w:val="0"/>
              <w:jc w:val="both"/>
              <w:rPr>
                <w:rFonts w:ascii="Arial" w:hAnsi="Arial" w:cs="Arial"/>
                <w:i/>
                <w:color w:val="auto"/>
              </w:rPr>
            </w:pPr>
          </w:p>
          <w:p w:rsidR="0019645D" w:rsidRPr="009F1BA3" w:rsidRDefault="0019645D" w:rsidP="0019645D">
            <w:pPr>
              <w:jc w:val="both"/>
              <w:rPr>
                <w:rFonts w:ascii="Arial" w:hAnsi="Arial" w:cs="Arial"/>
                <w:color w:val="auto"/>
                <w:lang w:val="ru-RU"/>
              </w:rPr>
            </w:pPr>
            <w:r w:rsidRPr="009F1BA3">
              <w:rPr>
                <w:rFonts w:ascii="Arial" w:hAnsi="Arial" w:cs="Arial"/>
                <w:b/>
                <w:i/>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645D" w:rsidRPr="009F1BA3" w:rsidRDefault="0019645D" w:rsidP="0019645D">
            <w:pPr>
              <w:snapToGrid w:val="0"/>
              <w:rPr>
                <w:rFonts w:ascii="Arial" w:hAnsi="Arial" w:cs="Arial"/>
                <w:color w:val="auto"/>
                <w:lang w:val="ru-RU"/>
              </w:rPr>
            </w:pPr>
          </w:p>
        </w:tc>
      </w:tr>
    </w:tbl>
    <w:p w:rsidR="0019645D" w:rsidRPr="009F1BA3" w:rsidRDefault="0019645D" w:rsidP="0019645D">
      <w:pPr>
        <w:jc w:val="both"/>
        <w:rPr>
          <w:color w:val="auto"/>
        </w:rPr>
      </w:pPr>
    </w:p>
    <w:p w:rsidR="0019645D" w:rsidRPr="009F1BA3" w:rsidRDefault="0019645D" w:rsidP="0019645D">
      <w:pPr>
        <w:jc w:val="both"/>
        <w:rPr>
          <w:rFonts w:ascii="Arial" w:hAnsi="Arial" w:cs="Arial"/>
          <w:color w:val="auto"/>
        </w:rPr>
      </w:pPr>
      <w:r w:rsidRPr="009F1BA3">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19645D" w:rsidRPr="009F1BA3" w:rsidRDefault="0019645D" w:rsidP="0019645D">
      <w:pPr>
        <w:jc w:val="both"/>
        <w:rPr>
          <w:rFonts w:ascii="Arial" w:hAnsi="Arial" w:cs="Arial"/>
          <w:color w:val="auto"/>
          <w:lang w:val="sr-Cyrl-CS"/>
        </w:rPr>
      </w:pPr>
      <w:r w:rsidRPr="009F1BA3">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9645D" w:rsidRPr="009F1BA3" w:rsidRDefault="0019645D" w:rsidP="0019645D">
      <w:pPr>
        <w:spacing w:after="120"/>
        <w:ind w:firstLine="426"/>
        <w:jc w:val="both"/>
        <w:rPr>
          <w:rFonts w:ascii="Arial" w:hAnsi="Arial" w:cs="Arial"/>
          <w:b/>
          <w:bCs/>
          <w:i/>
          <w:color w:val="auto"/>
        </w:rPr>
      </w:pPr>
    </w:p>
    <w:p w:rsidR="0019645D" w:rsidRPr="009F1BA3" w:rsidRDefault="0019645D" w:rsidP="0019645D">
      <w:pPr>
        <w:spacing w:after="120"/>
        <w:jc w:val="both"/>
        <w:rPr>
          <w:bCs/>
          <w:i/>
          <w:color w:val="auto"/>
          <w:lang w:val="sr-Cyrl-CS"/>
        </w:rPr>
      </w:pPr>
      <w:r w:rsidRPr="009F1BA3">
        <w:rPr>
          <w:rFonts w:ascii="Arial" w:hAnsi="Arial" w:cs="Arial"/>
          <w:b/>
          <w:bCs/>
          <w:i/>
          <w:color w:val="auto"/>
        </w:rPr>
        <w:t xml:space="preserve">Напомена: </w:t>
      </w:r>
      <w:r w:rsidRPr="009F1BA3">
        <w:rPr>
          <w:rFonts w:ascii="Arial" w:hAnsi="Arial" w:cs="Arial"/>
          <w:bCs/>
          <w:i/>
          <w:color w:val="auto"/>
        </w:rPr>
        <w:t>достављање овог обрасца није обавезно.</w:t>
      </w:r>
    </w:p>
    <w:p w:rsidR="0019645D" w:rsidRPr="009F1BA3" w:rsidRDefault="0019645D" w:rsidP="0019645D">
      <w:pPr>
        <w:spacing w:after="120"/>
        <w:jc w:val="both"/>
        <w:rPr>
          <w:bCs/>
          <w:color w:val="auto"/>
        </w:rPr>
      </w:pPr>
    </w:p>
    <w:p w:rsidR="0019645D" w:rsidRPr="009F1BA3" w:rsidRDefault="0019645D" w:rsidP="0019645D">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19645D" w:rsidRPr="009F1BA3" w:rsidTr="0019645D">
        <w:tc>
          <w:tcPr>
            <w:tcW w:w="3080" w:type="dxa"/>
            <w:shd w:val="clear" w:color="auto" w:fill="auto"/>
            <w:vAlign w:val="center"/>
          </w:tcPr>
          <w:p w:rsidR="0019645D" w:rsidRPr="009F1BA3" w:rsidRDefault="0019645D" w:rsidP="0019645D">
            <w:pPr>
              <w:pStyle w:val="BodyText2"/>
              <w:spacing w:line="100" w:lineRule="atLeast"/>
              <w:jc w:val="center"/>
              <w:rPr>
                <w:rFonts w:ascii="Arial" w:hAnsi="Arial" w:cs="Arial"/>
                <w:color w:val="auto"/>
              </w:rPr>
            </w:pPr>
            <w:r w:rsidRPr="009F1BA3">
              <w:rPr>
                <w:rFonts w:ascii="Arial" w:hAnsi="Arial" w:cs="Arial"/>
                <w:color w:val="auto"/>
              </w:rPr>
              <w:t>Датум:</w:t>
            </w:r>
          </w:p>
        </w:tc>
        <w:tc>
          <w:tcPr>
            <w:tcW w:w="3068" w:type="dxa"/>
            <w:shd w:val="clear" w:color="auto" w:fill="auto"/>
            <w:vAlign w:val="center"/>
          </w:tcPr>
          <w:p w:rsidR="0019645D" w:rsidRPr="009F1BA3" w:rsidRDefault="0019645D" w:rsidP="0019645D">
            <w:pPr>
              <w:pStyle w:val="BodyText2"/>
              <w:spacing w:line="100" w:lineRule="atLeast"/>
              <w:jc w:val="center"/>
              <w:rPr>
                <w:rFonts w:ascii="Arial" w:hAnsi="Arial" w:cs="Arial"/>
                <w:color w:val="auto"/>
              </w:rPr>
            </w:pPr>
            <w:r w:rsidRPr="009F1BA3">
              <w:rPr>
                <w:rFonts w:ascii="Arial" w:hAnsi="Arial" w:cs="Arial"/>
                <w:color w:val="auto"/>
              </w:rPr>
              <w:t>М.П.</w:t>
            </w:r>
          </w:p>
        </w:tc>
        <w:tc>
          <w:tcPr>
            <w:tcW w:w="3094" w:type="dxa"/>
            <w:shd w:val="clear" w:color="auto" w:fill="auto"/>
            <w:vAlign w:val="center"/>
          </w:tcPr>
          <w:p w:rsidR="0019645D" w:rsidRPr="009F1BA3" w:rsidRDefault="0019645D" w:rsidP="0019645D">
            <w:pPr>
              <w:pStyle w:val="BodyText2"/>
              <w:spacing w:line="100" w:lineRule="atLeast"/>
              <w:jc w:val="center"/>
              <w:rPr>
                <w:rFonts w:ascii="Arial" w:hAnsi="Arial" w:cs="Arial"/>
                <w:color w:val="auto"/>
              </w:rPr>
            </w:pPr>
            <w:r w:rsidRPr="009F1BA3">
              <w:rPr>
                <w:rFonts w:ascii="Arial" w:hAnsi="Arial" w:cs="Arial"/>
                <w:color w:val="auto"/>
              </w:rPr>
              <w:t>Потпис понуђача</w:t>
            </w:r>
          </w:p>
        </w:tc>
      </w:tr>
      <w:tr w:rsidR="0019645D" w:rsidRPr="009F1BA3" w:rsidTr="0019645D">
        <w:tc>
          <w:tcPr>
            <w:tcW w:w="3080" w:type="dxa"/>
            <w:tcBorders>
              <w:bottom w:val="single" w:sz="4" w:space="0" w:color="000000"/>
            </w:tcBorders>
            <w:shd w:val="clear" w:color="auto" w:fill="auto"/>
          </w:tcPr>
          <w:p w:rsidR="0019645D" w:rsidRPr="009F1BA3" w:rsidRDefault="0019645D" w:rsidP="0019645D">
            <w:pPr>
              <w:pStyle w:val="BodyText2"/>
              <w:snapToGrid w:val="0"/>
              <w:spacing w:line="100" w:lineRule="atLeast"/>
              <w:jc w:val="both"/>
              <w:rPr>
                <w:rFonts w:ascii="Arial" w:hAnsi="Arial" w:cs="Arial"/>
                <w:color w:val="auto"/>
              </w:rPr>
            </w:pPr>
          </w:p>
        </w:tc>
        <w:tc>
          <w:tcPr>
            <w:tcW w:w="3068" w:type="dxa"/>
            <w:shd w:val="clear" w:color="auto" w:fill="auto"/>
          </w:tcPr>
          <w:p w:rsidR="0019645D" w:rsidRPr="009F1BA3" w:rsidRDefault="0019645D" w:rsidP="0019645D">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19645D" w:rsidRPr="009F1BA3" w:rsidRDefault="0019645D" w:rsidP="0019645D">
            <w:pPr>
              <w:pStyle w:val="BodyText2"/>
              <w:snapToGrid w:val="0"/>
              <w:spacing w:line="100" w:lineRule="atLeast"/>
              <w:jc w:val="both"/>
              <w:rPr>
                <w:rFonts w:ascii="Arial" w:hAnsi="Arial" w:cs="Arial"/>
                <w:color w:val="auto"/>
              </w:rPr>
            </w:pPr>
          </w:p>
        </w:tc>
      </w:tr>
    </w:tbl>
    <w:p w:rsidR="0019645D" w:rsidRPr="009F1BA3" w:rsidRDefault="0019645D" w:rsidP="0019645D">
      <w:pPr>
        <w:rPr>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sz w:val="28"/>
          <w:szCs w:val="28"/>
        </w:rPr>
      </w:pPr>
    </w:p>
    <w:p w:rsidR="0019645D" w:rsidRPr="009F1BA3" w:rsidRDefault="0019645D" w:rsidP="0019645D">
      <w:pPr>
        <w:pStyle w:val="BodyText3"/>
        <w:spacing w:after="0"/>
        <w:jc w:val="right"/>
        <w:rPr>
          <w:rFonts w:ascii="Arial" w:hAnsi="Arial" w:cs="Arial"/>
          <w:b/>
          <w:bCs/>
          <w:color w:val="auto"/>
          <w:sz w:val="28"/>
          <w:szCs w:val="28"/>
        </w:rPr>
      </w:pPr>
      <w:r w:rsidRPr="009F1BA3">
        <w:rPr>
          <w:rFonts w:ascii="Arial" w:hAnsi="Arial" w:cs="Arial"/>
          <w:b/>
          <w:bCs/>
          <w:color w:val="auto"/>
          <w:sz w:val="28"/>
          <w:szCs w:val="28"/>
        </w:rPr>
        <w:t xml:space="preserve"> (ОБРАЗАЦ 4)</w:t>
      </w:r>
    </w:p>
    <w:p w:rsidR="0019645D" w:rsidRPr="009F1BA3" w:rsidRDefault="0019645D" w:rsidP="0019645D">
      <w:pPr>
        <w:pStyle w:val="BodyText3"/>
        <w:spacing w:after="0"/>
        <w:jc w:val="right"/>
        <w:rPr>
          <w:rFonts w:ascii="Arial" w:hAnsi="Arial" w:cs="Arial"/>
          <w:b/>
          <w:bCs/>
          <w:color w:val="auto"/>
          <w:sz w:val="28"/>
          <w:szCs w:val="28"/>
        </w:rPr>
      </w:pPr>
    </w:p>
    <w:p w:rsidR="0019645D" w:rsidRPr="009F1BA3" w:rsidRDefault="0019645D" w:rsidP="0019645D">
      <w:pPr>
        <w:pStyle w:val="BodyText3"/>
        <w:spacing w:after="0"/>
        <w:jc w:val="center"/>
        <w:rPr>
          <w:rFonts w:ascii="Arial" w:hAnsi="Arial" w:cs="Arial"/>
          <w:b/>
          <w:bCs/>
          <w:color w:val="auto"/>
          <w:sz w:val="28"/>
          <w:szCs w:val="28"/>
        </w:rPr>
      </w:pPr>
      <w:r w:rsidRPr="009F1BA3">
        <w:rPr>
          <w:rFonts w:ascii="Arial" w:hAnsi="Arial" w:cs="Arial"/>
          <w:b/>
          <w:bCs/>
          <w:color w:val="auto"/>
          <w:sz w:val="28"/>
          <w:szCs w:val="28"/>
        </w:rPr>
        <w:t>ОБРАЗАЦ ИЗЈАВЕ О НЕЗАВИСНОЈ ПОНУДИ</w:t>
      </w:r>
    </w:p>
    <w:p w:rsidR="0019645D" w:rsidRPr="009F1BA3" w:rsidRDefault="0019645D" w:rsidP="0019645D">
      <w:pPr>
        <w:pStyle w:val="BodyText3"/>
        <w:spacing w:after="0"/>
        <w:jc w:val="center"/>
        <w:rPr>
          <w:rFonts w:ascii="Arial" w:hAnsi="Arial" w:cs="Arial"/>
          <w:b/>
          <w:bCs/>
          <w:color w:val="auto"/>
          <w:sz w:val="28"/>
          <w:szCs w:val="28"/>
        </w:rPr>
      </w:pPr>
    </w:p>
    <w:p w:rsidR="0019645D" w:rsidRPr="009F1BA3" w:rsidRDefault="0019645D" w:rsidP="0019645D">
      <w:pPr>
        <w:pStyle w:val="BodyText3"/>
        <w:spacing w:after="0"/>
        <w:jc w:val="center"/>
        <w:rPr>
          <w:rFonts w:ascii="Arial" w:hAnsi="Arial" w:cs="Arial"/>
          <w:bCs/>
          <w:color w:val="auto"/>
          <w:sz w:val="24"/>
          <w:szCs w:val="24"/>
        </w:rPr>
      </w:pPr>
    </w:p>
    <w:p w:rsidR="0019645D" w:rsidRPr="009F1BA3" w:rsidRDefault="0019645D" w:rsidP="0019645D">
      <w:pPr>
        <w:pStyle w:val="BodyText3"/>
        <w:spacing w:after="0"/>
        <w:jc w:val="both"/>
        <w:rPr>
          <w:rFonts w:ascii="Arial" w:hAnsi="Arial" w:cs="Arial"/>
          <w:color w:val="auto"/>
          <w:sz w:val="24"/>
          <w:szCs w:val="24"/>
        </w:rPr>
      </w:pPr>
      <w:r w:rsidRPr="009F1BA3">
        <w:rPr>
          <w:rFonts w:ascii="Arial" w:hAnsi="Arial" w:cs="Arial"/>
          <w:color w:val="auto"/>
          <w:sz w:val="24"/>
          <w:szCs w:val="24"/>
        </w:rPr>
        <w:t xml:space="preserve">У складу са чланом 26. ЗЈН, ________________________________________, </w:t>
      </w:r>
    </w:p>
    <w:p w:rsidR="0019645D" w:rsidRPr="009F1BA3" w:rsidRDefault="0019645D" w:rsidP="0019645D">
      <w:pPr>
        <w:pStyle w:val="BodyText3"/>
        <w:spacing w:after="0"/>
        <w:jc w:val="both"/>
        <w:rPr>
          <w:rFonts w:ascii="Arial" w:hAnsi="Arial" w:cs="Arial"/>
          <w:color w:val="auto"/>
          <w:sz w:val="24"/>
          <w:szCs w:val="24"/>
        </w:rPr>
      </w:pPr>
      <w:r w:rsidRPr="009F1BA3">
        <w:rPr>
          <w:rFonts w:ascii="Arial" w:hAnsi="Arial" w:cs="Arial"/>
          <w:color w:val="auto"/>
          <w:sz w:val="24"/>
          <w:szCs w:val="24"/>
        </w:rPr>
        <w:t xml:space="preserve">                                                                           </w:t>
      </w:r>
      <w:r w:rsidRPr="009F1BA3">
        <w:rPr>
          <w:rFonts w:ascii="Arial" w:hAnsi="Arial" w:cs="Arial"/>
          <w:color w:val="auto"/>
          <w:sz w:val="20"/>
          <w:szCs w:val="20"/>
        </w:rPr>
        <w:t xml:space="preserve"> (Назив понуђача)</w:t>
      </w:r>
    </w:p>
    <w:p w:rsidR="0019645D" w:rsidRPr="009F1BA3" w:rsidRDefault="0019645D" w:rsidP="0019645D">
      <w:pPr>
        <w:pStyle w:val="BodyText3"/>
        <w:spacing w:after="0"/>
        <w:jc w:val="both"/>
        <w:rPr>
          <w:rFonts w:ascii="Arial" w:hAnsi="Arial" w:cs="Arial"/>
          <w:color w:val="auto"/>
          <w:w w:val="200"/>
          <w:sz w:val="24"/>
          <w:szCs w:val="24"/>
        </w:rPr>
      </w:pPr>
      <w:proofErr w:type="gramStart"/>
      <w:r w:rsidRPr="009F1BA3">
        <w:rPr>
          <w:rFonts w:ascii="Arial" w:hAnsi="Arial" w:cs="Arial"/>
          <w:color w:val="auto"/>
          <w:sz w:val="24"/>
          <w:szCs w:val="24"/>
        </w:rPr>
        <w:t>даје</w:t>
      </w:r>
      <w:proofErr w:type="gramEnd"/>
      <w:r w:rsidRPr="009F1BA3">
        <w:rPr>
          <w:rFonts w:ascii="Arial" w:hAnsi="Arial" w:cs="Arial"/>
          <w:color w:val="auto"/>
          <w:sz w:val="24"/>
          <w:szCs w:val="24"/>
        </w:rPr>
        <w:t xml:space="preserve">: </w:t>
      </w:r>
    </w:p>
    <w:p w:rsidR="0019645D" w:rsidRPr="009F1BA3" w:rsidRDefault="0019645D" w:rsidP="0019645D">
      <w:pPr>
        <w:pStyle w:val="BodyText3"/>
        <w:spacing w:before="360" w:after="360"/>
        <w:ind w:firstLine="227"/>
        <w:jc w:val="both"/>
        <w:rPr>
          <w:rFonts w:ascii="Arial" w:hAnsi="Arial" w:cs="Arial"/>
          <w:color w:val="auto"/>
          <w:w w:val="200"/>
          <w:sz w:val="24"/>
          <w:szCs w:val="24"/>
        </w:rPr>
      </w:pPr>
    </w:p>
    <w:p w:rsidR="0019645D" w:rsidRPr="009F1BA3" w:rsidRDefault="0019645D" w:rsidP="0019645D">
      <w:pPr>
        <w:pStyle w:val="BodyText3"/>
        <w:spacing w:before="360" w:after="360"/>
        <w:ind w:firstLine="227"/>
        <w:jc w:val="center"/>
        <w:rPr>
          <w:rFonts w:ascii="Arial" w:hAnsi="Arial" w:cs="Arial"/>
          <w:b/>
          <w:bCs/>
          <w:color w:val="auto"/>
          <w:sz w:val="24"/>
          <w:szCs w:val="24"/>
          <w:lang w:val="sr-Cyrl-CS"/>
        </w:rPr>
      </w:pPr>
      <w:r w:rsidRPr="009F1BA3">
        <w:rPr>
          <w:rFonts w:ascii="Arial" w:hAnsi="Arial" w:cs="Arial"/>
          <w:b/>
          <w:bCs/>
          <w:color w:val="auto"/>
          <w:sz w:val="24"/>
          <w:szCs w:val="24"/>
          <w:lang w:val="sr-Cyrl-CS"/>
        </w:rPr>
        <w:t xml:space="preserve">ИЗЈАВУ </w:t>
      </w:r>
    </w:p>
    <w:p w:rsidR="0019645D" w:rsidRPr="009F1BA3" w:rsidRDefault="0019645D" w:rsidP="0019645D">
      <w:pPr>
        <w:pStyle w:val="BodyText3"/>
        <w:spacing w:before="360" w:after="360"/>
        <w:ind w:firstLine="227"/>
        <w:jc w:val="center"/>
        <w:rPr>
          <w:rFonts w:ascii="Arial" w:hAnsi="Arial" w:cs="Arial"/>
          <w:bCs/>
          <w:color w:val="auto"/>
          <w:sz w:val="24"/>
          <w:szCs w:val="24"/>
        </w:rPr>
      </w:pPr>
      <w:r w:rsidRPr="009F1BA3">
        <w:rPr>
          <w:rFonts w:ascii="Arial" w:hAnsi="Arial" w:cs="Arial"/>
          <w:b/>
          <w:bCs/>
          <w:color w:val="auto"/>
          <w:sz w:val="24"/>
          <w:szCs w:val="24"/>
          <w:lang w:val="sr-Cyrl-CS"/>
        </w:rPr>
        <w:t>О НЕЗАВИСНОЈ</w:t>
      </w:r>
      <w:r w:rsidRPr="009F1BA3">
        <w:rPr>
          <w:rFonts w:ascii="Arial" w:hAnsi="Arial" w:cs="Arial"/>
          <w:b/>
          <w:bCs/>
          <w:color w:val="auto"/>
          <w:sz w:val="24"/>
          <w:szCs w:val="24"/>
        </w:rPr>
        <w:t xml:space="preserve"> ПОНУДИ</w:t>
      </w:r>
    </w:p>
    <w:p w:rsidR="0019645D" w:rsidRPr="009F1BA3" w:rsidRDefault="0019645D" w:rsidP="0019645D">
      <w:pPr>
        <w:pStyle w:val="BodyText3"/>
        <w:spacing w:after="0"/>
        <w:jc w:val="both"/>
        <w:rPr>
          <w:rFonts w:ascii="Arial" w:hAnsi="Arial" w:cs="Arial"/>
          <w:bCs/>
          <w:color w:val="auto"/>
          <w:sz w:val="24"/>
          <w:szCs w:val="24"/>
        </w:rPr>
      </w:pPr>
    </w:p>
    <w:p w:rsidR="0019645D" w:rsidRPr="009F1BA3" w:rsidRDefault="0019645D" w:rsidP="0019645D">
      <w:pPr>
        <w:pStyle w:val="BodyText3"/>
        <w:spacing w:after="0"/>
        <w:jc w:val="both"/>
        <w:rPr>
          <w:rFonts w:ascii="Arial" w:hAnsi="Arial" w:cs="Arial"/>
          <w:bCs/>
          <w:color w:val="auto"/>
          <w:sz w:val="24"/>
          <w:szCs w:val="24"/>
        </w:rPr>
      </w:pPr>
    </w:p>
    <w:p w:rsidR="0019645D" w:rsidRPr="009F1BA3" w:rsidRDefault="0019645D" w:rsidP="0019645D">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bCs/>
          <w:color w:val="auto"/>
        </w:rPr>
        <w:t xml:space="preserve"> </w:t>
      </w:r>
    </w:p>
    <w:p w:rsidR="0019645D" w:rsidRPr="009F1BA3" w:rsidRDefault="0019645D" w:rsidP="0019645D">
      <w:pPr>
        <w:jc w:val="both"/>
        <w:rPr>
          <w:rFonts w:ascii="Arial" w:hAnsi="Arial" w:cs="Arial"/>
          <w:bCs/>
          <w:color w:val="auto"/>
        </w:rPr>
      </w:pPr>
      <w:r w:rsidRPr="009F1BA3">
        <w:rPr>
          <w:rFonts w:ascii="Arial" w:hAnsi="Arial" w:cs="Arial"/>
          <w:color w:val="auto"/>
        </w:rPr>
        <w:t>Под пуном материјалном и кривичном одговорношћу п</w:t>
      </w:r>
      <w:r w:rsidRPr="009F1BA3">
        <w:rPr>
          <w:rFonts w:ascii="Arial" w:hAnsi="Arial" w:cs="Arial"/>
          <w:bCs/>
          <w:color w:val="auto"/>
        </w:rPr>
        <w:t xml:space="preserve">отврђујем да сам понуду у </w:t>
      </w:r>
      <w:r w:rsidRPr="009F1BA3">
        <w:rPr>
          <w:rFonts w:ascii="Arial" w:hAnsi="Arial" w:cs="Arial"/>
          <w:bCs/>
          <w:color w:val="auto"/>
          <w:lang w:val="sr-Cyrl-CS"/>
        </w:rPr>
        <w:t>поступку</w:t>
      </w:r>
      <w:r w:rsidRPr="009F1BA3">
        <w:rPr>
          <w:rFonts w:ascii="Arial" w:hAnsi="Arial" w:cs="Arial"/>
          <w:bCs/>
          <w:color w:val="auto"/>
        </w:rPr>
        <w:t xml:space="preserve"> јавне набавке</w:t>
      </w:r>
      <w:r w:rsidRPr="009F1BA3">
        <w:rPr>
          <w:rFonts w:ascii="Arial" w:hAnsi="Arial" w:cs="Arial"/>
          <w:i/>
          <w:color w:val="auto"/>
        </w:rPr>
        <w:t xml:space="preserve"> предмет јавне набавке услуга – поправка хидромотора и склопова</w:t>
      </w:r>
      <w:r w:rsidRPr="009F1BA3">
        <w:rPr>
          <w:rFonts w:ascii="Arial" w:hAnsi="Arial" w:cs="Arial"/>
          <w:i/>
          <w:iCs/>
          <w:color w:val="auto"/>
        </w:rPr>
        <w:t>,</w:t>
      </w:r>
      <w:r w:rsidRPr="009F1BA3">
        <w:rPr>
          <w:rFonts w:ascii="Arial" w:hAnsi="Arial" w:cs="Arial"/>
          <w:color w:val="auto"/>
        </w:rPr>
        <w:t xml:space="preserve"> бр </w:t>
      </w:r>
      <w:r w:rsidR="00077380" w:rsidRPr="009F1BA3">
        <w:rPr>
          <w:rFonts w:ascii="Arial" w:hAnsi="Arial" w:cs="Arial"/>
          <w:color w:val="auto"/>
        </w:rPr>
        <w:t>1.2.</w:t>
      </w:r>
      <w:r w:rsidR="00077380">
        <w:rPr>
          <w:rFonts w:ascii="Arial" w:hAnsi="Arial" w:cs="Arial"/>
          <w:color w:val="auto"/>
        </w:rPr>
        <w:t>1. – 1</w:t>
      </w:r>
      <w:r w:rsidR="00077380" w:rsidRPr="009F1BA3">
        <w:rPr>
          <w:rFonts w:ascii="Arial" w:hAnsi="Arial" w:cs="Arial"/>
          <w:color w:val="auto"/>
        </w:rPr>
        <w:t>/</w:t>
      </w:r>
      <w:proofErr w:type="gramStart"/>
      <w:r w:rsidR="00077380" w:rsidRPr="009F1BA3">
        <w:rPr>
          <w:rFonts w:ascii="Arial" w:hAnsi="Arial" w:cs="Arial"/>
          <w:color w:val="auto"/>
        </w:rPr>
        <w:t>201</w:t>
      </w:r>
      <w:r w:rsidR="00077380">
        <w:rPr>
          <w:rFonts w:ascii="Arial" w:hAnsi="Arial" w:cs="Arial"/>
          <w:color w:val="auto"/>
        </w:rPr>
        <w:t>9</w:t>
      </w:r>
      <w:r w:rsidR="00077380" w:rsidRPr="009F1BA3">
        <w:rPr>
          <w:rFonts w:ascii="Arial" w:hAnsi="Arial" w:cs="Arial"/>
          <w:color w:val="auto"/>
        </w:rPr>
        <w:t xml:space="preserve"> </w:t>
      </w:r>
      <w:r w:rsidR="00077380" w:rsidRPr="009F1BA3">
        <w:rPr>
          <w:rFonts w:ascii="Arial" w:hAnsi="Arial" w:cs="Arial"/>
          <w:i/>
          <w:iCs/>
          <w:color w:val="auto"/>
        </w:rPr>
        <w:t xml:space="preserve"> </w:t>
      </w:r>
      <w:r w:rsidRPr="009F1BA3">
        <w:rPr>
          <w:rFonts w:ascii="Arial" w:hAnsi="Arial" w:cs="Arial"/>
          <w:bCs/>
          <w:color w:val="auto"/>
        </w:rPr>
        <w:t>поднео</w:t>
      </w:r>
      <w:proofErr w:type="gramEnd"/>
      <w:r w:rsidRPr="009F1BA3">
        <w:rPr>
          <w:rFonts w:ascii="Arial" w:hAnsi="Arial" w:cs="Arial"/>
          <w:bCs/>
          <w:color w:val="auto"/>
        </w:rPr>
        <w:t xml:space="preserve"> независно, без договора са другим понуђачима или заинтересованим лицима.</w:t>
      </w:r>
    </w:p>
    <w:p w:rsidR="0019645D" w:rsidRPr="009F1BA3" w:rsidRDefault="0019645D" w:rsidP="0019645D">
      <w:pPr>
        <w:jc w:val="both"/>
        <w:rPr>
          <w:rFonts w:ascii="Arial" w:hAnsi="Arial" w:cs="Arial"/>
          <w:bCs/>
          <w:color w:val="auto"/>
        </w:rPr>
      </w:pPr>
    </w:p>
    <w:p w:rsidR="0019645D" w:rsidRPr="009F1BA3" w:rsidRDefault="0019645D" w:rsidP="0019645D">
      <w:pPr>
        <w:jc w:val="both"/>
        <w:rPr>
          <w:rFonts w:ascii="Arial" w:hAnsi="Arial" w:cs="Arial"/>
          <w:bCs/>
          <w:color w:val="auto"/>
        </w:rPr>
      </w:pPr>
    </w:p>
    <w:p w:rsidR="0019645D" w:rsidRPr="009F1BA3" w:rsidRDefault="0019645D" w:rsidP="0019645D">
      <w:pPr>
        <w:pStyle w:val="BodyText3"/>
        <w:spacing w:after="0"/>
        <w:ind w:firstLine="227"/>
        <w:jc w:val="both"/>
        <w:rPr>
          <w:rFonts w:ascii="Arial" w:hAnsi="Arial" w:cs="Arial"/>
          <w:color w:val="auto"/>
          <w:sz w:val="24"/>
          <w:szCs w:val="24"/>
        </w:rPr>
      </w:pPr>
    </w:p>
    <w:tbl>
      <w:tblPr>
        <w:tblW w:w="0" w:type="auto"/>
        <w:tblLayout w:type="fixed"/>
        <w:tblLook w:val="0000" w:firstRow="0" w:lastRow="0" w:firstColumn="0" w:lastColumn="0" w:noHBand="0" w:noVBand="0"/>
      </w:tblPr>
      <w:tblGrid>
        <w:gridCol w:w="3080"/>
        <w:gridCol w:w="3065"/>
        <w:gridCol w:w="3097"/>
      </w:tblGrid>
      <w:tr w:rsidR="0019645D" w:rsidRPr="009F1BA3" w:rsidTr="0019645D">
        <w:tc>
          <w:tcPr>
            <w:tcW w:w="3080" w:type="dxa"/>
            <w:shd w:val="clear" w:color="auto" w:fill="auto"/>
            <w:vAlign w:val="center"/>
          </w:tcPr>
          <w:p w:rsidR="0019645D" w:rsidRPr="009F1BA3" w:rsidRDefault="0019645D" w:rsidP="0019645D">
            <w:pPr>
              <w:pStyle w:val="BodyText2"/>
              <w:spacing w:line="100" w:lineRule="atLeast"/>
              <w:jc w:val="center"/>
              <w:rPr>
                <w:rFonts w:ascii="Arial" w:hAnsi="Arial" w:cs="Arial"/>
                <w:color w:val="auto"/>
              </w:rPr>
            </w:pPr>
            <w:r w:rsidRPr="009F1BA3">
              <w:rPr>
                <w:rFonts w:ascii="Arial" w:hAnsi="Arial" w:cs="Arial"/>
                <w:color w:val="auto"/>
              </w:rPr>
              <w:t>Датум:</w:t>
            </w:r>
          </w:p>
        </w:tc>
        <w:tc>
          <w:tcPr>
            <w:tcW w:w="3065" w:type="dxa"/>
            <w:shd w:val="clear" w:color="auto" w:fill="auto"/>
            <w:vAlign w:val="center"/>
          </w:tcPr>
          <w:p w:rsidR="0019645D" w:rsidRPr="009F1BA3" w:rsidRDefault="0019645D" w:rsidP="0019645D">
            <w:pPr>
              <w:pStyle w:val="BodyText2"/>
              <w:spacing w:line="100" w:lineRule="atLeast"/>
              <w:jc w:val="center"/>
              <w:rPr>
                <w:rFonts w:ascii="Arial" w:hAnsi="Arial" w:cs="Arial"/>
                <w:color w:val="auto"/>
              </w:rPr>
            </w:pPr>
            <w:r w:rsidRPr="009F1BA3">
              <w:rPr>
                <w:rFonts w:ascii="Arial" w:hAnsi="Arial" w:cs="Arial"/>
                <w:color w:val="auto"/>
              </w:rPr>
              <w:t>М.П.</w:t>
            </w:r>
          </w:p>
        </w:tc>
        <w:tc>
          <w:tcPr>
            <w:tcW w:w="3097" w:type="dxa"/>
            <w:shd w:val="clear" w:color="auto" w:fill="auto"/>
            <w:vAlign w:val="center"/>
          </w:tcPr>
          <w:p w:rsidR="0019645D" w:rsidRPr="009F1BA3" w:rsidRDefault="0019645D" w:rsidP="0019645D">
            <w:pPr>
              <w:pStyle w:val="BodyText2"/>
              <w:spacing w:line="100" w:lineRule="atLeast"/>
              <w:jc w:val="center"/>
              <w:rPr>
                <w:rFonts w:ascii="Arial" w:hAnsi="Arial" w:cs="Arial"/>
                <w:color w:val="auto"/>
              </w:rPr>
            </w:pPr>
            <w:r w:rsidRPr="009F1BA3">
              <w:rPr>
                <w:rFonts w:ascii="Arial" w:hAnsi="Arial" w:cs="Arial"/>
                <w:color w:val="auto"/>
              </w:rPr>
              <w:t>Потпис понуђача</w:t>
            </w:r>
          </w:p>
        </w:tc>
      </w:tr>
      <w:tr w:rsidR="0019645D" w:rsidRPr="009F1BA3" w:rsidTr="0019645D">
        <w:tc>
          <w:tcPr>
            <w:tcW w:w="3080" w:type="dxa"/>
            <w:tcBorders>
              <w:bottom w:val="single" w:sz="4" w:space="0" w:color="000000"/>
            </w:tcBorders>
            <w:shd w:val="clear" w:color="auto" w:fill="auto"/>
          </w:tcPr>
          <w:p w:rsidR="0019645D" w:rsidRPr="009F1BA3" w:rsidRDefault="0019645D" w:rsidP="0019645D">
            <w:pPr>
              <w:pStyle w:val="BodyText2"/>
              <w:snapToGrid w:val="0"/>
              <w:spacing w:line="100" w:lineRule="atLeast"/>
              <w:jc w:val="both"/>
              <w:rPr>
                <w:rFonts w:ascii="Arial" w:hAnsi="Arial" w:cs="Arial"/>
                <w:color w:val="auto"/>
              </w:rPr>
            </w:pPr>
          </w:p>
        </w:tc>
        <w:tc>
          <w:tcPr>
            <w:tcW w:w="3065" w:type="dxa"/>
            <w:shd w:val="clear" w:color="auto" w:fill="auto"/>
          </w:tcPr>
          <w:p w:rsidR="0019645D" w:rsidRPr="009F1BA3" w:rsidRDefault="0019645D" w:rsidP="0019645D">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19645D" w:rsidRPr="009F1BA3" w:rsidRDefault="0019645D" w:rsidP="0019645D">
            <w:pPr>
              <w:pStyle w:val="BodyText2"/>
              <w:snapToGrid w:val="0"/>
              <w:spacing w:line="100" w:lineRule="atLeast"/>
              <w:jc w:val="both"/>
              <w:rPr>
                <w:rFonts w:ascii="Arial" w:hAnsi="Arial" w:cs="Arial"/>
                <w:color w:val="auto"/>
              </w:rPr>
            </w:pPr>
          </w:p>
        </w:tc>
      </w:tr>
    </w:tbl>
    <w:p w:rsidR="0019645D" w:rsidRPr="009F1BA3" w:rsidRDefault="0019645D" w:rsidP="0019645D">
      <w:pPr>
        <w:pStyle w:val="BodyText3"/>
        <w:spacing w:after="0"/>
        <w:ind w:firstLine="227"/>
        <w:jc w:val="both"/>
        <w:rPr>
          <w:color w:val="auto"/>
        </w:rPr>
      </w:pPr>
    </w:p>
    <w:p w:rsidR="0019645D" w:rsidRPr="009F1BA3" w:rsidRDefault="0019645D" w:rsidP="0019645D">
      <w:pPr>
        <w:tabs>
          <w:tab w:val="left" w:pos="6028"/>
        </w:tabs>
        <w:autoSpaceDE w:val="0"/>
        <w:spacing w:line="240" w:lineRule="auto"/>
        <w:rPr>
          <w:color w:val="auto"/>
        </w:rPr>
      </w:pPr>
    </w:p>
    <w:p w:rsidR="0019645D" w:rsidRPr="009F1BA3" w:rsidRDefault="0019645D" w:rsidP="0019645D">
      <w:pPr>
        <w:tabs>
          <w:tab w:val="left" w:pos="6028"/>
        </w:tabs>
        <w:autoSpaceDE w:val="0"/>
        <w:spacing w:line="240" w:lineRule="auto"/>
        <w:jc w:val="both"/>
        <w:rPr>
          <w:rFonts w:ascii="Arial" w:hAnsi="Arial" w:cs="Arial"/>
          <w:i/>
          <w:color w:val="auto"/>
        </w:rPr>
      </w:pPr>
      <w:r w:rsidRPr="009F1BA3">
        <w:rPr>
          <w:rFonts w:ascii="Arial" w:hAnsi="Arial" w:cs="Arial"/>
          <w:b/>
          <w:bCs/>
          <w:i/>
          <w:iCs/>
          <w:color w:val="auto"/>
        </w:rPr>
        <w:t xml:space="preserve">Напомена: </w:t>
      </w:r>
      <w:r w:rsidRPr="009F1BA3">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9F1BA3">
        <w:rPr>
          <w:rFonts w:ascii="Arial" w:hAnsi="Arial" w:cs="Arial"/>
          <w:bCs/>
          <w:i/>
          <w:iCs/>
          <w:color w:val="auto"/>
        </w:rPr>
        <w:t>став</w:t>
      </w:r>
      <w:proofErr w:type="gramEnd"/>
      <w:r w:rsidRPr="009F1BA3">
        <w:rPr>
          <w:rFonts w:ascii="Arial" w:hAnsi="Arial" w:cs="Arial"/>
          <w:bCs/>
          <w:i/>
          <w:iCs/>
          <w:color w:val="auto"/>
        </w:rPr>
        <w:t xml:space="preserve"> 1. </w:t>
      </w:r>
      <w:proofErr w:type="gramStart"/>
      <w:r w:rsidRPr="009F1BA3">
        <w:rPr>
          <w:rFonts w:ascii="Arial" w:hAnsi="Arial" w:cs="Arial"/>
          <w:bCs/>
          <w:i/>
          <w:iCs/>
          <w:color w:val="auto"/>
        </w:rPr>
        <w:t>тачка</w:t>
      </w:r>
      <w:proofErr w:type="gramEnd"/>
      <w:r w:rsidRPr="009F1BA3">
        <w:rPr>
          <w:rFonts w:ascii="Arial" w:hAnsi="Arial" w:cs="Arial"/>
          <w:bCs/>
          <w:i/>
          <w:iCs/>
          <w:color w:val="auto"/>
        </w:rPr>
        <w:t xml:space="preserve"> 2) ЗЈН.</w:t>
      </w:r>
    </w:p>
    <w:p w:rsidR="0019645D" w:rsidRPr="009F1BA3" w:rsidRDefault="0019645D" w:rsidP="0019645D">
      <w:pPr>
        <w:tabs>
          <w:tab w:val="left" w:pos="6028"/>
        </w:tabs>
        <w:autoSpaceDE w:val="0"/>
        <w:spacing w:line="240" w:lineRule="auto"/>
        <w:jc w:val="both"/>
        <w:rPr>
          <w:rFonts w:ascii="Arial" w:hAnsi="Arial" w:cs="Arial"/>
          <w:bCs/>
          <w:i/>
          <w:iCs/>
          <w:color w:val="auto"/>
        </w:rPr>
      </w:pPr>
      <w:r w:rsidRPr="009F1BA3">
        <w:rPr>
          <w:rFonts w:ascii="Arial" w:hAnsi="Arial" w:cs="Arial"/>
          <w:b/>
          <w:bCs/>
          <w:i/>
          <w:iCs/>
          <w:color w:val="auto"/>
          <w:u w:val="single"/>
        </w:rPr>
        <w:t>Уколико понуду подноси група понуђача,</w:t>
      </w:r>
      <w:r w:rsidRPr="009F1BA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9645D" w:rsidRPr="009F1BA3" w:rsidRDefault="0019645D" w:rsidP="0019645D">
      <w:pPr>
        <w:tabs>
          <w:tab w:val="left" w:pos="6028"/>
        </w:tabs>
        <w:autoSpaceDE w:val="0"/>
        <w:spacing w:line="240" w:lineRule="auto"/>
        <w:jc w:val="both"/>
        <w:rPr>
          <w:rFonts w:ascii="Arial" w:hAnsi="Arial" w:cs="Arial"/>
          <w:bCs/>
          <w:i/>
          <w:iCs/>
          <w:color w:val="auto"/>
        </w:rPr>
      </w:pPr>
    </w:p>
    <w:p w:rsidR="0019645D" w:rsidRPr="009F1BA3" w:rsidRDefault="0019645D" w:rsidP="0019645D">
      <w:pPr>
        <w:pStyle w:val="BodyText3"/>
        <w:spacing w:after="0"/>
        <w:jc w:val="center"/>
        <w:rPr>
          <w:rFonts w:ascii="Arial" w:eastAsia="Arial Unicode MS" w:hAnsi="Arial" w:cs="Arial"/>
          <w:i/>
          <w:color w:val="auto"/>
          <w:sz w:val="24"/>
          <w:szCs w:val="24"/>
        </w:rPr>
      </w:pPr>
    </w:p>
    <w:p w:rsidR="0019645D" w:rsidRPr="009F1BA3" w:rsidRDefault="0019645D" w:rsidP="0019645D">
      <w:pPr>
        <w:pStyle w:val="BodyText3"/>
        <w:spacing w:after="0"/>
        <w:jc w:val="center"/>
        <w:rPr>
          <w:rFonts w:ascii="Arial" w:eastAsia="Arial Unicode MS" w:hAnsi="Arial" w:cs="Arial"/>
          <w:i/>
          <w:color w:val="auto"/>
          <w:sz w:val="24"/>
          <w:szCs w:val="24"/>
        </w:rPr>
      </w:pPr>
    </w:p>
    <w:p w:rsidR="0019645D" w:rsidRPr="009F1BA3" w:rsidRDefault="0019645D" w:rsidP="0019645D">
      <w:pPr>
        <w:pStyle w:val="BodyText3"/>
        <w:spacing w:after="0"/>
        <w:jc w:val="center"/>
        <w:rPr>
          <w:color w:val="auto"/>
        </w:rPr>
      </w:pPr>
    </w:p>
    <w:p w:rsidR="0019645D" w:rsidRPr="009F1BA3" w:rsidRDefault="0019645D" w:rsidP="0019645D">
      <w:pPr>
        <w:pStyle w:val="BodyText3"/>
        <w:spacing w:after="0"/>
        <w:jc w:val="center"/>
        <w:rPr>
          <w:color w:val="auto"/>
        </w:rPr>
      </w:pPr>
    </w:p>
    <w:p w:rsidR="0019645D" w:rsidRPr="009F1BA3" w:rsidRDefault="0019645D" w:rsidP="0019645D">
      <w:pPr>
        <w:rPr>
          <w:rFonts w:ascii="Arial" w:hAnsi="Arial" w:cs="Arial"/>
          <w:b/>
          <w:bCs/>
          <w:i/>
          <w:iCs/>
          <w:color w:val="auto"/>
        </w:rPr>
      </w:pPr>
    </w:p>
    <w:p w:rsidR="0019645D" w:rsidRPr="009F1BA3" w:rsidRDefault="0019645D" w:rsidP="0019645D">
      <w:pPr>
        <w:pStyle w:val="BodyText3"/>
        <w:spacing w:after="0"/>
        <w:jc w:val="center"/>
        <w:rPr>
          <w:rFonts w:ascii="Arial" w:hAnsi="Arial" w:cs="Arial"/>
          <w:color w:val="auto"/>
          <w:sz w:val="24"/>
          <w:szCs w:val="24"/>
        </w:rPr>
      </w:pPr>
    </w:p>
    <w:p w:rsidR="0019645D" w:rsidRPr="009F1BA3" w:rsidRDefault="0019645D" w:rsidP="0019645D">
      <w:pPr>
        <w:jc w:val="right"/>
        <w:rPr>
          <w:rFonts w:ascii="Arial" w:hAnsi="Arial" w:cs="Arial"/>
          <w:b/>
          <w:bCs/>
          <w:color w:val="auto"/>
          <w:sz w:val="28"/>
          <w:szCs w:val="28"/>
        </w:rPr>
      </w:pPr>
      <w:r w:rsidRPr="009F1BA3">
        <w:rPr>
          <w:rFonts w:ascii="Arial" w:hAnsi="Arial" w:cs="Arial"/>
          <w:b/>
          <w:bCs/>
          <w:color w:val="auto"/>
          <w:sz w:val="28"/>
          <w:szCs w:val="28"/>
        </w:rPr>
        <w:t>(ОБРАЗАЦ 5)</w:t>
      </w:r>
    </w:p>
    <w:p w:rsidR="0019645D" w:rsidRPr="009F1BA3" w:rsidRDefault="0019645D" w:rsidP="0019645D">
      <w:pPr>
        <w:jc w:val="right"/>
        <w:rPr>
          <w:rFonts w:ascii="Arial" w:hAnsi="Arial" w:cs="Arial"/>
          <w:b/>
          <w:bCs/>
          <w:color w:val="auto"/>
          <w:sz w:val="28"/>
          <w:szCs w:val="28"/>
        </w:rPr>
      </w:pPr>
    </w:p>
    <w:p w:rsidR="0019645D" w:rsidRPr="009F1BA3" w:rsidRDefault="0019645D" w:rsidP="0019645D">
      <w:pPr>
        <w:jc w:val="center"/>
        <w:rPr>
          <w:rFonts w:ascii="Arial" w:hAnsi="Arial" w:cs="Arial"/>
          <w:b/>
          <w:bCs/>
          <w:color w:val="auto"/>
          <w:sz w:val="28"/>
          <w:szCs w:val="28"/>
        </w:rPr>
      </w:pPr>
      <w:r w:rsidRPr="009F1BA3">
        <w:rPr>
          <w:rFonts w:ascii="Arial" w:hAnsi="Arial" w:cs="Arial"/>
          <w:b/>
          <w:bCs/>
          <w:color w:val="auto"/>
          <w:sz w:val="28"/>
          <w:szCs w:val="28"/>
        </w:rPr>
        <w:t xml:space="preserve">ОБРАЗАЦ ИЗЈАВЕ </w:t>
      </w:r>
      <w:proofErr w:type="gramStart"/>
      <w:r w:rsidRPr="009F1BA3">
        <w:rPr>
          <w:rFonts w:ascii="Arial" w:hAnsi="Arial" w:cs="Arial"/>
          <w:b/>
          <w:bCs/>
          <w:color w:val="auto"/>
          <w:sz w:val="28"/>
          <w:szCs w:val="28"/>
        </w:rPr>
        <w:t>ПОНУЂАЧА  О</w:t>
      </w:r>
      <w:proofErr w:type="gramEnd"/>
      <w:r w:rsidRPr="009F1BA3">
        <w:rPr>
          <w:rFonts w:ascii="Arial" w:hAnsi="Arial" w:cs="Arial"/>
          <w:b/>
          <w:bCs/>
          <w:color w:val="auto"/>
          <w:sz w:val="28"/>
          <w:szCs w:val="28"/>
        </w:rPr>
        <w:t xml:space="preserve"> ИСПУЊЕНОСТИ ОБАВЕЗНИХ И ДОДАТНИХ УСЛОВА ЗА УЧЕШЋЕ У ПОСТУПКУ ЈАВНЕ НАБАВКЕ -  ЧЛ. 75. И 76. ЗЈН</w:t>
      </w:r>
    </w:p>
    <w:p w:rsidR="0019645D" w:rsidRPr="009F1BA3" w:rsidRDefault="0019645D" w:rsidP="0019645D">
      <w:pPr>
        <w:jc w:val="center"/>
        <w:rPr>
          <w:rFonts w:ascii="Arial" w:hAnsi="Arial" w:cs="Arial"/>
          <w:b/>
          <w:bCs/>
          <w:color w:val="auto"/>
        </w:rPr>
      </w:pPr>
    </w:p>
    <w:p w:rsidR="0019645D" w:rsidRPr="009F1BA3" w:rsidRDefault="0019645D" w:rsidP="0019645D">
      <w:pPr>
        <w:jc w:val="both"/>
        <w:rPr>
          <w:rFonts w:ascii="Arial" w:hAnsi="Arial" w:cs="Arial"/>
          <w:color w:val="auto"/>
        </w:rPr>
      </w:pPr>
      <w:r w:rsidRPr="009F1BA3">
        <w:rPr>
          <w:rFonts w:ascii="Arial" w:hAnsi="Arial" w:cs="Arial"/>
          <w:color w:val="auto"/>
        </w:rPr>
        <w:t xml:space="preserve">Под пуном материјалном и кривичном одговорношћу, </w:t>
      </w:r>
      <w:r w:rsidRPr="009F1BA3">
        <w:rPr>
          <w:rFonts w:ascii="Arial" w:hAnsi="Arial" w:cs="Arial"/>
          <w:color w:val="auto"/>
          <w:lang w:val="sr-Cyrl-CS"/>
        </w:rPr>
        <w:t xml:space="preserve">као заступник понуђача, </w:t>
      </w:r>
      <w:r w:rsidRPr="009F1BA3">
        <w:rPr>
          <w:rFonts w:ascii="Arial" w:hAnsi="Arial" w:cs="Arial"/>
          <w:color w:val="auto"/>
        </w:rPr>
        <w:t>дајем следећу</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p>
    <w:p w:rsidR="0019645D" w:rsidRPr="009F1BA3" w:rsidRDefault="0019645D" w:rsidP="0019645D">
      <w:pPr>
        <w:jc w:val="center"/>
        <w:rPr>
          <w:rFonts w:ascii="Arial" w:hAnsi="Arial" w:cs="Arial"/>
          <w:b/>
          <w:color w:val="auto"/>
        </w:rPr>
      </w:pPr>
      <w:r w:rsidRPr="009F1BA3">
        <w:rPr>
          <w:rFonts w:ascii="Arial" w:hAnsi="Arial" w:cs="Arial"/>
          <w:b/>
          <w:color w:val="auto"/>
        </w:rPr>
        <w:t>И З Ј А В У</w:t>
      </w:r>
    </w:p>
    <w:p w:rsidR="0019645D" w:rsidRPr="009F1BA3" w:rsidRDefault="0019645D" w:rsidP="0019645D">
      <w:pPr>
        <w:jc w:val="center"/>
        <w:rPr>
          <w:rFonts w:ascii="Arial" w:hAnsi="Arial" w:cs="Arial"/>
          <w:color w:val="auto"/>
        </w:rPr>
      </w:pPr>
    </w:p>
    <w:p w:rsidR="0019645D" w:rsidRPr="009F1BA3" w:rsidRDefault="0019645D" w:rsidP="0019645D">
      <w:pPr>
        <w:jc w:val="both"/>
        <w:rPr>
          <w:rFonts w:ascii="Arial" w:hAnsi="Arial" w:cs="Arial"/>
          <w:color w:val="auto"/>
          <w:lang w:val="sr-Cyrl-CS"/>
        </w:rPr>
      </w:pPr>
    </w:p>
    <w:p w:rsidR="0019645D" w:rsidRPr="009F1BA3" w:rsidRDefault="0019645D" w:rsidP="0019645D">
      <w:pPr>
        <w:jc w:val="both"/>
        <w:rPr>
          <w:rFonts w:ascii="Arial" w:hAnsi="Arial" w:cs="Arial"/>
          <w:iCs/>
          <w:color w:val="auto"/>
          <w:lang w:val="sr-Cyrl-CS"/>
        </w:rPr>
      </w:pPr>
      <w:r w:rsidRPr="009F1BA3">
        <w:rPr>
          <w:rFonts w:ascii="Arial" w:hAnsi="Arial" w:cs="Arial"/>
          <w:color w:val="auto"/>
          <w:lang w:val="sr-Cyrl-CS"/>
        </w:rPr>
        <w:t>П</w:t>
      </w:r>
      <w:r w:rsidRPr="009F1BA3">
        <w:rPr>
          <w:rFonts w:ascii="Arial" w:hAnsi="Arial" w:cs="Arial"/>
          <w:color w:val="auto"/>
        </w:rPr>
        <w:t xml:space="preserve">онуђач </w:t>
      </w:r>
      <w:r w:rsidRPr="009F1BA3">
        <w:rPr>
          <w:rFonts w:ascii="Arial" w:hAnsi="Arial" w:cs="Arial"/>
          <w:i/>
          <w:color w:val="auto"/>
        </w:rPr>
        <w:t xml:space="preserve"> _____________________________________________</w:t>
      </w:r>
      <w:r w:rsidRPr="009F1BA3">
        <w:rPr>
          <w:rFonts w:ascii="Arial" w:hAnsi="Arial" w:cs="Arial"/>
          <w:i/>
          <w:iCs/>
          <w:color w:val="auto"/>
        </w:rPr>
        <w:t>[</w:t>
      </w:r>
      <w:r w:rsidRPr="009F1BA3">
        <w:rPr>
          <w:rFonts w:ascii="Arial" w:hAnsi="Arial" w:cs="Arial"/>
          <w:i/>
          <w:color w:val="auto"/>
        </w:rPr>
        <w:t>навести назив понуђача</w:t>
      </w:r>
      <w:r w:rsidRPr="009F1BA3">
        <w:rPr>
          <w:rFonts w:ascii="Arial" w:hAnsi="Arial" w:cs="Arial"/>
          <w:i/>
          <w:iCs/>
          <w:color w:val="auto"/>
        </w:rPr>
        <w:t>]</w:t>
      </w:r>
      <w:r w:rsidRPr="009F1BA3">
        <w:rPr>
          <w:rFonts w:ascii="Arial" w:hAnsi="Arial" w:cs="Arial"/>
          <w:i/>
          <w:color w:val="auto"/>
          <w:lang w:val="sr-Cyrl-CS"/>
        </w:rPr>
        <w:t xml:space="preserve"> </w:t>
      </w:r>
      <w:r w:rsidRPr="009F1BA3">
        <w:rPr>
          <w:rFonts w:ascii="Arial" w:hAnsi="Arial" w:cs="Arial"/>
          <w:color w:val="auto"/>
        </w:rPr>
        <w:t xml:space="preserve">у поступку јавне набавке услуга – поправка хидромотора и склопова </w:t>
      </w:r>
      <w:r w:rsidRPr="009F1BA3">
        <w:rPr>
          <w:rFonts w:ascii="Arial" w:hAnsi="Arial" w:cs="Arial"/>
          <w:color w:val="auto"/>
          <w:lang w:val="sr-Cyrl-CS"/>
        </w:rPr>
        <w:t>б</w:t>
      </w:r>
      <w:r w:rsidRPr="009F1BA3">
        <w:rPr>
          <w:rFonts w:ascii="Arial" w:hAnsi="Arial" w:cs="Arial"/>
          <w:color w:val="auto"/>
        </w:rPr>
        <w:t xml:space="preserve">рој </w:t>
      </w:r>
      <w:r w:rsidR="00077380" w:rsidRPr="009F1BA3">
        <w:rPr>
          <w:rFonts w:ascii="Arial" w:hAnsi="Arial" w:cs="Arial"/>
          <w:color w:val="auto"/>
        </w:rPr>
        <w:t>1.2.</w:t>
      </w:r>
      <w:r w:rsidR="00077380">
        <w:rPr>
          <w:rFonts w:ascii="Arial" w:hAnsi="Arial" w:cs="Arial"/>
          <w:color w:val="auto"/>
        </w:rPr>
        <w:t>1. – 1</w:t>
      </w:r>
      <w:r w:rsidR="00077380" w:rsidRPr="009F1BA3">
        <w:rPr>
          <w:rFonts w:ascii="Arial" w:hAnsi="Arial" w:cs="Arial"/>
          <w:color w:val="auto"/>
        </w:rPr>
        <w:t>/</w:t>
      </w:r>
      <w:proofErr w:type="gramStart"/>
      <w:r w:rsidR="00077380" w:rsidRPr="009F1BA3">
        <w:rPr>
          <w:rFonts w:ascii="Arial" w:hAnsi="Arial" w:cs="Arial"/>
          <w:color w:val="auto"/>
        </w:rPr>
        <w:t>201</w:t>
      </w:r>
      <w:r w:rsidR="00077380">
        <w:rPr>
          <w:rFonts w:ascii="Arial" w:hAnsi="Arial" w:cs="Arial"/>
          <w:color w:val="auto"/>
        </w:rPr>
        <w:t>9</w:t>
      </w:r>
      <w:r w:rsidR="00077380" w:rsidRPr="009F1BA3">
        <w:rPr>
          <w:rFonts w:ascii="Arial" w:hAnsi="Arial" w:cs="Arial"/>
          <w:color w:val="auto"/>
        </w:rPr>
        <w:t xml:space="preserve"> </w:t>
      </w:r>
      <w:r w:rsidR="00077380" w:rsidRPr="009F1BA3">
        <w:rPr>
          <w:rFonts w:ascii="Arial" w:hAnsi="Arial" w:cs="Arial"/>
          <w:i/>
          <w:iCs/>
          <w:color w:val="auto"/>
        </w:rPr>
        <w:t xml:space="preserve"> </w:t>
      </w:r>
      <w:r w:rsidRPr="009F1BA3">
        <w:rPr>
          <w:rFonts w:ascii="Arial" w:hAnsi="Arial" w:cs="Arial"/>
          <w:color w:val="auto"/>
        </w:rPr>
        <w:t>испуњава</w:t>
      </w:r>
      <w:proofErr w:type="gramEnd"/>
      <w:r w:rsidRPr="009F1BA3">
        <w:rPr>
          <w:rFonts w:ascii="Arial" w:hAnsi="Arial" w:cs="Arial"/>
          <w:color w:val="auto"/>
        </w:rPr>
        <w:t xml:space="preserve"> све услове из чл. 75. </w:t>
      </w:r>
      <w:proofErr w:type="gramStart"/>
      <w:r w:rsidRPr="009F1BA3">
        <w:rPr>
          <w:rFonts w:ascii="Arial" w:hAnsi="Arial" w:cs="Arial"/>
          <w:color w:val="auto"/>
        </w:rPr>
        <w:t>и</w:t>
      </w:r>
      <w:proofErr w:type="gramEnd"/>
      <w:r w:rsidRPr="009F1BA3">
        <w:rPr>
          <w:rFonts w:ascii="Arial" w:hAnsi="Arial" w:cs="Arial"/>
          <w:color w:val="auto"/>
        </w:rPr>
        <w:t xml:space="preserve"> 76. ЗЈН, односно услове дефинисане конкурсном документацијом</w:t>
      </w:r>
      <w:r w:rsidRPr="009F1BA3">
        <w:rPr>
          <w:rFonts w:ascii="Arial" w:hAnsi="Arial" w:cs="Arial"/>
          <w:color w:val="auto"/>
          <w:lang w:val="ru-RU"/>
        </w:rPr>
        <w:t xml:space="preserve"> </w:t>
      </w:r>
      <w:r w:rsidRPr="009F1BA3">
        <w:rPr>
          <w:rFonts w:ascii="Arial" w:hAnsi="Arial" w:cs="Arial"/>
          <w:color w:val="auto"/>
        </w:rPr>
        <w:t>за предметну јавну набавку</w:t>
      </w:r>
      <w:r w:rsidRPr="009F1BA3">
        <w:rPr>
          <w:rFonts w:ascii="Arial" w:hAnsi="Arial" w:cs="Arial"/>
          <w:color w:val="auto"/>
          <w:lang w:val="sr-Cyrl-CS"/>
        </w:rPr>
        <w:t>,</w:t>
      </w:r>
      <w:r w:rsidRPr="009F1BA3">
        <w:rPr>
          <w:rFonts w:ascii="Arial" w:hAnsi="Arial" w:cs="Arial"/>
          <w:color w:val="auto"/>
        </w:rPr>
        <w:t xml:space="preserve"> и то:</w:t>
      </w:r>
    </w:p>
    <w:p w:rsidR="0019645D" w:rsidRPr="009F1BA3" w:rsidRDefault="0019645D" w:rsidP="0019645D">
      <w:pPr>
        <w:jc w:val="both"/>
        <w:rPr>
          <w:rFonts w:ascii="Arial" w:hAnsi="Arial" w:cs="Arial"/>
          <w:iCs/>
          <w:color w:val="auto"/>
        </w:rPr>
      </w:pPr>
    </w:p>
    <w:p w:rsidR="0019645D" w:rsidRPr="009F1BA3" w:rsidRDefault="0019645D" w:rsidP="0019645D">
      <w:pPr>
        <w:pStyle w:val="ListParagraph"/>
        <w:numPr>
          <w:ilvl w:val="0"/>
          <w:numId w:val="25"/>
        </w:numPr>
        <w:jc w:val="both"/>
        <w:rPr>
          <w:rFonts w:ascii="Arial" w:hAnsi="Arial" w:cs="Arial"/>
          <w:iCs/>
          <w:color w:val="auto"/>
          <w:lang w:val="sr-Cyrl-CS"/>
        </w:rPr>
      </w:pPr>
      <w:r w:rsidRPr="009F1BA3">
        <w:rPr>
          <w:rFonts w:ascii="Arial" w:hAnsi="Arial" w:cs="Arial"/>
          <w:iCs/>
          <w:color w:val="auto"/>
          <w:lang w:val="sr-Cyrl-CS"/>
        </w:rPr>
        <w:t>Понуђач је р</w:t>
      </w:r>
      <w:r w:rsidRPr="009F1BA3">
        <w:rPr>
          <w:rFonts w:ascii="Arial" w:hAnsi="Arial" w:cs="Arial"/>
          <w:iCs/>
          <w:color w:val="auto"/>
        </w:rPr>
        <w:t xml:space="preserve">егистрован код надлежног органа, односно уписан у одговарајући регистар (чл. 75. </w:t>
      </w:r>
      <w:proofErr w:type="gramStart"/>
      <w:r w:rsidRPr="009F1BA3">
        <w:rPr>
          <w:rFonts w:ascii="Arial" w:hAnsi="Arial" w:cs="Arial"/>
          <w:iCs/>
          <w:color w:val="auto"/>
        </w:rPr>
        <w:t>ст</w:t>
      </w:r>
      <w:proofErr w:type="gramEnd"/>
      <w:r w:rsidRPr="009F1BA3">
        <w:rPr>
          <w:rFonts w:ascii="Arial" w:hAnsi="Arial" w:cs="Arial"/>
          <w:iCs/>
          <w:color w:val="auto"/>
        </w:rPr>
        <w:t xml:space="preserve">. 1. </w:t>
      </w:r>
      <w:proofErr w:type="gramStart"/>
      <w:r w:rsidRPr="009F1BA3">
        <w:rPr>
          <w:rFonts w:ascii="Arial" w:hAnsi="Arial" w:cs="Arial"/>
          <w:iCs/>
          <w:color w:val="auto"/>
        </w:rPr>
        <w:t>тач</w:t>
      </w:r>
      <w:proofErr w:type="gramEnd"/>
      <w:r w:rsidRPr="009F1BA3">
        <w:rPr>
          <w:rFonts w:ascii="Arial" w:hAnsi="Arial" w:cs="Arial"/>
          <w:iCs/>
          <w:color w:val="auto"/>
        </w:rPr>
        <w:t>. 1) ЗЈН);</w:t>
      </w:r>
    </w:p>
    <w:p w:rsidR="0019645D" w:rsidRPr="009F1BA3" w:rsidRDefault="0019645D" w:rsidP="0019645D">
      <w:pPr>
        <w:pStyle w:val="ListParagraph"/>
        <w:numPr>
          <w:ilvl w:val="0"/>
          <w:numId w:val="25"/>
        </w:numPr>
        <w:jc w:val="both"/>
        <w:rPr>
          <w:rFonts w:ascii="Arial" w:hAnsi="Arial" w:cs="Arial"/>
          <w:bCs/>
          <w:iCs/>
          <w:color w:val="auto"/>
          <w:lang w:val="sr-Cyrl-CS"/>
        </w:rPr>
      </w:pPr>
      <w:r w:rsidRPr="009F1BA3">
        <w:rPr>
          <w:rFonts w:ascii="Arial" w:hAnsi="Arial" w:cs="Arial"/>
          <w:iCs/>
          <w:color w:val="auto"/>
          <w:lang w:val="sr-Cyrl-CS"/>
        </w:rPr>
        <w:t xml:space="preserve">Понуђач и његов </w:t>
      </w:r>
      <w:r w:rsidRPr="009F1BA3">
        <w:rPr>
          <w:rFonts w:ascii="Arial" w:hAnsi="Arial" w:cs="Arial"/>
          <w:iCs/>
          <w:color w:val="auto"/>
        </w:rPr>
        <w:t xml:space="preserve">законски </w:t>
      </w:r>
      <w:r w:rsidRPr="009F1BA3">
        <w:rPr>
          <w:rFonts w:ascii="Arial" w:hAnsi="Arial" w:cs="Arial"/>
          <w:color w:val="auto"/>
        </w:rPr>
        <w:t>заступник нис</w:t>
      </w:r>
      <w:r w:rsidRPr="009F1BA3">
        <w:rPr>
          <w:rFonts w:ascii="Arial" w:hAnsi="Arial" w:cs="Arial"/>
          <w:color w:val="auto"/>
          <w:lang w:val="sr-Cyrl-CS"/>
        </w:rPr>
        <w:t>у</w:t>
      </w:r>
      <w:r w:rsidRPr="009F1BA3">
        <w:rPr>
          <w:rFonts w:ascii="Arial" w:hAnsi="Arial" w:cs="Arial"/>
          <w:color w:val="auto"/>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1BA3">
        <w:rPr>
          <w:rFonts w:ascii="Arial" w:hAnsi="Arial" w:cs="Arial"/>
          <w:color w:val="auto"/>
          <w:lang w:val="sr-Cyrl-CS"/>
        </w:rPr>
        <w:t>к</w:t>
      </w:r>
      <w:r w:rsidRPr="009F1BA3">
        <w:rPr>
          <w:rFonts w:ascii="Arial" w:hAnsi="Arial" w:cs="Arial"/>
          <w:color w:val="auto"/>
        </w:rPr>
        <w:t xml:space="preserve">ривично дело преваре </w:t>
      </w:r>
      <w:r w:rsidRPr="009F1BA3">
        <w:rPr>
          <w:rFonts w:ascii="Arial" w:hAnsi="Arial" w:cs="Arial"/>
          <w:iCs/>
          <w:color w:val="auto"/>
        </w:rPr>
        <w:t xml:space="preserve">(чл. 75. </w:t>
      </w:r>
      <w:proofErr w:type="gramStart"/>
      <w:r w:rsidRPr="009F1BA3">
        <w:rPr>
          <w:rFonts w:ascii="Arial" w:hAnsi="Arial" w:cs="Arial"/>
          <w:iCs/>
          <w:color w:val="auto"/>
        </w:rPr>
        <w:t>ст</w:t>
      </w:r>
      <w:proofErr w:type="gramEnd"/>
      <w:r w:rsidRPr="009F1BA3">
        <w:rPr>
          <w:rFonts w:ascii="Arial" w:hAnsi="Arial" w:cs="Arial"/>
          <w:iCs/>
          <w:color w:val="auto"/>
        </w:rPr>
        <w:t xml:space="preserve">. 1. </w:t>
      </w:r>
      <w:proofErr w:type="gramStart"/>
      <w:r w:rsidRPr="009F1BA3">
        <w:rPr>
          <w:rFonts w:ascii="Arial" w:hAnsi="Arial" w:cs="Arial"/>
          <w:iCs/>
          <w:color w:val="auto"/>
        </w:rPr>
        <w:t>тач</w:t>
      </w:r>
      <w:proofErr w:type="gramEnd"/>
      <w:r w:rsidRPr="009F1BA3">
        <w:rPr>
          <w:rFonts w:ascii="Arial" w:hAnsi="Arial" w:cs="Arial"/>
          <w:iCs/>
          <w:color w:val="auto"/>
        </w:rPr>
        <w:t>. 2) ЗЈН);</w:t>
      </w:r>
    </w:p>
    <w:p w:rsidR="0019645D" w:rsidRPr="009F1BA3" w:rsidRDefault="0019645D" w:rsidP="0019645D">
      <w:pPr>
        <w:pStyle w:val="ListParagraph"/>
        <w:numPr>
          <w:ilvl w:val="0"/>
          <w:numId w:val="25"/>
        </w:numPr>
        <w:jc w:val="both"/>
        <w:rPr>
          <w:rFonts w:ascii="Arial" w:hAnsi="Arial" w:cs="Arial"/>
          <w:color w:val="auto"/>
          <w:lang w:val="sr-Cyrl-CS"/>
        </w:rPr>
      </w:pPr>
      <w:r w:rsidRPr="009F1BA3">
        <w:rPr>
          <w:rFonts w:ascii="Arial" w:hAnsi="Arial" w:cs="Arial"/>
          <w:bCs/>
          <w:iCs/>
          <w:color w:val="auto"/>
          <w:lang w:val="sr-Cyrl-CS"/>
        </w:rPr>
        <w:t>Понуђач је и</w:t>
      </w:r>
      <w:r w:rsidRPr="009F1BA3">
        <w:rPr>
          <w:rFonts w:ascii="Arial" w:hAnsi="Arial" w:cs="Arial"/>
          <w:bCs/>
          <w:iCs/>
          <w:color w:val="auto"/>
        </w:rPr>
        <w:t xml:space="preserve">змирио </w:t>
      </w:r>
      <w:r w:rsidRPr="009F1BA3">
        <w:rPr>
          <w:rFonts w:ascii="Arial" w:hAnsi="Arial" w:cs="Arial"/>
          <w:color w:val="auto"/>
        </w:rPr>
        <w:t>доспеле порезе, доприносе и друге јавне дажбине у складу са прописима Републике Србије (</w:t>
      </w:r>
      <w:r w:rsidRPr="009F1BA3">
        <w:rPr>
          <w:rFonts w:ascii="Arial" w:hAnsi="Arial" w:cs="Arial"/>
          <w:i/>
          <w:color w:val="auto"/>
        </w:rPr>
        <w:t>или стране државе када има седиште на њеној територији)</w:t>
      </w:r>
      <w:r w:rsidRPr="009F1BA3">
        <w:rPr>
          <w:rFonts w:ascii="Arial" w:hAnsi="Arial" w:cs="Arial"/>
          <w:iCs/>
          <w:color w:val="auto"/>
        </w:rPr>
        <w:t xml:space="preserve"> (чл. 75. </w:t>
      </w:r>
      <w:proofErr w:type="gramStart"/>
      <w:r w:rsidRPr="009F1BA3">
        <w:rPr>
          <w:rFonts w:ascii="Arial" w:hAnsi="Arial" w:cs="Arial"/>
          <w:iCs/>
          <w:color w:val="auto"/>
        </w:rPr>
        <w:t>ст</w:t>
      </w:r>
      <w:proofErr w:type="gramEnd"/>
      <w:r w:rsidRPr="009F1BA3">
        <w:rPr>
          <w:rFonts w:ascii="Arial" w:hAnsi="Arial" w:cs="Arial"/>
          <w:iCs/>
          <w:color w:val="auto"/>
        </w:rPr>
        <w:t xml:space="preserve">. 1. </w:t>
      </w:r>
      <w:proofErr w:type="gramStart"/>
      <w:r w:rsidRPr="009F1BA3">
        <w:rPr>
          <w:rFonts w:ascii="Arial" w:hAnsi="Arial" w:cs="Arial"/>
          <w:iCs/>
          <w:color w:val="auto"/>
        </w:rPr>
        <w:t>тач</w:t>
      </w:r>
      <w:proofErr w:type="gramEnd"/>
      <w:r w:rsidRPr="009F1BA3">
        <w:rPr>
          <w:rFonts w:ascii="Arial" w:hAnsi="Arial" w:cs="Arial"/>
          <w:iCs/>
          <w:color w:val="auto"/>
        </w:rPr>
        <w:t>. 4) ЗЈН)</w:t>
      </w:r>
      <w:r w:rsidRPr="009F1BA3">
        <w:rPr>
          <w:rFonts w:ascii="Arial" w:hAnsi="Arial" w:cs="Arial"/>
          <w:i/>
          <w:color w:val="auto"/>
        </w:rPr>
        <w:t>;</w:t>
      </w:r>
    </w:p>
    <w:p w:rsidR="0019645D" w:rsidRPr="009F1BA3" w:rsidRDefault="0019645D" w:rsidP="0019645D">
      <w:pPr>
        <w:pStyle w:val="ListParagraph"/>
        <w:numPr>
          <w:ilvl w:val="0"/>
          <w:numId w:val="25"/>
        </w:numPr>
        <w:jc w:val="both"/>
        <w:rPr>
          <w:rFonts w:ascii="Arial" w:hAnsi="Arial" w:cs="Arial"/>
          <w:color w:val="auto"/>
          <w:lang w:val="sr-Cyrl-CS"/>
        </w:rPr>
      </w:pPr>
      <w:r w:rsidRPr="009F1BA3">
        <w:rPr>
          <w:rFonts w:ascii="Arial" w:hAnsi="Arial" w:cs="Arial"/>
          <w:bCs/>
          <w:iCs/>
          <w:color w:val="auto"/>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F1BA3">
        <w:rPr>
          <w:rFonts w:ascii="Arial" w:eastAsia="Times New Roman" w:hAnsi="Arial" w:cs="Arial"/>
          <w:color w:val="auto"/>
        </w:rPr>
        <w:t xml:space="preserve">и нема забрану обављања делатности која је на снази у време подношења понуде за предметну јавну набавку </w:t>
      </w:r>
      <w:r w:rsidRPr="009F1BA3">
        <w:rPr>
          <w:rFonts w:ascii="Arial" w:hAnsi="Arial" w:cs="Arial"/>
          <w:iCs/>
          <w:color w:val="auto"/>
        </w:rPr>
        <w:t xml:space="preserve">(чл. 75. </w:t>
      </w:r>
      <w:proofErr w:type="gramStart"/>
      <w:r w:rsidRPr="009F1BA3">
        <w:rPr>
          <w:rFonts w:ascii="Arial" w:hAnsi="Arial" w:cs="Arial"/>
          <w:iCs/>
          <w:color w:val="auto"/>
        </w:rPr>
        <w:t>ст</w:t>
      </w:r>
      <w:proofErr w:type="gramEnd"/>
      <w:r w:rsidRPr="009F1BA3">
        <w:rPr>
          <w:rFonts w:ascii="Arial" w:hAnsi="Arial" w:cs="Arial"/>
          <w:iCs/>
          <w:color w:val="auto"/>
        </w:rPr>
        <w:t>. 2. ЗЈН)</w:t>
      </w:r>
      <w:r w:rsidRPr="009F1BA3">
        <w:rPr>
          <w:rFonts w:ascii="Arial" w:eastAsia="Times New Roman" w:hAnsi="Arial" w:cs="Arial"/>
          <w:color w:val="auto"/>
        </w:rPr>
        <w:t>;</w:t>
      </w:r>
    </w:p>
    <w:p w:rsidR="0019645D" w:rsidRPr="009F1BA3" w:rsidRDefault="0019645D" w:rsidP="0019645D">
      <w:pPr>
        <w:pStyle w:val="ListParagraph"/>
        <w:numPr>
          <w:ilvl w:val="0"/>
          <w:numId w:val="25"/>
        </w:numPr>
        <w:jc w:val="both"/>
        <w:rPr>
          <w:rFonts w:ascii="Arial" w:hAnsi="Arial" w:cs="Arial"/>
          <w:b/>
          <w:iCs/>
          <w:color w:val="auto"/>
        </w:rPr>
      </w:pPr>
      <w:r w:rsidRPr="009F1BA3">
        <w:rPr>
          <w:rFonts w:ascii="Arial" w:hAnsi="Arial" w:cs="Arial"/>
          <w:b/>
          <w:iCs/>
          <w:color w:val="auto"/>
        </w:rPr>
        <w:t>Понуђач испуњава додатне услове:</w:t>
      </w:r>
    </w:p>
    <w:p w:rsidR="0019645D" w:rsidRPr="009F1BA3" w:rsidRDefault="0019645D" w:rsidP="0019645D">
      <w:pPr>
        <w:ind w:left="720"/>
        <w:jc w:val="both"/>
        <w:rPr>
          <w:rFonts w:ascii="Arial" w:hAnsi="Arial" w:cs="Arial"/>
          <w:b/>
          <w:i/>
          <w:iCs/>
          <w:color w:val="auto"/>
        </w:rPr>
      </w:pPr>
      <w:r w:rsidRPr="009F1BA3">
        <w:rPr>
          <w:rFonts w:ascii="Arial" w:hAnsi="Arial" w:cs="Arial"/>
          <w:b/>
          <w:color w:val="auto"/>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w:t>
      </w:r>
    </w:p>
    <w:p w:rsidR="0019645D" w:rsidRPr="009F1BA3" w:rsidRDefault="0019645D" w:rsidP="0019645D">
      <w:pPr>
        <w:jc w:val="both"/>
        <w:rPr>
          <w:rFonts w:ascii="Arial" w:hAnsi="Arial" w:cs="Arial"/>
          <w:b/>
          <w:i/>
          <w:color w:val="auto"/>
          <w:lang w:val="sr-Cyrl-CS"/>
        </w:rPr>
      </w:pPr>
    </w:p>
    <w:p w:rsidR="0019645D" w:rsidRPr="009F1BA3" w:rsidRDefault="0019645D" w:rsidP="0019645D">
      <w:pPr>
        <w:rPr>
          <w:rFonts w:ascii="Arial" w:hAnsi="Arial" w:cs="Arial"/>
          <w:color w:val="auto"/>
        </w:rPr>
      </w:pPr>
      <w:r w:rsidRPr="009F1BA3">
        <w:rPr>
          <w:rFonts w:ascii="Arial" w:hAnsi="Arial" w:cs="Arial"/>
          <w:color w:val="auto"/>
        </w:rPr>
        <w:t>Место</w:t>
      </w:r>
      <w:proofErr w:type="gramStart"/>
      <w:r w:rsidRPr="009F1BA3">
        <w:rPr>
          <w:rFonts w:ascii="Arial" w:hAnsi="Arial" w:cs="Arial"/>
          <w:color w:val="auto"/>
        </w:rPr>
        <w:t>:_</w:t>
      </w:r>
      <w:proofErr w:type="gramEnd"/>
      <w:r w:rsidRPr="009F1BA3">
        <w:rPr>
          <w:rFonts w:ascii="Arial" w:hAnsi="Arial" w:cs="Arial"/>
          <w:color w:val="auto"/>
        </w:rPr>
        <w:t>____________                                                            Понуђач:</w:t>
      </w:r>
    </w:p>
    <w:p w:rsidR="0019645D" w:rsidRPr="009F1BA3" w:rsidRDefault="0019645D" w:rsidP="0019645D">
      <w:pPr>
        <w:rPr>
          <w:rFonts w:ascii="Arial" w:hAnsi="Arial" w:cs="Arial"/>
          <w:b/>
          <w:bCs/>
          <w:i/>
          <w:color w:val="auto"/>
        </w:rPr>
      </w:pPr>
      <w:r w:rsidRPr="009F1BA3">
        <w:rPr>
          <w:rFonts w:ascii="Arial" w:hAnsi="Arial" w:cs="Arial"/>
          <w:color w:val="auto"/>
        </w:rPr>
        <w:t>Датум</w:t>
      </w:r>
      <w:proofErr w:type="gramStart"/>
      <w:r w:rsidRPr="009F1BA3">
        <w:rPr>
          <w:rFonts w:ascii="Arial" w:hAnsi="Arial" w:cs="Arial"/>
          <w:color w:val="auto"/>
        </w:rPr>
        <w:t>:_</w:t>
      </w:r>
      <w:proofErr w:type="gramEnd"/>
      <w:r w:rsidRPr="009F1BA3">
        <w:rPr>
          <w:rFonts w:ascii="Arial" w:hAnsi="Arial" w:cs="Arial"/>
          <w:color w:val="auto"/>
        </w:rPr>
        <w:t xml:space="preserve">____________                         М.П.                     _____________________                                                        </w:t>
      </w:r>
    </w:p>
    <w:p w:rsidR="0019645D" w:rsidRPr="009F1BA3" w:rsidRDefault="0019645D" w:rsidP="0019645D">
      <w:pPr>
        <w:pStyle w:val="BodyText2"/>
        <w:spacing w:line="100" w:lineRule="atLeast"/>
        <w:jc w:val="both"/>
        <w:rPr>
          <w:rFonts w:ascii="Arial" w:hAnsi="Arial" w:cs="Arial"/>
          <w:b/>
          <w:bCs/>
          <w:i/>
          <w:color w:val="auto"/>
        </w:rPr>
      </w:pPr>
    </w:p>
    <w:p w:rsidR="0019645D" w:rsidRPr="009F1BA3" w:rsidRDefault="0019645D" w:rsidP="0019645D">
      <w:pPr>
        <w:pStyle w:val="ListParagraph"/>
        <w:ind w:left="0"/>
        <w:jc w:val="both"/>
        <w:rPr>
          <w:rFonts w:ascii="Arial" w:hAnsi="Arial" w:cs="Arial"/>
          <w:bCs/>
          <w:i/>
          <w:iCs/>
          <w:color w:val="auto"/>
          <w:sz w:val="22"/>
          <w:szCs w:val="22"/>
        </w:rPr>
      </w:pPr>
      <w:r w:rsidRPr="009F1BA3">
        <w:rPr>
          <w:rFonts w:ascii="Arial" w:hAnsi="Arial" w:cs="Arial"/>
          <w:b/>
          <w:bCs/>
          <w:i/>
          <w:color w:val="auto"/>
        </w:rPr>
        <w:t>Напомена:</w:t>
      </w:r>
      <w:r w:rsidRPr="009F1BA3">
        <w:rPr>
          <w:rFonts w:ascii="Arial" w:hAnsi="Arial" w:cs="Arial"/>
          <w:bCs/>
          <w:i/>
          <w:color w:val="auto"/>
        </w:rPr>
        <w:t xml:space="preserve"> </w:t>
      </w:r>
      <w:r w:rsidRPr="009F1BA3">
        <w:rPr>
          <w:rFonts w:ascii="Arial" w:hAnsi="Arial" w:cs="Arial"/>
          <w:b/>
          <w:bCs/>
          <w:i/>
          <w:iCs/>
          <w:color w:val="auto"/>
          <w:u w:val="single"/>
        </w:rPr>
        <w:t>Уколико понуду подноси група понуђача,</w:t>
      </w:r>
      <w:r w:rsidRPr="009F1BA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9F1BA3">
        <w:rPr>
          <w:rFonts w:ascii="Arial" w:hAnsi="Arial" w:cs="Arial"/>
          <w:bCs/>
          <w:iCs/>
          <w:color w:val="auto"/>
        </w:rPr>
        <w:t xml:space="preserve">, на који начин сваки понуђач из групе понуђача изјављује да </w:t>
      </w:r>
      <w:r w:rsidRPr="009F1BA3">
        <w:rPr>
          <w:rFonts w:ascii="Arial" w:hAnsi="Arial" w:cs="Arial"/>
          <w:bCs/>
          <w:iCs/>
          <w:color w:val="auto"/>
        </w:rPr>
        <w:lastRenderedPageBreak/>
        <w:t xml:space="preserve">испуњава обавезне услове из члана 75. </w:t>
      </w:r>
      <w:proofErr w:type="gramStart"/>
      <w:r w:rsidRPr="009F1BA3">
        <w:rPr>
          <w:rFonts w:ascii="Arial" w:hAnsi="Arial" w:cs="Arial"/>
          <w:bCs/>
          <w:iCs/>
          <w:color w:val="auto"/>
        </w:rPr>
        <w:t>став</w:t>
      </w:r>
      <w:proofErr w:type="gramEnd"/>
      <w:r w:rsidRPr="009F1BA3">
        <w:rPr>
          <w:rFonts w:ascii="Arial" w:hAnsi="Arial" w:cs="Arial"/>
          <w:bCs/>
          <w:iCs/>
          <w:color w:val="auto"/>
        </w:rPr>
        <w:t xml:space="preserve"> 1. </w:t>
      </w:r>
      <w:proofErr w:type="gramStart"/>
      <w:r w:rsidRPr="009F1BA3">
        <w:rPr>
          <w:rFonts w:ascii="Arial" w:hAnsi="Arial" w:cs="Arial"/>
          <w:bCs/>
          <w:iCs/>
          <w:color w:val="auto"/>
        </w:rPr>
        <w:t>тач</w:t>
      </w:r>
      <w:proofErr w:type="gramEnd"/>
      <w:r w:rsidRPr="009F1BA3">
        <w:rPr>
          <w:rFonts w:ascii="Arial" w:hAnsi="Arial" w:cs="Arial"/>
          <w:bCs/>
          <w:iCs/>
          <w:color w:val="auto"/>
        </w:rPr>
        <w:t xml:space="preserve">. 1) </w:t>
      </w:r>
      <w:proofErr w:type="gramStart"/>
      <w:r w:rsidRPr="009F1BA3">
        <w:rPr>
          <w:rFonts w:ascii="Arial" w:hAnsi="Arial" w:cs="Arial"/>
          <w:bCs/>
          <w:iCs/>
          <w:color w:val="auto"/>
        </w:rPr>
        <w:t>до</w:t>
      </w:r>
      <w:proofErr w:type="gramEnd"/>
      <w:r w:rsidRPr="009F1BA3">
        <w:rPr>
          <w:rFonts w:ascii="Arial" w:hAnsi="Arial" w:cs="Arial"/>
          <w:bCs/>
          <w:iCs/>
          <w:color w:val="auto"/>
        </w:rPr>
        <w:t xml:space="preserve"> 4) ЗЈН, а да додатне услове испуњавају заједно</w:t>
      </w:r>
      <w:r w:rsidRPr="009F1BA3">
        <w:rPr>
          <w:rFonts w:ascii="Arial" w:hAnsi="Arial" w:cs="Arial"/>
          <w:bCs/>
          <w:i/>
          <w:iCs/>
          <w:color w:val="auto"/>
          <w:sz w:val="22"/>
          <w:szCs w:val="22"/>
        </w:rPr>
        <w:t xml:space="preserve">. </w:t>
      </w:r>
    </w:p>
    <w:p w:rsidR="0019645D" w:rsidRPr="009F1BA3" w:rsidRDefault="0019645D" w:rsidP="0019645D">
      <w:pPr>
        <w:pStyle w:val="ListParagraph"/>
        <w:ind w:left="0"/>
        <w:jc w:val="both"/>
        <w:rPr>
          <w:rFonts w:ascii="Arial" w:hAnsi="Arial" w:cs="Arial"/>
          <w:bCs/>
          <w:i/>
          <w:iCs/>
          <w:color w:val="auto"/>
          <w:sz w:val="22"/>
          <w:szCs w:val="22"/>
        </w:rPr>
      </w:pPr>
    </w:p>
    <w:p w:rsidR="0019645D" w:rsidRPr="009F1BA3" w:rsidRDefault="0019645D" w:rsidP="0019645D">
      <w:pPr>
        <w:tabs>
          <w:tab w:val="left" w:pos="6028"/>
        </w:tabs>
        <w:autoSpaceDE w:val="0"/>
        <w:spacing w:line="240" w:lineRule="auto"/>
        <w:ind w:left="360"/>
        <w:rPr>
          <w:rFonts w:ascii="Arial" w:hAnsi="Arial" w:cs="Arial"/>
          <w:bCs/>
          <w:iCs/>
          <w:color w:val="auto"/>
          <w:lang w:val="ru-RU"/>
        </w:rPr>
      </w:pPr>
    </w:p>
    <w:p w:rsidR="0019645D" w:rsidRPr="009F1BA3" w:rsidRDefault="0019645D" w:rsidP="0019645D">
      <w:pPr>
        <w:jc w:val="right"/>
        <w:rPr>
          <w:rFonts w:ascii="Arial" w:hAnsi="Arial" w:cs="Arial"/>
          <w:b/>
          <w:bCs/>
          <w:color w:val="auto"/>
          <w:sz w:val="28"/>
          <w:szCs w:val="28"/>
        </w:rPr>
      </w:pPr>
      <w:r w:rsidRPr="009F1BA3">
        <w:rPr>
          <w:rFonts w:ascii="Arial" w:hAnsi="Arial" w:cs="Arial"/>
          <w:b/>
          <w:bCs/>
          <w:color w:val="auto"/>
          <w:sz w:val="28"/>
          <w:szCs w:val="28"/>
        </w:rPr>
        <w:t>(ОБРАЗАЦ 6)</w:t>
      </w:r>
    </w:p>
    <w:p w:rsidR="0019645D" w:rsidRPr="009F1BA3" w:rsidRDefault="0019645D" w:rsidP="0019645D">
      <w:pPr>
        <w:jc w:val="right"/>
        <w:rPr>
          <w:rFonts w:ascii="Arial" w:hAnsi="Arial" w:cs="Arial"/>
          <w:b/>
          <w:bCs/>
          <w:color w:val="auto"/>
          <w:sz w:val="28"/>
          <w:szCs w:val="28"/>
        </w:rPr>
      </w:pPr>
    </w:p>
    <w:p w:rsidR="0019645D" w:rsidRPr="009F1BA3" w:rsidRDefault="0019645D" w:rsidP="0019645D">
      <w:pPr>
        <w:jc w:val="center"/>
        <w:rPr>
          <w:rFonts w:ascii="Arial" w:hAnsi="Arial" w:cs="Arial"/>
          <w:b/>
          <w:bCs/>
          <w:color w:val="auto"/>
          <w:sz w:val="28"/>
          <w:szCs w:val="28"/>
        </w:rPr>
      </w:pPr>
      <w:r w:rsidRPr="009F1BA3">
        <w:rPr>
          <w:rFonts w:ascii="Arial" w:hAnsi="Arial" w:cs="Arial"/>
          <w:b/>
          <w:bCs/>
          <w:color w:val="auto"/>
          <w:sz w:val="28"/>
          <w:szCs w:val="28"/>
        </w:rPr>
        <w:t xml:space="preserve">ОБРАЗАЦ ИЗЈАВЕ </w:t>
      </w:r>
      <w:proofErr w:type="gramStart"/>
      <w:r w:rsidRPr="009F1BA3">
        <w:rPr>
          <w:rFonts w:ascii="Arial" w:hAnsi="Arial" w:cs="Arial"/>
          <w:b/>
          <w:bCs/>
          <w:color w:val="auto"/>
          <w:sz w:val="28"/>
          <w:szCs w:val="28"/>
        </w:rPr>
        <w:t>ПОДИЗВОЂАЧА  О</w:t>
      </w:r>
      <w:proofErr w:type="gramEnd"/>
      <w:r w:rsidRPr="009F1BA3">
        <w:rPr>
          <w:rFonts w:ascii="Arial" w:hAnsi="Arial" w:cs="Arial"/>
          <w:b/>
          <w:bCs/>
          <w:color w:val="auto"/>
          <w:sz w:val="28"/>
          <w:szCs w:val="28"/>
        </w:rPr>
        <w:t xml:space="preserve"> ИСПУЊЕНОСТИ ОБАВЕЗНИХ УСЛОВА ЗА УЧЕШЋЕ У ПОСТУПКУ ЈАВНЕ НАБАВКЕ -  ЧЛ. 75. ЗЈН</w:t>
      </w:r>
    </w:p>
    <w:p w:rsidR="0019645D" w:rsidRPr="009F1BA3" w:rsidRDefault="0019645D" w:rsidP="0019645D">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center"/>
        <w:rPr>
          <w:rFonts w:ascii="Arial" w:hAnsi="Arial" w:cs="Arial"/>
          <w:b/>
          <w:bCs/>
          <w:color w:val="auto"/>
        </w:rPr>
      </w:pPr>
    </w:p>
    <w:p w:rsidR="0019645D" w:rsidRPr="009F1BA3" w:rsidRDefault="0019645D" w:rsidP="0019645D">
      <w:pPr>
        <w:jc w:val="center"/>
        <w:rPr>
          <w:rFonts w:ascii="Arial" w:hAnsi="Arial" w:cs="Arial"/>
          <w:b/>
          <w:bCs/>
          <w:color w:val="auto"/>
        </w:rPr>
      </w:pPr>
    </w:p>
    <w:p w:rsidR="0019645D" w:rsidRPr="009F1BA3" w:rsidRDefault="0019645D" w:rsidP="0019645D">
      <w:pPr>
        <w:jc w:val="both"/>
        <w:rPr>
          <w:rFonts w:ascii="Arial" w:hAnsi="Arial" w:cs="Arial"/>
          <w:color w:val="auto"/>
        </w:rPr>
      </w:pPr>
      <w:r w:rsidRPr="009F1BA3">
        <w:rPr>
          <w:rFonts w:ascii="Arial" w:hAnsi="Arial" w:cs="Arial"/>
          <w:color w:val="auto"/>
        </w:rPr>
        <w:t xml:space="preserve">Под пуном материјалном и кривичном одговорношћу, </w:t>
      </w:r>
      <w:r w:rsidRPr="009F1BA3">
        <w:rPr>
          <w:rFonts w:ascii="Arial" w:hAnsi="Arial" w:cs="Arial"/>
          <w:color w:val="auto"/>
          <w:lang w:val="sr-Cyrl-CS"/>
        </w:rPr>
        <w:t xml:space="preserve">као заступник подизвођача, </w:t>
      </w:r>
      <w:r w:rsidRPr="009F1BA3">
        <w:rPr>
          <w:rFonts w:ascii="Arial" w:hAnsi="Arial" w:cs="Arial"/>
          <w:color w:val="auto"/>
        </w:rPr>
        <w:t>дајем следећу</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19645D" w:rsidRPr="009F1BA3" w:rsidRDefault="0019645D" w:rsidP="0019645D">
      <w:pPr>
        <w:jc w:val="both"/>
        <w:rPr>
          <w:rFonts w:ascii="Arial" w:hAnsi="Arial" w:cs="Arial"/>
          <w:color w:val="auto"/>
        </w:rPr>
      </w:pPr>
    </w:p>
    <w:p w:rsidR="0019645D" w:rsidRPr="009F1BA3" w:rsidRDefault="0019645D" w:rsidP="0019645D">
      <w:pPr>
        <w:jc w:val="center"/>
        <w:rPr>
          <w:rFonts w:ascii="Arial" w:hAnsi="Arial" w:cs="Arial"/>
          <w:b/>
          <w:color w:val="auto"/>
        </w:rPr>
      </w:pPr>
      <w:r w:rsidRPr="009F1BA3">
        <w:rPr>
          <w:rFonts w:ascii="Arial" w:hAnsi="Arial" w:cs="Arial"/>
          <w:b/>
          <w:color w:val="auto"/>
        </w:rPr>
        <w:t>И З Ј А В У</w:t>
      </w:r>
    </w:p>
    <w:p w:rsidR="0019645D" w:rsidRPr="009F1BA3" w:rsidRDefault="0019645D" w:rsidP="0019645D">
      <w:pPr>
        <w:jc w:val="center"/>
        <w:rPr>
          <w:rFonts w:ascii="Arial" w:hAnsi="Arial" w:cs="Arial"/>
          <w:color w:val="auto"/>
        </w:rPr>
      </w:pPr>
    </w:p>
    <w:p w:rsidR="0019645D" w:rsidRPr="009F1BA3" w:rsidRDefault="0019645D" w:rsidP="0019645D">
      <w:pPr>
        <w:jc w:val="both"/>
        <w:rPr>
          <w:rFonts w:ascii="Arial" w:hAnsi="Arial" w:cs="Arial"/>
          <w:color w:val="auto"/>
          <w:lang w:val="sr-Cyrl-CS"/>
        </w:rPr>
      </w:pPr>
    </w:p>
    <w:p w:rsidR="0019645D" w:rsidRPr="009F1BA3" w:rsidRDefault="0019645D" w:rsidP="0019645D">
      <w:pPr>
        <w:jc w:val="both"/>
        <w:rPr>
          <w:rFonts w:ascii="Arial" w:hAnsi="Arial" w:cs="Arial"/>
          <w:iCs/>
          <w:color w:val="auto"/>
          <w:lang w:val="sr-Cyrl-CS"/>
        </w:rPr>
      </w:pPr>
      <w:r w:rsidRPr="009F1BA3">
        <w:rPr>
          <w:rFonts w:ascii="Arial" w:hAnsi="Arial" w:cs="Arial"/>
          <w:color w:val="auto"/>
          <w:lang w:val="sr-Cyrl-CS"/>
        </w:rPr>
        <w:t>П</w:t>
      </w:r>
      <w:r w:rsidRPr="009F1BA3">
        <w:rPr>
          <w:rFonts w:ascii="Arial" w:hAnsi="Arial" w:cs="Arial"/>
          <w:color w:val="auto"/>
        </w:rPr>
        <w:t xml:space="preserve">одизвођач </w:t>
      </w:r>
      <w:r w:rsidRPr="009F1BA3">
        <w:rPr>
          <w:rFonts w:ascii="Arial" w:hAnsi="Arial" w:cs="Arial"/>
          <w:i/>
          <w:color w:val="auto"/>
        </w:rPr>
        <w:t xml:space="preserve"> _____________________________________________</w:t>
      </w:r>
      <w:r w:rsidRPr="009F1BA3">
        <w:rPr>
          <w:rFonts w:ascii="Arial" w:hAnsi="Arial" w:cs="Arial"/>
          <w:i/>
          <w:iCs/>
          <w:color w:val="auto"/>
        </w:rPr>
        <w:t>[</w:t>
      </w:r>
      <w:r w:rsidRPr="009F1BA3">
        <w:rPr>
          <w:rFonts w:ascii="Arial" w:hAnsi="Arial" w:cs="Arial"/>
          <w:i/>
          <w:color w:val="auto"/>
        </w:rPr>
        <w:t>навести назив подизвођача</w:t>
      </w:r>
      <w:r w:rsidRPr="009F1BA3">
        <w:rPr>
          <w:rFonts w:ascii="Arial" w:hAnsi="Arial" w:cs="Arial"/>
          <w:i/>
          <w:iCs/>
          <w:color w:val="auto"/>
        </w:rPr>
        <w:t>]</w:t>
      </w:r>
      <w:r w:rsidRPr="009F1BA3">
        <w:rPr>
          <w:rFonts w:ascii="Arial" w:hAnsi="Arial" w:cs="Arial"/>
          <w:i/>
          <w:color w:val="auto"/>
          <w:lang w:val="sr-Cyrl-CS"/>
        </w:rPr>
        <w:t xml:space="preserve"> </w:t>
      </w:r>
      <w:r w:rsidRPr="009F1BA3">
        <w:rPr>
          <w:rFonts w:ascii="Arial" w:hAnsi="Arial" w:cs="Arial"/>
          <w:color w:val="auto"/>
        </w:rPr>
        <w:t>у поступку јавне набавке...........................</w:t>
      </w:r>
      <w:r w:rsidRPr="009F1BA3">
        <w:rPr>
          <w:rFonts w:ascii="Arial" w:hAnsi="Arial" w:cs="Arial"/>
          <w:i/>
          <w:iCs/>
          <w:color w:val="auto"/>
        </w:rPr>
        <w:t>[</w:t>
      </w:r>
      <w:proofErr w:type="gramStart"/>
      <w:r w:rsidRPr="009F1BA3">
        <w:rPr>
          <w:rFonts w:ascii="Arial" w:hAnsi="Arial" w:cs="Arial"/>
          <w:i/>
          <w:color w:val="auto"/>
        </w:rPr>
        <w:t>набавка</w:t>
      </w:r>
      <w:proofErr w:type="gramEnd"/>
      <w:r w:rsidRPr="009F1BA3">
        <w:rPr>
          <w:rFonts w:ascii="Arial" w:hAnsi="Arial" w:cs="Arial"/>
          <w:i/>
          <w:color w:val="auto"/>
        </w:rPr>
        <w:t xml:space="preserve"> услуга – поправка хидромотора и склопова </w:t>
      </w:r>
      <w:r w:rsidRPr="009F1BA3">
        <w:rPr>
          <w:rFonts w:ascii="Arial" w:hAnsi="Arial" w:cs="Arial"/>
          <w:i/>
          <w:color w:val="auto"/>
          <w:lang w:val="sr-Cyrl-CS"/>
        </w:rPr>
        <w:t xml:space="preserve"> </w:t>
      </w:r>
      <w:r w:rsidRPr="009F1BA3">
        <w:rPr>
          <w:rFonts w:ascii="Arial" w:hAnsi="Arial" w:cs="Arial"/>
          <w:color w:val="auto"/>
          <w:lang w:val="sr-Cyrl-CS"/>
        </w:rPr>
        <w:t>б</w:t>
      </w:r>
      <w:r w:rsidRPr="009F1BA3">
        <w:rPr>
          <w:rFonts w:ascii="Arial" w:hAnsi="Arial" w:cs="Arial"/>
          <w:color w:val="auto"/>
        </w:rPr>
        <w:t xml:space="preserve">рој </w:t>
      </w:r>
      <w:r w:rsidR="00077380" w:rsidRPr="009F1BA3">
        <w:rPr>
          <w:rFonts w:ascii="Arial" w:hAnsi="Arial" w:cs="Arial"/>
          <w:color w:val="auto"/>
        </w:rPr>
        <w:t>1.2.</w:t>
      </w:r>
      <w:r w:rsidR="00077380">
        <w:rPr>
          <w:rFonts w:ascii="Arial" w:hAnsi="Arial" w:cs="Arial"/>
          <w:color w:val="auto"/>
        </w:rPr>
        <w:t>1. – 1</w:t>
      </w:r>
      <w:r w:rsidR="00077380" w:rsidRPr="009F1BA3">
        <w:rPr>
          <w:rFonts w:ascii="Arial" w:hAnsi="Arial" w:cs="Arial"/>
          <w:color w:val="auto"/>
        </w:rPr>
        <w:t>/</w:t>
      </w:r>
      <w:proofErr w:type="gramStart"/>
      <w:r w:rsidR="00077380" w:rsidRPr="009F1BA3">
        <w:rPr>
          <w:rFonts w:ascii="Arial" w:hAnsi="Arial" w:cs="Arial"/>
          <w:color w:val="auto"/>
        </w:rPr>
        <w:t>201</w:t>
      </w:r>
      <w:r w:rsidR="00077380">
        <w:rPr>
          <w:rFonts w:ascii="Arial" w:hAnsi="Arial" w:cs="Arial"/>
          <w:color w:val="auto"/>
        </w:rPr>
        <w:t>9</w:t>
      </w:r>
      <w:r w:rsidR="00077380" w:rsidRPr="009F1BA3">
        <w:rPr>
          <w:rFonts w:ascii="Arial" w:hAnsi="Arial" w:cs="Arial"/>
          <w:color w:val="auto"/>
        </w:rPr>
        <w:t xml:space="preserve"> </w:t>
      </w:r>
      <w:r w:rsidR="00077380" w:rsidRPr="009F1BA3">
        <w:rPr>
          <w:rFonts w:ascii="Arial" w:hAnsi="Arial" w:cs="Arial"/>
          <w:i/>
          <w:iCs/>
          <w:color w:val="auto"/>
        </w:rPr>
        <w:t xml:space="preserve"> </w:t>
      </w:r>
      <w:r w:rsidRPr="009F1BA3">
        <w:rPr>
          <w:rFonts w:ascii="Arial" w:hAnsi="Arial" w:cs="Arial"/>
          <w:color w:val="auto"/>
        </w:rPr>
        <w:t>испуњава</w:t>
      </w:r>
      <w:proofErr w:type="gramEnd"/>
      <w:r w:rsidRPr="009F1BA3">
        <w:rPr>
          <w:rFonts w:ascii="Arial" w:hAnsi="Arial" w:cs="Arial"/>
          <w:color w:val="auto"/>
        </w:rPr>
        <w:t xml:space="preserve"> све услове из чл. 75. ЗЈН, односно услове дефинисане конкурсном документацијом</w:t>
      </w:r>
      <w:r w:rsidRPr="009F1BA3">
        <w:rPr>
          <w:rFonts w:ascii="Arial" w:hAnsi="Arial" w:cs="Arial"/>
          <w:color w:val="auto"/>
          <w:lang w:val="ru-RU"/>
        </w:rPr>
        <w:t xml:space="preserve"> </w:t>
      </w:r>
      <w:r w:rsidRPr="009F1BA3">
        <w:rPr>
          <w:rFonts w:ascii="Arial" w:hAnsi="Arial" w:cs="Arial"/>
          <w:color w:val="auto"/>
        </w:rPr>
        <w:t>за предметну јавну набавку</w:t>
      </w:r>
      <w:r w:rsidRPr="009F1BA3">
        <w:rPr>
          <w:rFonts w:ascii="Arial" w:hAnsi="Arial" w:cs="Arial"/>
          <w:color w:val="auto"/>
          <w:lang w:val="sr-Cyrl-CS"/>
        </w:rPr>
        <w:t>,</w:t>
      </w:r>
      <w:r w:rsidRPr="009F1BA3">
        <w:rPr>
          <w:rFonts w:ascii="Arial" w:hAnsi="Arial" w:cs="Arial"/>
          <w:color w:val="auto"/>
        </w:rPr>
        <w:t xml:space="preserve"> и то:</w:t>
      </w:r>
    </w:p>
    <w:p w:rsidR="0019645D" w:rsidRPr="009F1BA3" w:rsidRDefault="0019645D" w:rsidP="0019645D">
      <w:pPr>
        <w:jc w:val="both"/>
        <w:rPr>
          <w:rFonts w:ascii="Arial" w:hAnsi="Arial" w:cs="Arial"/>
          <w:iCs/>
          <w:color w:val="auto"/>
        </w:rPr>
      </w:pPr>
    </w:p>
    <w:p w:rsidR="0019645D" w:rsidRPr="009F1BA3" w:rsidRDefault="0019645D" w:rsidP="0019645D">
      <w:pPr>
        <w:pStyle w:val="ListParagraph"/>
        <w:numPr>
          <w:ilvl w:val="0"/>
          <w:numId w:val="37"/>
        </w:numPr>
        <w:jc w:val="both"/>
        <w:rPr>
          <w:rFonts w:ascii="Arial" w:hAnsi="Arial" w:cs="Arial"/>
          <w:iCs/>
          <w:color w:val="auto"/>
          <w:lang w:val="sr-Cyrl-CS"/>
        </w:rPr>
      </w:pPr>
      <w:r w:rsidRPr="009F1BA3">
        <w:rPr>
          <w:rFonts w:ascii="Arial" w:hAnsi="Arial" w:cs="Arial"/>
          <w:iCs/>
          <w:color w:val="auto"/>
          <w:lang w:val="sr-Cyrl-CS"/>
        </w:rPr>
        <w:t>Подизвођач је р</w:t>
      </w:r>
      <w:r w:rsidRPr="009F1BA3">
        <w:rPr>
          <w:rFonts w:ascii="Arial" w:hAnsi="Arial" w:cs="Arial"/>
          <w:iCs/>
          <w:color w:val="auto"/>
        </w:rPr>
        <w:t xml:space="preserve">егистрован код надлежног органа, односно уписан у одговарајући регистар (чл. 75. </w:t>
      </w:r>
      <w:proofErr w:type="gramStart"/>
      <w:r w:rsidRPr="009F1BA3">
        <w:rPr>
          <w:rFonts w:ascii="Arial" w:hAnsi="Arial" w:cs="Arial"/>
          <w:iCs/>
          <w:color w:val="auto"/>
        </w:rPr>
        <w:t>ст</w:t>
      </w:r>
      <w:proofErr w:type="gramEnd"/>
      <w:r w:rsidRPr="009F1BA3">
        <w:rPr>
          <w:rFonts w:ascii="Arial" w:hAnsi="Arial" w:cs="Arial"/>
          <w:iCs/>
          <w:color w:val="auto"/>
        </w:rPr>
        <w:t xml:space="preserve">. 1. </w:t>
      </w:r>
      <w:proofErr w:type="gramStart"/>
      <w:r w:rsidRPr="009F1BA3">
        <w:rPr>
          <w:rFonts w:ascii="Arial" w:hAnsi="Arial" w:cs="Arial"/>
          <w:iCs/>
          <w:color w:val="auto"/>
        </w:rPr>
        <w:t>тач</w:t>
      </w:r>
      <w:proofErr w:type="gramEnd"/>
      <w:r w:rsidRPr="009F1BA3">
        <w:rPr>
          <w:rFonts w:ascii="Arial" w:hAnsi="Arial" w:cs="Arial"/>
          <w:iCs/>
          <w:color w:val="auto"/>
        </w:rPr>
        <w:t>. 1) ЗЈН);</w:t>
      </w:r>
    </w:p>
    <w:p w:rsidR="0019645D" w:rsidRPr="009F1BA3" w:rsidRDefault="0019645D" w:rsidP="0019645D">
      <w:pPr>
        <w:pStyle w:val="ListParagraph"/>
        <w:numPr>
          <w:ilvl w:val="0"/>
          <w:numId w:val="37"/>
        </w:numPr>
        <w:jc w:val="both"/>
        <w:rPr>
          <w:rFonts w:ascii="Arial" w:hAnsi="Arial" w:cs="Arial"/>
          <w:bCs/>
          <w:iCs/>
          <w:color w:val="auto"/>
          <w:lang w:val="sr-Cyrl-CS"/>
        </w:rPr>
      </w:pPr>
      <w:r w:rsidRPr="009F1BA3">
        <w:rPr>
          <w:rFonts w:ascii="Arial" w:hAnsi="Arial" w:cs="Arial"/>
          <w:iCs/>
          <w:color w:val="auto"/>
          <w:lang w:val="sr-Cyrl-CS"/>
        </w:rPr>
        <w:t xml:space="preserve">Подизвођач и његов </w:t>
      </w:r>
      <w:r w:rsidRPr="009F1BA3">
        <w:rPr>
          <w:rFonts w:ascii="Arial" w:hAnsi="Arial" w:cs="Arial"/>
          <w:iCs/>
          <w:color w:val="auto"/>
        </w:rPr>
        <w:t xml:space="preserve">законски </w:t>
      </w:r>
      <w:r w:rsidRPr="009F1BA3">
        <w:rPr>
          <w:rFonts w:ascii="Arial" w:hAnsi="Arial" w:cs="Arial"/>
          <w:color w:val="auto"/>
        </w:rPr>
        <w:t>заступник нис</w:t>
      </w:r>
      <w:r w:rsidRPr="009F1BA3">
        <w:rPr>
          <w:rFonts w:ascii="Arial" w:hAnsi="Arial" w:cs="Arial"/>
          <w:color w:val="auto"/>
          <w:lang w:val="sr-Cyrl-CS"/>
        </w:rPr>
        <w:t>у</w:t>
      </w:r>
      <w:r w:rsidRPr="009F1BA3">
        <w:rPr>
          <w:rFonts w:ascii="Arial" w:hAnsi="Arial" w:cs="Arial"/>
          <w:color w:val="auto"/>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1BA3">
        <w:rPr>
          <w:rFonts w:ascii="Arial" w:hAnsi="Arial" w:cs="Arial"/>
          <w:color w:val="auto"/>
          <w:lang w:val="sr-Cyrl-CS"/>
        </w:rPr>
        <w:t>к</w:t>
      </w:r>
      <w:r w:rsidRPr="009F1BA3">
        <w:rPr>
          <w:rFonts w:ascii="Arial" w:hAnsi="Arial" w:cs="Arial"/>
          <w:color w:val="auto"/>
        </w:rPr>
        <w:t xml:space="preserve">ривично дело преваре </w:t>
      </w:r>
      <w:r w:rsidRPr="009F1BA3">
        <w:rPr>
          <w:rFonts w:ascii="Arial" w:hAnsi="Arial" w:cs="Arial"/>
          <w:iCs/>
          <w:color w:val="auto"/>
        </w:rPr>
        <w:t xml:space="preserve">(чл. 75. </w:t>
      </w:r>
      <w:proofErr w:type="gramStart"/>
      <w:r w:rsidRPr="009F1BA3">
        <w:rPr>
          <w:rFonts w:ascii="Arial" w:hAnsi="Arial" w:cs="Arial"/>
          <w:iCs/>
          <w:color w:val="auto"/>
        </w:rPr>
        <w:t>ст</w:t>
      </w:r>
      <w:proofErr w:type="gramEnd"/>
      <w:r w:rsidRPr="009F1BA3">
        <w:rPr>
          <w:rFonts w:ascii="Arial" w:hAnsi="Arial" w:cs="Arial"/>
          <w:iCs/>
          <w:color w:val="auto"/>
        </w:rPr>
        <w:t xml:space="preserve">. 1. </w:t>
      </w:r>
      <w:proofErr w:type="gramStart"/>
      <w:r w:rsidRPr="009F1BA3">
        <w:rPr>
          <w:rFonts w:ascii="Arial" w:hAnsi="Arial" w:cs="Arial"/>
          <w:iCs/>
          <w:color w:val="auto"/>
        </w:rPr>
        <w:t>тач</w:t>
      </w:r>
      <w:proofErr w:type="gramEnd"/>
      <w:r w:rsidRPr="009F1BA3">
        <w:rPr>
          <w:rFonts w:ascii="Arial" w:hAnsi="Arial" w:cs="Arial"/>
          <w:iCs/>
          <w:color w:val="auto"/>
        </w:rPr>
        <w:t>. 2) ЗЈН);</w:t>
      </w:r>
    </w:p>
    <w:p w:rsidR="0019645D" w:rsidRPr="009F1BA3" w:rsidRDefault="0019645D" w:rsidP="0019645D">
      <w:pPr>
        <w:pStyle w:val="ListParagraph"/>
        <w:numPr>
          <w:ilvl w:val="0"/>
          <w:numId w:val="37"/>
        </w:numPr>
        <w:jc w:val="both"/>
        <w:rPr>
          <w:rFonts w:ascii="Arial" w:hAnsi="Arial" w:cs="Arial"/>
          <w:color w:val="auto"/>
          <w:lang w:val="sr-Cyrl-CS"/>
        </w:rPr>
      </w:pPr>
      <w:r w:rsidRPr="009F1BA3">
        <w:rPr>
          <w:rFonts w:ascii="Arial" w:hAnsi="Arial" w:cs="Arial"/>
          <w:bCs/>
          <w:iCs/>
          <w:color w:val="auto"/>
          <w:lang w:val="sr-Cyrl-CS"/>
        </w:rPr>
        <w:t>Подизвођач је и</w:t>
      </w:r>
      <w:r w:rsidRPr="009F1BA3">
        <w:rPr>
          <w:rFonts w:ascii="Arial" w:hAnsi="Arial" w:cs="Arial"/>
          <w:bCs/>
          <w:iCs/>
          <w:color w:val="auto"/>
        </w:rPr>
        <w:t xml:space="preserve">змирио </w:t>
      </w:r>
      <w:r w:rsidRPr="009F1BA3">
        <w:rPr>
          <w:rFonts w:ascii="Arial" w:hAnsi="Arial" w:cs="Arial"/>
          <w:color w:val="auto"/>
        </w:rPr>
        <w:t>доспеле порезе, доприносе и друге јавне дажбине у складу са прописима Републике Србије (</w:t>
      </w:r>
      <w:r w:rsidRPr="009F1BA3">
        <w:rPr>
          <w:rFonts w:ascii="Arial" w:hAnsi="Arial" w:cs="Arial"/>
          <w:i/>
          <w:color w:val="auto"/>
        </w:rPr>
        <w:t>или стране државе када има седиште на њеној територији)</w:t>
      </w:r>
      <w:r w:rsidRPr="009F1BA3">
        <w:rPr>
          <w:rFonts w:ascii="Arial" w:hAnsi="Arial" w:cs="Arial"/>
          <w:iCs/>
          <w:color w:val="auto"/>
        </w:rPr>
        <w:t xml:space="preserve"> (чл. 75. </w:t>
      </w:r>
      <w:proofErr w:type="gramStart"/>
      <w:r w:rsidRPr="009F1BA3">
        <w:rPr>
          <w:rFonts w:ascii="Arial" w:hAnsi="Arial" w:cs="Arial"/>
          <w:iCs/>
          <w:color w:val="auto"/>
        </w:rPr>
        <w:t>ст</w:t>
      </w:r>
      <w:proofErr w:type="gramEnd"/>
      <w:r w:rsidRPr="009F1BA3">
        <w:rPr>
          <w:rFonts w:ascii="Arial" w:hAnsi="Arial" w:cs="Arial"/>
          <w:iCs/>
          <w:color w:val="auto"/>
        </w:rPr>
        <w:t xml:space="preserve">. 1. </w:t>
      </w:r>
      <w:proofErr w:type="gramStart"/>
      <w:r w:rsidRPr="009F1BA3">
        <w:rPr>
          <w:rFonts w:ascii="Arial" w:hAnsi="Arial" w:cs="Arial"/>
          <w:iCs/>
          <w:color w:val="auto"/>
        </w:rPr>
        <w:t>тач</w:t>
      </w:r>
      <w:proofErr w:type="gramEnd"/>
      <w:r w:rsidRPr="009F1BA3">
        <w:rPr>
          <w:rFonts w:ascii="Arial" w:hAnsi="Arial" w:cs="Arial"/>
          <w:iCs/>
          <w:color w:val="auto"/>
        </w:rPr>
        <w:t>. 4) ЗЈН)</w:t>
      </w:r>
      <w:r w:rsidRPr="009F1BA3">
        <w:rPr>
          <w:rFonts w:ascii="Arial" w:hAnsi="Arial" w:cs="Arial"/>
          <w:i/>
          <w:color w:val="auto"/>
        </w:rPr>
        <w:t>;</w:t>
      </w:r>
    </w:p>
    <w:p w:rsidR="0019645D" w:rsidRPr="009F1BA3" w:rsidRDefault="0019645D" w:rsidP="0019645D">
      <w:pPr>
        <w:pStyle w:val="ListParagraph"/>
        <w:numPr>
          <w:ilvl w:val="0"/>
          <w:numId w:val="37"/>
        </w:numPr>
        <w:jc w:val="both"/>
        <w:rPr>
          <w:rFonts w:ascii="Arial" w:hAnsi="Arial" w:cs="Arial"/>
          <w:color w:val="auto"/>
          <w:lang w:val="sr-Cyrl-CS"/>
        </w:rPr>
      </w:pPr>
      <w:r w:rsidRPr="009F1BA3">
        <w:rPr>
          <w:rFonts w:ascii="Arial" w:hAnsi="Arial" w:cs="Arial"/>
          <w:bCs/>
          <w:iCs/>
          <w:color w:val="auto"/>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F1BA3">
        <w:rPr>
          <w:rFonts w:ascii="Arial" w:eastAsia="Times New Roman" w:hAnsi="Arial" w:cs="Arial"/>
          <w:color w:val="auto"/>
        </w:rPr>
        <w:t xml:space="preserve">и нема забрану обављања делатности која је на снази у време подношења понуде за предметну јавну набавку </w:t>
      </w:r>
      <w:r w:rsidRPr="009F1BA3">
        <w:rPr>
          <w:rFonts w:ascii="Arial" w:hAnsi="Arial" w:cs="Arial"/>
          <w:iCs/>
          <w:color w:val="auto"/>
        </w:rPr>
        <w:t xml:space="preserve">(чл. 75. </w:t>
      </w:r>
      <w:proofErr w:type="gramStart"/>
      <w:r w:rsidRPr="009F1BA3">
        <w:rPr>
          <w:rFonts w:ascii="Arial" w:hAnsi="Arial" w:cs="Arial"/>
          <w:iCs/>
          <w:color w:val="auto"/>
        </w:rPr>
        <w:t>ст</w:t>
      </w:r>
      <w:proofErr w:type="gramEnd"/>
      <w:r w:rsidRPr="009F1BA3">
        <w:rPr>
          <w:rFonts w:ascii="Arial" w:hAnsi="Arial" w:cs="Arial"/>
          <w:iCs/>
          <w:color w:val="auto"/>
        </w:rPr>
        <w:t>. 2. ЗЈН)</w:t>
      </w:r>
      <w:r w:rsidRPr="009F1BA3">
        <w:rPr>
          <w:rFonts w:ascii="Arial" w:eastAsia="Times New Roman" w:hAnsi="Arial" w:cs="Arial"/>
          <w:color w:val="auto"/>
        </w:rPr>
        <w:t>.</w:t>
      </w:r>
    </w:p>
    <w:p w:rsidR="0019645D" w:rsidRPr="009F1BA3" w:rsidRDefault="0019645D" w:rsidP="0019645D">
      <w:pPr>
        <w:pStyle w:val="ListParagraph"/>
        <w:ind w:left="1080"/>
        <w:jc w:val="both"/>
        <w:rPr>
          <w:rFonts w:ascii="Arial" w:hAnsi="Arial" w:cs="Arial"/>
          <w:iCs/>
          <w:color w:val="auto"/>
          <w:lang w:val="sr-Cyrl-CS"/>
        </w:rPr>
      </w:pPr>
    </w:p>
    <w:p w:rsidR="0019645D" w:rsidRPr="009F1BA3" w:rsidRDefault="0019645D" w:rsidP="0019645D">
      <w:pPr>
        <w:pStyle w:val="ListParagraph"/>
        <w:jc w:val="both"/>
        <w:rPr>
          <w:rFonts w:ascii="Arial" w:hAnsi="Arial" w:cs="Arial"/>
          <w:iCs/>
          <w:color w:val="auto"/>
        </w:rPr>
      </w:pPr>
    </w:p>
    <w:p w:rsidR="0019645D" w:rsidRPr="009F1BA3" w:rsidRDefault="0019645D" w:rsidP="0019645D">
      <w:pPr>
        <w:jc w:val="both"/>
        <w:rPr>
          <w:rFonts w:ascii="Arial" w:hAnsi="Arial" w:cs="Arial"/>
          <w:i/>
          <w:color w:val="auto"/>
          <w:lang w:val="sr-Cyrl-CS"/>
        </w:rPr>
      </w:pPr>
    </w:p>
    <w:p w:rsidR="0019645D" w:rsidRPr="009F1BA3" w:rsidRDefault="0019645D" w:rsidP="0019645D">
      <w:pPr>
        <w:rPr>
          <w:rFonts w:ascii="Arial" w:hAnsi="Arial" w:cs="Arial"/>
          <w:color w:val="auto"/>
        </w:rPr>
      </w:pPr>
      <w:r w:rsidRPr="009F1BA3">
        <w:rPr>
          <w:rFonts w:ascii="Arial" w:hAnsi="Arial" w:cs="Arial"/>
          <w:color w:val="auto"/>
        </w:rPr>
        <w:t>Место</w:t>
      </w:r>
      <w:proofErr w:type="gramStart"/>
      <w:r w:rsidRPr="009F1BA3">
        <w:rPr>
          <w:rFonts w:ascii="Arial" w:hAnsi="Arial" w:cs="Arial"/>
          <w:color w:val="auto"/>
        </w:rPr>
        <w:t>:_</w:t>
      </w:r>
      <w:proofErr w:type="gramEnd"/>
      <w:r w:rsidRPr="009F1BA3">
        <w:rPr>
          <w:rFonts w:ascii="Arial" w:hAnsi="Arial" w:cs="Arial"/>
          <w:color w:val="auto"/>
        </w:rPr>
        <w:t>____________                                                            Подизвођач:</w:t>
      </w:r>
    </w:p>
    <w:p w:rsidR="0019645D" w:rsidRPr="009F1BA3" w:rsidRDefault="0019645D" w:rsidP="0019645D">
      <w:pPr>
        <w:rPr>
          <w:rFonts w:ascii="Arial" w:hAnsi="Arial" w:cs="Arial"/>
          <w:b/>
          <w:bCs/>
          <w:i/>
          <w:color w:val="auto"/>
        </w:rPr>
      </w:pPr>
      <w:r w:rsidRPr="009F1BA3">
        <w:rPr>
          <w:rFonts w:ascii="Arial" w:hAnsi="Arial" w:cs="Arial"/>
          <w:color w:val="auto"/>
        </w:rPr>
        <w:t>Датум</w:t>
      </w:r>
      <w:proofErr w:type="gramStart"/>
      <w:r w:rsidRPr="009F1BA3">
        <w:rPr>
          <w:rFonts w:ascii="Arial" w:hAnsi="Arial" w:cs="Arial"/>
          <w:color w:val="auto"/>
        </w:rPr>
        <w:t>:_</w:t>
      </w:r>
      <w:proofErr w:type="gramEnd"/>
      <w:r w:rsidRPr="009F1BA3">
        <w:rPr>
          <w:rFonts w:ascii="Arial" w:hAnsi="Arial" w:cs="Arial"/>
          <w:color w:val="auto"/>
        </w:rPr>
        <w:t xml:space="preserve">____________                         М.П.                     _____________________                                                        </w:t>
      </w:r>
    </w:p>
    <w:p w:rsidR="0019645D" w:rsidRPr="009F1BA3" w:rsidRDefault="0019645D" w:rsidP="0019645D">
      <w:pPr>
        <w:pStyle w:val="BodyText2"/>
        <w:spacing w:line="100" w:lineRule="atLeast"/>
        <w:jc w:val="both"/>
        <w:rPr>
          <w:rFonts w:ascii="Arial" w:hAnsi="Arial" w:cs="Arial"/>
          <w:b/>
          <w:bCs/>
          <w:i/>
          <w:color w:val="auto"/>
        </w:rPr>
      </w:pPr>
    </w:p>
    <w:p w:rsidR="0019645D" w:rsidRPr="009F1BA3" w:rsidRDefault="0019645D" w:rsidP="0019645D">
      <w:pPr>
        <w:pStyle w:val="ListParagraph"/>
        <w:ind w:left="0"/>
        <w:jc w:val="both"/>
        <w:rPr>
          <w:rFonts w:ascii="Arial" w:hAnsi="Arial" w:cs="Arial"/>
          <w:bCs/>
          <w:i/>
          <w:iCs/>
          <w:color w:val="auto"/>
          <w:sz w:val="22"/>
          <w:szCs w:val="22"/>
        </w:rPr>
      </w:pPr>
      <w:r w:rsidRPr="009F1BA3">
        <w:rPr>
          <w:rFonts w:ascii="Arial" w:hAnsi="Arial" w:cs="Arial"/>
          <w:b/>
          <w:bCs/>
          <w:i/>
          <w:color w:val="auto"/>
        </w:rPr>
        <w:lastRenderedPageBreak/>
        <w:t>Напомена:</w:t>
      </w:r>
      <w:r w:rsidRPr="009F1BA3">
        <w:rPr>
          <w:rFonts w:ascii="Arial" w:hAnsi="Arial" w:cs="Arial"/>
          <w:bCs/>
          <w:i/>
          <w:color w:val="auto"/>
        </w:rPr>
        <w:t xml:space="preserve"> </w:t>
      </w:r>
      <w:r w:rsidRPr="009F1BA3">
        <w:rPr>
          <w:rFonts w:ascii="Arial" w:hAnsi="Arial" w:cs="Arial"/>
          <w:b/>
          <w:bCs/>
          <w:i/>
          <w:iCs/>
          <w:color w:val="auto"/>
          <w:u w:val="single"/>
        </w:rPr>
        <w:t>Уколико понуђач подноси понуду са подизвођачем</w:t>
      </w:r>
      <w:r w:rsidRPr="009F1BA3">
        <w:rPr>
          <w:rFonts w:ascii="Arial" w:hAnsi="Arial" w:cs="Arial"/>
          <w:bCs/>
          <w:i/>
          <w:iCs/>
          <w:color w:val="auto"/>
        </w:rPr>
        <w:t xml:space="preserve">, Изјава мора бити потписана од стране овлашћеног лица подизвођача и оверена печатом. </w:t>
      </w:r>
    </w:p>
    <w:p w:rsidR="0019645D" w:rsidRPr="009F1BA3" w:rsidRDefault="0019645D" w:rsidP="0019645D">
      <w:pPr>
        <w:pStyle w:val="BodyText2"/>
        <w:spacing w:line="100" w:lineRule="atLeast"/>
        <w:jc w:val="both"/>
        <w:rPr>
          <w:rFonts w:ascii="Arial" w:hAnsi="Arial" w:cs="Arial"/>
          <w:b/>
          <w:bCs/>
          <w:i/>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rPr>
          <w:rFonts w:ascii="Arial" w:hAnsi="Arial" w:cs="Arial"/>
          <w:b/>
          <w:bCs/>
          <w:i/>
          <w:iCs/>
          <w:color w:val="auto"/>
        </w:rPr>
      </w:pPr>
    </w:p>
    <w:p w:rsidR="0019645D" w:rsidRPr="009F1BA3" w:rsidRDefault="0019645D" w:rsidP="0019645D">
      <w:pPr>
        <w:shd w:val="clear" w:color="auto" w:fill="C6D9F1"/>
        <w:jc w:val="center"/>
        <w:rPr>
          <w:rFonts w:ascii="Arial" w:hAnsi="Arial" w:cs="Arial"/>
          <w:b/>
          <w:bCs/>
          <w:i/>
          <w:iCs/>
          <w:color w:val="auto"/>
          <w:sz w:val="28"/>
          <w:szCs w:val="28"/>
        </w:rPr>
      </w:pPr>
      <w:r w:rsidRPr="009F1BA3">
        <w:rPr>
          <w:rFonts w:ascii="Arial" w:hAnsi="Arial" w:cs="Arial"/>
          <w:b/>
          <w:bCs/>
          <w:i/>
          <w:iCs/>
          <w:color w:val="auto"/>
          <w:sz w:val="28"/>
          <w:szCs w:val="28"/>
        </w:rPr>
        <w:t>VI МОДЕЛ УГОВОРА</w:t>
      </w:r>
    </w:p>
    <w:p w:rsidR="0019645D" w:rsidRPr="009F1BA3" w:rsidRDefault="0019645D" w:rsidP="0019645D">
      <w:pPr>
        <w:shd w:val="clear" w:color="auto" w:fill="C6D9F1"/>
        <w:jc w:val="center"/>
        <w:rPr>
          <w:rFonts w:ascii="Arial" w:hAnsi="Arial" w:cs="Arial"/>
          <w:b/>
          <w:bCs/>
          <w:i/>
          <w:iCs/>
          <w:color w:val="auto"/>
          <w:sz w:val="28"/>
          <w:szCs w:val="28"/>
        </w:rPr>
      </w:pPr>
    </w:p>
    <w:p w:rsidR="0019645D" w:rsidRPr="009F1BA3" w:rsidRDefault="0019645D" w:rsidP="0019645D">
      <w:pPr>
        <w:jc w:val="center"/>
        <w:rPr>
          <w:rFonts w:ascii="Arial" w:hAnsi="Arial" w:cs="Arial"/>
          <w:b/>
          <w:bCs/>
          <w:i/>
          <w:iCs/>
          <w:color w:val="auto"/>
        </w:rPr>
      </w:pPr>
    </w:p>
    <w:p w:rsidR="0019645D" w:rsidRPr="009F1BA3" w:rsidRDefault="0019645D" w:rsidP="0019645D">
      <w:pPr>
        <w:jc w:val="center"/>
        <w:rPr>
          <w:rFonts w:ascii="Arial" w:hAnsi="Arial" w:cs="Arial"/>
          <w:b/>
          <w:i/>
          <w:color w:val="auto"/>
          <w:sz w:val="22"/>
          <w:szCs w:val="22"/>
          <w:lang w:val="sr-Cyrl-CS"/>
        </w:rPr>
      </w:pPr>
      <w:r w:rsidRPr="009F1BA3">
        <w:rPr>
          <w:rFonts w:ascii="Arial" w:hAnsi="Arial" w:cs="Arial"/>
          <w:b/>
          <w:bCs/>
          <w:i/>
          <w:iCs/>
          <w:color w:val="auto"/>
        </w:rPr>
        <w:t xml:space="preserve">УГОВОР </w:t>
      </w:r>
      <w:r w:rsidRPr="009F1BA3">
        <w:rPr>
          <w:rFonts w:ascii="Arial" w:hAnsi="Arial" w:cs="Arial"/>
          <w:b/>
          <w:bCs/>
          <w:i/>
          <w:iCs/>
          <w:color w:val="auto"/>
          <w:lang w:val="sr-Cyrl-CS"/>
        </w:rPr>
        <w:t xml:space="preserve">о јавној набавци мале вредности </w:t>
      </w:r>
      <w:r w:rsidRPr="009F1BA3">
        <w:rPr>
          <w:rFonts w:ascii="Arial" w:hAnsi="Arial" w:cs="Arial"/>
          <w:b/>
          <w:i/>
          <w:color w:val="auto"/>
          <w:sz w:val="22"/>
          <w:szCs w:val="22"/>
          <w:lang w:val="sr-Cyrl-CS"/>
        </w:rPr>
        <w:t>услуга – поправка хидромотора и склопова</w:t>
      </w:r>
    </w:p>
    <w:p w:rsidR="0019645D" w:rsidRPr="009F1BA3" w:rsidRDefault="0019645D" w:rsidP="0019645D">
      <w:pPr>
        <w:jc w:val="center"/>
        <w:rPr>
          <w:rFonts w:ascii="Arial" w:hAnsi="Arial" w:cs="Arial"/>
          <w:b/>
          <w:bCs/>
          <w:i/>
          <w:iCs/>
          <w:color w:val="auto"/>
          <w:lang w:val="sr-Cyrl-CS"/>
        </w:rPr>
      </w:pPr>
    </w:p>
    <w:p w:rsidR="0019645D" w:rsidRPr="009F1BA3" w:rsidRDefault="0019645D" w:rsidP="0019645D">
      <w:pPr>
        <w:rPr>
          <w:rFonts w:ascii="Arial" w:hAnsi="Arial" w:cs="Arial"/>
          <w:i/>
          <w:iCs/>
          <w:color w:val="auto"/>
          <w:sz w:val="22"/>
          <w:szCs w:val="22"/>
        </w:rPr>
      </w:pPr>
      <w:r w:rsidRPr="009F1BA3">
        <w:rPr>
          <w:rFonts w:ascii="Arial" w:hAnsi="Arial" w:cs="Arial"/>
          <w:b/>
          <w:i/>
          <w:iCs/>
          <w:color w:val="auto"/>
          <w:sz w:val="22"/>
          <w:szCs w:val="22"/>
        </w:rPr>
        <w:t>Закључен између:</w:t>
      </w:r>
    </w:p>
    <w:p w:rsidR="0019645D" w:rsidRPr="009F1BA3" w:rsidRDefault="0019645D" w:rsidP="0019645D">
      <w:pPr>
        <w:jc w:val="both"/>
        <w:rPr>
          <w:rFonts w:ascii="Arial" w:hAnsi="Arial" w:cs="Arial"/>
          <w:i/>
          <w:iCs/>
          <w:color w:val="auto"/>
          <w:sz w:val="22"/>
          <w:szCs w:val="22"/>
        </w:rPr>
      </w:pPr>
      <w:r w:rsidRPr="009F1BA3">
        <w:rPr>
          <w:rFonts w:ascii="Arial" w:hAnsi="Arial" w:cs="Arial"/>
          <w:i/>
          <w:iCs/>
          <w:color w:val="auto"/>
          <w:sz w:val="22"/>
          <w:szCs w:val="22"/>
        </w:rPr>
        <w:t xml:space="preserve">Наручиоца: </w:t>
      </w:r>
      <w:r w:rsidRPr="009F1BA3">
        <w:rPr>
          <w:rFonts w:ascii="Arial" w:hAnsi="Arial" w:cs="Arial"/>
          <w:i/>
          <w:iCs/>
          <w:color w:val="auto"/>
          <w:sz w:val="22"/>
          <w:szCs w:val="22"/>
          <w:lang w:val="sr-Cyrl-CS"/>
        </w:rPr>
        <w:t xml:space="preserve">ЈКП </w:t>
      </w:r>
      <w:r w:rsidRPr="009F1BA3">
        <w:rPr>
          <w:rFonts w:ascii="Arial" w:hAnsi="Arial" w:cs="Arial"/>
          <w:i/>
          <w:iCs/>
          <w:color w:val="auto"/>
          <w:sz w:val="22"/>
          <w:szCs w:val="22"/>
        </w:rPr>
        <w:t xml:space="preserve">Сопот </w:t>
      </w:r>
    </w:p>
    <w:p w:rsidR="0019645D" w:rsidRPr="009F1BA3" w:rsidRDefault="0019645D" w:rsidP="0019645D">
      <w:pPr>
        <w:jc w:val="both"/>
        <w:rPr>
          <w:rFonts w:ascii="Arial" w:hAnsi="Arial" w:cs="Arial"/>
          <w:i/>
          <w:iCs/>
          <w:color w:val="auto"/>
          <w:sz w:val="22"/>
          <w:szCs w:val="22"/>
        </w:rPr>
      </w:pPr>
      <w:proofErr w:type="gramStart"/>
      <w:r w:rsidRPr="009F1BA3">
        <w:rPr>
          <w:rFonts w:ascii="Arial" w:hAnsi="Arial" w:cs="Arial"/>
          <w:i/>
          <w:iCs/>
          <w:color w:val="auto"/>
          <w:sz w:val="22"/>
          <w:szCs w:val="22"/>
        </w:rPr>
        <w:t>са</w:t>
      </w:r>
      <w:proofErr w:type="gramEnd"/>
      <w:r w:rsidRPr="009F1BA3">
        <w:rPr>
          <w:rFonts w:ascii="Arial" w:hAnsi="Arial" w:cs="Arial"/>
          <w:i/>
          <w:iCs/>
          <w:color w:val="auto"/>
          <w:sz w:val="22"/>
          <w:szCs w:val="22"/>
        </w:rPr>
        <w:t xml:space="preserve"> седиштем у Сопоту, улица </w:t>
      </w:r>
      <w:r w:rsidRPr="009F1BA3">
        <w:rPr>
          <w:rFonts w:ascii="Arial" w:hAnsi="Arial" w:cs="Arial"/>
          <w:i/>
          <w:iCs/>
          <w:color w:val="auto"/>
          <w:sz w:val="22"/>
          <w:szCs w:val="22"/>
          <w:lang w:val="sr-Cyrl-CS"/>
        </w:rPr>
        <w:t>Кнеза Милоша 45а.</w:t>
      </w:r>
      <w:r w:rsidRPr="009F1BA3">
        <w:rPr>
          <w:rFonts w:ascii="Arial" w:hAnsi="Arial" w:cs="Arial"/>
          <w:i/>
          <w:iCs/>
          <w:color w:val="auto"/>
          <w:sz w:val="22"/>
          <w:szCs w:val="22"/>
        </w:rPr>
        <w:t xml:space="preserve"> </w:t>
      </w:r>
    </w:p>
    <w:p w:rsidR="0019645D" w:rsidRPr="009F1BA3" w:rsidRDefault="0019645D" w:rsidP="0019645D">
      <w:pPr>
        <w:jc w:val="both"/>
        <w:rPr>
          <w:rFonts w:ascii="Arial" w:hAnsi="Arial" w:cs="Arial"/>
          <w:i/>
          <w:iCs/>
          <w:color w:val="auto"/>
          <w:sz w:val="22"/>
          <w:szCs w:val="22"/>
          <w:lang w:val="sr-Cyrl-CS"/>
        </w:rPr>
      </w:pPr>
      <w:r w:rsidRPr="009F1BA3">
        <w:rPr>
          <w:rFonts w:ascii="Arial" w:hAnsi="Arial" w:cs="Arial"/>
          <w:i/>
          <w:iCs/>
          <w:color w:val="auto"/>
          <w:sz w:val="22"/>
          <w:szCs w:val="22"/>
        </w:rPr>
        <w:t>ПИБ:</w:t>
      </w:r>
      <w:r w:rsidRPr="009F1BA3">
        <w:rPr>
          <w:rFonts w:ascii="Arial" w:hAnsi="Arial" w:cs="Arial"/>
          <w:i/>
          <w:iCs/>
          <w:color w:val="auto"/>
          <w:sz w:val="22"/>
          <w:szCs w:val="22"/>
          <w:lang w:val="sr-Cyrl-CS"/>
        </w:rPr>
        <w:t xml:space="preserve"> </w:t>
      </w:r>
      <w:r w:rsidRPr="009F1BA3">
        <w:rPr>
          <w:rFonts w:ascii="Arial" w:hAnsi="Arial" w:cs="Arial"/>
          <w:i/>
          <w:color w:val="auto"/>
          <w:sz w:val="22"/>
          <w:szCs w:val="22"/>
          <w:lang w:val="sr-Latn-CS"/>
        </w:rPr>
        <w:t xml:space="preserve">100224435 </w:t>
      </w:r>
      <w:r w:rsidRPr="009F1BA3">
        <w:rPr>
          <w:rFonts w:ascii="Arial" w:hAnsi="Arial" w:cs="Arial"/>
          <w:i/>
          <w:color w:val="auto"/>
          <w:sz w:val="22"/>
          <w:szCs w:val="22"/>
          <w:lang w:val="sr-Cyrl-CS"/>
        </w:rPr>
        <w:t xml:space="preserve"> </w:t>
      </w:r>
    </w:p>
    <w:p w:rsidR="0019645D" w:rsidRPr="009F1BA3" w:rsidRDefault="0019645D" w:rsidP="0019645D">
      <w:pPr>
        <w:jc w:val="both"/>
        <w:rPr>
          <w:rFonts w:ascii="Arial" w:hAnsi="Arial" w:cs="Arial"/>
          <w:i/>
          <w:iCs/>
          <w:color w:val="auto"/>
          <w:sz w:val="22"/>
          <w:szCs w:val="22"/>
          <w:lang w:val="sr-Cyrl-CS"/>
        </w:rPr>
      </w:pPr>
      <w:r w:rsidRPr="009F1BA3">
        <w:rPr>
          <w:rFonts w:ascii="Arial" w:hAnsi="Arial" w:cs="Arial"/>
          <w:i/>
          <w:iCs/>
          <w:color w:val="auto"/>
          <w:sz w:val="22"/>
          <w:szCs w:val="22"/>
        </w:rPr>
        <w:t xml:space="preserve">Матични број: </w:t>
      </w:r>
      <w:r w:rsidRPr="009F1BA3">
        <w:rPr>
          <w:rFonts w:ascii="Arial" w:hAnsi="Arial" w:cs="Arial"/>
          <w:i/>
          <w:iCs/>
          <w:color w:val="auto"/>
          <w:sz w:val="22"/>
          <w:szCs w:val="22"/>
          <w:lang w:val="sr-Cyrl-CS"/>
        </w:rPr>
        <w:t xml:space="preserve"> </w:t>
      </w:r>
      <w:r w:rsidRPr="009F1BA3">
        <w:rPr>
          <w:rFonts w:ascii="Arial" w:hAnsi="Arial" w:cs="Arial"/>
          <w:i/>
          <w:color w:val="auto"/>
          <w:sz w:val="22"/>
          <w:szCs w:val="22"/>
          <w:lang w:val="sr-Latn-CS"/>
        </w:rPr>
        <w:t>07006888</w:t>
      </w:r>
    </w:p>
    <w:p w:rsidR="0019645D" w:rsidRPr="009F1BA3" w:rsidRDefault="0019645D" w:rsidP="0019645D">
      <w:pPr>
        <w:jc w:val="both"/>
        <w:rPr>
          <w:rFonts w:ascii="Arial" w:hAnsi="Arial" w:cs="Arial"/>
          <w:i/>
          <w:iCs/>
          <w:color w:val="auto"/>
          <w:sz w:val="22"/>
          <w:szCs w:val="22"/>
        </w:rPr>
      </w:pPr>
      <w:r w:rsidRPr="009F1BA3">
        <w:rPr>
          <w:rFonts w:ascii="Arial" w:hAnsi="Arial" w:cs="Arial"/>
          <w:i/>
          <w:iCs/>
          <w:color w:val="auto"/>
          <w:sz w:val="22"/>
          <w:szCs w:val="22"/>
        </w:rPr>
        <w:t xml:space="preserve">Број рачуна: </w:t>
      </w:r>
      <w:r w:rsidRPr="009F1BA3">
        <w:rPr>
          <w:rFonts w:ascii="Arial" w:hAnsi="Arial" w:cs="Arial"/>
          <w:i/>
          <w:iCs/>
          <w:color w:val="auto"/>
          <w:sz w:val="22"/>
          <w:szCs w:val="22"/>
          <w:lang w:val="sr-Cyrl-CS"/>
        </w:rPr>
        <w:t>205-34718-</w:t>
      </w:r>
      <w:proofErr w:type="gramStart"/>
      <w:r w:rsidRPr="009F1BA3">
        <w:rPr>
          <w:rFonts w:ascii="Arial" w:hAnsi="Arial" w:cs="Arial"/>
          <w:i/>
          <w:iCs/>
          <w:color w:val="auto"/>
          <w:sz w:val="22"/>
          <w:szCs w:val="22"/>
          <w:lang w:val="sr-Cyrl-CS"/>
        </w:rPr>
        <w:t>15</w:t>
      </w:r>
      <w:r w:rsidRPr="009F1BA3">
        <w:rPr>
          <w:rFonts w:ascii="Arial" w:hAnsi="Arial" w:cs="Arial"/>
          <w:color w:val="auto"/>
          <w:sz w:val="22"/>
          <w:szCs w:val="22"/>
          <w:lang w:val="sr-Cyrl-CS"/>
        </w:rPr>
        <w:t xml:space="preserve"> </w:t>
      </w:r>
      <w:r w:rsidRPr="009F1BA3">
        <w:rPr>
          <w:rFonts w:ascii="Arial" w:hAnsi="Arial" w:cs="Arial"/>
          <w:i/>
          <w:iCs/>
          <w:color w:val="auto"/>
          <w:sz w:val="22"/>
          <w:szCs w:val="22"/>
        </w:rPr>
        <w:t>,</w:t>
      </w:r>
      <w:proofErr w:type="gramEnd"/>
      <w:r w:rsidRPr="009F1BA3">
        <w:rPr>
          <w:rFonts w:ascii="Arial" w:hAnsi="Arial" w:cs="Arial"/>
          <w:i/>
          <w:iCs/>
          <w:color w:val="auto"/>
          <w:sz w:val="22"/>
          <w:szCs w:val="22"/>
        </w:rPr>
        <w:t xml:space="preserve"> Назив банке: </w:t>
      </w:r>
      <w:r w:rsidRPr="009F1BA3">
        <w:rPr>
          <w:rFonts w:ascii="Arial" w:hAnsi="Arial" w:cs="Arial"/>
          <w:i/>
          <w:iCs/>
          <w:color w:val="auto"/>
          <w:sz w:val="22"/>
          <w:szCs w:val="22"/>
          <w:lang w:val="sr-Cyrl-CS"/>
        </w:rPr>
        <w:t>Комерцијална Банка</w:t>
      </w:r>
      <w:r w:rsidRPr="009F1BA3">
        <w:rPr>
          <w:rFonts w:ascii="Arial" w:hAnsi="Arial" w:cs="Arial"/>
          <w:i/>
          <w:iCs/>
          <w:color w:val="auto"/>
          <w:sz w:val="22"/>
          <w:szCs w:val="22"/>
        </w:rPr>
        <w:t>,</w:t>
      </w:r>
    </w:p>
    <w:p w:rsidR="0019645D" w:rsidRPr="009F1BA3" w:rsidRDefault="0019645D" w:rsidP="0019645D">
      <w:pPr>
        <w:jc w:val="both"/>
        <w:rPr>
          <w:rFonts w:ascii="Arial" w:hAnsi="Arial" w:cs="Arial"/>
          <w:i/>
          <w:iCs/>
          <w:color w:val="auto"/>
          <w:sz w:val="22"/>
          <w:szCs w:val="22"/>
          <w:lang w:val="sr-Cyrl-CS"/>
        </w:rPr>
      </w:pPr>
      <w:r w:rsidRPr="009F1BA3">
        <w:rPr>
          <w:rFonts w:ascii="Arial" w:hAnsi="Arial" w:cs="Arial"/>
          <w:i/>
          <w:iCs/>
          <w:color w:val="auto"/>
          <w:sz w:val="22"/>
          <w:szCs w:val="22"/>
        </w:rPr>
        <w:t>Телефон</w:t>
      </w:r>
      <w:r w:rsidRPr="009F1BA3">
        <w:rPr>
          <w:rFonts w:ascii="Arial" w:hAnsi="Arial" w:cs="Arial"/>
          <w:i/>
          <w:iCs/>
          <w:color w:val="auto"/>
          <w:sz w:val="22"/>
          <w:szCs w:val="22"/>
          <w:lang w:val="sr-Cyrl-CS"/>
        </w:rPr>
        <w:t>/факс</w:t>
      </w:r>
      <w:r w:rsidRPr="009F1BA3">
        <w:rPr>
          <w:rFonts w:ascii="Arial" w:hAnsi="Arial" w:cs="Arial"/>
          <w:i/>
          <w:iCs/>
          <w:color w:val="auto"/>
          <w:sz w:val="22"/>
          <w:szCs w:val="22"/>
        </w:rPr>
        <w:t>: 011/8251-</w:t>
      </w:r>
      <w:r w:rsidRPr="009F1BA3">
        <w:rPr>
          <w:rFonts w:ascii="Arial" w:hAnsi="Arial" w:cs="Arial"/>
          <w:i/>
          <w:iCs/>
          <w:color w:val="auto"/>
          <w:sz w:val="22"/>
          <w:szCs w:val="22"/>
          <w:lang w:val="sr-Cyrl-CS"/>
        </w:rPr>
        <w:t xml:space="preserve"> 212</w:t>
      </w:r>
    </w:p>
    <w:p w:rsidR="0019645D" w:rsidRPr="009F1BA3" w:rsidRDefault="0019645D" w:rsidP="0019645D">
      <w:pPr>
        <w:jc w:val="both"/>
        <w:rPr>
          <w:rFonts w:ascii="Arial" w:hAnsi="Arial" w:cs="Arial"/>
          <w:i/>
          <w:iCs/>
          <w:color w:val="auto"/>
          <w:sz w:val="22"/>
          <w:szCs w:val="22"/>
        </w:rPr>
      </w:pPr>
      <w:proofErr w:type="gramStart"/>
      <w:r w:rsidRPr="009F1BA3">
        <w:rPr>
          <w:rFonts w:ascii="Arial" w:hAnsi="Arial" w:cs="Arial"/>
          <w:i/>
          <w:iCs/>
          <w:color w:val="auto"/>
          <w:sz w:val="22"/>
          <w:szCs w:val="22"/>
        </w:rPr>
        <w:t>кога</w:t>
      </w:r>
      <w:proofErr w:type="gramEnd"/>
      <w:r w:rsidRPr="009F1BA3">
        <w:rPr>
          <w:rFonts w:ascii="Arial" w:hAnsi="Arial" w:cs="Arial"/>
          <w:i/>
          <w:iCs/>
          <w:color w:val="auto"/>
          <w:sz w:val="22"/>
          <w:szCs w:val="22"/>
        </w:rPr>
        <w:t xml:space="preserve"> заступа: </w:t>
      </w:r>
      <w:r w:rsidRPr="009F1BA3">
        <w:rPr>
          <w:rFonts w:ascii="Arial" w:hAnsi="Arial" w:cs="Arial"/>
          <w:i/>
          <w:iCs/>
          <w:color w:val="auto"/>
          <w:sz w:val="22"/>
          <w:szCs w:val="22"/>
          <w:lang w:val="sr-Cyrl-CS"/>
        </w:rPr>
        <w:t xml:space="preserve">Директора </w:t>
      </w:r>
    </w:p>
    <w:p w:rsidR="0019645D" w:rsidRPr="009F1BA3" w:rsidRDefault="0019645D" w:rsidP="0019645D">
      <w:pPr>
        <w:jc w:val="both"/>
        <w:rPr>
          <w:rFonts w:ascii="Arial" w:hAnsi="Arial" w:cs="Arial"/>
          <w:i/>
          <w:iCs/>
          <w:color w:val="auto"/>
          <w:sz w:val="22"/>
          <w:szCs w:val="22"/>
        </w:rPr>
      </w:pPr>
      <w:r w:rsidRPr="009F1BA3">
        <w:rPr>
          <w:rFonts w:ascii="Arial" w:hAnsi="Arial" w:cs="Arial"/>
          <w:i/>
          <w:iCs/>
          <w:color w:val="auto"/>
          <w:sz w:val="22"/>
          <w:szCs w:val="22"/>
          <w:lang w:val="sr-Cyrl-CS"/>
        </w:rPr>
        <w:t>Весна Вујановић, дипл.ецц.</w:t>
      </w:r>
      <w:r w:rsidRPr="009F1BA3">
        <w:rPr>
          <w:rFonts w:ascii="Arial" w:hAnsi="Arial" w:cs="Arial"/>
          <w:i/>
          <w:iCs/>
          <w:color w:val="auto"/>
          <w:sz w:val="22"/>
          <w:szCs w:val="22"/>
        </w:rPr>
        <w:t xml:space="preserve">  (</w:t>
      </w:r>
      <w:proofErr w:type="gramStart"/>
      <w:r w:rsidRPr="009F1BA3">
        <w:rPr>
          <w:rFonts w:ascii="Arial" w:hAnsi="Arial" w:cs="Arial"/>
          <w:i/>
          <w:iCs/>
          <w:color w:val="auto"/>
          <w:sz w:val="22"/>
          <w:szCs w:val="22"/>
        </w:rPr>
        <w:t>у</w:t>
      </w:r>
      <w:proofErr w:type="gramEnd"/>
      <w:r w:rsidRPr="009F1BA3">
        <w:rPr>
          <w:rFonts w:ascii="Arial" w:hAnsi="Arial" w:cs="Arial"/>
          <w:i/>
          <w:iCs/>
          <w:color w:val="auto"/>
          <w:sz w:val="22"/>
          <w:szCs w:val="22"/>
        </w:rPr>
        <w:t xml:space="preserve"> даљем тексту: </w:t>
      </w:r>
      <w:r w:rsidRPr="009F1BA3">
        <w:rPr>
          <w:rFonts w:ascii="Arial" w:hAnsi="Arial" w:cs="Arial"/>
          <w:b/>
          <w:bCs/>
          <w:i/>
          <w:iCs/>
          <w:color w:val="auto"/>
          <w:sz w:val="22"/>
          <w:szCs w:val="22"/>
        </w:rPr>
        <w:t>Наручилац</w:t>
      </w:r>
      <w:r w:rsidRPr="009F1BA3">
        <w:rPr>
          <w:rFonts w:ascii="Arial" w:hAnsi="Arial" w:cs="Arial"/>
          <w:i/>
          <w:iCs/>
          <w:color w:val="auto"/>
          <w:sz w:val="22"/>
          <w:szCs w:val="22"/>
        </w:rPr>
        <w:t>)  и</w:t>
      </w:r>
    </w:p>
    <w:p w:rsidR="0019645D" w:rsidRPr="009F1BA3" w:rsidRDefault="0019645D" w:rsidP="0019645D">
      <w:pPr>
        <w:rPr>
          <w:rFonts w:ascii="Arial" w:hAnsi="Arial" w:cs="Arial"/>
          <w:i/>
          <w:iCs/>
          <w:color w:val="auto"/>
          <w:lang w:val="sr-Cyrl-CS"/>
        </w:rPr>
      </w:pPr>
    </w:p>
    <w:p w:rsidR="0019645D" w:rsidRPr="009F1BA3" w:rsidRDefault="0019645D" w:rsidP="0019645D">
      <w:pPr>
        <w:rPr>
          <w:rFonts w:ascii="Arial" w:hAnsi="Arial" w:cs="Arial"/>
          <w:i/>
          <w:iCs/>
          <w:color w:val="auto"/>
          <w:sz w:val="22"/>
          <w:szCs w:val="22"/>
        </w:rPr>
      </w:pPr>
      <w:r w:rsidRPr="009F1BA3">
        <w:rPr>
          <w:rFonts w:ascii="Arial" w:hAnsi="Arial" w:cs="Arial"/>
          <w:i/>
          <w:iCs/>
          <w:color w:val="auto"/>
          <w:sz w:val="22"/>
          <w:szCs w:val="22"/>
        </w:rPr>
        <w:t>Понуђача: ...............................................................................................................</w:t>
      </w:r>
    </w:p>
    <w:p w:rsidR="0019645D" w:rsidRPr="009F1BA3" w:rsidRDefault="0019645D" w:rsidP="0019645D">
      <w:pPr>
        <w:rPr>
          <w:rFonts w:ascii="Arial" w:hAnsi="Arial" w:cs="Arial"/>
          <w:i/>
          <w:iCs/>
          <w:color w:val="auto"/>
          <w:sz w:val="22"/>
          <w:szCs w:val="22"/>
        </w:rPr>
      </w:pPr>
      <w:proofErr w:type="gramStart"/>
      <w:r w:rsidRPr="009F1BA3">
        <w:rPr>
          <w:rFonts w:ascii="Arial" w:hAnsi="Arial" w:cs="Arial"/>
          <w:i/>
          <w:iCs/>
          <w:color w:val="auto"/>
          <w:sz w:val="22"/>
          <w:szCs w:val="22"/>
        </w:rPr>
        <w:t>са</w:t>
      </w:r>
      <w:proofErr w:type="gramEnd"/>
      <w:r w:rsidRPr="009F1BA3">
        <w:rPr>
          <w:rFonts w:ascii="Arial" w:hAnsi="Arial" w:cs="Arial"/>
          <w:i/>
          <w:iCs/>
          <w:color w:val="auto"/>
          <w:sz w:val="22"/>
          <w:szCs w:val="22"/>
        </w:rPr>
        <w:t xml:space="preserve"> седиштем у ............................................, улица ............................................., ПИБ:............................................. Матични број: .................................................</w:t>
      </w:r>
    </w:p>
    <w:p w:rsidR="0019645D" w:rsidRPr="009F1BA3" w:rsidRDefault="0019645D" w:rsidP="0019645D">
      <w:pPr>
        <w:rPr>
          <w:rFonts w:ascii="Arial" w:hAnsi="Arial" w:cs="Arial"/>
          <w:i/>
          <w:iCs/>
          <w:color w:val="auto"/>
          <w:sz w:val="22"/>
          <w:szCs w:val="22"/>
        </w:rPr>
      </w:pPr>
      <w:r w:rsidRPr="009F1BA3">
        <w:rPr>
          <w:rFonts w:ascii="Arial" w:hAnsi="Arial" w:cs="Arial"/>
          <w:i/>
          <w:iCs/>
          <w:color w:val="auto"/>
          <w:sz w:val="22"/>
          <w:szCs w:val="22"/>
        </w:rPr>
        <w:t>Број рачуна: ............................................ Назив банке</w:t>
      </w:r>
      <w:proofErr w:type="gramStart"/>
      <w:r w:rsidRPr="009F1BA3">
        <w:rPr>
          <w:rFonts w:ascii="Arial" w:hAnsi="Arial" w:cs="Arial"/>
          <w:i/>
          <w:iCs/>
          <w:color w:val="auto"/>
          <w:sz w:val="22"/>
          <w:szCs w:val="22"/>
        </w:rPr>
        <w:t>:........................................,</w:t>
      </w:r>
      <w:proofErr w:type="gramEnd"/>
    </w:p>
    <w:p w:rsidR="0019645D" w:rsidRPr="009F1BA3" w:rsidRDefault="0019645D" w:rsidP="0019645D">
      <w:pPr>
        <w:rPr>
          <w:rFonts w:ascii="Arial" w:hAnsi="Arial" w:cs="Arial"/>
          <w:i/>
          <w:iCs/>
          <w:color w:val="auto"/>
          <w:sz w:val="22"/>
          <w:szCs w:val="22"/>
        </w:rPr>
      </w:pPr>
      <w:r w:rsidRPr="009F1BA3">
        <w:rPr>
          <w:rFonts w:ascii="Arial" w:hAnsi="Arial" w:cs="Arial"/>
          <w:i/>
          <w:iCs/>
          <w:color w:val="auto"/>
          <w:sz w:val="22"/>
          <w:szCs w:val="22"/>
        </w:rPr>
        <w:t>Телефон</w:t>
      </w:r>
      <w:proofErr w:type="gramStart"/>
      <w:r w:rsidRPr="009F1BA3">
        <w:rPr>
          <w:rFonts w:ascii="Arial" w:hAnsi="Arial" w:cs="Arial"/>
          <w:i/>
          <w:iCs/>
          <w:color w:val="auto"/>
          <w:sz w:val="22"/>
          <w:szCs w:val="22"/>
        </w:rPr>
        <w:t>:...................................................</w:t>
      </w:r>
      <w:proofErr w:type="gramEnd"/>
      <w:r w:rsidRPr="009F1BA3">
        <w:rPr>
          <w:rFonts w:ascii="Arial" w:hAnsi="Arial" w:cs="Arial"/>
          <w:i/>
          <w:iCs/>
          <w:color w:val="auto"/>
          <w:sz w:val="22"/>
          <w:szCs w:val="22"/>
        </w:rPr>
        <w:t>Телефакс:.............................................</w:t>
      </w:r>
    </w:p>
    <w:p w:rsidR="0019645D" w:rsidRPr="009F1BA3" w:rsidRDefault="0019645D" w:rsidP="0019645D">
      <w:pPr>
        <w:rPr>
          <w:rFonts w:ascii="Arial" w:hAnsi="Arial" w:cs="Arial"/>
          <w:i/>
          <w:iCs/>
          <w:color w:val="auto"/>
          <w:sz w:val="22"/>
          <w:szCs w:val="22"/>
        </w:rPr>
      </w:pPr>
      <w:proofErr w:type="gramStart"/>
      <w:r w:rsidRPr="009F1BA3">
        <w:rPr>
          <w:rFonts w:ascii="Arial" w:hAnsi="Arial" w:cs="Arial"/>
          <w:i/>
          <w:iCs/>
          <w:color w:val="auto"/>
          <w:sz w:val="22"/>
          <w:szCs w:val="22"/>
        </w:rPr>
        <w:t>кога</w:t>
      </w:r>
      <w:proofErr w:type="gramEnd"/>
      <w:r w:rsidRPr="009F1BA3">
        <w:rPr>
          <w:rFonts w:ascii="Arial" w:hAnsi="Arial" w:cs="Arial"/>
          <w:i/>
          <w:iCs/>
          <w:color w:val="auto"/>
          <w:sz w:val="22"/>
          <w:szCs w:val="22"/>
        </w:rPr>
        <w:t xml:space="preserve"> заступа........................................................................................................... </w:t>
      </w:r>
    </w:p>
    <w:p w:rsidR="0019645D" w:rsidRPr="009F1BA3" w:rsidRDefault="0019645D" w:rsidP="0019645D">
      <w:pPr>
        <w:rPr>
          <w:rFonts w:ascii="Arial" w:hAnsi="Arial" w:cs="Arial"/>
          <w:i/>
          <w:iCs/>
          <w:color w:val="auto"/>
          <w:sz w:val="22"/>
          <w:szCs w:val="22"/>
        </w:rPr>
      </w:pPr>
      <w:r w:rsidRPr="009F1BA3">
        <w:rPr>
          <w:rFonts w:ascii="Arial" w:hAnsi="Arial" w:cs="Arial"/>
          <w:i/>
          <w:iCs/>
          <w:color w:val="auto"/>
          <w:sz w:val="22"/>
          <w:szCs w:val="22"/>
        </w:rPr>
        <w:t>(</w:t>
      </w:r>
      <w:proofErr w:type="gramStart"/>
      <w:r w:rsidRPr="009F1BA3">
        <w:rPr>
          <w:rFonts w:ascii="Arial" w:hAnsi="Arial" w:cs="Arial"/>
          <w:i/>
          <w:iCs/>
          <w:color w:val="auto"/>
          <w:sz w:val="22"/>
          <w:szCs w:val="22"/>
        </w:rPr>
        <w:t>у</w:t>
      </w:r>
      <w:proofErr w:type="gramEnd"/>
      <w:r w:rsidRPr="009F1BA3">
        <w:rPr>
          <w:rFonts w:ascii="Arial" w:hAnsi="Arial" w:cs="Arial"/>
          <w:i/>
          <w:iCs/>
          <w:color w:val="auto"/>
          <w:sz w:val="22"/>
          <w:szCs w:val="22"/>
          <w:lang w:val="sr-Cyrl-CS"/>
        </w:rPr>
        <w:t xml:space="preserve"> </w:t>
      </w:r>
      <w:r w:rsidRPr="009F1BA3">
        <w:rPr>
          <w:rFonts w:ascii="Arial" w:hAnsi="Arial" w:cs="Arial"/>
          <w:i/>
          <w:iCs/>
          <w:color w:val="auto"/>
          <w:sz w:val="22"/>
          <w:szCs w:val="22"/>
        </w:rPr>
        <w:t xml:space="preserve">даљем тексту: </w:t>
      </w:r>
      <w:r w:rsidRPr="009F1BA3">
        <w:rPr>
          <w:rFonts w:ascii="Arial" w:hAnsi="Arial" w:cs="Arial"/>
          <w:b/>
          <w:bCs/>
          <w:i/>
          <w:iCs/>
          <w:color w:val="auto"/>
          <w:sz w:val="22"/>
          <w:szCs w:val="22"/>
          <w:lang w:val="sr-Cyrl-CS"/>
        </w:rPr>
        <w:t>Понуђ</w:t>
      </w:r>
      <w:r w:rsidRPr="009F1BA3">
        <w:rPr>
          <w:rFonts w:ascii="Arial" w:hAnsi="Arial" w:cs="Arial"/>
          <w:b/>
          <w:bCs/>
          <w:i/>
          <w:iCs/>
          <w:color w:val="auto"/>
          <w:sz w:val="22"/>
          <w:szCs w:val="22"/>
        </w:rPr>
        <w:t>ач</w:t>
      </w:r>
      <w:r w:rsidRPr="009F1BA3">
        <w:rPr>
          <w:rFonts w:ascii="Arial" w:hAnsi="Arial" w:cs="Arial"/>
          <w:i/>
          <w:iCs/>
          <w:color w:val="auto"/>
          <w:sz w:val="22"/>
          <w:szCs w:val="22"/>
        </w:rPr>
        <w:t>),</w:t>
      </w:r>
    </w:p>
    <w:p w:rsidR="0019645D" w:rsidRPr="009F1BA3" w:rsidRDefault="0019645D" w:rsidP="0019645D">
      <w:pPr>
        <w:rPr>
          <w:rFonts w:ascii="Arial" w:hAnsi="Arial" w:cs="Arial"/>
          <w:i/>
          <w:iCs/>
          <w:color w:val="auto"/>
          <w:sz w:val="22"/>
          <w:szCs w:val="22"/>
          <w:lang w:val="sr-Cyrl-CS"/>
        </w:rPr>
      </w:pPr>
    </w:p>
    <w:p w:rsidR="0019645D" w:rsidRPr="009F1BA3" w:rsidRDefault="0019645D" w:rsidP="0019645D">
      <w:pPr>
        <w:rPr>
          <w:rFonts w:ascii="Arial" w:hAnsi="Arial" w:cs="Arial"/>
          <w:i/>
          <w:iCs/>
          <w:color w:val="auto"/>
          <w:sz w:val="22"/>
          <w:szCs w:val="22"/>
        </w:rPr>
      </w:pPr>
      <w:r w:rsidRPr="009F1BA3">
        <w:rPr>
          <w:rFonts w:ascii="Arial" w:hAnsi="Arial" w:cs="Arial"/>
          <w:i/>
          <w:iCs/>
          <w:color w:val="auto"/>
          <w:sz w:val="22"/>
          <w:szCs w:val="22"/>
        </w:rPr>
        <w:t>Основ уговора:</w:t>
      </w:r>
    </w:p>
    <w:p w:rsidR="0019645D" w:rsidRPr="009F1BA3" w:rsidRDefault="0019645D" w:rsidP="0019645D">
      <w:pPr>
        <w:rPr>
          <w:rFonts w:ascii="Arial" w:hAnsi="Arial" w:cs="Arial"/>
          <w:i/>
          <w:iCs/>
          <w:color w:val="auto"/>
          <w:sz w:val="22"/>
          <w:szCs w:val="22"/>
          <w:lang w:val="sr-Cyrl-CS"/>
        </w:rPr>
      </w:pPr>
      <w:r w:rsidRPr="009F1BA3">
        <w:rPr>
          <w:rFonts w:ascii="Arial" w:hAnsi="Arial" w:cs="Arial"/>
          <w:i/>
          <w:iCs/>
          <w:color w:val="auto"/>
          <w:sz w:val="22"/>
          <w:szCs w:val="22"/>
        </w:rPr>
        <w:t>ЈН Број:</w:t>
      </w:r>
      <w:r w:rsidRPr="009F1BA3">
        <w:rPr>
          <w:rFonts w:ascii="Arial" w:hAnsi="Arial" w:cs="Arial"/>
          <w:i/>
          <w:iCs/>
          <w:color w:val="auto"/>
          <w:sz w:val="22"/>
          <w:szCs w:val="22"/>
          <w:lang w:val="sr-Cyrl-CS"/>
        </w:rPr>
        <w:t xml:space="preserve"> </w:t>
      </w:r>
      <w:r w:rsidR="00077380" w:rsidRPr="009F1BA3">
        <w:rPr>
          <w:rFonts w:ascii="Arial" w:hAnsi="Arial" w:cs="Arial"/>
          <w:color w:val="auto"/>
        </w:rPr>
        <w:t>1.2.</w:t>
      </w:r>
      <w:r w:rsidR="00077380">
        <w:rPr>
          <w:rFonts w:ascii="Arial" w:hAnsi="Arial" w:cs="Arial"/>
          <w:color w:val="auto"/>
        </w:rPr>
        <w:t>1. – 1</w:t>
      </w:r>
      <w:r w:rsidR="00077380" w:rsidRPr="009F1BA3">
        <w:rPr>
          <w:rFonts w:ascii="Arial" w:hAnsi="Arial" w:cs="Arial"/>
          <w:color w:val="auto"/>
        </w:rPr>
        <w:t>/201</w:t>
      </w:r>
      <w:r w:rsidR="00077380">
        <w:rPr>
          <w:rFonts w:ascii="Arial" w:hAnsi="Arial" w:cs="Arial"/>
          <w:color w:val="auto"/>
        </w:rPr>
        <w:t>9</w:t>
      </w:r>
      <w:r w:rsidR="00077380" w:rsidRPr="009F1BA3">
        <w:rPr>
          <w:rFonts w:ascii="Arial" w:hAnsi="Arial" w:cs="Arial"/>
          <w:color w:val="auto"/>
        </w:rPr>
        <w:t xml:space="preserve"> </w:t>
      </w:r>
      <w:r w:rsidR="00077380" w:rsidRPr="009F1BA3">
        <w:rPr>
          <w:rFonts w:ascii="Arial" w:hAnsi="Arial" w:cs="Arial"/>
          <w:i/>
          <w:iCs/>
          <w:color w:val="auto"/>
        </w:rPr>
        <w:t xml:space="preserve"> </w:t>
      </w:r>
    </w:p>
    <w:p w:rsidR="0019645D" w:rsidRPr="009F1BA3" w:rsidRDefault="0019645D" w:rsidP="0019645D">
      <w:pPr>
        <w:rPr>
          <w:rFonts w:ascii="Arial" w:hAnsi="Arial" w:cs="Arial"/>
          <w:i/>
          <w:iCs/>
          <w:color w:val="auto"/>
          <w:sz w:val="22"/>
          <w:szCs w:val="22"/>
        </w:rPr>
      </w:pPr>
      <w:r w:rsidRPr="009F1BA3">
        <w:rPr>
          <w:rFonts w:ascii="Arial" w:hAnsi="Arial" w:cs="Arial"/>
          <w:i/>
          <w:iCs/>
          <w:color w:val="auto"/>
          <w:sz w:val="22"/>
          <w:szCs w:val="22"/>
        </w:rPr>
        <w:t xml:space="preserve">Број и датум одлуке о </w:t>
      </w:r>
      <w:r w:rsidRPr="009F1BA3">
        <w:rPr>
          <w:rFonts w:ascii="Arial" w:hAnsi="Arial" w:cs="Arial"/>
          <w:i/>
          <w:iCs/>
          <w:color w:val="auto"/>
          <w:sz w:val="22"/>
          <w:szCs w:val="22"/>
          <w:lang w:val="sr-Cyrl-CS"/>
        </w:rPr>
        <w:t>додели уговора</w:t>
      </w:r>
      <w:proofErr w:type="gramStart"/>
      <w:r w:rsidRPr="009F1BA3">
        <w:rPr>
          <w:rFonts w:ascii="Arial" w:hAnsi="Arial" w:cs="Arial"/>
          <w:i/>
          <w:iCs/>
          <w:color w:val="auto"/>
          <w:sz w:val="22"/>
          <w:szCs w:val="22"/>
        </w:rPr>
        <w:t>:...............................................</w:t>
      </w:r>
      <w:proofErr w:type="gramEnd"/>
    </w:p>
    <w:p w:rsidR="0019645D" w:rsidRPr="009F1BA3" w:rsidRDefault="0019645D" w:rsidP="0019645D">
      <w:pPr>
        <w:rPr>
          <w:rFonts w:ascii="Arial" w:hAnsi="Arial" w:cs="Arial"/>
          <w:i/>
          <w:iCs/>
          <w:color w:val="auto"/>
          <w:sz w:val="22"/>
          <w:szCs w:val="22"/>
          <w:lang w:val="sr-Cyrl-CS"/>
        </w:rPr>
      </w:pPr>
      <w:r w:rsidRPr="009F1BA3">
        <w:rPr>
          <w:rFonts w:ascii="Arial" w:hAnsi="Arial" w:cs="Arial"/>
          <w:i/>
          <w:iCs/>
          <w:color w:val="auto"/>
          <w:sz w:val="22"/>
          <w:szCs w:val="22"/>
        </w:rPr>
        <w:t>Понуда изабраног понуђача бр. ........................од...............................</w:t>
      </w:r>
    </w:p>
    <w:p w:rsidR="0019645D" w:rsidRPr="009F1BA3" w:rsidRDefault="0019645D" w:rsidP="0019645D">
      <w:pPr>
        <w:rPr>
          <w:rFonts w:ascii="Arial" w:hAnsi="Arial" w:cs="Arial"/>
          <w:i/>
          <w:iCs/>
          <w:color w:val="auto"/>
          <w:sz w:val="22"/>
          <w:szCs w:val="22"/>
          <w:lang w:val="sr-Cyrl-CS"/>
        </w:rPr>
      </w:pPr>
    </w:p>
    <w:p w:rsidR="0019645D" w:rsidRPr="009F1BA3" w:rsidRDefault="0019645D" w:rsidP="0019645D">
      <w:pPr>
        <w:rPr>
          <w:rFonts w:ascii="Arial" w:hAnsi="Arial" w:cs="Arial"/>
          <w:i/>
          <w:iCs/>
          <w:color w:val="auto"/>
          <w:sz w:val="22"/>
          <w:szCs w:val="22"/>
          <w:lang w:val="sr-Cyrl-CS"/>
        </w:rPr>
      </w:pPr>
      <w:r w:rsidRPr="009F1BA3">
        <w:rPr>
          <w:rFonts w:ascii="Arial" w:hAnsi="Arial" w:cs="Arial"/>
          <w:i/>
          <w:iCs/>
          <w:color w:val="auto"/>
          <w:sz w:val="22"/>
          <w:szCs w:val="22"/>
          <w:lang w:val="sr-Cyrl-CS"/>
        </w:rPr>
        <w:t xml:space="preserve">Предмет уговора: Набавка </w:t>
      </w:r>
      <w:r w:rsidRPr="009F1BA3">
        <w:rPr>
          <w:rFonts w:ascii="Arial" w:hAnsi="Arial" w:cs="Arial"/>
          <w:i/>
          <w:color w:val="auto"/>
          <w:sz w:val="22"/>
          <w:szCs w:val="22"/>
          <w:lang w:val="sr-Cyrl-CS"/>
        </w:rPr>
        <w:t>услуге</w:t>
      </w:r>
    </w:p>
    <w:p w:rsidR="0019645D" w:rsidRPr="009F1BA3" w:rsidRDefault="0019645D" w:rsidP="0019645D">
      <w:pPr>
        <w:jc w:val="both"/>
        <w:rPr>
          <w:rFonts w:ascii="Arial" w:hAnsi="Arial" w:cs="Arial"/>
          <w:i/>
          <w:iCs/>
          <w:color w:val="auto"/>
          <w:lang w:val="sr-Cyrl-CS"/>
        </w:rPr>
      </w:pPr>
      <w:r w:rsidRPr="009F1BA3">
        <w:rPr>
          <w:rFonts w:ascii="Arial" w:hAnsi="Arial" w:cs="Arial"/>
          <w:i/>
          <w:iCs/>
          <w:color w:val="auto"/>
          <w:lang w:val="sr-Cyrl-CS"/>
        </w:rPr>
        <w:t>Саставни део овог уговора су понуда и техничке спецификације.</w:t>
      </w:r>
    </w:p>
    <w:p w:rsidR="0019645D" w:rsidRPr="009F1BA3" w:rsidRDefault="0019645D" w:rsidP="0019645D">
      <w:pPr>
        <w:jc w:val="center"/>
        <w:rPr>
          <w:rFonts w:ascii="Arial" w:hAnsi="Arial" w:cs="Arial"/>
          <w:i/>
          <w:iCs/>
          <w:color w:val="auto"/>
          <w:sz w:val="22"/>
          <w:szCs w:val="22"/>
          <w:lang w:val="sr-Cyrl-CS"/>
        </w:rPr>
      </w:pPr>
    </w:p>
    <w:p w:rsidR="0019645D" w:rsidRPr="009F1BA3" w:rsidRDefault="0019645D" w:rsidP="0019645D">
      <w:pPr>
        <w:jc w:val="center"/>
        <w:rPr>
          <w:rFonts w:ascii="Arial" w:hAnsi="Arial" w:cs="Arial"/>
          <w:i/>
          <w:iCs/>
          <w:color w:val="auto"/>
          <w:sz w:val="22"/>
          <w:szCs w:val="22"/>
          <w:lang w:val="sr-Cyrl-CS"/>
        </w:rPr>
      </w:pPr>
      <w:r w:rsidRPr="009F1BA3">
        <w:rPr>
          <w:rFonts w:ascii="Arial" w:hAnsi="Arial" w:cs="Arial"/>
          <w:i/>
          <w:iCs/>
          <w:color w:val="auto"/>
          <w:sz w:val="22"/>
          <w:szCs w:val="22"/>
          <w:lang w:val="sr-Cyrl-CS"/>
        </w:rPr>
        <w:t>Члан 1.</w:t>
      </w:r>
    </w:p>
    <w:p w:rsidR="0019645D" w:rsidRPr="009F1BA3" w:rsidRDefault="0019645D" w:rsidP="0019645D">
      <w:pPr>
        <w:jc w:val="both"/>
        <w:rPr>
          <w:rFonts w:ascii="Arial" w:hAnsi="Arial" w:cs="Arial"/>
          <w:i/>
          <w:color w:val="auto"/>
          <w:lang w:val="sr-Cyrl-CS"/>
        </w:rPr>
      </w:pPr>
      <w:r w:rsidRPr="009F1BA3">
        <w:rPr>
          <w:rFonts w:ascii="Arial" w:hAnsi="Arial" w:cs="Arial"/>
          <w:i/>
          <w:color w:val="auto"/>
          <w:lang w:val="sr-Latn-CS"/>
        </w:rPr>
        <w:t xml:space="preserve">Предмет Уговора је </w:t>
      </w:r>
      <w:r w:rsidRPr="009F1BA3">
        <w:rPr>
          <w:rFonts w:ascii="Arial" w:hAnsi="Arial" w:cs="Arial"/>
          <w:i/>
          <w:color w:val="auto"/>
          <w:lang w:val="sr-Cyrl-CS"/>
        </w:rPr>
        <w:t>извођење радова</w:t>
      </w:r>
      <w:r w:rsidRPr="009F1BA3">
        <w:rPr>
          <w:rFonts w:ascii="Arial" w:hAnsi="Arial" w:cs="Arial"/>
          <w:i/>
          <w:color w:val="auto"/>
          <w:lang w:val="sr-Latn-CS"/>
        </w:rPr>
        <w:t xml:space="preserve"> </w:t>
      </w:r>
      <w:r w:rsidRPr="009F1BA3">
        <w:rPr>
          <w:rFonts w:ascii="Arial" w:hAnsi="Arial" w:cs="Arial"/>
          <w:i/>
          <w:color w:val="auto"/>
          <w:lang w:val="sr-Cyrl-CS"/>
        </w:rPr>
        <w:t xml:space="preserve">у смислу поправки хидромотора и сколпова </w:t>
      </w:r>
      <w:r w:rsidRPr="009F1BA3">
        <w:rPr>
          <w:rFonts w:ascii="Arial" w:hAnsi="Arial" w:cs="Arial"/>
          <w:i/>
          <w:color w:val="auto"/>
          <w:lang w:val="sr-Latn-CS"/>
        </w:rPr>
        <w:t xml:space="preserve"> од стране </w:t>
      </w:r>
      <w:r w:rsidRPr="009F1BA3">
        <w:rPr>
          <w:rFonts w:ascii="Arial" w:hAnsi="Arial" w:cs="Arial"/>
          <w:i/>
          <w:color w:val="auto"/>
          <w:lang w:val="sr-Cyrl-CS"/>
        </w:rPr>
        <w:t>Извођача</w:t>
      </w:r>
      <w:r w:rsidRPr="009F1BA3">
        <w:rPr>
          <w:rFonts w:ascii="Arial" w:hAnsi="Arial" w:cs="Arial"/>
          <w:i/>
          <w:color w:val="auto"/>
          <w:lang w:val="sr-Latn-CS"/>
        </w:rPr>
        <w:t xml:space="preserve">, у свему према техничким карактеритрикама из Конкурсне документације Корисника услуга и Понуди бр. -------------------------- </w:t>
      </w:r>
      <w:r w:rsidRPr="009F1BA3">
        <w:rPr>
          <w:rFonts w:ascii="Arial" w:hAnsi="Arial" w:cs="Arial"/>
          <w:i/>
          <w:color w:val="auto"/>
          <w:lang w:val="sr-Cyrl-CS"/>
        </w:rPr>
        <w:t xml:space="preserve">Извођача радова </w:t>
      </w:r>
      <w:r w:rsidRPr="009F1BA3">
        <w:rPr>
          <w:rFonts w:ascii="Arial" w:hAnsi="Arial" w:cs="Arial"/>
          <w:i/>
          <w:color w:val="auto"/>
          <w:lang w:val="sr-Latn-CS"/>
        </w:rPr>
        <w:t xml:space="preserve">, која чини саставни део Уговора, </w:t>
      </w:r>
      <w:r w:rsidRPr="009F1BA3">
        <w:rPr>
          <w:rFonts w:ascii="Arial" w:hAnsi="Arial" w:cs="Arial"/>
          <w:i/>
          <w:color w:val="auto"/>
          <w:lang w:val="sr-Cyrl-CS"/>
        </w:rPr>
        <w:t>.</w:t>
      </w:r>
    </w:p>
    <w:p w:rsidR="0019645D" w:rsidRPr="009F1BA3" w:rsidRDefault="0019645D" w:rsidP="0019645D">
      <w:pPr>
        <w:jc w:val="both"/>
        <w:rPr>
          <w:rFonts w:ascii="Arial" w:hAnsi="Arial" w:cs="Arial"/>
          <w:i/>
          <w:color w:val="auto"/>
          <w:lang w:val="sr-Latn-CS"/>
        </w:rPr>
      </w:pPr>
    </w:p>
    <w:p w:rsidR="0019645D" w:rsidRPr="009F1BA3" w:rsidRDefault="0019645D" w:rsidP="0019645D">
      <w:pPr>
        <w:jc w:val="both"/>
        <w:rPr>
          <w:rFonts w:ascii="Arial" w:hAnsi="Arial" w:cs="Arial"/>
          <w:i/>
          <w:color w:val="auto"/>
          <w:lang w:val="sr-Latn-CS"/>
        </w:rPr>
      </w:pPr>
    </w:p>
    <w:p w:rsidR="0019645D" w:rsidRPr="009F1BA3" w:rsidRDefault="0019645D" w:rsidP="0019645D">
      <w:pPr>
        <w:jc w:val="both"/>
        <w:rPr>
          <w:rFonts w:ascii="Arial" w:hAnsi="Arial" w:cs="Arial"/>
          <w:i/>
          <w:color w:val="auto"/>
        </w:rPr>
      </w:pPr>
    </w:p>
    <w:p w:rsidR="0019645D" w:rsidRPr="009F1BA3" w:rsidRDefault="0019645D" w:rsidP="0019645D">
      <w:pPr>
        <w:jc w:val="both"/>
        <w:rPr>
          <w:rFonts w:ascii="Arial" w:hAnsi="Arial" w:cs="Arial"/>
          <w:i/>
          <w:color w:val="auto"/>
        </w:rPr>
      </w:pPr>
    </w:p>
    <w:p w:rsidR="0019645D" w:rsidRPr="009F1BA3" w:rsidRDefault="0019645D" w:rsidP="0019645D">
      <w:pPr>
        <w:jc w:val="both"/>
        <w:rPr>
          <w:rFonts w:ascii="Arial" w:hAnsi="Arial" w:cs="Arial"/>
          <w:i/>
          <w:color w:val="auto"/>
        </w:rPr>
      </w:pPr>
    </w:p>
    <w:p w:rsidR="0019645D" w:rsidRPr="009F1BA3" w:rsidRDefault="0019645D" w:rsidP="0019645D">
      <w:pPr>
        <w:jc w:val="both"/>
        <w:rPr>
          <w:rFonts w:ascii="Arial" w:hAnsi="Arial" w:cs="Arial"/>
          <w:i/>
          <w:color w:val="auto"/>
          <w:lang w:val="sr-Latn-CS"/>
        </w:rPr>
      </w:pPr>
    </w:p>
    <w:p w:rsidR="0019645D" w:rsidRPr="009F1BA3" w:rsidRDefault="0019645D" w:rsidP="0019645D">
      <w:pPr>
        <w:ind w:right="480"/>
        <w:jc w:val="center"/>
        <w:rPr>
          <w:rFonts w:ascii="Arial" w:hAnsi="Arial" w:cs="Arial"/>
          <w:b/>
          <w:i/>
          <w:color w:val="auto"/>
          <w:lang w:val="sr-Latn-CS"/>
        </w:rPr>
      </w:pPr>
      <w:r w:rsidRPr="009F1BA3">
        <w:rPr>
          <w:rFonts w:ascii="Arial" w:hAnsi="Arial" w:cs="Arial"/>
          <w:b/>
          <w:i/>
          <w:color w:val="auto"/>
          <w:lang w:val="sr-Latn-CS"/>
        </w:rPr>
        <w:lastRenderedPageBreak/>
        <w:t>Члан 2.</w:t>
      </w:r>
    </w:p>
    <w:p w:rsidR="0019645D" w:rsidRPr="009F1BA3" w:rsidRDefault="0019645D" w:rsidP="0019645D">
      <w:pPr>
        <w:jc w:val="both"/>
        <w:rPr>
          <w:rFonts w:ascii="Arial" w:hAnsi="Arial" w:cs="Arial"/>
          <w:i/>
          <w:color w:val="auto"/>
          <w:lang w:val="sr-Latn-CS"/>
        </w:rPr>
      </w:pPr>
    </w:p>
    <w:p w:rsidR="0019645D" w:rsidRPr="009F1BA3" w:rsidRDefault="0019645D" w:rsidP="0019645D">
      <w:pPr>
        <w:jc w:val="both"/>
        <w:rPr>
          <w:rFonts w:ascii="Arial" w:hAnsi="Arial" w:cs="Arial"/>
          <w:i/>
          <w:color w:val="auto"/>
          <w:lang w:val="sr-Latn-CS"/>
        </w:rPr>
      </w:pPr>
      <w:r w:rsidRPr="009F1BA3">
        <w:rPr>
          <w:rFonts w:ascii="Arial" w:hAnsi="Arial" w:cs="Arial"/>
          <w:i/>
          <w:color w:val="auto"/>
          <w:lang w:val="sr-Cyrl-CS"/>
        </w:rPr>
        <w:t xml:space="preserve">Извођач радова </w:t>
      </w:r>
      <w:r w:rsidRPr="009F1BA3">
        <w:rPr>
          <w:rFonts w:ascii="Arial" w:hAnsi="Arial" w:cs="Arial"/>
          <w:i/>
          <w:color w:val="auto"/>
          <w:lang w:val="sr-Latn-CS"/>
        </w:rPr>
        <w:t xml:space="preserve"> се обавезује да </w:t>
      </w:r>
      <w:r w:rsidRPr="009F1BA3">
        <w:rPr>
          <w:rFonts w:ascii="Arial" w:hAnsi="Arial" w:cs="Arial"/>
          <w:i/>
          <w:color w:val="auto"/>
          <w:lang w:val="sr-Cyrl-CS"/>
        </w:rPr>
        <w:t>Наручиоцу</w:t>
      </w:r>
      <w:r w:rsidRPr="009F1BA3">
        <w:rPr>
          <w:rFonts w:ascii="Arial" w:hAnsi="Arial" w:cs="Arial"/>
          <w:i/>
          <w:color w:val="auto"/>
          <w:lang w:val="sr-Latn-CS"/>
        </w:rPr>
        <w:t xml:space="preserve"> сукцесивно пружа услуге које су предмет Уговора на период на који је Уговор закључен, према плану, динамици и потребама </w:t>
      </w:r>
      <w:r w:rsidRPr="009F1BA3">
        <w:rPr>
          <w:rFonts w:ascii="Arial" w:hAnsi="Arial" w:cs="Arial"/>
          <w:i/>
          <w:color w:val="auto"/>
          <w:lang w:val="sr-Cyrl-CS"/>
        </w:rPr>
        <w:t>Наручиоца</w:t>
      </w:r>
      <w:r w:rsidRPr="009F1BA3">
        <w:rPr>
          <w:rFonts w:ascii="Arial" w:hAnsi="Arial" w:cs="Arial"/>
          <w:i/>
          <w:color w:val="auto"/>
          <w:lang w:val="sr-Latn-CS"/>
        </w:rPr>
        <w:t xml:space="preserve">, а све у складу са захтевом </w:t>
      </w:r>
      <w:r w:rsidRPr="009F1BA3">
        <w:rPr>
          <w:rFonts w:ascii="Arial" w:hAnsi="Arial" w:cs="Arial"/>
          <w:i/>
          <w:color w:val="auto"/>
          <w:lang w:val="sr-Cyrl-CS"/>
        </w:rPr>
        <w:t>Наручиоца</w:t>
      </w:r>
      <w:r w:rsidRPr="009F1BA3">
        <w:rPr>
          <w:rFonts w:ascii="Arial" w:hAnsi="Arial" w:cs="Arial"/>
          <w:i/>
          <w:color w:val="auto"/>
          <w:lang w:val="sr-Latn-CS"/>
        </w:rPr>
        <w:t>, испостављеног, потписаног и овереног од стране овлашћеног лица.</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jc w:val="both"/>
        <w:rPr>
          <w:rFonts w:ascii="Arial" w:hAnsi="Arial" w:cs="Arial"/>
          <w:i/>
          <w:color w:val="auto"/>
          <w:lang w:val="sr-Latn-CS"/>
        </w:rPr>
      </w:pPr>
      <w:r w:rsidRPr="009F1BA3">
        <w:rPr>
          <w:rFonts w:ascii="Arial" w:hAnsi="Arial" w:cs="Arial"/>
          <w:i/>
          <w:color w:val="auto"/>
          <w:lang w:val="sr-Cyrl-CS"/>
        </w:rPr>
        <w:t>Наручилац</w:t>
      </w:r>
      <w:r w:rsidRPr="009F1BA3">
        <w:rPr>
          <w:rFonts w:ascii="Arial" w:hAnsi="Arial" w:cs="Arial"/>
          <w:i/>
          <w:color w:val="auto"/>
          <w:lang w:val="sr-Latn-CS"/>
        </w:rPr>
        <w:t xml:space="preserve"> се обавезује да </w:t>
      </w:r>
      <w:r w:rsidRPr="009F1BA3">
        <w:rPr>
          <w:rFonts w:ascii="Arial" w:hAnsi="Arial" w:cs="Arial"/>
          <w:i/>
          <w:color w:val="auto"/>
          <w:lang w:val="sr-Cyrl-CS"/>
        </w:rPr>
        <w:t>Извођачу</w:t>
      </w:r>
      <w:r w:rsidRPr="009F1BA3">
        <w:rPr>
          <w:rFonts w:ascii="Arial" w:hAnsi="Arial" w:cs="Arial"/>
          <w:i/>
          <w:color w:val="auto"/>
          <w:lang w:val="sr-Latn-CS"/>
        </w:rPr>
        <w:t xml:space="preserve"> обезбеди услове за рад, </w:t>
      </w:r>
      <w:r w:rsidRPr="009F1BA3">
        <w:rPr>
          <w:rFonts w:ascii="Arial" w:hAnsi="Arial" w:cs="Arial"/>
          <w:i/>
          <w:color w:val="auto"/>
          <w:lang w:val="sr-Cyrl-CS"/>
        </w:rPr>
        <w:t>за радове које је могуће из</w:t>
      </w:r>
      <w:r w:rsidRPr="009F1BA3">
        <w:rPr>
          <w:rFonts w:ascii="Arial" w:hAnsi="Arial" w:cs="Arial"/>
          <w:i/>
          <w:color w:val="auto"/>
          <w:lang w:val="sr-Latn-CS"/>
        </w:rPr>
        <w:t>врш</w:t>
      </w:r>
      <w:r w:rsidRPr="009F1BA3">
        <w:rPr>
          <w:rFonts w:ascii="Arial" w:hAnsi="Arial" w:cs="Arial"/>
          <w:i/>
          <w:color w:val="auto"/>
          <w:lang w:val="sr-Cyrl-CS"/>
        </w:rPr>
        <w:t>ити</w:t>
      </w:r>
      <w:r w:rsidRPr="009F1BA3">
        <w:rPr>
          <w:rFonts w:ascii="Arial" w:hAnsi="Arial" w:cs="Arial"/>
          <w:i/>
          <w:color w:val="auto"/>
          <w:lang w:val="sr-Latn-CS"/>
        </w:rPr>
        <w:t xml:space="preserve"> у објектима </w:t>
      </w:r>
      <w:r w:rsidRPr="009F1BA3">
        <w:rPr>
          <w:rFonts w:ascii="Arial" w:hAnsi="Arial" w:cs="Arial"/>
          <w:i/>
          <w:color w:val="auto"/>
          <w:lang w:val="sr-Cyrl-CS"/>
        </w:rPr>
        <w:t>Наручиоца</w:t>
      </w:r>
      <w:r w:rsidRPr="009F1BA3">
        <w:rPr>
          <w:rFonts w:ascii="Arial" w:hAnsi="Arial" w:cs="Arial"/>
          <w:i/>
          <w:color w:val="auto"/>
          <w:lang w:val="sr-Latn-CS"/>
        </w:rPr>
        <w:t>.</w:t>
      </w:r>
    </w:p>
    <w:p w:rsidR="0019645D" w:rsidRPr="009F1BA3" w:rsidRDefault="0019645D" w:rsidP="0019645D">
      <w:pPr>
        <w:pStyle w:val="BodyText"/>
        <w:jc w:val="both"/>
        <w:rPr>
          <w:rFonts w:ascii="Arial" w:hAnsi="Arial" w:cs="Arial"/>
          <w:i/>
          <w:color w:val="auto"/>
          <w:lang w:val="sr-Latn-CS"/>
        </w:rPr>
      </w:pPr>
    </w:p>
    <w:p w:rsidR="0019645D" w:rsidRPr="009F1BA3" w:rsidRDefault="0019645D" w:rsidP="0019645D">
      <w:pPr>
        <w:pStyle w:val="BodyText"/>
        <w:jc w:val="both"/>
        <w:rPr>
          <w:rFonts w:ascii="Arial" w:hAnsi="Arial" w:cs="Arial"/>
          <w:i/>
          <w:color w:val="auto"/>
          <w:lang w:val="sr-Latn-CS"/>
        </w:rPr>
      </w:pPr>
      <w:r w:rsidRPr="009F1BA3">
        <w:rPr>
          <w:rFonts w:ascii="Arial" w:hAnsi="Arial" w:cs="Arial"/>
          <w:i/>
          <w:color w:val="auto"/>
          <w:lang w:val="sr-Latn-CS"/>
        </w:rPr>
        <w:t xml:space="preserve">Укупне количине предметних услуга одређиваће Наручилац у зависности од својих потреба, </w:t>
      </w:r>
      <w:r w:rsidRPr="009F1BA3">
        <w:rPr>
          <w:rFonts w:ascii="Arial" w:hAnsi="Arial" w:cs="Arial"/>
          <w:i/>
          <w:color w:val="auto"/>
          <w:lang w:val="sr-Cyrl-CS"/>
        </w:rPr>
        <w:t xml:space="preserve">као и у случају наступања околности за које није знао нити је могао знати , а </w:t>
      </w:r>
      <w:r w:rsidRPr="009F1BA3">
        <w:rPr>
          <w:rFonts w:ascii="Arial" w:hAnsi="Arial" w:cs="Arial"/>
          <w:i/>
          <w:color w:val="auto"/>
          <w:lang w:val="sr-Latn-CS"/>
        </w:rPr>
        <w:t>у периоду важења Уговора,</w:t>
      </w:r>
      <w:r w:rsidRPr="009F1BA3">
        <w:rPr>
          <w:rFonts w:ascii="Arial" w:hAnsi="Arial" w:cs="Arial"/>
          <w:i/>
          <w:color w:val="auto"/>
          <w:lang w:val="sr-Cyrl-CS"/>
        </w:rPr>
        <w:t xml:space="preserve"> годину дана од дана закључења, а до висине расположивих средстава уз могућност одступања од 5 % у смислу више извршених радова.</w:t>
      </w:r>
      <w:r w:rsidRPr="009F1BA3">
        <w:rPr>
          <w:rFonts w:ascii="Arial" w:hAnsi="Arial" w:cs="Arial"/>
          <w:i/>
          <w:color w:val="auto"/>
          <w:lang w:val="sr-Latn-CS"/>
        </w:rPr>
        <w:t xml:space="preserve"> </w:t>
      </w:r>
    </w:p>
    <w:p w:rsidR="0019645D" w:rsidRPr="009F1BA3" w:rsidRDefault="0019645D" w:rsidP="0019645D">
      <w:pPr>
        <w:jc w:val="center"/>
        <w:rPr>
          <w:rFonts w:ascii="Arial" w:hAnsi="Arial" w:cs="Arial"/>
          <w:b/>
          <w:i/>
          <w:color w:val="auto"/>
          <w:lang w:val="sr-Latn-CS"/>
        </w:rPr>
      </w:pPr>
      <w:r w:rsidRPr="009F1BA3">
        <w:rPr>
          <w:rFonts w:ascii="Arial" w:hAnsi="Arial" w:cs="Arial"/>
          <w:b/>
          <w:i/>
          <w:color w:val="auto"/>
          <w:lang w:val="sr-Latn-CS"/>
        </w:rPr>
        <w:t>Члан 3.</w:t>
      </w:r>
    </w:p>
    <w:p w:rsidR="0019645D" w:rsidRPr="009F1BA3" w:rsidRDefault="0019645D" w:rsidP="0019645D">
      <w:pPr>
        <w:jc w:val="both"/>
        <w:rPr>
          <w:rFonts w:ascii="Arial" w:hAnsi="Arial" w:cs="Arial"/>
          <w:i/>
          <w:color w:val="auto"/>
          <w:lang w:val="sr-Latn-CS"/>
        </w:rPr>
      </w:pPr>
    </w:p>
    <w:p w:rsidR="0019645D" w:rsidRPr="009F1BA3" w:rsidRDefault="0019645D" w:rsidP="0019645D">
      <w:pPr>
        <w:jc w:val="both"/>
        <w:rPr>
          <w:rFonts w:ascii="Arial" w:hAnsi="Arial" w:cs="Arial"/>
          <w:i/>
          <w:color w:val="auto"/>
          <w:lang w:val="sr-Latn-CS"/>
        </w:rPr>
      </w:pPr>
      <w:r w:rsidRPr="009F1BA3">
        <w:rPr>
          <w:rFonts w:ascii="Arial" w:hAnsi="Arial" w:cs="Arial"/>
          <w:i/>
          <w:color w:val="auto"/>
          <w:lang w:val="sr-Cyrl-CS"/>
        </w:rPr>
        <w:t>Извођач радова</w:t>
      </w:r>
      <w:r w:rsidRPr="009F1BA3">
        <w:rPr>
          <w:rFonts w:ascii="Arial" w:hAnsi="Arial" w:cs="Arial"/>
          <w:i/>
          <w:color w:val="auto"/>
          <w:lang w:val="sr-Latn-CS"/>
        </w:rPr>
        <w:t xml:space="preserve"> је дужан да пре </w:t>
      </w:r>
      <w:r w:rsidRPr="009F1BA3">
        <w:rPr>
          <w:rFonts w:ascii="Arial" w:hAnsi="Arial" w:cs="Arial"/>
          <w:i/>
          <w:color w:val="auto"/>
          <w:lang w:val="sr-Cyrl-CS"/>
        </w:rPr>
        <w:t xml:space="preserve">извршења радова </w:t>
      </w:r>
      <w:r w:rsidRPr="009F1BA3">
        <w:rPr>
          <w:rFonts w:ascii="Arial" w:hAnsi="Arial" w:cs="Arial"/>
          <w:i/>
          <w:color w:val="auto"/>
          <w:lang w:val="sr-Latn-CS"/>
        </w:rPr>
        <w:t xml:space="preserve">, а након дефектаже, достави </w:t>
      </w:r>
      <w:r w:rsidRPr="009F1BA3">
        <w:rPr>
          <w:rFonts w:ascii="Arial" w:hAnsi="Arial" w:cs="Arial"/>
          <w:i/>
          <w:color w:val="auto"/>
          <w:lang w:val="sr-Cyrl-CS"/>
        </w:rPr>
        <w:t>Наручиоцу</w:t>
      </w:r>
      <w:r w:rsidRPr="009F1BA3">
        <w:rPr>
          <w:rFonts w:ascii="Arial" w:hAnsi="Arial" w:cs="Arial"/>
          <w:i/>
          <w:color w:val="auto"/>
          <w:lang w:val="sr-Latn-CS"/>
        </w:rPr>
        <w:t xml:space="preserve">  Предрачун са Спецификацијом потребних </w:t>
      </w:r>
      <w:r w:rsidRPr="009F1BA3">
        <w:rPr>
          <w:rFonts w:ascii="Arial" w:hAnsi="Arial" w:cs="Arial"/>
          <w:i/>
          <w:color w:val="auto"/>
          <w:lang w:val="sr-Cyrl-CS"/>
        </w:rPr>
        <w:t>радова</w:t>
      </w:r>
      <w:r w:rsidRPr="009F1BA3">
        <w:rPr>
          <w:rFonts w:ascii="Arial" w:hAnsi="Arial" w:cs="Arial"/>
          <w:i/>
          <w:color w:val="auto"/>
          <w:lang w:val="sr-Latn-CS"/>
        </w:rPr>
        <w:t xml:space="preserve"> и ценама истих. </w:t>
      </w:r>
    </w:p>
    <w:p w:rsidR="0019645D" w:rsidRPr="009F1BA3" w:rsidRDefault="0019645D" w:rsidP="0019645D">
      <w:pPr>
        <w:jc w:val="center"/>
        <w:rPr>
          <w:rFonts w:ascii="Arial" w:hAnsi="Arial" w:cs="Arial"/>
          <w:b/>
          <w:i/>
          <w:color w:val="auto"/>
          <w:lang w:val="sr-Cyrl-CS"/>
        </w:rPr>
      </w:pPr>
    </w:p>
    <w:p w:rsidR="0019645D" w:rsidRPr="009F1BA3" w:rsidRDefault="0019645D" w:rsidP="0019645D">
      <w:pPr>
        <w:jc w:val="center"/>
        <w:rPr>
          <w:rFonts w:ascii="Arial" w:hAnsi="Arial" w:cs="Arial"/>
          <w:b/>
          <w:i/>
          <w:color w:val="auto"/>
          <w:lang w:val="sr-Latn-CS"/>
        </w:rPr>
      </w:pPr>
      <w:r w:rsidRPr="009F1BA3">
        <w:rPr>
          <w:rFonts w:ascii="Arial" w:hAnsi="Arial" w:cs="Arial"/>
          <w:b/>
          <w:i/>
          <w:color w:val="auto"/>
          <w:lang w:val="sr-Latn-CS"/>
        </w:rPr>
        <w:t>ЦЕНА И НАЧИН ПЛАЋАЊА</w:t>
      </w:r>
    </w:p>
    <w:p w:rsidR="0019645D" w:rsidRPr="009F1BA3" w:rsidRDefault="0019645D" w:rsidP="0019645D">
      <w:pPr>
        <w:jc w:val="both"/>
        <w:rPr>
          <w:rFonts w:ascii="Arial" w:hAnsi="Arial" w:cs="Arial"/>
          <w:i/>
          <w:color w:val="auto"/>
          <w:lang w:val="sr-Latn-CS"/>
        </w:rPr>
      </w:pPr>
    </w:p>
    <w:p w:rsidR="0019645D" w:rsidRPr="009F1BA3" w:rsidRDefault="0019645D" w:rsidP="0019645D">
      <w:pPr>
        <w:jc w:val="center"/>
        <w:rPr>
          <w:rFonts w:ascii="Arial" w:hAnsi="Arial" w:cs="Arial"/>
          <w:b/>
          <w:i/>
          <w:color w:val="auto"/>
          <w:lang w:val="sr-Latn-CS"/>
        </w:rPr>
      </w:pPr>
      <w:r w:rsidRPr="009F1BA3">
        <w:rPr>
          <w:rFonts w:ascii="Arial" w:hAnsi="Arial" w:cs="Arial"/>
          <w:b/>
          <w:i/>
          <w:color w:val="auto"/>
          <w:lang w:val="sr-Latn-CS"/>
        </w:rPr>
        <w:t>Члан 4.</w:t>
      </w:r>
    </w:p>
    <w:p w:rsidR="0019645D" w:rsidRPr="009F1BA3" w:rsidRDefault="0019645D" w:rsidP="0019645D">
      <w:pPr>
        <w:jc w:val="both"/>
        <w:rPr>
          <w:rFonts w:ascii="Arial" w:hAnsi="Arial" w:cs="Arial"/>
          <w:i/>
          <w:color w:val="auto"/>
          <w:lang w:val="sr-Latn-CS"/>
        </w:rPr>
      </w:pPr>
    </w:p>
    <w:p w:rsidR="0019645D" w:rsidRPr="009F1BA3" w:rsidRDefault="0019645D" w:rsidP="0019645D">
      <w:pPr>
        <w:pStyle w:val="BodyText"/>
        <w:jc w:val="both"/>
        <w:rPr>
          <w:rFonts w:ascii="Arial" w:hAnsi="Arial" w:cs="Arial"/>
          <w:i/>
          <w:color w:val="auto"/>
          <w:lang w:val="sr-Latn-CS"/>
        </w:rPr>
      </w:pPr>
      <w:r w:rsidRPr="009F1BA3">
        <w:rPr>
          <w:rFonts w:ascii="Arial" w:hAnsi="Arial" w:cs="Arial"/>
          <w:i/>
          <w:color w:val="auto"/>
          <w:lang w:val="sr-Cyrl-CS"/>
        </w:rPr>
        <w:t xml:space="preserve">Наручилац </w:t>
      </w:r>
      <w:r w:rsidRPr="009F1BA3">
        <w:rPr>
          <w:rFonts w:ascii="Arial" w:hAnsi="Arial" w:cs="Arial"/>
          <w:i/>
          <w:color w:val="auto"/>
          <w:lang w:val="sr-Latn-CS"/>
        </w:rPr>
        <w:t xml:space="preserve"> се обавезује да </w:t>
      </w:r>
      <w:r w:rsidRPr="009F1BA3">
        <w:rPr>
          <w:rFonts w:ascii="Arial" w:hAnsi="Arial" w:cs="Arial"/>
          <w:i/>
          <w:color w:val="auto"/>
          <w:lang w:val="sr-Cyrl-CS"/>
        </w:rPr>
        <w:t>Извођачу</w:t>
      </w:r>
      <w:r w:rsidRPr="009F1BA3">
        <w:rPr>
          <w:rFonts w:ascii="Arial" w:hAnsi="Arial" w:cs="Arial"/>
          <w:i/>
          <w:color w:val="auto"/>
          <w:lang w:val="sr-Latn-CS"/>
        </w:rPr>
        <w:t xml:space="preserve"> плати </w:t>
      </w:r>
      <w:r w:rsidRPr="009F1BA3">
        <w:rPr>
          <w:rFonts w:ascii="Arial" w:hAnsi="Arial" w:cs="Arial"/>
          <w:i/>
          <w:color w:val="auto"/>
          <w:lang w:val="sr-Cyrl-CS"/>
        </w:rPr>
        <w:t xml:space="preserve">радове </w:t>
      </w:r>
      <w:r w:rsidRPr="009F1BA3">
        <w:rPr>
          <w:rFonts w:ascii="Arial" w:hAnsi="Arial" w:cs="Arial"/>
          <w:i/>
          <w:color w:val="auto"/>
          <w:lang w:val="sr-Latn-CS"/>
        </w:rPr>
        <w:t xml:space="preserve"> које су предмет Уговора по међусобно уговореним јединичним ценама датим у Спецификацији из Понуде број:  ..................................... </w:t>
      </w:r>
      <w:r w:rsidRPr="009F1BA3">
        <w:rPr>
          <w:rFonts w:ascii="Arial" w:hAnsi="Arial" w:cs="Arial"/>
          <w:i/>
          <w:color w:val="auto"/>
          <w:lang w:val="sr-Cyrl-CS"/>
        </w:rPr>
        <w:t>Извођача радова</w:t>
      </w:r>
      <w:r w:rsidRPr="009F1BA3">
        <w:rPr>
          <w:rFonts w:ascii="Arial" w:hAnsi="Arial" w:cs="Arial"/>
          <w:i/>
          <w:color w:val="auto"/>
          <w:lang w:val="sr-Latn-CS"/>
        </w:rPr>
        <w:t xml:space="preserve">.                   </w:t>
      </w:r>
    </w:p>
    <w:p w:rsidR="0019645D" w:rsidRPr="009F1BA3" w:rsidRDefault="0019645D" w:rsidP="0019645D">
      <w:pPr>
        <w:jc w:val="both"/>
        <w:rPr>
          <w:rFonts w:ascii="Arial" w:hAnsi="Arial" w:cs="Arial"/>
          <w:i/>
          <w:color w:val="auto"/>
          <w:lang w:val="sr-Latn-CS"/>
        </w:rPr>
      </w:pPr>
    </w:p>
    <w:p w:rsidR="0019645D" w:rsidRPr="009F1BA3" w:rsidRDefault="0019645D" w:rsidP="0019645D">
      <w:pPr>
        <w:pStyle w:val="BodyText"/>
        <w:jc w:val="both"/>
        <w:rPr>
          <w:rFonts w:ascii="Arial" w:hAnsi="Arial" w:cs="Arial"/>
          <w:i/>
          <w:color w:val="auto"/>
          <w:lang w:val="sr-Cyrl-CS"/>
        </w:rPr>
      </w:pPr>
      <w:r w:rsidRPr="009F1BA3">
        <w:rPr>
          <w:rFonts w:ascii="Arial" w:hAnsi="Arial" w:cs="Arial"/>
          <w:i/>
          <w:color w:val="auto"/>
          <w:lang w:val="sr-Latn-CS"/>
        </w:rPr>
        <w:t xml:space="preserve">У цену из претходног става није урачунат ПДВ који пада на терет </w:t>
      </w:r>
      <w:r w:rsidRPr="009F1BA3">
        <w:rPr>
          <w:rFonts w:ascii="Arial" w:hAnsi="Arial" w:cs="Arial"/>
          <w:i/>
          <w:color w:val="auto"/>
          <w:lang w:val="sr-Cyrl-CS"/>
        </w:rPr>
        <w:t>Наручиоца.</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jc w:val="both"/>
        <w:rPr>
          <w:rFonts w:ascii="Arial" w:hAnsi="Arial" w:cs="Arial"/>
          <w:i/>
          <w:color w:val="auto"/>
          <w:lang w:val="sr-Latn-CS"/>
        </w:rPr>
      </w:pPr>
      <w:r w:rsidRPr="009F1BA3">
        <w:rPr>
          <w:rFonts w:ascii="Arial" w:hAnsi="Arial" w:cs="Arial"/>
          <w:i/>
          <w:color w:val="auto"/>
          <w:lang w:val="sr-Latn-CS"/>
        </w:rPr>
        <w:t xml:space="preserve">Цена из става 1. овог члана обухвата јединичне цене предметних </w:t>
      </w:r>
      <w:r w:rsidRPr="009F1BA3">
        <w:rPr>
          <w:rFonts w:ascii="Arial" w:hAnsi="Arial" w:cs="Arial"/>
          <w:i/>
          <w:color w:val="auto"/>
          <w:lang w:val="sr-Cyrl-CS"/>
        </w:rPr>
        <w:t>радова</w:t>
      </w:r>
      <w:r w:rsidRPr="009F1BA3">
        <w:rPr>
          <w:rFonts w:ascii="Arial" w:hAnsi="Arial" w:cs="Arial"/>
          <w:i/>
          <w:color w:val="auto"/>
          <w:lang w:val="sr-Latn-CS"/>
        </w:rPr>
        <w:t xml:space="preserve">, излазак на терен </w:t>
      </w:r>
      <w:r w:rsidRPr="009F1BA3">
        <w:rPr>
          <w:rFonts w:ascii="Arial" w:hAnsi="Arial" w:cs="Arial"/>
          <w:i/>
          <w:color w:val="auto"/>
          <w:lang w:val="sr-Cyrl-CS"/>
        </w:rPr>
        <w:t>Извођача</w:t>
      </w:r>
      <w:r w:rsidRPr="009F1BA3">
        <w:rPr>
          <w:rFonts w:ascii="Arial" w:hAnsi="Arial" w:cs="Arial"/>
          <w:i/>
          <w:color w:val="auto"/>
          <w:lang w:val="sr-Latn-CS"/>
        </w:rPr>
        <w:t xml:space="preserve">, као и све пратеће трошкове везане за вршење предметних </w:t>
      </w:r>
      <w:r w:rsidRPr="009F1BA3">
        <w:rPr>
          <w:rFonts w:ascii="Arial" w:hAnsi="Arial" w:cs="Arial"/>
          <w:i/>
          <w:color w:val="auto"/>
          <w:lang w:val="sr-Cyrl-CS"/>
        </w:rPr>
        <w:t>радова.</w:t>
      </w:r>
      <w:r w:rsidRPr="009F1BA3">
        <w:rPr>
          <w:rFonts w:ascii="Arial" w:hAnsi="Arial" w:cs="Arial"/>
          <w:i/>
          <w:color w:val="auto"/>
          <w:lang w:val="sr-Latn-CS"/>
        </w:rPr>
        <w:t xml:space="preserve"> </w:t>
      </w:r>
    </w:p>
    <w:p w:rsidR="0019645D" w:rsidRPr="009F1BA3" w:rsidRDefault="0019645D" w:rsidP="0019645D">
      <w:pPr>
        <w:jc w:val="both"/>
        <w:rPr>
          <w:rFonts w:ascii="Arial" w:hAnsi="Arial" w:cs="Arial"/>
          <w:i/>
          <w:color w:val="auto"/>
          <w:lang w:val="sr-Latn-CS"/>
        </w:rPr>
      </w:pPr>
    </w:p>
    <w:p w:rsidR="0019645D" w:rsidRPr="009F1BA3" w:rsidRDefault="0019645D" w:rsidP="0019645D">
      <w:pPr>
        <w:jc w:val="both"/>
        <w:rPr>
          <w:rFonts w:ascii="Arial" w:hAnsi="Arial" w:cs="Arial"/>
          <w:i/>
          <w:color w:val="auto"/>
          <w:lang w:val="sr-Cyrl-CS"/>
        </w:rPr>
      </w:pPr>
      <w:r w:rsidRPr="009F1BA3">
        <w:rPr>
          <w:rFonts w:ascii="Arial" w:hAnsi="Arial" w:cs="Arial"/>
          <w:i/>
          <w:color w:val="auto"/>
          <w:lang w:val="sr-Cyrl-CS"/>
        </w:rPr>
        <w:t xml:space="preserve">Наручилац </w:t>
      </w:r>
      <w:r w:rsidRPr="009F1BA3">
        <w:rPr>
          <w:rFonts w:ascii="Arial" w:hAnsi="Arial" w:cs="Arial"/>
          <w:i/>
          <w:color w:val="auto"/>
          <w:lang w:val="sr-Latn-CS"/>
        </w:rPr>
        <w:t xml:space="preserve"> се обавезује да </w:t>
      </w:r>
      <w:r w:rsidRPr="009F1BA3">
        <w:rPr>
          <w:rFonts w:ascii="Arial" w:hAnsi="Arial" w:cs="Arial"/>
          <w:i/>
          <w:color w:val="auto"/>
          <w:lang w:val="sr-Cyrl-CS"/>
        </w:rPr>
        <w:t>Извођачу радова</w:t>
      </w:r>
      <w:r w:rsidRPr="009F1BA3">
        <w:rPr>
          <w:rFonts w:ascii="Arial" w:hAnsi="Arial" w:cs="Arial"/>
          <w:i/>
          <w:color w:val="auto"/>
          <w:lang w:val="sr-Latn-CS"/>
        </w:rPr>
        <w:t xml:space="preserve">,   под редним бројем </w:t>
      </w:r>
      <w:r w:rsidRPr="009F1BA3">
        <w:rPr>
          <w:rFonts w:ascii="Arial" w:hAnsi="Arial" w:cs="Arial"/>
          <w:i/>
          <w:color w:val="auto"/>
          <w:lang w:val="sr-Cyrl-CS"/>
        </w:rPr>
        <w:t>1.5</w:t>
      </w:r>
      <w:r w:rsidRPr="009F1BA3">
        <w:rPr>
          <w:rFonts w:ascii="Arial" w:hAnsi="Arial" w:cs="Arial"/>
          <w:i/>
          <w:color w:val="auto"/>
          <w:lang w:val="sr-Latn-CS"/>
        </w:rPr>
        <w:t xml:space="preserve"> из Спецификације Конкурсне документације </w:t>
      </w:r>
      <w:r w:rsidRPr="009F1BA3">
        <w:rPr>
          <w:rFonts w:ascii="Arial" w:hAnsi="Arial" w:cs="Arial"/>
          <w:i/>
          <w:color w:val="auto"/>
          <w:lang w:val="sr-Cyrl-CS"/>
        </w:rPr>
        <w:t>наручиоца</w:t>
      </w:r>
      <w:r w:rsidRPr="009F1BA3">
        <w:rPr>
          <w:rFonts w:ascii="Arial" w:hAnsi="Arial" w:cs="Arial"/>
          <w:i/>
          <w:color w:val="auto"/>
          <w:lang w:val="sr-Latn-CS"/>
        </w:rPr>
        <w:t xml:space="preserve">, </w:t>
      </w:r>
    </w:p>
    <w:p w:rsidR="0019645D" w:rsidRPr="009F1BA3" w:rsidRDefault="0019645D" w:rsidP="0019645D">
      <w:pPr>
        <w:jc w:val="both"/>
        <w:rPr>
          <w:rFonts w:ascii="Arial" w:hAnsi="Arial" w:cs="Arial"/>
          <w:i/>
          <w:color w:val="auto"/>
          <w:lang w:val="sr-Cyrl-CS"/>
        </w:rPr>
      </w:pPr>
      <w:r w:rsidRPr="009F1BA3">
        <w:rPr>
          <w:rFonts w:ascii="Arial" w:hAnsi="Arial" w:cs="Arial"/>
          <w:i/>
          <w:color w:val="auto"/>
          <w:lang w:val="sr-Cyrl-CS"/>
        </w:rPr>
        <w:t>-П</w:t>
      </w:r>
      <w:r w:rsidRPr="009F1BA3">
        <w:rPr>
          <w:rFonts w:ascii="Arial" w:hAnsi="Arial" w:cs="Arial"/>
          <w:i/>
          <w:color w:val="auto"/>
          <w:lang w:val="sr-Latn-CS"/>
        </w:rPr>
        <w:t>лати по цени радног сата</w:t>
      </w:r>
      <w:r w:rsidRPr="009F1BA3">
        <w:rPr>
          <w:rFonts w:ascii="Arial" w:hAnsi="Arial" w:cs="Arial"/>
          <w:i/>
          <w:color w:val="auto"/>
          <w:lang w:val="sr-Cyrl-CS"/>
        </w:rPr>
        <w:t xml:space="preserve"> ( за стругарске радове )</w:t>
      </w:r>
      <w:r w:rsidRPr="009F1BA3">
        <w:rPr>
          <w:rFonts w:ascii="Arial" w:hAnsi="Arial" w:cs="Arial"/>
          <w:i/>
          <w:color w:val="auto"/>
          <w:lang w:val="sr-Latn-CS"/>
        </w:rPr>
        <w:t xml:space="preserve"> </w:t>
      </w:r>
      <w:r w:rsidRPr="009F1BA3">
        <w:rPr>
          <w:rFonts w:ascii="Arial" w:hAnsi="Arial" w:cs="Arial"/>
          <w:i/>
          <w:color w:val="auto"/>
          <w:lang w:val="sr-Cyrl-CS"/>
        </w:rPr>
        <w:t>Извођачу радова</w:t>
      </w:r>
      <w:r w:rsidRPr="009F1BA3">
        <w:rPr>
          <w:rFonts w:ascii="Arial" w:hAnsi="Arial" w:cs="Arial"/>
          <w:i/>
          <w:color w:val="auto"/>
          <w:lang w:val="sr-Latn-CS"/>
        </w:rPr>
        <w:t xml:space="preserve"> у износу од ............... динара. </w:t>
      </w:r>
      <w:r w:rsidRPr="009F1BA3">
        <w:rPr>
          <w:rFonts w:ascii="Arial" w:hAnsi="Arial" w:cs="Arial"/>
          <w:i/>
          <w:color w:val="auto"/>
          <w:lang w:val="sr-Cyrl-CS"/>
        </w:rPr>
        <w:t>Као и путне трошкове извођача у износу од _____________ .</w:t>
      </w:r>
    </w:p>
    <w:p w:rsidR="0019645D" w:rsidRPr="009F1BA3" w:rsidRDefault="0019645D" w:rsidP="0019645D">
      <w:pPr>
        <w:jc w:val="both"/>
        <w:rPr>
          <w:rFonts w:ascii="Arial" w:hAnsi="Arial" w:cs="Arial"/>
          <w:i/>
          <w:color w:val="auto"/>
          <w:lang w:val="sr-Cyrl-CS"/>
        </w:rPr>
      </w:pPr>
    </w:p>
    <w:p w:rsidR="0019645D" w:rsidRPr="009F1BA3" w:rsidRDefault="0019645D" w:rsidP="0019645D">
      <w:pPr>
        <w:jc w:val="both"/>
        <w:rPr>
          <w:rFonts w:ascii="Arial" w:hAnsi="Arial" w:cs="Arial"/>
          <w:i/>
          <w:color w:val="auto"/>
          <w:lang w:val="sr-Cyrl-CS"/>
        </w:rPr>
      </w:pPr>
      <w:r w:rsidRPr="009F1BA3">
        <w:rPr>
          <w:rFonts w:ascii="Arial" w:hAnsi="Arial" w:cs="Arial"/>
          <w:i/>
          <w:color w:val="auto"/>
          <w:lang w:val="sr-Cyrl-CS"/>
        </w:rPr>
        <w:t xml:space="preserve">-те да плати </w:t>
      </w:r>
      <w:r w:rsidRPr="009F1BA3">
        <w:rPr>
          <w:rFonts w:ascii="Arial" w:hAnsi="Arial" w:cs="Arial"/>
          <w:i/>
          <w:color w:val="auto"/>
          <w:lang w:val="sr-Latn-CS"/>
        </w:rPr>
        <w:t>по цени радног сата</w:t>
      </w:r>
      <w:r w:rsidRPr="009F1BA3">
        <w:rPr>
          <w:rFonts w:ascii="Arial" w:hAnsi="Arial" w:cs="Arial"/>
          <w:i/>
          <w:color w:val="auto"/>
          <w:lang w:val="sr-Cyrl-CS"/>
        </w:rPr>
        <w:t xml:space="preserve"> ( за хидрауличне радове )</w:t>
      </w:r>
      <w:r w:rsidRPr="009F1BA3">
        <w:rPr>
          <w:rFonts w:ascii="Arial" w:hAnsi="Arial" w:cs="Arial"/>
          <w:i/>
          <w:color w:val="auto"/>
          <w:lang w:val="sr-Latn-CS"/>
        </w:rPr>
        <w:t xml:space="preserve"> </w:t>
      </w:r>
      <w:r w:rsidRPr="009F1BA3">
        <w:rPr>
          <w:rFonts w:ascii="Arial" w:hAnsi="Arial" w:cs="Arial"/>
          <w:i/>
          <w:color w:val="auto"/>
          <w:lang w:val="sr-Cyrl-CS"/>
        </w:rPr>
        <w:t>Извођачу радова</w:t>
      </w:r>
      <w:r w:rsidRPr="009F1BA3">
        <w:rPr>
          <w:rFonts w:ascii="Arial" w:hAnsi="Arial" w:cs="Arial"/>
          <w:i/>
          <w:color w:val="auto"/>
          <w:lang w:val="sr-Latn-CS"/>
        </w:rPr>
        <w:t xml:space="preserve"> у износу од ............... динара. </w:t>
      </w:r>
      <w:r w:rsidRPr="009F1BA3">
        <w:rPr>
          <w:rFonts w:ascii="Arial" w:hAnsi="Arial" w:cs="Arial"/>
          <w:i/>
          <w:color w:val="auto"/>
          <w:lang w:val="sr-Cyrl-CS"/>
        </w:rPr>
        <w:t>Као и путне трошкове извођача у износу од _____________ .</w:t>
      </w:r>
    </w:p>
    <w:p w:rsidR="0019645D" w:rsidRPr="009F1BA3" w:rsidRDefault="0019645D" w:rsidP="0019645D">
      <w:pPr>
        <w:jc w:val="both"/>
        <w:rPr>
          <w:rFonts w:ascii="Arial" w:hAnsi="Arial" w:cs="Arial"/>
          <w:i/>
          <w:color w:val="auto"/>
          <w:lang w:val="sr-Cyrl-CS"/>
        </w:rPr>
      </w:pPr>
    </w:p>
    <w:p w:rsidR="0019645D" w:rsidRPr="009F1BA3" w:rsidRDefault="0019645D" w:rsidP="0019645D">
      <w:pPr>
        <w:jc w:val="center"/>
        <w:rPr>
          <w:rFonts w:ascii="Arial" w:hAnsi="Arial" w:cs="Arial"/>
          <w:b/>
          <w:i/>
          <w:color w:val="auto"/>
          <w:lang w:val="sr-Latn-CS"/>
        </w:rPr>
      </w:pPr>
    </w:p>
    <w:p w:rsidR="0019645D" w:rsidRPr="009F1BA3" w:rsidRDefault="0019645D" w:rsidP="0019645D">
      <w:pPr>
        <w:jc w:val="both"/>
        <w:rPr>
          <w:rFonts w:ascii="Arial" w:hAnsi="Arial" w:cs="Arial"/>
          <w:i/>
          <w:color w:val="auto"/>
          <w:lang w:val="sr-Latn-CS"/>
        </w:rPr>
      </w:pPr>
    </w:p>
    <w:p w:rsidR="0019645D" w:rsidRPr="009F1BA3" w:rsidRDefault="0019645D" w:rsidP="0019645D">
      <w:pPr>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5</w:t>
      </w:r>
      <w:r w:rsidRPr="009F1BA3">
        <w:rPr>
          <w:rFonts w:ascii="Arial" w:hAnsi="Arial" w:cs="Arial"/>
          <w:b/>
          <w:i/>
          <w:color w:val="auto"/>
          <w:lang w:val="sr-Latn-CS"/>
        </w:rPr>
        <w:t>.</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jc w:val="both"/>
        <w:rPr>
          <w:rFonts w:ascii="Arial" w:hAnsi="Arial" w:cs="Arial"/>
          <w:bCs/>
          <w:i/>
          <w:color w:val="auto"/>
          <w:lang w:val="sr-Latn-CS"/>
        </w:rPr>
      </w:pPr>
      <w:r w:rsidRPr="009F1BA3">
        <w:rPr>
          <w:rFonts w:ascii="Arial" w:hAnsi="Arial" w:cs="Arial"/>
          <w:i/>
          <w:color w:val="auto"/>
          <w:lang w:val="sr-Latn-CS"/>
        </w:rPr>
        <w:t>Уговорне стране су сагласне да се плаћање уговорене цене из члана 5. Уговора,  врши по завршетку свак</w:t>
      </w:r>
      <w:r w:rsidRPr="009F1BA3">
        <w:rPr>
          <w:rFonts w:ascii="Arial" w:hAnsi="Arial" w:cs="Arial"/>
          <w:i/>
          <w:color w:val="auto"/>
          <w:lang w:val="sr-Cyrl-CS"/>
        </w:rPr>
        <w:t>ог</w:t>
      </w:r>
      <w:r w:rsidRPr="009F1BA3">
        <w:rPr>
          <w:rFonts w:ascii="Arial" w:hAnsi="Arial" w:cs="Arial"/>
          <w:i/>
          <w:color w:val="auto"/>
          <w:lang w:val="sr-Latn-CS"/>
        </w:rPr>
        <w:t xml:space="preserve"> појединачн</w:t>
      </w:r>
      <w:r w:rsidRPr="009F1BA3">
        <w:rPr>
          <w:rFonts w:ascii="Arial" w:hAnsi="Arial" w:cs="Arial"/>
          <w:i/>
          <w:color w:val="auto"/>
          <w:lang w:val="sr-Cyrl-CS"/>
        </w:rPr>
        <w:t>ог</w:t>
      </w:r>
      <w:r w:rsidRPr="009F1BA3">
        <w:rPr>
          <w:rFonts w:ascii="Arial" w:hAnsi="Arial" w:cs="Arial"/>
          <w:i/>
          <w:color w:val="auto"/>
          <w:lang w:val="sr-Latn-CS"/>
        </w:rPr>
        <w:t xml:space="preserve"> </w:t>
      </w:r>
      <w:r w:rsidRPr="009F1BA3">
        <w:rPr>
          <w:rFonts w:ascii="Arial" w:hAnsi="Arial" w:cs="Arial"/>
          <w:i/>
          <w:color w:val="auto"/>
          <w:lang w:val="sr-Cyrl-CS"/>
        </w:rPr>
        <w:t>рада</w:t>
      </w:r>
      <w:r w:rsidRPr="009F1BA3">
        <w:rPr>
          <w:rFonts w:ascii="Arial" w:hAnsi="Arial" w:cs="Arial"/>
          <w:i/>
          <w:color w:val="auto"/>
          <w:lang w:val="sr-Latn-CS"/>
        </w:rPr>
        <w:t xml:space="preserve">, по достављању Записника из члана </w:t>
      </w:r>
      <w:r w:rsidRPr="009F1BA3">
        <w:rPr>
          <w:rFonts w:ascii="Arial" w:hAnsi="Arial" w:cs="Arial"/>
          <w:i/>
          <w:color w:val="auto"/>
          <w:lang w:val="sr-Cyrl-CS"/>
        </w:rPr>
        <w:t>7</w:t>
      </w:r>
      <w:r w:rsidRPr="009F1BA3">
        <w:rPr>
          <w:rFonts w:ascii="Arial" w:hAnsi="Arial" w:cs="Arial"/>
          <w:i/>
          <w:color w:val="auto"/>
          <w:lang w:val="sr-Latn-CS"/>
        </w:rPr>
        <w:t xml:space="preserve">. Уговора, у року од 45 дана од дана завођења код </w:t>
      </w:r>
      <w:r w:rsidRPr="009F1BA3">
        <w:rPr>
          <w:rFonts w:ascii="Arial" w:hAnsi="Arial" w:cs="Arial"/>
          <w:i/>
          <w:color w:val="auto"/>
          <w:lang w:val="sr-Cyrl-CS"/>
        </w:rPr>
        <w:t xml:space="preserve">Наручиоца </w:t>
      </w:r>
      <w:r w:rsidRPr="009F1BA3">
        <w:rPr>
          <w:rFonts w:ascii="Arial" w:hAnsi="Arial" w:cs="Arial"/>
          <w:i/>
          <w:color w:val="auto"/>
          <w:lang w:val="sr-Latn-CS"/>
        </w:rPr>
        <w:t xml:space="preserve">, испостављене фактуре од стране </w:t>
      </w:r>
      <w:r w:rsidRPr="009F1BA3">
        <w:rPr>
          <w:rFonts w:ascii="Arial" w:hAnsi="Arial" w:cs="Arial"/>
          <w:i/>
          <w:color w:val="auto"/>
          <w:lang w:val="sr-Cyrl-CS"/>
        </w:rPr>
        <w:t>Извођача радова</w:t>
      </w:r>
      <w:r w:rsidRPr="009F1BA3">
        <w:rPr>
          <w:rFonts w:ascii="Arial" w:hAnsi="Arial" w:cs="Arial"/>
          <w:i/>
          <w:color w:val="auto"/>
          <w:lang w:val="sr-Latn-CS"/>
        </w:rPr>
        <w:t xml:space="preserve"> на текући рачун </w:t>
      </w:r>
      <w:r w:rsidRPr="009F1BA3">
        <w:rPr>
          <w:rFonts w:ascii="Arial" w:hAnsi="Arial" w:cs="Arial"/>
          <w:i/>
          <w:color w:val="auto"/>
          <w:lang w:val="sr-Cyrl-CS"/>
        </w:rPr>
        <w:t>Извођача</w:t>
      </w:r>
      <w:r w:rsidRPr="009F1BA3">
        <w:rPr>
          <w:rFonts w:ascii="Arial" w:hAnsi="Arial" w:cs="Arial"/>
          <w:i/>
          <w:color w:val="auto"/>
          <w:lang w:val="sr-Latn-CS"/>
        </w:rPr>
        <w:t xml:space="preserve"> број: ________________ </w:t>
      </w:r>
      <w:r w:rsidRPr="009F1BA3">
        <w:rPr>
          <w:rFonts w:ascii="Arial" w:hAnsi="Arial" w:cs="Arial"/>
          <w:bCs/>
          <w:i/>
          <w:color w:val="auto"/>
          <w:lang w:val="sr-Latn-CS"/>
        </w:rPr>
        <w:t>који се води код ______________________ банке а.д. Београд. (понуђач попуњава)</w:t>
      </w:r>
      <w:r w:rsidRPr="009F1BA3">
        <w:rPr>
          <w:rFonts w:ascii="Arial" w:hAnsi="Arial" w:cs="Arial"/>
          <w:bCs/>
          <w:i/>
          <w:color w:val="auto"/>
          <w:lang w:val="sr-Cyrl-CS"/>
        </w:rPr>
        <w:t>.</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jc w:val="both"/>
        <w:rPr>
          <w:rFonts w:ascii="Arial" w:hAnsi="Arial" w:cs="Arial"/>
          <w:i/>
          <w:color w:val="auto"/>
          <w:lang w:val="sr-Latn-CS"/>
        </w:rPr>
      </w:pPr>
      <w:r w:rsidRPr="009F1BA3">
        <w:rPr>
          <w:rFonts w:ascii="Arial" w:hAnsi="Arial" w:cs="Arial"/>
          <w:i/>
          <w:color w:val="auto"/>
          <w:lang w:val="sr-Cyrl-CS"/>
        </w:rPr>
        <w:t>Извођач радова</w:t>
      </w:r>
      <w:r w:rsidRPr="009F1BA3">
        <w:rPr>
          <w:rFonts w:ascii="Arial" w:hAnsi="Arial" w:cs="Arial"/>
          <w:i/>
          <w:color w:val="auto"/>
          <w:lang w:val="sr-Latn-CS"/>
        </w:rPr>
        <w:t xml:space="preserve"> се обавезује да приликом испостављања фактуре </w:t>
      </w:r>
      <w:r w:rsidRPr="009F1BA3">
        <w:rPr>
          <w:rFonts w:ascii="Arial" w:hAnsi="Arial" w:cs="Arial"/>
          <w:i/>
          <w:color w:val="auto"/>
          <w:lang w:val="sr-Cyrl-CS"/>
        </w:rPr>
        <w:t>Наручиоцу</w:t>
      </w:r>
      <w:r w:rsidRPr="009F1BA3">
        <w:rPr>
          <w:rFonts w:ascii="Arial" w:hAnsi="Arial" w:cs="Arial"/>
          <w:i/>
          <w:color w:val="auto"/>
          <w:lang w:val="sr-Latn-CS"/>
        </w:rPr>
        <w:t xml:space="preserve"> у истој наведе јединичне цене </w:t>
      </w:r>
      <w:r w:rsidRPr="009F1BA3">
        <w:rPr>
          <w:rFonts w:ascii="Arial" w:hAnsi="Arial" w:cs="Arial"/>
          <w:i/>
          <w:color w:val="auto"/>
          <w:lang w:val="sr-Cyrl-CS"/>
        </w:rPr>
        <w:t>радова</w:t>
      </w:r>
      <w:r w:rsidRPr="009F1BA3">
        <w:rPr>
          <w:rFonts w:ascii="Arial" w:hAnsi="Arial" w:cs="Arial"/>
          <w:i/>
          <w:color w:val="auto"/>
          <w:lang w:val="sr-Latn-CS"/>
        </w:rPr>
        <w:t>, количину и врсту.</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Heading2"/>
        <w:rPr>
          <w:rFonts w:ascii="Arial" w:hAnsi="Arial" w:cs="Arial"/>
          <w:b w:val="0"/>
          <w:i/>
          <w:color w:val="auto"/>
          <w:sz w:val="24"/>
          <w:lang w:val="sr-Cyrl-CS"/>
        </w:rPr>
      </w:pPr>
      <w:r w:rsidRPr="009F1BA3">
        <w:rPr>
          <w:rFonts w:ascii="Arial" w:hAnsi="Arial" w:cs="Arial"/>
          <w:i/>
          <w:color w:val="auto"/>
          <w:sz w:val="24"/>
          <w:lang w:val="sr-Cyrl-CS"/>
        </w:rPr>
        <w:t>ПОЧЕТКА ИЗВОЂЕЊА РАДОВА</w:t>
      </w:r>
    </w:p>
    <w:p w:rsidR="0019645D" w:rsidRPr="009F1BA3" w:rsidRDefault="0019645D" w:rsidP="0019645D">
      <w:pPr>
        <w:jc w:val="center"/>
        <w:rPr>
          <w:rFonts w:ascii="Arial" w:hAnsi="Arial" w:cs="Arial"/>
          <w:i/>
          <w:color w:val="auto"/>
          <w:lang w:val="sr-Latn-CS"/>
        </w:rPr>
      </w:pPr>
    </w:p>
    <w:p w:rsidR="0019645D" w:rsidRPr="009F1BA3" w:rsidRDefault="0019645D" w:rsidP="0019645D">
      <w:pPr>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6</w:t>
      </w:r>
      <w:r w:rsidRPr="009F1BA3">
        <w:rPr>
          <w:rFonts w:ascii="Arial" w:hAnsi="Arial" w:cs="Arial"/>
          <w:b/>
          <w:i/>
          <w:color w:val="auto"/>
          <w:lang w:val="sr-Latn-CS"/>
        </w:rPr>
        <w:t>.</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jc w:val="both"/>
        <w:rPr>
          <w:rFonts w:ascii="Arial" w:hAnsi="Arial" w:cs="Arial"/>
          <w:i/>
          <w:color w:val="auto"/>
          <w:lang w:val="sr-Cyrl-CS"/>
        </w:rPr>
      </w:pPr>
    </w:p>
    <w:p w:rsidR="0019645D" w:rsidRPr="009F1BA3" w:rsidRDefault="0019645D" w:rsidP="0019645D">
      <w:pPr>
        <w:pStyle w:val="BodyText"/>
        <w:jc w:val="both"/>
        <w:rPr>
          <w:rFonts w:ascii="Arial" w:hAnsi="Arial" w:cs="Arial"/>
          <w:i/>
          <w:color w:val="auto"/>
          <w:lang w:val="sr-Cyrl-CS"/>
        </w:rPr>
      </w:pPr>
      <w:r w:rsidRPr="009F1BA3">
        <w:rPr>
          <w:rFonts w:ascii="Arial" w:hAnsi="Arial" w:cs="Arial"/>
          <w:i/>
          <w:color w:val="auto"/>
          <w:lang w:val="sr-Cyrl-CS"/>
        </w:rPr>
        <w:t>Рок почетка извођења радова је _________________________ .</w:t>
      </w:r>
    </w:p>
    <w:p w:rsidR="0019645D" w:rsidRPr="009F1BA3" w:rsidRDefault="0019645D" w:rsidP="0019645D">
      <w:pPr>
        <w:pStyle w:val="BodyText"/>
        <w:jc w:val="both"/>
        <w:rPr>
          <w:rFonts w:ascii="Arial" w:hAnsi="Arial" w:cs="Arial"/>
          <w:i/>
          <w:color w:val="auto"/>
          <w:lang w:val="sr-Cyrl-CS"/>
        </w:rPr>
      </w:pPr>
    </w:p>
    <w:p w:rsidR="0019645D" w:rsidRPr="009F1BA3" w:rsidRDefault="0019645D" w:rsidP="0019645D">
      <w:pPr>
        <w:pStyle w:val="BodyText"/>
        <w:jc w:val="both"/>
        <w:rPr>
          <w:rFonts w:ascii="Arial" w:hAnsi="Arial" w:cs="Arial"/>
          <w:i/>
          <w:color w:val="auto"/>
          <w:lang w:val="sr-Cyrl-CS"/>
        </w:rPr>
      </w:pPr>
    </w:p>
    <w:p w:rsidR="0019645D" w:rsidRPr="009F1BA3" w:rsidRDefault="0019645D" w:rsidP="0019645D">
      <w:pPr>
        <w:pStyle w:val="BodyText"/>
        <w:jc w:val="both"/>
        <w:rPr>
          <w:rFonts w:ascii="Arial" w:hAnsi="Arial" w:cs="Arial"/>
          <w:i/>
          <w:color w:val="auto"/>
          <w:lang w:val="sr-Cyrl-CS"/>
        </w:rPr>
      </w:pPr>
      <w:r w:rsidRPr="009F1BA3">
        <w:rPr>
          <w:rFonts w:ascii="Arial" w:hAnsi="Arial" w:cs="Arial"/>
          <w:i/>
          <w:color w:val="auto"/>
          <w:lang w:val="sr-Cyrl-CS"/>
        </w:rPr>
        <w:t>Максимално прихватљив рок је 5 дана од дана позива овлашћеног представника Наручиоца.</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jc w:val="both"/>
        <w:rPr>
          <w:rFonts w:ascii="Arial" w:hAnsi="Arial" w:cs="Arial"/>
          <w:i/>
          <w:color w:val="auto"/>
          <w:lang w:val="sr-Latn-CS"/>
        </w:rPr>
      </w:pPr>
      <w:r w:rsidRPr="009F1BA3">
        <w:rPr>
          <w:rFonts w:ascii="Arial" w:hAnsi="Arial" w:cs="Arial"/>
          <w:i/>
          <w:color w:val="auto"/>
          <w:lang w:val="sr-Latn-CS"/>
        </w:rPr>
        <w:t xml:space="preserve">Уколико </w:t>
      </w:r>
      <w:r w:rsidRPr="009F1BA3">
        <w:rPr>
          <w:rFonts w:ascii="Arial" w:hAnsi="Arial" w:cs="Arial"/>
          <w:i/>
          <w:color w:val="auto"/>
          <w:lang w:val="sr-Cyrl-CS"/>
        </w:rPr>
        <w:t>Извођач</w:t>
      </w:r>
      <w:r w:rsidRPr="009F1BA3">
        <w:rPr>
          <w:rFonts w:ascii="Arial" w:hAnsi="Arial" w:cs="Arial"/>
          <w:i/>
          <w:color w:val="auto"/>
          <w:lang w:val="sr-Latn-CS"/>
        </w:rPr>
        <w:t xml:space="preserve"> задоцни са испуњењем своје обавезе из претходног става, дужан је да плати Кориснику услуга уговорну казну у висини од 0,2% укупно уговорене цене предметних услуга на годишњем нивоу из члана 6. Уговора, за сваки дан прекорачења уговореног рока.</w:t>
      </w:r>
    </w:p>
    <w:p w:rsidR="0019645D" w:rsidRPr="009F1BA3" w:rsidRDefault="0019645D" w:rsidP="0019645D">
      <w:pPr>
        <w:jc w:val="center"/>
        <w:rPr>
          <w:rFonts w:ascii="Arial" w:hAnsi="Arial" w:cs="Arial"/>
          <w:b/>
          <w:i/>
          <w:color w:val="auto"/>
          <w:lang w:val="sr-Latn-CS"/>
        </w:rPr>
      </w:pPr>
    </w:p>
    <w:p w:rsidR="0019645D" w:rsidRPr="009F1BA3" w:rsidRDefault="0019645D" w:rsidP="0019645D">
      <w:pPr>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7</w:t>
      </w:r>
      <w:r w:rsidRPr="009F1BA3">
        <w:rPr>
          <w:rFonts w:ascii="Arial" w:hAnsi="Arial" w:cs="Arial"/>
          <w:b/>
          <w:i/>
          <w:color w:val="auto"/>
          <w:lang w:val="sr-Latn-CS"/>
        </w:rPr>
        <w:t>.</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jc w:val="both"/>
        <w:rPr>
          <w:rFonts w:ascii="Arial" w:hAnsi="Arial" w:cs="Arial"/>
          <w:i/>
          <w:color w:val="auto"/>
          <w:lang w:val="sr-Latn-CS"/>
        </w:rPr>
      </w:pPr>
      <w:r w:rsidRPr="009F1BA3">
        <w:rPr>
          <w:rFonts w:ascii="Arial" w:hAnsi="Arial" w:cs="Arial"/>
          <w:i/>
          <w:color w:val="auto"/>
          <w:lang w:val="sr-Latn-CS"/>
        </w:rPr>
        <w:t xml:space="preserve">Увек по завршетку </w:t>
      </w:r>
      <w:r w:rsidRPr="009F1BA3">
        <w:rPr>
          <w:rFonts w:ascii="Arial" w:hAnsi="Arial" w:cs="Arial"/>
          <w:i/>
          <w:color w:val="auto"/>
          <w:lang w:val="sr-Cyrl-CS"/>
        </w:rPr>
        <w:t>радова</w:t>
      </w:r>
      <w:r w:rsidRPr="009F1BA3">
        <w:rPr>
          <w:rFonts w:ascii="Arial" w:hAnsi="Arial" w:cs="Arial"/>
          <w:i/>
          <w:color w:val="auto"/>
          <w:lang w:val="sr-Latn-CS"/>
        </w:rPr>
        <w:t xml:space="preserve"> у складу са чланом 2. Уговора сачиниће се Записник о пријему </w:t>
      </w:r>
      <w:r w:rsidRPr="009F1BA3">
        <w:rPr>
          <w:rFonts w:ascii="Arial" w:hAnsi="Arial" w:cs="Arial"/>
          <w:i/>
          <w:color w:val="auto"/>
          <w:lang w:val="sr-Cyrl-CS"/>
        </w:rPr>
        <w:t>радова</w:t>
      </w:r>
      <w:r w:rsidRPr="009F1BA3">
        <w:rPr>
          <w:rFonts w:ascii="Arial" w:hAnsi="Arial" w:cs="Arial"/>
          <w:i/>
          <w:color w:val="auto"/>
          <w:lang w:val="sr-Latn-CS"/>
        </w:rPr>
        <w:t xml:space="preserve">, који ће садржати податке о количини и врсти истих, који ће бити оверен од стране овлашћених лица оба уговарача и који ће представљати основ за испостављање фактуре из члана </w:t>
      </w:r>
      <w:r w:rsidRPr="009F1BA3">
        <w:rPr>
          <w:rFonts w:ascii="Arial" w:hAnsi="Arial" w:cs="Arial"/>
          <w:i/>
          <w:color w:val="auto"/>
          <w:lang w:val="sr-Cyrl-CS"/>
        </w:rPr>
        <w:t>5</w:t>
      </w:r>
      <w:r w:rsidRPr="009F1BA3">
        <w:rPr>
          <w:rFonts w:ascii="Arial" w:hAnsi="Arial" w:cs="Arial"/>
          <w:i/>
          <w:color w:val="auto"/>
          <w:lang w:val="sr-Latn-CS"/>
        </w:rPr>
        <w:t>. Уговора.</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jc w:val="both"/>
        <w:rPr>
          <w:rFonts w:ascii="Arial" w:hAnsi="Arial" w:cs="Arial"/>
          <w:i/>
          <w:color w:val="auto"/>
          <w:lang w:val="sr-Latn-CS"/>
        </w:rPr>
      </w:pPr>
      <w:r w:rsidRPr="009F1BA3">
        <w:rPr>
          <w:rFonts w:ascii="Arial" w:hAnsi="Arial" w:cs="Arial"/>
          <w:i/>
          <w:color w:val="auto"/>
          <w:lang w:val="sr-Latn-CS"/>
        </w:rPr>
        <w:t xml:space="preserve">Надзор над извршеним услугама вршиће овлашћено лице </w:t>
      </w:r>
      <w:r w:rsidRPr="009F1BA3">
        <w:rPr>
          <w:rFonts w:ascii="Arial" w:hAnsi="Arial" w:cs="Arial"/>
          <w:i/>
          <w:color w:val="auto"/>
          <w:lang w:val="sr-Cyrl-CS"/>
        </w:rPr>
        <w:t>Наручилац</w:t>
      </w:r>
      <w:r w:rsidRPr="009F1BA3">
        <w:rPr>
          <w:rFonts w:ascii="Arial" w:hAnsi="Arial" w:cs="Arial"/>
          <w:i/>
          <w:color w:val="auto"/>
          <w:lang w:val="sr-Latn-CS"/>
        </w:rPr>
        <w:t>.</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8</w:t>
      </w:r>
      <w:r w:rsidRPr="009F1BA3">
        <w:rPr>
          <w:rFonts w:ascii="Arial" w:hAnsi="Arial" w:cs="Arial"/>
          <w:b/>
          <w:i/>
          <w:color w:val="auto"/>
          <w:lang w:val="sr-Latn-CS"/>
        </w:rPr>
        <w:t xml:space="preserve">. </w:t>
      </w:r>
    </w:p>
    <w:p w:rsidR="0019645D" w:rsidRPr="009F1BA3" w:rsidRDefault="0019645D" w:rsidP="0019645D">
      <w:pPr>
        <w:pStyle w:val="BodyText"/>
        <w:jc w:val="center"/>
        <w:rPr>
          <w:rFonts w:ascii="Arial" w:hAnsi="Arial" w:cs="Arial"/>
          <w:b/>
          <w:i/>
          <w:color w:val="auto"/>
          <w:lang w:val="sr-Latn-CS"/>
        </w:rPr>
      </w:pPr>
    </w:p>
    <w:p w:rsidR="0019645D" w:rsidRPr="009F1BA3" w:rsidRDefault="0019645D" w:rsidP="0019645D">
      <w:pPr>
        <w:pStyle w:val="BodyText"/>
        <w:jc w:val="both"/>
        <w:rPr>
          <w:rFonts w:ascii="Arial" w:hAnsi="Arial" w:cs="Arial"/>
          <w:b/>
          <w:i/>
          <w:color w:val="auto"/>
          <w:lang w:val="sr-Latn-CS" w:eastAsia="zh-SG"/>
        </w:rPr>
      </w:pPr>
      <w:r w:rsidRPr="009F1BA3">
        <w:rPr>
          <w:rFonts w:ascii="Arial" w:hAnsi="Arial" w:cs="Arial"/>
          <w:b/>
          <w:i/>
          <w:color w:val="auto"/>
          <w:lang w:val="sr-Cyrl-CS" w:eastAsia="zh-SG"/>
        </w:rPr>
        <w:t>Извођач радова</w:t>
      </w:r>
      <w:r w:rsidRPr="009F1BA3">
        <w:rPr>
          <w:rFonts w:ascii="Arial" w:hAnsi="Arial" w:cs="Arial"/>
          <w:b/>
          <w:i/>
          <w:color w:val="auto"/>
          <w:lang w:val="sr-Latn-CS" w:eastAsia="zh-SG"/>
        </w:rPr>
        <w:t xml:space="preserve"> се обавезује да ће </w:t>
      </w:r>
      <w:r w:rsidRPr="009F1BA3">
        <w:rPr>
          <w:rFonts w:ascii="Arial" w:hAnsi="Arial" w:cs="Arial"/>
          <w:b/>
          <w:i/>
          <w:color w:val="auto"/>
          <w:lang w:val="sr-Cyrl-CS" w:eastAsia="zh-SG"/>
        </w:rPr>
        <w:t>Наручиоцу</w:t>
      </w:r>
      <w:r w:rsidRPr="009F1BA3">
        <w:rPr>
          <w:rFonts w:ascii="Arial" w:hAnsi="Arial" w:cs="Arial"/>
          <w:b/>
          <w:i/>
          <w:color w:val="auto"/>
          <w:lang w:val="sr-Latn-CS" w:eastAsia="zh-SG"/>
        </w:rPr>
        <w:t xml:space="preserve">, предметне </w:t>
      </w:r>
      <w:r w:rsidRPr="009F1BA3">
        <w:rPr>
          <w:rFonts w:ascii="Arial" w:hAnsi="Arial" w:cs="Arial"/>
          <w:b/>
          <w:i/>
          <w:color w:val="auto"/>
          <w:lang w:val="sr-Cyrl-CS" w:eastAsia="zh-SG"/>
        </w:rPr>
        <w:t>радове</w:t>
      </w:r>
      <w:r w:rsidRPr="009F1BA3">
        <w:rPr>
          <w:rFonts w:ascii="Arial" w:hAnsi="Arial" w:cs="Arial"/>
          <w:b/>
          <w:i/>
          <w:color w:val="auto"/>
          <w:lang w:val="sr-Latn-CS" w:eastAsia="zh-SG"/>
        </w:rPr>
        <w:t xml:space="preserve"> пружати квалитетно, стручно, придржавајући се прописа и стандарда који важе за овакву врсту </w:t>
      </w:r>
      <w:r w:rsidRPr="009F1BA3">
        <w:rPr>
          <w:rFonts w:ascii="Arial" w:hAnsi="Arial" w:cs="Arial"/>
          <w:b/>
          <w:i/>
          <w:color w:val="auto"/>
          <w:lang w:val="sr-Cyrl-CS" w:eastAsia="zh-SG"/>
        </w:rPr>
        <w:t>радова</w:t>
      </w:r>
      <w:r w:rsidRPr="009F1BA3">
        <w:rPr>
          <w:rFonts w:ascii="Arial" w:hAnsi="Arial" w:cs="Arial"/>
          <w:b/>
          <w:i/>
          <w:color w:val="auto"/>
          <w:lang w:val="sr-Latn-CS" w:eastAsia="zh-SG"/>
        </w:rPr>
        <w:t xml:space="preserve">. </w:t>
      </w:r>
    </w:p>
    <w:p w:rsidR="0019645D" w:rsidRPr="009F1BA3" w:rsidRDefault="0019645D" w:rsidP="0019645D">
      <w:pPr>
        <w:pStyle w:val="BodyText"/>
        <w:jc w:val="both"/>
        <w:rPr>
          <w:rFonts w:ascii="Arial" w:hAnsi="Arial" w:cs="Arial"/>
          <w:i/>
          <w:color w:val="auto"/>
          <w:lang w:val="sr-Latn-CS" w:eastAsia="zh-SG"/>
        </w:rPr>
      </w:pPr>
    </w:p>
    <w:p w:rsidR="0019645D" w:rsidRPr="009F1BA3" w:rsidRDefault="0019645D" w:rsidP="0019645D">
      <w:pPr>
        <w:pStyle w:val="BodyText"/>
        <w:jc w:val="both"/>
        <w:rPr>
          <w:rFonts w:ascii="Arial" w:hAnsi="Arial" w:cs="Arial"/>
          <w:i/>
          <w:color w:val="auto"/>
          <w:lang w:val="sr-Latn-CS"/>
        </w:rPr>
      </w:pPr>
      <w:r w:rsidRPr="009F1BA3">
        <w:rPr>
          <w:rFonts w:ascii="Arial" w:hAnsi="Arial" w:cs="Arial"/>
          <w:b/>
          <w:i/>
          <w:color w:val="auto"/>
          <w:lang w:val="sr-Latn-CS"/>
        </w:rPr>
        <w:t xml:space="preserve">Уколико </w:t>
      </w:r>
      <w:r w:rsidRPr="009F1BA3">
        <w:rPr>
          <w:rFonts w:ascii="Arial" w:hAnsi="Arial" w:cs="Arial"/>
          <w:b/>
          <w:i/>
          <w:color w:val="auto"/>
          <w:lang w:val="sr-Cyrl-CS"/>
        </w:rPr>
        <w:t xml:space="preserve">Наручилац </w:t>
      </w:r>
      <w:r w:rsidRPr="009F1BA3">
        <w:rPr>
          <w:rFonts w:ascii="Arial" w:hAnsi="Arial" w:cs="Arial"/>
          <w:b/>
          <w:i/>
          <w:color w:val="auto"/>
          <w:lang w:val="sr-Latn-CS"/>
        </w:rPr>
        <w:t xml:space="preserve"> претрпи штету због нестручно или неквалитетно пружених услуга, </w:t>
      </w:r>
      <w:r w:rsidRPr="009F1BA3">
        <w:rPr>
          <w:rFonts w:ascii="Arial" w:hAnsi="Arial" w:cs="Arial"/>
          <w:b/>
          <w:i/>
          <w:color w:val="auto"/>
          <w:lang w:val="sr-Cyrl-CS"/>
        </w:rPr>
        <w:t>Извођач</w:t>
      </w:r>
      <w:r w:rsidRPr="009F1BA3">
        <w:rPr>
          <w:rFonts w:ascii="Arial" w:hAnsi="Arial" w:cs="Arial"/>
          <w:b/>
          <w:i/>
          <w:color w:val="auto"/>
          <w:lang w:val="sr-Latn-CS"/>
        </w:rPr>
        <w:t xml:space="preserve"> је дужан </w:t>
      </w:r>
      <w:r w:rsidRPr="009F1BA3">
        <w:rPr>
          <w:rFonts w:ascii="Arial" w:hAnsi="Arial" w:cs="Arial"/>
          <w:b/>
          <w:i/>
          <w:color w:val="auto"/>
          <w:lang w:val="sr-Cyrl-CS"/>
        </w:rPr>
        <w:t>да Наручиоцу</w:t>
      </w:r>
      <w:r w:rsidRPr="009F1BA3">
        <w:rPr>
          <w:rFonts w:ascii="Arial" w:hAnsi="Arial" w:cs="Arial"/>
          <w:b/>
          <w:i/>
          <w:color w:val="auto"/>
          <w:lang w:val="sr-Latn-CS"/>
        </w:rPr>
        <w:t xml:space="preserve"> надокнадити у потпуности штету коју претрпи у складу са позитивним прописима о накнади штете, а Корисник услуга има право на једнострани раскид Уговора, без отказног рока</w:t>
      </w:r>
      <w:r w:rsidRPr="009F1BA3">
        <w:rPr>
          <w:rFonts w:ascii="Arial" w:hAnsi="Arial" w:cs="Arial"/>
          <w:i/>
          <w:color w:val="auto"/>
          <w:lang w:val="sr-Latn-CS"/>
        </w:rPr>
        <w:t>.</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jc w:val="center"/>
        <w:rPr>
          <w:rFonts w:ascii="Arial" w:hAnsi="Arial" w:cs="Arial"/>
          <w:b/>
          <w:i/>
          <w:color w:val="auto"/>
          <w:lang w:val="sr-Latn-CS"/>
        </w:rPr>
      </w:pPr>
      <w:r w:rsidRPr="009F1BA3">
        <w:rPr>
          <w:rFonts w:ascii="Arial" w:hAnsi="Arial" w:cs="Arial"/>
          <w:b/>
          <w:i/>
          <w:color w:val="auto"/>
          <w:lang w:val="sr-Latn-CS"/>
        </w:rPr>
        <w:t>ГАРАНЦИЈА КВАЛИТЕТА УСЛУГА</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9</w:t>
      </w:r>
      <w:r w:rsidRPr="009F1BA3">
        <w:rPr>
          <w:rFonts w:ascii="Arial" w:hAnsi="Arial" w:cs="Arial"/>
          <w:b/>
          <w:i/>
          <w:color w:val="auto"/>
          <w:lang w:val="sr-Latn-CS"/>
        </w:rPr>
        <w:t>.</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jc w:val="both"/>
        <w:rPr>
          <w:rFonts w:ascii="Arial" w:hAnsi="Arial" w:cs="Arial"/>
          <w:b/>
          <w:i/>
          <w:color w:val="auto"/>
          <w:lang w:val="sr-Latn-CS"/>
        </w:rPr>
      </w:pPr>
      <w:r w:rsidRPr="009F1BA3">
        <w:rPr>
          <w:rFonts w:ascii="Arial" w:hAnsi="Arial" w:cs="Arial"/>
          <w:b/>
          <w:i/>
          <w:color w:val="auto"/>
          <w:lang w:val="sr-Cyrl-CS"/>
        </w:rPr>
        <w:t xml:space="preserve">Извођач радова </w:t>
      </w:r>
      <w:r w:rsidRPr="009F1BA3">
        <w:rPr>
          <w:rFonts w:ascii="Arial" w:hAnsi="Arial" w:cs="Arial"/>
          <w:b/>
          <w:i/>
          <w:color w:val="auto"/>
          <w:lang w:val="sr-Latn-CS"/>
        </w:rPr>
        <w:t xml:space="preserve"> за извршене </w:t>
      </w:r>
      <w:r w:rsidRPr="009F1BA3">
        <w:rPr>
          <w:rFonts w:ascii="Arial" w:hAnsi="Arial" w:cs="Arial"/>
          <w:b/>
          <w:i/>
          <w:color w:val="auto"/>
          <w:lang w:val="sr-Cyrl-CS"/>
        </w:rPr>
        <w:t xml:space="preserve">радове </w:t>
      </w:r>
      <w:r w:rsidRPr="009F1BA3">
        <w:rPr>
          <w:rFonts w:ascii="Arial" w:hAnsi="Arial" w:cs="Arial"/>
          <w:b/>
          <w:i/>
          <w:color w:val="auto"/>
          <w:lang w:val="sr-Latn-CS"/>
        </w:rPr>
        <w:t xml:space="preserve"> из члана 1. Уговора  даје гаранцију од ............................................ </w:t>
      </w:r>
    </w:p>
    <w:p w:rsidR="0019645D" w:rsidRPr="009F1BA3" w:rsidRDefault="0019645D" w:rsidP="0019645D">
      <w:pPr>
        <w:pStyle w:val="BodyText"/>
        <w:jc w:val="both"/>
        <w:rPr>
          <w:rFonts w:ascii="Arial" w:hAnsi="Arial" w:cs="Arial"/>
          <w:i/>
          <w:color w:val="auto"/>
          <w:lang w:val="sr-Latn-CS"/>
        </w:rPr>
      </w:pPr>
    </w:p>
    <w:p w:rsidR="0019645D" w:rsidRPr="009F1BA3" w:rsidRDefault="0019645D" w:rsidP="0019645D">
      <w:pPr>
        <w:pStyle w:val="BodyText"/>
        <w:jc w:val="both"/>
        <w:rPr>
          <w:rFonts w:ascii="Arial" w:hAnsi="Arial" w:cs="Arial"/>
          <w:b/>
          <w:i/>
          <w:color w:val="auto"/>
          <w:lang w:val="sr-Latn-CS" w:eastAsia="zh-SG"/>
        </w:rPr>
      </w:pPr>
      <w:r w:rsidRPr="009F1BA3">
        <w:rPr>
          <w:rFonts w:ascii="Arial" w:hAnsi="Arial" w:cs="Arial"/>
          <w:b/>
          <w:i/>
          <w:color w:val="auto"/>
          <w:lang w:val="sr-Latn-CS" w:eastAsia="zh-SG"/>
        </w:rPr>
        <w:t>Гарантни рок тече од дана завршетка</w:t>
      </w:r>
      <w:r w:rsidRPr="009F1BA3">
        <w:rPr>
          <w:rFonts w:ascii="Arial" w:hAnsi="Arial" w:cs="Arial"/>
          <w:b/>
          <w:i/>
          <w:color w:val="auto"/>
          <w:lang w:val="sr-Cyrl-CS" w:eastAsia="zh-SG"/>
        </w:rPr>
        <w:t xml:space="preserve"> радова</w:t>
      </w:r>
      <w:r w:rsidRPr="009F1BA3">
        <w:rPr>
          <w:rFonts w:ascii="Arial" w:hAnsi="Arial" w:cs="Arial"/>
          <w:b/>
          <w:i/>
          <w:color w:val="auto"/>
          <w:lang w:val="sr-Latn-CS" w:eastAsia="zh-SG"/>
        </w:rPr>
        <w:t xml:space="preserve"> односно потписивања Записника, у складу са чланом </w:t>
      </w:r>
      <w:r w:rsidRPr="009F1BA3">
        <w:rPr>
          <w:rFonts w:ascii="Arial" w:hAnsi="Arial" w:cs="Arial"/>
          <w:b/>
          <w:i/>
          <w:color w:val="auto"/>
          <w:lang w:val="sr-Cyrl-CS" w:eastAsia="zh-SG"/>
        </w:rPr>
        <w:t>7</w:t>
      </w:r>
      <w:r w:rsidRPr="009F1BA3">
        <w:rPr>
          <w:rFonts w:ascii="Arial" w:hAnsi="Arial" w:cs="Arial"/>
          <w:b/>
          <w:i/>
          <w:color w:val="auto"/>
          <w:lang w:val="sr-Latn-CS" w:eastAsia="zh-SG"/>
        </w:rPr>
        <w:t>.  Уговора.</w:t>
      </w:r>
    </w:p>
    <w:p w:rsidR="0019645D" w:rsidRPr="009F1BA3" w:rsidRDefault="0019645D" w:rsidP="0019645D">
      <w:pPr>
        <w:pStyle w:val="BodyText"/>
        <w:rPr>
          <w:rFonts w:ascii="Arial" w:hAnsi="Arial" w:cs="Arial"/>
          <w:b/>
          <w:i/>
          <w:color w:val="auto"/>
          <w:lang w:val="sr-Cyrl-CS"/>
        </w:rPr>
      </w:pPr>
    </w:p>
    <w:p w:rsidR="0019645D" w:rsidRPr="009F1BA3" w:rsidRDefault="0019645D" w:rsidP="0019645D">
      <w:pPr>
        <w:pStyle w:val="BodyText"/>
        <w:rPr>
          <w:rFonts w:ascii="Arial" w:hAnsi="Arial" w:cs="Arial"/>
          <w:i/>
          <w:color w:val="auto"/>
          <w:lang w:val="sr-Cyrl-CS"/>
        </w:rPr>
      </w:pPr>
    </w:p>
    <w:p w:rsidR="0019645D" w:rsidRPr="009F1BA3" w:rsidRDefault="0019645D" w:rsidP="0019645D">
      <w:pPr>
        <w:pStyle w:val="BodyText"/>
        <w:jc w:val="center"/>
        <w:rPr>
          <w:rFonts w:ascii="Arial" w:hAnsi="Arial" w:cs="Arial"/>
          <w:b/>
          <w:i/>
          <w:color w:val="auto"/>
          <w:lang w:val="sr-Cyrl-CS"/>
        </w:rPr>
      </w:pPr>
      <w:r w:rsidRPr="009F1BA3">
        <w:rPr>
          <w:rFonts w:ascii="Arial" w:hAnsi="Arial" w:cs="Arial"/>
          <w:b/>
          <w:i/>
          <w:color w:val="auto"/>
          <w:lang w:val="sr-Cyrl-CS"/>
        </w:rPr>
        <w:t>Члан 10</w:t>
      </w:r>
    </w:p>
    <w:p w:rsidR="0019645D" w:rsidRPr="009F1BA3" w:rsidRDefault="0019645D" w:rsidP="0019645D">
      <w:pPr>
        <w:pStyle w:val="BodyText"/>
        <w:rPr>
          <w:rFonts w:ascii="Arial" w:hAnsi="Arial" w:cs="Arial"/>
          <w:i/>
          <w:color w:val="auto"/>
          <w:lang w:val="sr-Cyrl-CS"/>
        </w:rPr>
      </w:pPr>
    </w:p>
    <w:p w:rsidR="0019645D" w:rsidRPr="009F1BA3" w:rsidRDefault="0019645D" w:rsidP="0019645D">
      <w:pPr>
        <w:tabs>
          <w:tab w:val="left" w:pos="0"/>
        </w:tabs>
        <w:spacing w:line="240" w:lineRule="auto"/>
        <w:jc w:val="both"/>
        <w:rPr>
          <w:rFonts w:ascii="Arial" w:hAnsi="Arial" w:cs="Arial"/>
          <w:b/>
          <w:bCs/>
          <w:i/>
          <w:color w:val="auto"/>
        </w:rPr>
      </w:pPr>
      <w:r w:rsidRPr="009F1BA3">
        <w:rPr>
          <w:rFonts w:ascii="Arial" w:hAnsi="Arial" w:cs="Arial"/>
          <w:i/>
          <w:color w:val="auto"/>
        </w:rPr>
        <w:t xml:space="preserve">За обезбеђење испуњења уговорних обавеза, Понуђач </w:t>
      </w:r>
      <w:r w:rsidRPr="009F1BA3">
        <w:rPr>
          <w:rFonts w:ascii="Arial" w:hAnsi="Arial" w:cs="Arial"/>
          <w:i/>
          <w:color w:val="auto"/>
          <w:lang w:val="sr-Cyrl-CS"/>
        </w:rPr>
        <w:t>је дужан да приликом потписивања уговора</w:t>
      </w:r>
      <w:r w:rsidRPr="009F1BA3">
        <w:rPr>
          <w:rFonts w:ascii="Arial" w:hAnsi="Arial" w:cs="Arial"/>
          <w:i/>
          <w:color w:val="auto"/>
        </w:rPr>
        <w:t xml:space="preserve">, достави Наручиоцу </w:t>
      </w:r>
      <w:r w:rsidRPr="009F1BA3">
        <w:rPr>
          <w:rFonts w:ascii="Arial" w:hAnsi="Arial" w:cs="Arial"/>
          <w:b/>
          <w:bCs/>
          <w:i/>
          <w:color w:val="auto"/>
        </w:rPr>
        <w:t xml:space="preserve">оригинал сопствену бланко меницу за испуњење уговорних обавеза, </w:t>
      </w:r>
      <w:r w:rsidRPr="009F1BA3">
        <w:rPr>
          <w:rFonts w:ascii="Arial" w:hAnsi="Arial" w:cs="Arial"/>
          <w:i/>
          <w:color w:val="auto"/>
        </w:rPr>
        <w:t xml:space="preserve">са клаузулом </w:t>
      </w:r>
      <w:proofErr w:type="gramStart"/>
      <w:r w:rsidRPr="009F1BA3">
        <w:rPr>
          <w:rFonts w:ascii="Arial" w:hAnsi="Arial" w:cs="Arial"/>
          <w:i/>
          <w:color w:val="auto"/>
        </w:rPr>
        <w:t>,,без</w:t>
      </w:r>
      <w:proofErr w:type="gramEnd"/>
      <w:r w:rsidRPr="009F1BA3">
        <w:rPr>
          <w:rFonts w:ascii="Arial" w:hAnsi="Arial" w:cs="Arial"/>
          <w:i/>
          <w:color w:val="auto"/>
        </w:rPr>
        <w:t xml:space="preserve"> протеста“, </w:t>
      </w:r>
      <w:r w:rsidRPr="009F1BA3">
        <w:rPr>
          <w:rFonts w:ascii="Arial" w:hAnsi="Arial" w:cs="Arial"/>
          <w:i/>
          <w:iCs/>
          <w:color w:val="auto"/>
        </w:rPr>
        <w:t>која мора бити евидентирана у Регистру меница и овлашћења Народне банке Србије.</w:t>
      </w:r>
    </w:p>
    <w:p w:rsidR="0019645D" w:rsidRPr="009F1BA3" w:rsidRDefault="0019645D" w:rsidP="0019645D">
      <w:pPr>
        <w:pStyle w:val="Default"/>
        <w:ind w:firstLine="708"/>
        <w:jc w:val="both"/>
        <w:rPr>
          <w:rFonts w:ascii="Arial" w:hAnsi="Arial" w:cs="Arial"/>
          <w:i/>
          <w:color w:val="auto"/>
          <w:lang w:val="sr-Cyrl-CS"/>
        </w:rPr>
      </w:pPr>
      <w:r w:rsidRPr="009F1BA3">
        <w:rPr>
          <w:rFonts w:ascii="Arial" w:hAnsi="Arial" w:cs="Arial"/>
          <w:i/>
          <w:iCs/>
          <w:color w:val="auto"/>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9F1BA3">
        <w:rPr>
          <w:rFonts w:ascii="Arial" w:hAnsi="Arial" w:cs="Arial"/>
          <w:i/>
          <w:iCs/>
          <w:color w:val="auto"/>
          <w:lang w:val="sr-Cyrl-CS"/>
        </w:rPr>
        <w:t xml:space="preserve"> </w:t>
      </w:r>
      <w:r w:rsidRPr="009F1BA3">
        <w:rPr>
          <w:rFonts w:ascii="Arial" w:hAnsi="Arial" w:cs="Arial"/>
          <w:i/>
          <w:iCs/>
          <w:color w:val="auto"/>
        </w:rPr>
        <w:t xml:space="preserve">писмо, са назначеним износом од 10% од укупне вредности понуде без ПДВ-а, </w:t>
      </w:r>
      <w:r w:rsidRPr="009F1BA3">
        <w:rPr>
          <w:rFonts w:ascii="Arial" w:hAnsi="Arial" w:cs="Arial"/>
          <w:i/>
          <w:color w:val="auto"/>
        </w:rPr>
        <w:t>са роком важности 30 дана дужим од уговореног рока за коначно извршење уговорене обавезе.</w:t>
      </w:r>
    </w:p>
    <w:p w:rsidR="0019645D" w:rsidRPr="009F1BA3" w:rsidRDefault="0019645D" w:rsidP="0019645D">
      <w:pPr>
        <w:tabs>
          <w:tab w:val="left" w:pos="0"/>
        </w:tabs>
        <w:spacing w:line="240" w:lineRule="auto"/>
        <w:jc w:val="both"/>
        <w:rPr>
          <w:rFonts w:ascii="Arial" w:hAnsi="Arial" w:cs="Arial"/>
          <w:i/>
          <w:iCs/>
          <w:color w:val="auto"/>
        </w:rPr>
      </w:pPr>
      <w:r w:rsidRPr="009F1BA3">
        <w:rPr>
          <w:rFonts w:ascii="Arial" w:hAnsi="Arial" w:cs="Arial"/>
          <w:i/>
          <w:iCs/>
          <w:color w:val="auto"/>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9F1BA3">
        <w:rPr>
          <w:rFonts w:ascii="Arial" w:hAnsi="Arial" w:cs="Arial"/>
          <w:i/>
          <w:iCs/>
          <w:color w:val="auto"/>
          <w:lang w:val="sr-Cyrl-CS"/>
        </w:rPr>
        <w:t xml:space="preserve"> </w:t>
      </w:r>
      <w:r w:rsidRPr="009F1BA3">
        <w:rPr>
          <w:rFonts w:ascii="Arial" w:hAnsi="Arial" w:cs="Arial"/>
          <w:i/>
          <w:iCs/>
          <w:color w:val="auto"/>
        </w:rPr>
        <w:t>писму.</w:t>
      </w:r>
    </w:p>
    <w:p w:rsidR="0019645D" w:rsidRPr="009F1BA3" w:rsidRDefault="0019645D" w:rsidP="0019645D">
      <w:pPr>
        <w:autoSpaceDE w:val="0"/>
        <w:autoSpaceDN w:val="0"/>
        <w:adjustRightInd w:val="0"/>
        <w:jc w:val="both"/>
        <w:rPr>
          <w:rFonts w:ascii="Arial" w:hAnsi="Arial" w:cs="Arial"/>
          <w:i/>
          <w:color w:val="auto"/>
        </w:rPr>
      </w:pPr>
      <w:r w:rsidRPr="009F1BA3">
        <w:rPr>
          <w:rFonts w:ascii="Arial" w:hAnsi="Arial" w:cs="Arial"/>
          <w:i/>
          <w:color w:val="auto"/>
        </w:rPr>
        <w:t xml:space="preserve">Под испуњењем уговорних обавеза Наручилац подразумева </w:t>
      </w:r>
      <w:r w:rsidRPr="009F1BA3">
        <w:rPr>
          <w:rFonts w:ascii="Arial" w:hAnsi="Arial" w:cs="Arial"/>
          <w:i/>
          <w:color w:val="auto"/>
          <w:lang w:val="sr-Cyrl-CS"/>
        </w:rPr>
        <w:t xml:space="preserve">испоруку </w:t>
      </w:r>
      <w:r w:rsidRPr="009F1BA3">
        <w:rPr>
          <w:rFonts w:ascii="Arial" w:hAnsi="Arial" w:cs="Arial"/>
          <w:i/>
          <w:color w:val="auto"/>
        </w:rPr>
        <w:t xml:space="preserve">у свему </w:t>
      </w:r>
      <w:r w:rsidRPr="009F1BA3">
        <w:rPr>
          <w:rFonts w:ascii="Arial" w:hAnsi="Arial" w:cs="Arial"/>
          <w:i/>
          <w:color w:val="auto"/>
          <w:lang w:val="sr-Cyrl-CS"/>
        </w:rPr>
        <w:t xml:space="preserve">и </w:t>
      </w:r>
      <w:r w:rsidRPr="009F1BA3">
        <w:rPr>
          <w:rFonts w:ascii="Arial" w:hAnsi="Arial" w:cs="Arial"/>
          <w:i/>
          <w:color w:val="auto"/>
        </w:rPr>
        <w:t>на начин предвиђеним овим Уговором и конкурсном документацијом. Меницу ће</w:t>
      </w:r>
      <w:r w:rsidRPr="009F1BA3">
        <w:rPr>
          <w:rFonts w:ascii="Arial" w:hAnsi="Arial" w:cs="Arial"/>
          <w:i/>
          <w:color w:val="auto"/>
          <w:lang w:val="sr-Cyrl-CS"/>
        </w:rPr>
        <w:t xml:space="preserve"> </w:t>
      </w:r>
      <w:r w:rsidRPr="009F1BA3">
        <w:rPr>
          <w:rFonts w:ascii="Arial" w:hAnsi="Arial" w:cs="Arial"/>
          <w:i/>
          <w:color w:val="auto"/>
        </w:rPr>
        <w:t>Наручилац наплатити у целости у случају да понуђач својом кривицом не испуни уговорену обавезу.</w:t>
      </w:r>
    </w:p>
    <w:p w:rsidR="0019645D" w:rsidRPr="009F1BA3" w:rsidRDefault="0019645D" w:rsidP="0019645D">
      <w:pPr>
        <w:autoSpaceDE w:val="0"/>
        <w:autoSpaceDN w:val="0"/>
        <w:adjustRightInd w:val="0"/>
        <w:ind w:firstLine="708"/>
        <w:jc w:val="both"/>
        <w:rPr>
          <w:rFonts w:ascii="Arial" w:hAnsi="Arial" w:cs="Arial"/>
          <w:i/>
          <w:color w:val="auto"/>
        </w:rPr>
      </w:pPr>
      <w:r w:rsidRPr="009F1BA3">
        <w:rPr>
          <w:rFonts w:ascii="Arial" w:hAnsi="Arial" w:cs="Arial"/>
          <w:bCs/>
          <w:i/>
          <w:color w:val="auto"/>
        </w:rPr>
        <w:lastRenderedPageBreak/>
        <w:t>Активирање средства обезбеђења не искључује право Наручиоца на потпуну накнаду.</w:t>
      </w:r>
    </w:p>
    <w:p w:rsidR="0019645D" w:rsidRPr="009F1BA3" w:rsidRDefault="0019645D" w:rsidP="0019645D">
      <w:pPr>
        <w:autoSpaceDE w:val="0"/>
        <w:autoSpaceDN w:val="0"/>
        <w:adjustRightInd w:val="0"/>
        <w:ind w:firstLine="708"/>
        <w:jc w:val="both"/>
        <w:rPr>
          <w:rFonts w:ascii="Arial" w:hAnsi="Arial" w:cs="Arial"/>
          <w:b/>
          <w:i/>
          <w:color w:val="auto"/>
          <w:lang w:val="sr-Cyrl-CS"/>
        </w:rPr>
      </w:pPr>
      <w:r w:rsidRPr="009F1BA3">
        <w:rPr>
          <w:rFonts w:ascii="Arial" w:hAnsi="Arial" w:cs="Arial"/>
          <w:i/>
          <w:color w:val="auto"/>
        </w:rPr>
        <w:t xml:space="preserve">У случају реализације менице, </w:t>
      </w:r>
      <w:r w:rsidRPr="009F1BA3">
        <w:rPr>
          <w:rFonts w:ascii="Arial" w:hAnsi="Arial" w:cs="Arial"/>
          <w:i/>
          <w:color w:val="auto"/>
          <w:lang w:val="sr-Cyrl-CS"/>
        </w:rPr>
        <w:t>Понуђач</w:t>
      </w:r>
      <w:r w:rsidRPr="009F1BA3">
        <w:rPr>
          <w:rFonts w:ascii="Arial" w:hAnsi="Arial" w:cs="Arial"/>
          <w:i/>
          <w:color w:val="auto"/>
        </w:rPr>
        <w:t xml:space="preserve"> је дужан да, без одлагања, достави</w:t>
      </w:r>
      <w:r w:rsidRPr="009F1BA3">
        <w:rPr>
          <w:rFonts w:ascii="Arial" w:hAnsi="Arial" w:cs="Arial"/>
          <w:i/>
          <w:color w:val="auto"/>
          <w:lang w:val="sr-Cyrl-CS"/>
        </w:rPr>
        <w:t xml:space="preserve"> </w:t>
      </w:r>
      <w:r w:rsidRPr="009F1BA3">
        <w:rPr>
          <w:rFonts w:ascii="Arial" w:hAnsi="Arial" w:cs="Arial"/>
          <w:i/>
          <w:color w:val="auto"/>
        </w:rPr>
        <w:t>Наручиоцу нову бланко соло меницу, са одговарајућим прилозима.</w:t>
      </w:r>
    </w:p>
    <w:p w:rsidR="0019645D" w:rsidRPr="009F1BA3" w:rsidRDefault="0019645D" w:rsidP="0019645D">
      <w:pPr>
        <w:pStyle w:val="ListParagraph"/>
        <w:ind w:left="0" w:firstLine="708"/>
        <w:jc w:val="both"/>
        <w:rPr>
          <w:rFonts w:ascii="Arial" w:hAnsi="Arial" w:cs="Arial"/>
          <w:i/>
          <w:color w:val="auto"/>
          <w:lang w:val="sr-Cyrl-CS"/>
        </w:rPr>
      </w:pPr>
      <w:r w:rsidRPr="009F1BA3">
        <w:rPr>
          <w:rFonts w:ascii="Arial" w:hAnsi="Arial" w:cs="Arial"/>
          <w:i/>
          <w:color w:val="auto"/>
          <w:lang w:val="sr-Cyrl-CS"/>
        </w:rPr>
        <w:t>Уколико Понуђач не достави захтевано средство финансијског обезбеђења у уговореном року корисник има право једностраног раскида уговора.</w:t>
      </w:r>
    </w:p>
    <w:p w:rsidR="0019645D" w:rsidRPr="009F1BA3" w:rsidRDefault="0019645D" w:rsidP="0019645D">
      <w:pPr>
        <w:pStyle w:val="ListParagraph"/>
        <w:ind w:left="0" w:firstLine="708"/>
        <w:jc w:val="both"/>
        <w:rPr>
          <w:rFonts w:ascii="Arial" w:hAnsi="Arial" w:cs="Arial"/>
          <w:i/>
          <w:iCs/>
          <w:color w:val="auto"/>
        </w:rPr>
      </w:pPr>
    </w:p>
    <w:p w:rsidR="0019645D" w:rsidRPr="009F1BA3" w:rsidRDefault="0019645D" w:rsidP="0019645D">
      <w:pPr>
        <w:jc w:val="center"/>
        <w:rPr>
          <w:rFonts w:ascii="Arial" w:hAnsi="Arial" w:cs="Arial"/>
          <w:b/>
          <w:i/>
          <w:color w:val="auto"/>
          <w:lang w:val="sr-Latn-CS"/>
        </w:rPr>
      </w:pPr>
      <w:r w:rsidRPr="009F1BA3">
        <w:rPr>
          <w:rFonts w:ascii="Arial" w:hAnsi="Arial" w:cs="Arial"/>
          <w:b/>
          <w:i/>
          <w:color w:val="auto"/>
          <w:lang w:val="sr-Latn-CS"/>
        </w:rPr>
        <w:t>Члан 1</w:t>
      </w:r>
      <w:r w:rsidRPr="009F1BA3">
        <w:rPr>
          <w:rFonts w:ascii="Arial" w:hAnsi="Arial" w:cs="Arial"/>
          <w:b/>
          <w:i/>
          <w:color w:val="auto"/>
          <w:lang w:val="sr-Cyrl-CS"/>
        </w:rPr>
        <w:t>1</w:t>
      </w:r>
      <w:r w:rsidRPr="009F1BA3">
        <w:rPr>
          <w:rFonts w:ascii="Arial" w:hAnsi="Arial" w:cs="Arial"/>
          <w:b/>
          <w:i/>
          <w:color w:val="auto"/>
          <w:lang w:val="sr-Latn-CS"/>
        </w:rPr>
        <w:t>.</w:t>
      </w:r>
    </w:p>
    <w:p w:rsidR="0019645D" w:rsidRPr="009F1BA3" w:rsidRDefault="0019645D" w:rsidP="0019645D">
      <w:pPr>
        <w:rPr>
          <w:rFonts w:ascii="Arial" w:hAnsi="Arial" w:cs="Arial"/>
          <w:i/>
          <w:color w:val="auto"/>
          <w:lang w:val="sr-Latn-CS"/>
        </w:rPr>
      </w:pPr>
    </w:p>
    <w:p w:rsidR="0019645D" w:rsidRDefault="0019645D" w:rsidP="0019645D">
      <w:pPr>
        <w:jc w:val="both"/>
        <w:rPr>
          <w:rFonts w:ascii="Arial" w:hAnsi="Arial" w:cs="Arial"/>
          <w:i/>
          <w:color w:val="auto"/>
        </w:rPr>
      </w:pPr>
      <w:r w:rsidRPr="009F1BA3">
        <w:rPr>
          <w:rFonts w:ascii="Arial" w:hAnsi="Arial" w:cs="Arial"/>
          <w:i/>
          <w:color w:val="auto"/>
          <w:lang w:val="sr-Latn-CS"/>
        </w:rPr>
        <w:t>Уговор ступа на снагу даном потписивања од стране оба уговарача, а закључује се на период од годину дана</w:t>
      </w:r>
      <w:r w:rsidRPr="009F1BA3">
        <w:rPr>
          <w:rFonts w:ascii="Arial" w:hAnsi="Arial" w:cs="Arial"/>
          <w:i/>
          <w:color w:val="auto"/>
          <w:lang w:val="sr-Cyrl-CS"/>
        </w:rPr>
        <w:t xml:space="preserve"> ( за календарску 201</w:t>
      </w:r>
      <w:r w:rsidR="00077380">
        <w:rPr>
          <w:rFonts w:ascii="Arial" w:hAnsi="Arial" w:cs="Arial"/>
          <w:i/>
          <w:color w:val="auto"/>
        </w:rPr>
        <w:t>9</w:t>
      </w:r>
      <w:r w:rsidRPr="009F1BA3">
        <w:rPr>
          <w:rFonts w:ascii="Arial" w:hAnsi="Arial" w:cs="Arial"/>
          <w:i/>
          <w:color w:val="auto"/>
          <w:lang w:val="sr-Cyrl-CS"/>
        </w:rPr>
        <w:t xml:space="preserve">. </w:t>
      </w:r>
      <w:r w:rsidR="00077380">
        <w:rPr>
          <w:rFonts w:ascii="Arial" w:hAnsi="Arial" w:cs="Arial"/>
          <w:i/>
          <w:color w:val="auto"/>
        </w:rPr>
        <w:t>Г</w:t>
      </w:r>
      <w:r w:rsidRPr="009F1BA3">
        <w:rPr>
          <w:rFonts w:ascii="Arial" w:hAnsi="Arial" w:cs="Arial"/>
          <w:i/>
          <w:color w:val="auto"/>
          <w:lang w:val="sr-Cyrl-CS"/>
        </w:rPr>
        <w:t>одину )</w:t>
      </w:r>
      <w:r w:rsidRPr="009F1BA3">
        <w:rPr>
          <w:rFonts w:ascii="Arial" w:hAnsi="Arial" w:cs="Arial"/>
          <w:i/>
          <w:color w:val="auto"/>
          <w:lang w:val="sr-Latn-CS"/>
        </w:rPr>
        <w:t>.</w:t>
      </w:r>
    </w:p>
    <w:p w:rsidR="00077380" w:rsidRPr="00077380" w:rsidRDefault="00077380" w:rsidP="0019645D">
      <w:pPr>
        <w:jc w:val="both"/>
        <w:rPr>
          <w:rFonts w:ascii="Arial" w:hAnsi="Arial" w:cs="Arial"/>
          <w:i/>
          <w:color w:val="auto"/>
        </w:rPr>
      </w:pPr>
      <w:r>
        <w:rPr>
          <w:rFonts w:ascii="Arial" w:hAnsi="Arial" w:cs="Arial"/>
          <w:i/>
          <w:color w:val="auto"/>
        </w:rPr>
        <w:t>С тим што постоји  могућност повећања предметне набавке  за случај потребе за износ од 5% а све у складу са законом и интерним актом наручиоца.</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jc w:val="center"/>
        <w:rPr>
          <w:rFonts w:ascii="Arial" w:hAnsi="Arial" w:cs="Arial"/>
          <w:b/>
          <w:i/>
          <w:color w:val="auto"/>
        </w:rPr>
      </w:pPr>
      <w:r w:rsidRPr="009F1BA3">
        <w:rPr>
          <w:rFonts w:ascii="Arial" w:hAnsi="Arial" w:cs="Arial"/>
          <w:b/>
          <w:i/>
          <w:color w:val="auto"/>
          <w:lang w:val="sr-Latn-CS"/>
        </w:rPr>
        <w:t>Члан 1</w:t>
      </w:r>
      <w:r w:rsidRPr="009F1BA3">
        <w:rPr>
          <w:rFonts w:ascii="Arial" w:hAnsi="Arial" w:cs="Arial"/>
          <w:b/>
          <w:i/>
          <w:color w:val="auto"/>
          <w:lang w:val="sr-Cyrl-CS"/>
        </w:rPr>
        <w:t>2</w:t>
      </w:r>
      <w:r w:rsidRPr="009F1BA3">
        <w:rPr>
          <w:rFonts w:ascii="Arial" w:hAnsi="Arial" w:cs="Arial"/>
          <w:b/>
          <w:i/>
          <w:color w:val="auto"/>
          <w:lang w:val="sr-Latn-CS"/>
        </w:rPr>
        <w:t>.</w:t>
      </w:r>
    </w:p>
    <w:p w:rsidR="0019645D" w:rsidRPr="009F1BA3" w:rsidRDefault="0019645D" w:rsidP="0019645D">
      <w:pPr>
        <w:pStyle w:val="BodyText"/>
        <w:rPr>
          <w:rFonts w:ascii="Arial" w:hAnsi="Arial" w:cs="Arial"/>
          <w:i/>
          <w:color w:val="auto"/>
          <w:lang w:val="sr-Latn-CS"/>
        </w:rPr>
      </w:pPr>
      <w:r w:rsidRPr="009F1BA3">
        <w:rPr>
          <w:rFonts w:ascii="Arial" w:hAnsi="Arial" w:cs="Arial"/>
          <w:i/>
          <w:color w:val="auto"/>
          <w:lang w:val="sr-Latn-CS"/>
        </w:rPr>
        <w:t>Уговор престаје да важи и пре истека рока на који је закључен, у следећим случајевима:</w:t>
      </w:r>
    </w:p>
    <w:p w:rsidR="0019645D" w:rsidRPr="009F1BA3" w:rsidRDefault="0019645D" w:rsidP="0019645D">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споразумом уговорних страна,</w:t>
      </w:r>
    </w:p>
    <w:p w:rsidR="0019645D" w:rsidRPr="009F1BA3" w:rsidRDefault="0019645D" w:rsidP="0019645D">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 xml:space="preserve">једностраним раскидом од стране </w:t>
      </w:r>
      <w:r w:rsidRPr="009F1BA3">
        <w:rPr>
          <w:rFonts w:ascii="Arial" w:hAnsi="Arial" w:cs="Arial"/>
          <w:i/>
          <w:color w:val="auto"/>
          <w:lang w:val="sr-Cyrl-CS"/>
        </w:rPr>
        <w:t>Наручиоца</w:t>
      </w:r>
      <w:r w:rsidRPr="009F1BA3">
        <w:rPr>
          <w:rFonts w:ascii="Arial" w:hAnsi="Arial" w:cs="Arial"/>
          <w:i/>
          <w:color w:val="auto"/>
          <w:lang w:val="sr-Latn-CS"/>
        </w:rPr>
        <w:t xml:space="preserve">, уколико </w:t>
      </w:r>
      <w:r w:rsidRPr="009F1BA3">
        <w:rPr>
          <w:rFonts w:ascii="Arial" w:hAnsi="Arial" w:cs="Arial"/>
          <w:i/>
          <w:color w:val="auto"/>
          <w:lang w:val="sr-Cyrl-CS"/>
        </w:rPr>
        <w:t>Извођач</w:t>
      </w:r>
      <w:r w:rsidRPr="009F1BA3">
        <w:rPr>
          <w:rFonts w:ascii="Arial" w:hAnsi="Arial" w:cs="Arial"/>
          <w:i/>
          <w:color w:val="auto"/>
          <w:lang w:val="sr-Latn-CS"/>
        </w:rPr>
        <w:t xml:space="preserve"> не испуњава своје обавезе предвиђене Уговором,</w:t>
      </w:r>
    </w:p>
    <w:p w:rsidR="0019645D" w:rsidRPr="009F1BA3" w:rsidRDefault="0019645D" w:rsidP="0019645D">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 xml:space="preserve">једностраним раскидом од стране </w:t>
      </w:r>
      <w:r w:rsidRPr="009F1BA3">
        <w:rPr>
          <w:rFonts w:ascii="Arial" w:hAnsi="Arial" w:cs="Arial"/>
          <w:i/>
          <w:color w:val="auto"/>
          <w:lang w:val="sr-Cyrl-CS"/>
        </w:rPr>
        <w:t>Наручиоца</w:t>
      </w:r>
      <w:r w:rsidRPr="009F1BA3">
        <w:rPr>
          <w:rFonts w:ascii="Arial" w:hAnsi="Arial" w:cs="Arial"/>
          <w:i/>
          <w:color w:val="auto"/>
          <w:lang w:val="sr-Latn-CS"/>
        </w:rPr>
        <w:t xml:space="preserve"> у случајевима из члана </w:t>
      </w:r>
      <w:r w:rsidRPr="009F1BA3">
        <w:rPr>
          <w:rFonts w:ascii="Arial" w:hAnsi="Arial" w:cs="Arial"/>
          <w:i/>
          <w:color w:val="auto"/>
          <w:lang w:val="sr-Cyrl-CS"/>
        </w:rPr>
        <w:t>8</w:t>
      </w:r>
      <w:r w:rsidRPr="009F1BA3">
        <w:rPr>
          <w:rFonts w:ascii="Arial" w:hAnsi="Arial" w:cs="Arial"/>
          <w:i/>
          <w:color w:val="auto"/>
          <w:lang w:val="sr-Latn-CS"/>
        </w:rPr>
        <w:t>.  став 2. Уговора,</w:t>
      </w:r>
    </w:p>
    <w:p w:rsidR="0019645D" w:rsidRPr="009F1BA3" w:rsidRDefault="0019645D" w:rsidP="0019645D">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једностраним раскидом од стране Даваоца услуга уколико Корисник услуга не испуњава своје обавезе предвиђене Уговором,</w:t>
      </w:r>
    </w:p>
    <w:p w:rsidR="0019645D" w:rsidRPr="009F1BA3" w:rsidRDefault="0019645D" w:rsidP="0019645D">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једностраним раскидом било које уговорне стране без навођења разлога за то,</w:t>
      </w:r>
    </w:p>
    <w:p w:rsidR="0019645D" w:rsidRPr="009F1BA3" w:rsidRDefault="0019645D" w:rsidP="0019645D">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истеком периода на који је Уговор закључен и</w:t>
      </w:r>
    </w:p>
    <w:p w:rsidR="0019645D" w:rsidRPr="009F1BA3" w:rsidRDefault="0019645D" w:rsidP="0019645D">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Cyrl-CS"/>
        </w:rPr>
        <w:t>недсотављањем финансијског средства обезбеђења</w:t>
      </w:r>
    </w:p>
    <w:p w:rsidR="0019645D" w:rsidRPr="009F1BA3" w:rsidRDefault="0019645D" w:rsidP="0019645D">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у другим случајевима предвиђеним Законом и овим Уговором.</w:t>
      </w:r>
    </w:p>
    <w:p w:rsidR="0019645D" w:rsidRPr="009F1BA3" w:rsidRDefault="0019645D" w:rsidP="0019645D">
      <w:pPr>
        <w:jc w:val="center"/>
        <w:rPr>
          <w:rFonts w:ascii="Arial" w:hAnsi="Arial" w:cs="Arial"/>
          <w:i/>
          <w:color w:val="auto"/>
          <w:lang w:val="sr-Latn-CS"/>
        </w:rPr>
      </w:pPr>
    </w:p>
    <w:p w:rsidR="0019645D" w:rsidRPr="009F1BA3" w:rsidRDefault="0019645D" w:rsidP="0019645D">
      <w:pPr>
        <w:tabs>
          <w:tab w:val="left" w:pos="3300"/>
        </w:tabs>
        <w:jc w:val="both"/>
        <w:rPr>
          <w:rFonts w:ascii="Arial" w:hAnsi="Arial" w:cs="Arial"/>
          <w:i/>
          <w:color w:val="auto"/>
          <w:lang w:val="sr-Latn-CS"/>
        </w:rPr>
      </w:pPr>
      <w:r w:rsidRPr="009F1BA3">
        <w:rPr>
          <w:rFonts w:ascii="Arial" w:hAnsi="Arial" w:cs="Arial"/>
          <w:i/>
          <w:color w:val="auto"/>
          <w:lang w:val="sr-Latn-CS"/>
        </w:rPr>
        <w:t>У било којем случају престанка важења Уговора из претходног става, изузев у случају из става 1. алинеја 3, отказни рок је 7 (седам) дана, у којем су оба уговарача дужна да извршавају своје уговорене обавезе до истека отказног рока.</w:t>
      </w:r>
    </w:p>
    <w:p w:rsidR="0019645D" w:rsidRPr="009F1BA3" w:rsidRDefault="0019645D" w:rsidP="0019645D">
      <w:pPr>
        <w:jc w:val="center"/>
        <w:rPr>
          <w:rFonts w:ascii="Arial" w:hAnsi="Arial" w:cs="Arial"/>
          <w:b/>
          <w:i/>
          <w:color w:val="auto"/>
          <w:lang w:val="sr-Latn-CS"/>
        </w:rPr>
      </w:pPr>
      <w:r w:rsidRPr="009F1BA3">
        <w:rPr>
          <w:rFonts w:ascii="Arial" w:hAnsi="Arial" w:cs="Arial"/>
          <w:b/>
          <w:i/>
          <w:color w:val="auto"/>
          <w:lang w:val="sr-Latn-CS"/>
        </w:rPr>
        <w:t>Члан 1</w:t>
      </w:r>
      <w:r w:rsidRPr="009F1BA3">
        <w:rPr>
          <w:rFonts w:ascii="Arial" w:hAnsi="Arial" w:cs="Arial"/>
          <w:b/>
          <w:i/>
          <w:color w:val="auto"/>
          <w:lang w:val="sr-Cyrl-CS"/>
        </w:rPr>
        <w:t>3</w:t>
      </w:r>
      <w:r w:rsidRPr="009F1BA3">
        <w:rPr>
          <w:rFonts w:ascii="Arial" w:hAnsi="Arial" w:cs="Arial"/>
          <w:b/>
          <w:i/>
          <w:color w:val="auto"/>
          <w:lang w:val="sr-Latn-CS"/>
        </w:rPr>
        <w:t>.</w:t>
      </w:r>
    </w:p>
    <w:p w:rsidR="0019645D" w:rsidRPr="009F1BA3" w:rsidRDefault="0019645D" w:rsidP="0019645D">
      <w:pPr>
        <w:rPr>
          <w:rFonts w:ascii="Arial" w:hAnsi="Arial" w:cs="Arial"/>
          <w:i/>
          <w:color w:val="auto"/>
          <w:lang w:val="sr-Latn-CS"/>
        </w:rPr>
      </w:pPr>
    </w:p>
    <w:p w:rsidR="0019645D" w:rsidRPr="009F1BA3" w:rsidRDefault="0019645D" w:rsidP="0019645D">
      <w:pPr>
        <w:pStyle w:val="BodyText"/>
        <w:rPr>
          <w:rFonts w:ascii="Arial" w:hAnsi="Arial" w:cs="Arial"/>
          <w:i/>
          <w:color w:val="auto"/>
          <w:lang w:val="sr-Cyrl-CS"/>
        </w:rPr>
      </w:pPr>
      <w:r w:rsidRPr="009F1BA3">
        <w:rPr>
          <w:rFonts w:ascii="Arial" w:hAnsi="Arial" w:cs="Arial"/>
          <w:i/>
          <w:color w:val="auto"/>
          <w:lang w:val="sr-Latn-CS"/>
        </w:rPr>
        <w:t>За све што није регулисано Уговором примењиваће се позитивни законски прописи.</w:t>
      </w:r>
    </w:p>
    <w:p w:rsidR="0019645D" w:rsidRPr="009F1BA3" w:rsidRDefault="0019645D" w:rsidP="0019645D">
      <w:pPr>
        <w:pStyle w:val="BodyText"/>
        <w:jc w:val="center"/>
        <w:rPr>
          <w:rFonts w:ascii="Arial" w:hAnsi="Arial" w:cs="Arial"/>
          <w:b/>
          <w:i/>
          <w:color w:val="auto"/>
          <w:lang w:val="sr-Cyrl-CS"/>
        </w:rPr>
      </w:pPr>
      <w:r w:rsidRPr="009F1BA3">
        <w:rPr>
          <w:rFonts w:ascii="Arial" w:hAnsi="Arial" w:cs="Arial"/>
          <w:b/>
          <w:i/>
          <w:color w:val="auto"/>
          <w:lang w:val="sr-Latn-CS"/>
        </w:rPr>
        <w:t xml:space="preserve">Члан </w:t>
      </w:r>
      <w:r w:rsidRPr="009F1BA3">
        <w:rPr>
          <w:rFonts w:ascii="Arial" w:hAnsi="Arial" w:cs="Arial"/>
          <w:b/>
          <w:i/>
          <w:color w:val="auto"/>
          <w:lang w:val="sr-Cyrl-CS"/>
        </w:rPr>
        <w:t>14</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rPr>
          <w:rFonts w:ascii="Arial" w:hAnsi="Arial" w:cs="Arial"/>
          <w:i/>
          <w:color w:val="auto"/>
          <w:lang w:val="sr-Latn-CS"/>
        </w:rPr>
      </w:pPr>
      <w:r w:rsidRPr="009F1BA3">
        <w:rPr>
          <w:rFonts w:ascii="Arial" w:hAnsi="Arial" w:cs="Arial"/>
          <w:i/>
          <w:color w:val="auto"/>
          <w:lang w:val="sr-Latn-CS"/>
        </w:rPr>
        <w:t xml:space="preserve">У случају евентуалног спора надлежан је </w:t>
      </w:r>
      <w:r w:rsidRPr="009F1BA3">
        <w:rPr>
          <w:rFonts w:ascii="Arial" w:hAnsi="Arial" w:cs="Arial"/>
          <w:i/>
          <w:color w:val="auto"/>
        </w:rPr>
        <w:t>Судска јединица у Сопоту.</w:t>
      </w:r>
      <w:r w:rsidRPr="009F1BA3">
        <w:rPr>
          <w:rFonts w:ascii="Arial" w:hAnsi="Arial" w:cs="Arial"/>
          <w:i/>
          <w:color w:val="auto"/>
          <w:lang w:val="sr-Latn-CS"/>
        </w:rPr>
        <w:t>.</w:t>
      </w:r>
    </w:p>
    <w:p w:rsidR="0019645D" w:rsidRPr="009F1BA3" w:rsidRDefault="0019645D" w:rsidP="0019645D">
      <w:pPr>
        <w:pStyle w:val="BodyText"/>
        <w:rPr>
          <w:rFonts w:ascii="Arial" w:hAnsi="Arial" w:cs="Arial"/>
          <w:i/>
          <w:color w:val="auto"/>
          <w:lang w:val="sr-Latn-CS"/>
        </w:rPr>
      </w:pPr>
    </w:p>
    <w:p w:rsidR="0019645D" w:rsidRPr="009F1BA3" w:rsidRDefault="0019645D" w:rsidP="0019645D">
      <w:pPr>
        <w:pStyle w:val="BodyText"/>
        <w:jc w:val="center"/>
        <w:rPr>
          <w:rFonts w:ascii="Arial" w:hAnsi="Arial" w:cs="Arial"/>
          <w:b/>
          <w:i/>
          <w:color w:val="auto"/>
          <w:lang w:val="sr-Latn-CS"/>
        </w:rPr>
      </w:pPr>
      <w:r w:rsidRPr="009F1BA3">
        <w:rPr>
          <w:rFonts w:ascii="Arial" w:hAnsi="Arial" w:cs="Arial"/>
          <w:b/>
          <w:i/>
          <w:color w:val="auto"/>
          <w:lang w:val="sr-Latn-CS"/>
        </w:rPr>
        <w:t>Члан 1</w:t>
      </w:r>
      <w:r w:rsidRPr="009F1BA3">
        <w:rPr>
          <w:rFonts w:ascii="Arial" w:hAnsi="Arial" w:cs="Arial"/>
          <w:b/>
          <w:i/>
          <w:color w:val="auto"/>
          <w:lang w:val="sr-Cyrl-CS"/>
        </w:rPr>
        <w:t>5</w:t>
      </w:r>
      <w:r w:rsidRPr="009F1BA3">
        <w:rPr>
          <w:rFonts w:ascii="Arial" w:hAnsi="Arial" w:cs="Arial"/>
          <w:b/>
          <w:i/>
          <w:color w:val="auto"/>
          <w:lang w:val="sr-Latn-CS"/>
        </w:rPr>
        <w:t>.</w:t>
      </w:r>
    </w:p>
    <w:p w:rsidR="0019645D" w:rsidRPr="009F1BA3" w:rsidRDefault="0019645D" w:rsidP="0019645D">
      <w:pPr>
        <w:rPr>
          <w:rFonts w:ascii="Arial" w:hAnsi="Arial" w:cs="Arial"/>
          <w:i/>
          <w:color w:val="auto"/>
          <w:lang w:val="sr-Latn-CS"/>
        </w:rPr>
      </w:pPr>
    </w:p>
    <w:p w:rsidR="0019645D" w:rsidRPr="009F1BA3" w:rsidRDefault="0019645D" w:rsidP="0019645D">
      <w:pPr>
        <w:jc w:val="both"/>
        <w:rPr>
          <w:rFonts w:ascii="Arial" w:hAnsi="Arial" w:cs="Arial"/>
          <w:i/>
          <w:color w:val="auto"/>
          <w:lang w:val="sr-Latn-CS"/>
        </w:rPr>
      </w:pPr>
      <w:r w:rsidRPr="009F1BA3">
        <w:rPr>
          <w:rFonts w:ascii="Arial" w:hAnsi="Arial" w:cs="Arial"/>
          <w:i/>
          <w:color w:val="auto"/>
          <w:lang w:val="sr-Latn-CS"/>
        </w:rPr>
        <w:t xml:space="preserve">Уговор је сачињен у </w:t>
      </w:r>
      <w:r w:rsidRPr="009F1BA3">
        <w:rPr>
          <w:rFonts w:ascii="Arial" w:hAnsi="Arial" w:cs="Arial"/>
          <w:i/>
          <w:color w:val="auto"/>
          <w:lang w:val="sr-Cyrl-CS"/>
        </w:rPr>
        <w:t>4</w:t>
      </w:r>
      <w:r w:rsidRPr="009F1BA3">
        <w:rPr>
          <w:rFonts w:ascii="Arial" w:hAnsi="Arial" w:cs="Arial"/>
          <w:i/>
          <w:color w:val="auto"/>
          <w:lang w:val="sr-Latn-CS"/>
        </w:rPr>
        <w:t xml:space="preserve"> истоветних примерака од којих свака уговорна страна задржава по</w:t>
      </w:r>
      <w:r w:rsidRPr="009F1BA3">
        <w:rPr>
          <w:rFonts w:ascii="Arial" w:hAnsi="Arial" w:cs="Arial"/>
          <w:i/>
          <w:color w:val="auto"/>
          <w:lang w:val="sr-Cyrl-CS"/>
        </w:rPr>
        <w:t xml:space="preserve"> 2</w:t>
      </w:r>
      <w:r w:rsidRPr="009F1BA3">
        <w:rPr>
          <w:rFonts w:ascii="Arial" w:hAnsi="Arial" w:cs="Arial"/>
          <w:i/>
          <w:color w:val="auto"/>
          <w:lang w:val="sr-Latn-CS"/>
        </w:rPr>
        <w:t xml:space="preserve"> примерка.</w:t>
      </w:r>
    </w:p>
    <w:p w:rsidR="0019645D" w:rsidRPr="009F1BA3" w:rsidRDefault="0019645D" w:rsidP="0019645D">
      <w:pPr>
        <w:rPr>
          <w:rFonts w:ascii="Arial" w:hAnsi="Arial" w:cs="Arial"/>
          <w:i/>
          <w:color w:val="auto"/>
          <w:lang w:val="sr-Latn-CS"/>
        </w:rPr>
      </w:pPr>
    </w:p>
    <w:p w:rsidR="0019645D" w:rsidRPr="009F1BA3" w:rsidRDefault="0019645D" w:rsidP="0019645D">
      <w:pPr>
        <w:rPr>
          <w:rFonts w:ascii="Arial" w:hAnsi="Arial" w:cs="Arial"/>
          <w:i/>
          <w:color w:val="auto"/>
          <w:lang w:val="sr-Latn-CS"/>
        </w:rPr>
      </w:pPr>
    </w:p>
    <w:p w:rsidR="0019645D" w:rsidRPr="009F1BA3" w:rsidRDefault="0019645D" w:rsidP="0019645D">
      <w:pPr>
        <w:rPr>
          <w:rFonts w:ascii="Arial" w:hAnsi="Arial" w:cs="Arial"/>
          <w:color w:val="auto"/>
          <w:lang w:val="sr-Latn-CS"/>
        </w:rPr>
      </w:pPr>
    </w:p>
    <w:p w:rsidR="0019645D" w:rsidRPr="009F1BA3" w:rsidRDefault="0019645D" w:rsidP="0019645D">
      <w:pPr>
        <w:pStyle w:val="ListParagraph"/>
        <w:ind w:left="0"/>
        <w:jc w:val="both"/>
        <w:rPr>
          <w:rFonts w:ascii="Arial" w:hAnsi="Arial" w:cs="Arial"/>
          <w:b/>
          <w:bCs/>
          <w:i/>
          <w:iCs/>
          <w:color w:val="auto"/>
          <w:sz w:val="22"/>
          <w:szCs w:val="22"/>
          <w:lang w:val="sr-Cyrl-CS"/>
        </w:rPr>
      </w:pPr>
    </w:p>
    <w:p w:rsidR="0019645D" w:rsidRPr="009F1BA3" w:rsidRDefault="0019645D" w:rsidP="0019645D">
      <w:pPr>
        <w:pStyle w:val="ListParagraph"/>
        <w:ind w:left="0"/>
        <w:jc w:val="both"/>
        <w:rPr>
          <w:rFonts w:ascii="Arial" w:hAnsi="Arial" w:cs="Arial"/>
          <w:bCs/>
          <w:iCs/>
          <w:color w:val="auto"/>
          <w:sz w:val="22"/>
          <w:szCs w:val="22"/>
          <w:lang w:val="sr-Cyrl-CS"/>
        </w:rPr>
      </w:pPr>
      <w:r w:rsidRPr="009F1BA3">
        <w:rPr>
          <w:rFonts w:ascii="Arial" w:hAnsi="Arial" w:cs="Arial"/>
          <w:bCs/>
          <w:iCs/>
          <w:color w:val="auto"/>
          <w:sz w:val="22"/>
          <w:szCs w:val="22"/>
          <w:lang w:val="sr-Cyrl-CS"/>
        </w:rPr>
        <w:t xml:space="preserve">           Наручилац                                                                               Понуђач</w:t>
      </w:r>
    </w:p>
    <w:p w:rsidR="0019645D" w:rsidRPr="009F1BA3" w:rsidRDefault="0019645D" w:rsidP="0019645D">
      <w:pPr>
        <w:pStyle w:val="ListParagraph"/>
        <w:ind w:left="0"/>
        <w:jc w:val="both"/>
        <w:rPr>
          <w:rFonts w:ascii="Arial" w:hAnsi="Arial" w:cs="Arial"/>
          <w:bCs/>
          <w:i/>
          <w:iCs/>
          <w:color w:val="auto"/>
          <w:sz w:val="22"/>
          <w:szCs w:val="22"/>
          <w:lang w:val="sr-Cyrl-CS"/>
        </w:rPr>
      </w:pPr>
    </w:p>
    <w:p w:rsidR="0019645D" w:rsidRPr="009F1BA3" w:rsidRDefault="0019645D" w:rsidP="0019645D">
      <w:pPr>
        <w:pStyle w:val="ListParagraph"/>
        <w:ind w:left="0"/>
        <w:jc w:val="both"/>
        <w:rPr>
          <w:rFonts w:ascii="Arial" w:hAnsi="Arial" w:cs="Arial"/>
          <w:bCs/>
          <w:iCs/>
          <w:color w:val="auto"/>
          <w:sz w:val="22"/>
          <w:szCs w:val="22"/>
          <w:lang w:val="sr-Cyrl-CS"/>
        </w:rPr>
      </w:pPr>
      <w:r w:rsidRPr="009F1BA3">
        <w:rPr>
          <w:rFonts w:ascii="Arial" w:hAnsi="Arial" w:cs="Arial"/>
          <w:bCs/>
          <w:i/>
          <w:iCs/>
          <w:color w:val="auto"/>
          <w:sz w:val="22"/>
          <w:szCs w:val="22"/>
          <w:lang w:val="sr-Cyrl-CS"/>
        </w:rPr>
        <w:t xml:space="preserve">  </w:t>
      </w:r>
      <w:r w:rsidRPr="009F1BA3">
        <w:rPr>
          <w:rFonts w:ascii="Arial" w:hAnsi="Arial" w:cs="Arial"/>
          <w:bCs/>
          <w:iCs/>
          <w:color w:val="auto"/>
          <w:sz w:val="22"/>
          <w:szCs w:val="22"/>
          <w:lang w:val="sr-Cyrl-CS"/>
        </w:rPr>
        <w:t>__________________                                                               _________________</w:t>
      </w:r>
    </w:p>
    <w:p w:rsidR="0019645D" w:rsidRPr="009F1BA3" w:rsidRDefault="0019645D" w:rsidP="0019645D">
      <w:pPr>
        <w:rPr>
          <w:rFonts w:ascii="Arial" w:hAnsi="Arial" w:cs="Arial"/>
          <w:b/>
          <w:i/>
          <w:iCs/>
          <w:color w:val="auto"/>
          <w:lang w:val="sr-Cyrl-CS"/>
        </w:rPr>
      </w:pPr>
      <w:r w:rsidRPr="009F1BA3">
        <w:rPr>
          <w:rFonts w:ascii="Arial" w:hAnsi="Arial" w:cs="Arial"/>
          <w:bCs/>
          <w:i/>
          <w:iCs/>
          <w:color w:val="auto"/>
          <w:sz w:val="28"/>
          <w:szCs w:val="28"/>
          <w:lang w:val="sr-Cyrl-CS"/>
        </w:rPr>
        <w:t xml:space="preserve">       </w:t>
      </w:r>
      <w:r w:rsidRPr="009F1BA3">
        <w:rPr>
          <w:rFonts w:ascii="Arial" w:hAnsi="Arial" w:cs="Arial"/>
          <w:b/>
          <w:i/>
          <w:iCs/>
          <w:color w:val="auto"/>
        </w:rPr>
        <w:t>Напомен</w:t>
      </w:r>
      <w:r w:rsidRPr="009F1BA3">
        <w:rPr>
          <w:rFonts w:ascii="Arial" w:hAnsi="Arial" w:cs="Arial"/>
          <w:b/>
          <w:i/>
          <w:iCs/>
          <w:color w:val="auto"/>
          <w:lang w:val="sr-Cyrl-CS"/>
        </w:rPr>
        <w:t xml:space="preserve">а: </w:t>
      </w:r>
    </w:p>
    <w:p w:rsidR="0019645D" w:rsidRPr="009F1BA3" w:rsidRDefault="0019645D" w:rsidP="0019645D">
      <w:pPr>
        <w:jc w:val="both"/>
        <w:rPr>
          <w:rFonts w:ascii="Arial" w:hAnsi="Arial" w:cs="Arial"/>
          <w:bCs/>
          <w:i/>
          <w:iCs/>
          <w:color w:val="auto"/>
          <w:lang w:val="sr-Cyrl-CS"/>
        </w:rPr>
      </w:pPr>
      <w:r w:rsidRPr="009F1BA3">
        <w:rPr>
          <w:rFonts w:ascii="Arial" w:hAnsi="Arial" w:cs="Arial"/>
          <w:i/>
          <w:iCs/>
          <w:color w:val="auto"/>
          <w:lang w:val="sr-Cyrl-CS"/>
        </w:rPr>
        <w:t>О</w:t>
      </w:r>
      <w:r w:rsidRPr="009F1BA3">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19645D" w:rsidRPr="009F1BA3" w:rsidRDefault="0019645D" w:rsidP="0019645D">
      <w:pPr>
        <w:rPr>
          <w:color w:val="auto"/>
          <w:lang w:val="sr-Cyrl-CS"/>
        </w:rPr>
      </w:pPr>
    </w:p>
    <w:p w:rsidR="0019645D" w:rsidRPr="009F1BA3" w:rsidRDefault="0019645D" w:rsidP="0019645D">
      <w:pPr>
        <w:pStyle w:val="ListParagraph"/>
        <w:ind w:left="0"/>
        <w:jc w:val="both"/>
        <w:rPr>
          <w:rFonts w:ascii="Arial" w:hAnsi="Arial" w:cs="Arial"/>
          <w:bCs/>
          <w:i/>
          <w:iCs/>
          <w:color w:val="auto"/>
          <w:sz w:val="28"/>
          <w:szCs w:val="28"/>
          <w:lang w:val="sr-Cyrl-CS"/>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pStyle w:val="ListParagraph"/>
        <w:ind w:left="0"/>
        <w:jc w:val="both"/>
        <w:rPr>
          <w:rFonts w:ascii="Arial" w:hAnsi="Arial" w:cs="Arial"/>
          <w:color w:val="auto"/>
        </w:rPr>
      </w:pPr>
    </w:p>
    <w:p w:rsidR="0019645D" w:rsidRPr="009F1BA3" w:rsidRDefault="0019645D" w:rsidP="0019645D">
      <w:pPr>
        <w:shd w:val="clear" w:color="auto" w:fill="C6D9F1"/>
        <w:jc w:val="center"/>
        <w:rPr>
          <w:rFonts w:ascii="Arial" w:hAnsi="Arial" w:cs="Arial"/>
          <w:b/>
          <w:bCs/>
          <w:i/>
          <w:iCs/>
          <w:color w:val="auto"/>
          <w:sz w:val="28"/>
          <w:szCs w:val="28"/>
        </w:rPr>
      </w:pPr>
      <w:r w:rsidRPr="009F1BA3">
        <w:rPr>
          <w:rFonts w:ascii="Arial" w:hAnsi="Arial" w:cs="Arial"/>
          <w:b/>
          <w:bCs/>
          <w:i/>
          <w:iCs/>
          <w:color w:val="auto"/>
          <w:sz w:val="28"/>
          <w:szCs w:val="28"/>
        </w:rPr>
        <w:t>VII УПУТСТВО ПОНУЂАЧИМА КАКО ДА САЧИНЕ ПОНУДУ</w:t>
      </w:r>
    </w:p>
    <w:p w:rsidR="0019645D" w:rsidRPr="009F1BA3" w:rsidRDefault="0019645D" w:rsidP="0019645D">
      <w:pPr>
        <w:shd w:val="clear" w:color="auto" w:fill="C6D9F1"/>
        <w:jc w:val="center"/>
        <w:rPr>
          <w:rFonts w:ascii="Arial" w:hAnsi="Arial" w:cs="Arial"/>
          <w:b/>
          <w:bCs/>
          <w:i/>
          <w:iCs/>
          <w:color w:val="auto"/>
          <w:sz w:val="28"/>
          <w:szCs w:val="28"/>
        </w:rPr>
      </w:pPr>
    </w:p>
    <w:p w:rsidR="0019645D" w:rsidRPr="009F1BA3" w:rsidRDefault="0019645D" w:rsidP="0019645D">
      <w:pPr>
        <w:jc w:val="both"/>
        <w:rPr>
          <w:rFonts w:ascii="Arial" w:hAnsi="Arial" w:cs="Arial"/>
          <w:b/>
          <w:bCs/>
          <w:i/>
          <w:iCs/>
          <w:color w:val="auto"/>
          <w:sz w:val="28"/>
          <w:szCs w:val="28"/>
        </w:rPr>
      </w:pPr>
    </w:p>
    <w:p w:rsidR="0019645D" w:rsidRPr="009F1BA3" w:rsidRDefault="0019645D" w:rsidP="0019645D">
      <w:pPr>
        <w:jc w:val="both"/>
        <w:rPr>
          <w:rFonts w:ascii="Arial" w:hAnsi="Arial" w:cs="Arial"/>
          <w:b/>
          <w:bCs/>
          <w:i/>
          <w:iCs/>
          <w:color w:val="auto"/>
        </w:rPr>
      </w:pPr>
      <w:r w:rsidRPr="009F1BA3">
        <w:rPr>
          <w:rFonts w:ascii="Arial" w:hAnsi="Arial" w:cs="Arial"/>
          <w:b/>
          <w:bCs/>
          <w:i/>
          <w:iCs/>
          <w:color w:val="auto"/>
        </w:rPr>
        <w:t>1. ПОДАЦИ О ЈЕЗИКУ НА КОЈЕМ ПОНУДА МОРА ДА БУДЕ САСТАВЉЕНА</w:t>
      </w:r>
    </w:p>
    <w:p w:rsidR="0019645D" w:rsidRPr="009F1BA3" w:rsidRDefault="0019645D" w:rsidP="0019645D">
      <w:pPr>
        <w:jc w:val="both"/>
        <w:rPr>
          <w:rFonts w:ascii="Arial" w:hAnsi="Arial" w:cs="Arial"/>
          <w:b/>
          <w:bCs/>
          <w:i/>
          <w:iCs/>
          <w:color w:val="auto"/>
        </w:rPr>
      </w:pPr>
    </w:p>
    <w:p w:rsidR="0019645D" w:rsidRPr="009F1BA3" w:rsidRDefault="0019645D" w:rsidP="0019645D">
      <w:pPr>
        <w:jc w:val="both"/>
        <w:rPr>
          <w:rFonts w:ascii="Arial" w:hAnsi="Arial" w:cs="Arial"/>
          <w:b/>
          <w:bCs/>
          <w:i/>
          <w:iCs/>
          <w:color w:val="auto"/>
        </w:rPr>
      </w:pPr>
      <w:r w:rsidRPr="009F1BA3">
        <w:rPr>
          <w:rFonts w:ascii="Arial" w:hAnsi="Arial" w:cs="Arial"/>
          <w:color w:val="auto"/>
        </w:rPr>
        <w:t>Понуђач подноси понуду на српском језику.</w:t>
      </w:r>
    </w:p>
    <w:p w:rsidR="0019645D" w:rsidRPr="009F1BA3" w:rsidRDefault="0019645D" w:rsidP="0019645D">
      <w:pPr>
        <w:jc w:val="both"/>
        <w:rPr>
          <w:rFonts w:ascii="Arial" w:hAnsi="Arial" w:cs="Arial"/>
          <w:b/>
          <w:bCs/>
          <w:i/>
          <w:iCs/>
          <w:color w:val="auto"/>
        </w:rPr>
      </w:pPr>
    </w:p>
    <w:p w:rsidR="0019645D" w:rsidRPr="009F1BA3" w:rsidRDefault="0019645D" w:rsidP="0019645D">
      <w:pPr>
        <w:jc w:val="both"/>
        <w:rPr>
          <w:color w:val="auto"/>
        </w:rPr>
      </w:pPr>
    </w:p>
    <w:p w:rsidR="0019645D" w:rsidRPr="009F1BA3" w:rsidRDefault="0019645D" w:rsidP="0019645D">
      <w:pPr>
        <w:jc w:val="both"/>
        <w:rPr>
          <w:rFonts w:ascii="Arial" w:eastAsia="TimesNewRomanPSMT" w:hAnsi="Arial" w:cs="Arial"/>
          <w:bCs/>
          <w:color w:val="auto"/>
        </w:rPr>
      </w:pPr>
      <w:r w:rsidRPr="009F1BA3">
        <w:rPr>
          <w:rFonts w:ascii="Arial" w:hAnsi="Arial" w:cs="Arial"/>
          <w:b/>
          <w:bCs/>
          <w:i/>
          <w:iCs/>
          <w:color w:val="auto"/>
        </w:rPr>
        <w:t>2. НАЧИН ПОДНОШЕЊА ПОНУДА</w:t>
      </w:r>
    </w:p>
    <w:p w:rsidR="0019645D" w:rsidRPr="009F1BA3" w:rsidRDefault="0019645D" w:rsidP="0019645D">
      <w:pPr>
        <w:jc w:val="both"/>
        <w:rPr>
          <w:rFonts w:ascii="Arial" w:eastAsia="TimesNewRomanPSMT" w:hAnsi="Arial" w:cs="Arial"/>
          <w:bCs/>
          <w:color w:val="auto"/>
        </w:rPr>
      </w:pPr>
    </w:p>
    <w:p w:rsidR="0019645D" w:rsidRPr="009F1BA3" w:rsidRDefault="0019645D" w:rsidP="0019645D">
      <w:pPr>
        <w:jc w:val="both"/>
        <w:rPr>
          <w:rFonts w:ascii="Arial" w:eastAsia="TimesNewRomanPSMT" w:hAnsi="Arial" w:cs="Arial"/>
          <w:bCs/>
          <w:color w:val="auto"/>
        </w:rPr>
      </w:pPr>
      <w:r w:rsidRPr="009F1BA3">
        <w:rPr>
          <w:rFonts w:ascii="Arial" w:eastAsia="TimesNewRomanPSMT" w:hAnsi="Arial" w:cs="Arial"/>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9645D" w:rsidRPr="009F1BA3" w:rsidRDefault="0019645D" w:rsidP="0019645D">
      <w:pPr>
        <w:jc w:val="both"/>
        <w:rPr>
          <w:rFonts w:ascii="Arial" w:eastAsia="TimesNewRomanPSMT" w:hAnsi="Arial" w:cs="Arial"/>
          <w:bCs/>
          <w:color w:val="auto"/>
        </w:rPr>
      </w:pPr>
      <w:r w:rsidRPr="009F1BA3">
        <w:rPr>
          <w:rFonts w:ascii="Arial" w:eastAsia="TimesNewRomanPSMT" w:hAnsi="Arial" w:cs="Arial"/>
          <w:bCs/>
          <w:color w:val="auto"/>
        </w:rPr>
        <w:t>На полеђини коверте или на кутији навести назив</w:t>
      </w:r>
      <w:r w:rsidRPr="009F1BA3">
        <w:rPr>
          <w:rFonts w:ascii="Arial" w:eastAsia="TimesNewRomanPSMT" w:hAnsi="Arial" w:cs="Arial"/>
          <w:bCs/>
          <w:color w:val="auto"/>
          <w:lang w:val="sr-Cyrl-CS"/>
        </w:rPr>
        <w:t xml:space="preserve"> и адресу</w:t>
      </w:r>
      <w:r w:rsidRPr="009F1BA3">
        <w:rPr>
          <w:rFonts w:ascii="Arial" w:eastAsia="TimesNewRomanPSMT" w:hAnsi="Arial" w:cs="Arial"/>
          <w:bCs/>
          <w:color w:val="auto"/>
        </w:rPr>
        <w:t xml:space="preserve"> понуђача. </w:t>
      </w:r>
    </w:p>
    <w:p w:rsidR="0019645D" w:rsidRPr="009F1BA3" w:rsidRDefault="0019645D" w:rsidP="0019645D">
      <w:pPr>
        <w:jc w:val="both"/>
        <w:rPr>
          <w:rFonts w:ascii="Arial" w:eastAsia="TimesNewRomanPSMT" w:hAnsi="Arial" w:cs="Arial"/>
          <w:bCs/>
          <w:color w:val="auto"/>
        </w:rPr>
      </w:pPr>
      <w:r w:rsidRPr="009F1BA3">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9645D" w:rsidRPr="009F1BA3" w:rsidRDefault="0019645D" w:rsidP="0019645D">
      <w:pPr>
        <w:autoSpaceDE w:val="0"/>
        <w:autoSpaceDN w:val="0"/>
        <w:adjustRightInd w:val="0"/>
        <w:spacing w:line="240" w:lineRule="auto"/>
        <w:jc w:val="both"/>
        <w:rPr>
          <w:rFonts w:ascii="Arial" w:hAnsi="Arial" w:cs="Arial"/>
          <w:iCs/>
          <w:color w:val="auto"/>
        </w:rPr>
      </w:pPr>
      <w:r w:rsidRPr="009F1BA3">
        <w:rPr>
          <w:rFonts w:ascii="Arial" w:eastAsia="TimesNewRomanPSMT" w:hAnsi="Arial" w:cs="Arial"/>
          <w:bCs/>
          <w:color w:val="auto"/>
        </w:rPr>
        <w:t>Понуду доставити на адресу ЈКП „СОПОТ“, Кнеза Милоша 45 а</w:t>
      </w:r>
      <w:r w:rsidRPr="009F1BA3">
        <w:rPr>
          <w:rFonts w:ascii="Arial" w:hAnsi="Arial" w:cs="Arial"/>
          <w:i/>
          <w:iCs/>
          <w:color w:val="auto"/>
        </w:rPr>
        <w:t xml:space="preserve"> </w:t>
      </w:r>
      <w:r w:rsidRPr="009F1BA3">
        <w:rPr>
          <w:rFonts w:ascii="Arial" w:eastAsia="TimesNewRomanPSMT" w:hAnsi="Arial" w:cs="Arial"/>
          <w:bCs/>
          <w:color w:val="auto"/>
        </w:rPr>
        <w:t>са назнаком</w:t>
      </w:r>
      <w:proofErr w:type="gramStart"/>
      <w:r w:rsidRPr="009F1BA3">
        <w:rPr>
          <w:rFonts w:ascii="Arial" w:eastAsia="TimesNewRomanPSMT" w:hAnsi="Arial" w:cs="Arial"/>
          <w:bCs/>
          <w:color w:val="auto"/>
        </w:rPr>
        <w:t xml:space="preserve">: </w:t>
      </w:r>
      <w:r w:rsidRPr="009F1BA3">
        <w:rPr>
          <w:rFonts w:ascii="Arial" w:eastAsia="TimesNewRomanPS-BoldMT" w:hAnsi="Arial" w:cs="Arial"/>
          <w:b/>
          <w:bCs/>
          <w:color w:val="auto"/>
        </w:rPr>
        <w:t>,,</w:t>
      </w:r>
      <w:proofErr w:type="gramEnd"/>
      <w:r w:rsidRPr="009F1BA3">
        <w:rPr>
          <w:rFonts w:ascii="Arial" w:eastAsia="TimesNewRomanPS-BoldMT" w:hAnsi="Arial" w:cs="Arial"/>
          <w:b/>
          <w:bCs/>
          <w:color w:val="auto"/>
        </w:rPr>
        <w:t>Понуда за јавну набавку</w:t>
      </w:r>
      <w:r w:rsidRPr="009F1BA3">
        <w:rPr>
          <w:rFonts w:ascii="Arial" w:hAnsi="Arial" w:cs="Arial"/>
          <w:color w:val="auto"/>
        </w:rPr>
        <w:t xml:space="preserve"> ( услуга) поправка хидромотора и склопова</w:t>
      </w:r>
      <w:r w:rsidRPr="009F1BA3">
        <w:rPr>
          <w:rFonts w:ascii="Arial" w:eastAsia="TimesNewRomanPS-BoldMT" w:hAnsi="Arial" w:cs="Arial"/>
          <w:b/>
          <w:bCs/>
          <w:color w:val="auto"/>
        </w:rPr>
        <w:t xml:space="preserve"> ЈН бр</w:t>
      </w:r>
      <w:r w:rsidR="004C23C7" w:rsidRPr="009F1BA3">
        <w:rPr>
          <w:rFonts w:ascii="Arial" w:hAnsi="Arial" w:cs="Arial"/>
          <w:color w:val="auto"/>
        </w:rPr>
        <w:t>1.2.</w:t>
      </w:r>
      <w:r w:rsidR="004C23C7">
        <w:rPr>
          <w:rFonts w:ascii="Arial" w:hAnsi="Arial" w:cs="Arial"/>
          <w:color w:val="auto"/>
        </w:rPr>
        <w:t>1. – 1</w:t>
      </w:r>
      <w:r w:rsidR="004C23C7" w:rsidRPr="009F1BA3">
        <w:rPr>
          <w:rFonts w:ascii="Arial" w:hAnsi="Arial" w:cs="Arial"/>
          <w:color w:val="auto"/>
        </w:rPr>
        <w:t>/</w:t>
      </w:r>
      <w:proofErr w:type="gramStart"/>
      <w:r w:rsidR="004C23C7" w:rsidRPr="009F1BA3">
        <w:rPr>
          <w:rFonts w:ascii="Arial" w:hAnsi="Arial" w:cs="Arial"/>
          <w:color w:val="auto"/>
        </w:rPr>
        <w:t>201</w:t>
      </w:r>
      <w:r w:rsidR="004C23C7">
        <w:rPr>
          <w:rFonts w:ascii="Arial" w:hAnsi="Arial" w:cs="Arial"/>
          <w:color w:val="auto"/>
        </w:rPr>
        <w:t>9</w:t>
      </w:r>
      <w:r w:rsidR="004C23C7" w:rsidRPr="009F1BA3">
        <w:rPr>
          <w:rFonts w:ascii="Arial" w:hAnsi="Arial" w:cs="Arial"/>
          <w:color w:val="auto"/>
        </w:rPr>
        <w:t xml:space="preserve"> </w:t>
      </w:r>
      <w:r w:rsidR="004C23C7" w:rsidRPr="009F1BA3">
        <w:rPr>
          <w:rFonts w:ascii="Arial" w:hAnsi="Arial" w:cs="Arial"/>
          <w:i/>
          <w:iCs/>
          <w:color w:val="auto"/>
        </w:rPr>
        <w:t xml:space="preserve"> </w:t>
      </w:r>
      <w:r w:rsidRPr="009F1BA3">
        <w:rPr>
          <w:rFonts w:ascii="Arial" w:eastAsia="TimesNewRomanPSMT" w:hAnsi="Arial" w:cs="Arial"/>
          <w:b/>
          <w:bCs/>
          <w:color w:val="auto"/>
        </w:rPr>
        <w:t>-</w:t>
      </w:r>
      <w:proofErr w:type="gramEnd"/>
      <w:r w:rsidRPr="009F1BA3">
        <w:rPr>
          <w:rFonts w:ascii="Arial" w:eastAsia="TimesNewRomanPSMT" w:hAnsi="Arial" w:cs="Arial"/>
          <w:b/>
          <w:bCs/>
          <w:color w:val="auto"/>
        </w:rPr>
        <w:t xml:space="preserve"> </w:t>
      </w:r>
      <w:r w:rsidRPr="009F1BA3">
        <w:rPr>
          <w:rFonts w:ascii="Arial" w:eastAsia="TimesNewRomanPS-BoldMT" w:hAnsi="Arial" w:cs="Arial"/>
          <w:b/>
          <w:bCs/>
          <w:color w:val="auto"/>
        </w:rPr>
        <w:t>НЕ ОТВАРАТИ”.</w:t>
      </w:r>
      <w:r w:rsidRPr="009F1BA3">
        <w:rPr>
          <w:rFonts w:ascii="Arial" w:hAnsi="Arial" w:cs="Arial"/>
          <w:color w:val="auto"/>
        </w:rPr>
        <w:t xml:space="preserve"> Понуда се сматра благовременом уколико је примљена од стране наручиоца до </w:t>
      </w:r>
      <w:r w:rsidRPr="004C23C7">
        <w:rPr>
          <w:rFonts w:ascii="Arial" w:hAnsi="Arial" w:cs="Arial"/>
          <w:color w:val="FF0000"/>
        </w:rPr>
        <w:t>0</w:t>
      </w:r>
      <w:r w:rsidR="004C23C7" w:rsidRPr="004C23C7">
        <w:rPr>
          <w:rFonts w:ascii="Arial" w:hAnsi="Arial" w:cs="Arial"/>
          <w:color w:val="FF0000"/>
        </w:rPr>
        <w:t>8</w:t>
      </w:r>
      <w:r w:rsidRPr="004C23C7">
        <w:rPr>
          <w:rFonts w:ascii="Arial" w:hAnsi="Arial" w:cs="Arial"/>
          <w:color w:val="FF0000"/>
        </w:rPr>
        <w:t>.01.201</w:t>
      </w:r>
      <w:r w:rsidR="004C23C7" w:rsidRPr="004C23C7">
        <w:rPr>
          <w:rFonts w:ascii="Arial" w:hAnsi="Arial" w:cs="Arial"/>
          <w:color w:val="FF0000"/>
        </w:rPr>
        <w:t>9</w:t>
      </w:r>
      <w:r w:rsidRPr="009F1BA3">
        <w:rPr>
          <w:rFonts w:ascii="Arial" w:hAnsi="Arial" w:cs="Arial"/>
          <w:color w:val="auto"/>
        </w:rPr>
        <w:t xml:space="preserve">. </w:t>
      </w:r>
      <w:proofErr w:type="gramStart"/>
      <w:r w:rsidRPr="009F1BA3">
        <w:rPr>
          <w:rFonts w:ascii="Arial" w:hAnsi="Arial" w:cs="Arial"/>
          <w:color w:val="auto"/>
        </w:rPr>
        <w:t>до</w:t>
      </w:r>
      <w:proofErr w:type="gramEnd"/>
      <w:r w:rsidRPr="009F1BA3">
        <w:rPr>
          <w:rFonts w:ascii="Arial" w:hAnsi="Arial" w:cs="Arial"/>
          <w:color w:val="auto"/>
        </w:rPr>
        <w:t xml:space="preserve"> 1</w:t>
      </w:r>
      <w:r w:rsidR="004C23C7">
        <w:rPr>
          <w:rFonts w:ascii="Arial" w:hAnsi="Arial" w:cs="Arial"/>
          <w:color w:val="auto"/>
        </w:rPr>
        <w:t>3</w:t>
      </w:r>
      <w:r w:rsidRPr="009F1BA3">
        <w:rPr>
          <w:rFonts w:ascii="Arial" w:hAnsi="Arial" w:cs="Arial"/>
          <w:color w:val="auto"/>
        </w:rPr>
        <w:t xml:space="preserve"> часова</w:t>
      </w:r>
      <w:r w:rsidRPr="009F1BA3">
        <w:rPr>
          <w:rFonts w:ascii="Arial" w:hAnsi="Arial" w:cs="Arial"/>
          <w:iCs/>
          <w:color w:val="auto"/>
        </w:rPr>
        <w:t>.</w:t>
      </w:r>
    </w:p>
    <w:p w:rsidR="0019645D" w:rsidRPr="009F1BA3" w:rsidRDefault="0019645D" w:rsidP="0019645D">
      <w:pPr>
        <w:autoSpaceDE w:val="0"/>
        <w:autoSpaceDN w:val="0"/>
        <w:adjustRightInd w:val="0"/>
        <w:spacing w:line="240" w:lineRule="auto"/>
        <w:jc w:val="both"/>
        <w:rPr>
          <w:rFonts w:ascii="Arial" w:hAnsi="Arial" w:cs="Arial"/>
          <w:color w:val="auto"/>
        </w:rPr>
      </w:pPr>
      <w:r w:rsidRPr="009F1BA3">
        <w:rPr>
          <w:rFonts w:ascii="Arial" w:hAnsi="Arial" w:cs="Arial"/>
          <w:iCs/>
          <w:color w:val="auto"/>
        </w:rPr>
        <w:t xml:space="preserve">Отварање понуда је у просторијама ЈКП „СОПОТ“, Кнеза Милоша 45 а, 30 минута након пријема понуда, то јест </w:t>
      </w:r>
      <w:r w:rsidRPr="004C23C7">
        <w:rPr>
          <w:rFonts w:ascii="Arial" w:hAnsi="Arial" w:cs="Arial"/>
          <w:iCs/>
          <w:color w:val="FF0000"/>
        </w:rPr>
        <w:t>0</w:t>
      </w:r>
      <w:r w:rsidR="004C23C7">
        <w:rPr>
          <w:rFonts w:ascii="Arial" w:hAnsi="Arial" w:cs="Arial"/>
          <w:iCs/>
          <w:color w:val="FF0000"/>
        </w:rPr>
        <w:t>8</w:t>
      </w:r>
      <w:r w:rsidRPr="004C23C7">
        <w:rPr>
          <w:rFonts w:ascii="Arial" w:hAnsi="Arial" w:cs="Arial"/>
          <w:iCs/>
          <w:color w:val="FF0000"/>
        </w:rPr>
        <w:t>.01.201</w:t>
      </w:r>
      <w:r w:rsidR="004C23C7">
        <w:rPr>
          <w:rFonts w:ascii="Arial" w:hAnsi="Arial" w:cs="Arial"/>
          <w:iCs/>
          <w:color w:val="FF0000"/>
        </w:rPr>
        <w:t>9</w:t>
      </w:r>
      <w:r w:rsidRPr="009F1BA3">
        <w:rPr>
          <w:rFonts w:ascii="Arial" w:hAnsi="Arial" w:cs="Arial"/>
          <w:iCs/>
          <w:color w:val="auto"/>
        </w:rPr>
        <w:t xml:space="preserve">. </w:t>
      </w:r>
      <w:proofErr w:type="gramStart"/>
      <w:r w:rsidRPr="009F1BA3">
        <w:rPr>
          <w:rFonts w:ascii="Arial" w:hAnsi="Arial" w:cs="Arial"/>
          <w:iCs/>
          <w:color w:val="auto"/>
        </w:rPr>
        <w:t>у</w:t>
      </w:r>
      <w:proofErr w:type="gramEnd"/>
      <w:r w:rsidRPr="009F1BA3">
        <w:rPr>
          <w:rFonts w:ascii="Arial" w:hAnsi="Arial" w:cs="Arial"/>
          <w:iCs/>
          <w:color w:val="auto"/>
        </w:rPr>
        <w:t xml:space="preserve"> 1</w:t>
      </w:r>
      <w:r w:rsidR="004C23C7">
        <w:rPr>
          <w:rFonts w:ascii="Arial" w:hAnsi="Arial" w:cs="Arial"/>
          <w:iCs/>
          <w:color w:val="auto"/>
        </w:rPr>
        <w:t>3</w:t>
      </w:r>
      <w:r w:rsidRPr="009F1BA3">
        <w:rPr>
          <w:rFonts w:ascii="Arial" w:hAnsi="Arial" w:cs="Arial"/>
          <w:iCs/>
          <w:color w:val="auto"/>
        </w:rPr>
        <w:t>часова и 30 минута</w:t>
      </w:r>
      <w:r w:rsidRPr="009F1BA3">
        <w:rPr>
          <w:rFonts w:ascii="Arial" w:hAnsi="Arial" w:cs="Arial"/>
          <w:i/>
          <w:iCs/>
          <w:color w:val="auto"/>
        </w:rPr>
        <w:t>.</w:t>
      </w:r>
      <w:r w:rsidRPr="009F1BA3">
        <w:rPr>
          <w:rFonts w:ascii="Arial" w:eastAsia="TimesNewRomanPS-BoldMT" w:hAnsi="Arial" w:cs="Arial"/>
          <w:b/>
          <w:bCs/>
          <w:color w:val="auto"/>
        </w:rPr>
        <w:t xml:space="preserve"> </w:t>
      </w:r>
      <w:r w:rsidRPr="009F1BA3">
        <w:rPr>
          <w:rFonts w:ascii="Arial" w:hAnsi="Arial" w:cs="Arial"/>
          <w:color w:val="auto"/>
        </w:rPr>
        <w:t xml:space="preserve">  </w:t>
      </w:r>
    </w:p>
    <w:p w:rsidR="0019645D" w:rsidRPr="009F1BA3" w:rsidRDefault="0019645D" w:rsidP="0019645D">
      <w:pPr>
        <w:autoSpaceDE w:val="0"/>
        <w:autoSpaceDN w:val="0"/>
        <w:adjustRightInd w:val="0"/>
        <w:spacing w:line="240" w:lineRule="auto"/>
        <w:jc w:val="both"/>
        <w:rPr>
          <w:rFonts w:ascii="Arial" w:hAnsi="Arial" w:cs="Arial"/>
          <w:color w:val="auto"/>
        </w:rPr>
      </w:pPr>
      <w:r w:rsidRPr="009F1BA3">
        <w:rPr>
          <w:rFonts w:ascii="Arial" w:hAnsi="Arial" w:cs="Arial"/>
          <w:color w:val="auto"/>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F1BA3">
        <w:rPr>
          <w:rFonts w:ascii="Arial" w:hAnsi="Arial" w:cs="Arial"/>
          <w:color w:val="auto"/>
          <w:lang w:val="sr-Cyrl-CS"/>
        </w:rPr>
        <w:t>н</w:t>
      </w:r>
      <w:r w:rsidRPr="009F1BA3">
        <w:rPr>
          <w:rFonts w:ascii="Arial" w:hAnsi="Arial" w:cs="Arial"/>
          <w:color w:val="auto"/>
        </w:rPr>
        <w:t>аруч</w:t>
      </w:r>
      <w:r w:rsidRPr="009F1BA3">
        <w:rPr>
          <w:rFonts w:ascii="Arial" w:hAnsi="Arial" w:cs="Arial"/>
          <w:color w:val="auto"/>
          <w:lang w:val="sr-Cyrl-CS"/>
        </w:rPr>
        <w:t>и</w:t>
      </w:r>
      <w:r w:rsidRPr="009F1BA3">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9645D" w:rsidRPr="009F1BA3" w:rsidRDefault="0019645D" w:rsidP="0019645D">
      <w:pPr>
        <w:autoSpaceDE w:val="0"/>
        <w:autoSpaceDN w:val="0"/>
        <w:adjustRightInd w:val="0"/>
        <w:spacing w:line="240" w:lineRule="auto"/>
        <w:jc w:val="both"/>
        <w:rPr>
          <w:rFonts w:ascii="Arial" w:hAnsi="Arial" w:cs="Arial"/>
          <w:color w:val="auto"/>
        </w:rPr>
      </w:pPr>
      <w:r w:rsidRPr="009F1BA3">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F1BA3">
        <w:rPr>
          <w:color w:val="auto"/>
        </w:rPr>
        <w:t xml:space="preserve"> </w:t>
      </w:r>
      <w:r w:rsidRPr="009F1BA3">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19645D" w:rsidRPr="009F1BA3" w:rsidRDefault="0019645D" w:rsidP="0019645D">
      <w:pPr>
        <w:autoSpaceDE w:val="0"/>
        <w:autoSpaceDN w:val="0"/>
        <w:adjustRightInd w:val="0"/>
        <w:spacing w:line="240" w:lineRule="auto"/>
        <w:jc w:val="both"/>
        <w:rPr>
          <w:rFonts w:ascii="Arial" w:hAnsi="Arial" w:cs="Arial"/>
          <w:color w:val="auto"/>
        </w:rPr>
      </w:pPr>
      <w:r w:rsidRPr="009F1BA3">
        <w:rPr>
          <w:rFonts w:ascii="Arial" w:hAnsi="Arial" w:cs="Arial"/>
          <w:color w:val="auto"/>
        </w:rPr>
        <w:t xml:space="preserve">Понуда мора да садржи оверен и потписан: </w:t>
      </w:r>
    </w:p>
    <w:p w:rsidR="0019645D" w:rsidRPr="009F1BA3" w:rsidRDefault="0019645D" w:rsidP="0019645D">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 xml:space="preserve">Образац понуде (Образац 1); </w:t>
      </w:r>
    </w:p>
    <w:p w:rsidR="0019645D" w:rsidRPr="009F1BA3" w:rsidRDefault="0019645D" w:rsidP="0019645D">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структуре понуђене цене (Образац 2);</w:t>
      </w:r>
    </w:p>
    <w:p w:rsidR="0019645D" w:rsidRPr="009F1BA3" w:rsidRDefault="0019645D" w:rsidP="0019645D">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трошкова припреме понуде (Образац 3);</w:t>
      </w:r>
    </w:p>
    <w:p w:rsidR="0019645D" w:rsidRPr="009F1BA3" w:rsidRDefault="0019645D" w:rsidP="0019645D">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изјаве о независној понуди (Образац 4);</w:t>
      </w:r>
    </w:p>
    <w:p w:rsidR="0019645D" w:rsidRPr="009F1BA3" w:rsidRDefault="0019645D" w:rsidP="0019645D">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 xml:space="preserve">Образац изјаве понуђача о испуњености услова за учешће у поступку јавне набавке - чл. 75. </w:t>
      </w:r>
      <w:proofErr w:type="gramStart"/>
      <w:r w:rsidRPr="009F1BA3">
        <w:rPr>
          <w:rFonts w:ascii="Arial" w:hAnsi="Arial" w:cs="Arial"/>
          <w:color w:val="auto"/>
        </w:rPr>
        <w:t>и</w:t>
      </w:r>
      <w:proofErr w:type="gramEnd"/>
      <w:r w:rsidRPr="009F1BA3">
        <w:rPr>
          <w:rFonts w:ascii="Arial" w:hAnsi="Arial" w:cs="Arial"/>
          <w:color w:val="auto"/>
        </w:rPr>
        <w:t xml:space="preserve"> 76. ЗЈН (Образац 5);</w:t>
      </w:r>
    </w:p>
    <w:p w:rsidR="0019645D" w:rsidRPr="009F1BA3" w:rsidRDefault="0019645D" w:rsidP="0019645D">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9645D" w:rsidRPr="009F1BA3" w:rsidRDefault="0019645D" w:rsidP="0019645D">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Модел уговора;</w:t>
      </w:r>
    </w:p>
    <w:p w:rsidR="0019645D" w:rsidRPr="009F1BA3" w:rsidRDefault="0019645D" w:rsidP="0019645D">
      <w:pPr>
        <w:autoSpaceDE w:val="0"/>
        <w:autoSpaceDN w:val="0"/>
        <w:adjustRightInd w:val="0"/>
        <w:spacing w:line="240" w:lineRule="auto"/>
        <w:jc w:val="both"/>
        <w:rPr>
          <w:rFonts w:ascii="Arial" w:hAnsi="Arial" w:cs="Arial"/>
          <w:color w:val="auto"/>
        </w:rPr>
      </w:pPr>
    </w:p>
    <w:p w:rsidR="0019645D" w:rsidRPr="009F1BA3" w:rsidRDefault="0019645D" w:rsidP="0019645D">
      <w:pPr>
        <w:jc w:val="both"/>
        <w:rPr>
          <w:rFonts w:ascii="Arial" w:eastAsia="TimesNewRomanPSMT" w:hAnsi="Arial" w:cs="Arial"/>
          <w:bCs/>
          <w:color w:val="auto"/>
        </w:rPr>
      </w:pPr>
      <w:r w:rsidRPr="009F1BA3">
        <w:rPr>
          <w:rFonts w:ascii="Arial" w:hAnsi="Arial" w:cs="Arial"/>
          <w:b/>
          <w:color w:val="auto"/>
        </w:rPr>
        <w:t xml:space="preserve">  </w:t>
      </w:r>
    </w:p>
    <w:p w:rsidR="0019645D" w:rsidRPr="009F1BA3" w:rsidRDefault="0019645D" w:rsidP="0019645D">
      <w:pPr>
        <w:jc w:val="both"/>
        <w:rPr>
          <w:rFonts w:ascii="Arial" w:hAnsi="Arial" w:cs="Arial"/>
          <w:b/>
          <w:i/>
          <w:color w:val="auto"/>
        </w:rPr>
      </w:pPr>
      <w:r w:rsidRPr="009F1BA3">
        <w:rPr>
          <w:rFonts w:ascii="Arial" w:hAnsi="Arial" w:cs="Arial"/>
          <w:b/>
          <w:i/>
          <w:color w:val="auto"/>
        </w:rPr>
        <w:t>3.ПАРТИЈЕ</w:t>
      </w:r>
    </w:p>
    <w:p w:rsidR="0019645D" w:rsidRPr="009F1BA3" w:rsidRDefault="0019645D" w:rsidP="0019645D">
      <w:pPr>
        <w:pStyle w:val="ListParagraph"/>
        <w:ind w:left="390"/>
        <w:jc w:val="both"/>
        <w:rPr>
          <w:rFonts w:ascii="Arial" w:hAnsi="Arial" w:cs="Arial"/>
          <w:color w:val="auto"/>
        </w:rPr>
      </w:pPr>
      <w:r w:rsidRPr="009F1BA3">
        <w:rPr>
          <w:rFonts w:ascii="Arial" w:hAnsi="Arial" w:cs="Arial"/>
          <w:color w:val="auto"/>
        </w:rPr>
        <w:t>Предмет набавке није подељен у партије.</w:t>
      </w:r>
    </w:p>
    <w:p w:rsidR="0019645D" w:rsidRPr="009F1BA3" w:rsidRDefault="0019645D" w:rsidP="0019645D">
      <w:pPr>
        <w:pStyle w:val="ListParagraph"/>
        <w:ind w:left="390"/>
        <w:jc w:val="both"/>
        <w:rPr>
          <w:color w:val="auto"/>
        </w:rPr>
      </w:pPr>
    </w:p>
    <w:p w:rsidR="0019645D" w:rsidRPr="009F1BA3" w:rsidRDefault="0019645D" w:rsidP="0019645D">
      <w:pPr>
        <w:jc w:val="both"/>
        <w:rPr>
          <w:rFonts w:ascii="Arial" w:hAnsi="Arial" w:cs="Arial"/>
          <w:bCs/>
          <w:iCs/>
          <w:color w:val="auto"/>
        </w:rPr>
      </w:pPr>
      <w:r w:rsidRPr="009F1BA3">
        <w:rPr>
          <w:rFonts w:ascii="Arial" w:hAnsi="Arial" w:cs="Arial"/>
          <w:b/>
          <w:i/>
          <w:iCs/>
          <w:color w:val="auto"/>
        </w:rPr>
        <w:t>4.</w:t>
      </w:r>
      <w:r w:rsidRPr="009F1BA3">
        <w:rPr>
          <w:rFonts w:ascii="Arial" w:hAnsi="Arial" w:cs="Arial"/>
          <w:b/>
          <w:bCs/>
          <w:i/>
          <w:iCs/>
          <w:color w:val="auto"/>
        </w:rPr>
        <w:t xml:space="preserve">  ПОНУДА СА ВАРИЈАНТАМА</w:t>
      </w:r>
    </w:p>
    <w:p w:rsidR="0019645D" w:rsidRPr="009F1BA3" w:rsidRDefault="0019645D" w:rsidP="0019645D">
      <w:pPr>
        <w:jc w:val="both"/>
        <w:rPr>
          <w:rFonts w:ascii="Arial" w:hAnsi="Arial" w:cs="Arial"/>
          <w:bCs/>
          <w:iCs/>
          <w:color w:val="auto"/>
        </w:rPr>
      </w:pPr>
    </w:p>
    <w:p w:rsidR="0019645D" w:rsidRPr="009F1BA3" w:rsidRDefault="0019645D" w:rsidP="0019645D">
      <w:pPr>
        <w:jc w:val="both"/>
        <w:rPr>
          <w:rFonts w:ascii="Arial" w:hAnsi="Arial" w:cs="Arial"/>
          <w:b/>
          <w:bCs/>
          <w:i/>
          <w:iCs/>
          <w:color w:val="auto"/>
        </w:rPr>
      </w:pPr>
      <w:r w:rsidRPr="009F1BA3">
        <w:rPr>
          <w:rFonts w:ascii="Arial" w:hAnsi="Arial" w:cs="Arial"/>
          <w:bCs/>
          <w:iCs/>
          <w:color w:val="auto"/>
        </w:rPr>
        <w:t>Подношење понуде са варијантама није дозвољено.</w:t>
      </w:r>
    </w:p>
    <w:p w:rsidR="0019645D" w:rsidRPr="009F1BA3" w:rsidRDefault="0019645D" w:rsidP="0019645D">
      <w:pPr>
        <w:jc w:val="both"/>
        <w:rPr>
          <w:color w:val="auto"/>
        </w:rPr>
      </w:pPr>
    </w:p>
    <w:p w:rsidR="0019645D" w:rsidRPr="009F1BA3" w:rsidRDefault="0019645D" w:rsidP="0019645D">
      <w:pPr>
        <w:jc w:val="both"/>
        <w:rPr>
          <w:color w:val="auto"/>
        </w:rPr>
      </w:pPr>
      <w:r w:rsidRPr="009F1BA3">
        <w:rPr>
          <w:rFonts w:ascii="Arial" w:hAnsi="Arial" w:cs="Arial"/>
          <w:b/>
          <w:bCs/>
          <w:i/>
          <w:iCs/>
          <w:color w:val="auto"/>
        </w:rPr>
        <w:t xml:space="preserve">5. </w:t>
      </w:r>
      <w:r w:rsidRPr="009F1BA3">
        <w:rPr>
          <w:rFonts w:ascii="Arial" w:hAnsi="Arial" w:cs="Arial"/>
          <w:b/>
          <w:i/>
          <w:iCs/>
          <w:color w:val="auto"/>
        </w:rPr>
        <w:t>НАЧИН ИЗМЕНЕ, ДОПУНЕ И ОПОЗИВА ПОНУДЕ</w:t>
      </w:r>
    </w:p>
    <w:p w:rsidR="0019645D" w:rsidRPr="009F1BA3" w:rsidRDefault="0019645D" w:rsidP="0019645D">
      <w:pPr>
        <w:jc w:val="both"/>
        <w:rPr>
          <w:color w:val="auto"/>
        </w:rPr>
      </w:pPr>
    </w:p>
    <w:p w:rsidR="0019645D" w:rsidRPr="009F1BA3" w:rsidRDefault="0019645D" w:rsidP="0019645D">
      <w:pPr>
        <w:jc w:val="both"/>
        <w:rPr>
          <w:rFonts w:ascii="Arial" w:hAnsi="Arial" w:cs="Arial"/>
          <w:color w:val="auto"/>
        </w:rPr>
      </w:pPr>
      <w:r w:rsidRPr="009F1BA3">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19645D" w:rsidRPr="009F1BA3" w:rsidRDefault="0019645D" w:rsidP="0019645D">
      <w:pPr>
        <w:jc w:val="both"/>
        <w:rPr>
          <w:rFonts w:ascii="Arial" w:eastAsia="TimesNewRomanPSMT" w:hAnsi="Arial" w:cs="Arial"/>
          <w:bCs/>
          <w:iCs/>
          <w:color w:val="auto"/>
        </w:rPr>
      </w:pPr>
      <w:r w:rsidRPr="009F1BA3">
        <w:rPr>
          <w:rFonts w:ascii="Arial" w:hAnsi="Arial" w:cs="Arial"/>
          <w:color w:val="auto"/>
        </w:rPr>
        <w:t xml:space="preserve">Понуђач је дужан да јасно назначи који део понуде мења односно која документа накнадно доставља. </w:t>
      </w:r>
    </w:p>
    <w:p w:rsidR="0019645D" w:rsidRPr="009F1BA3" w:rsidRDefault="0019645D" w:rsidP="0019645D">
      <w:pPr>
        <w:jc w:val="both"/>
        <w:rPr>
          <w:rFonts w:ascii="Arial" w:eastAsia="TimesNewRomanPSMT" w:hAnsi="Arial" w:cs="Arial"/>
          <w:bCs/>
          <w:iCs/>
          <w:color w:val="auto"/>
        </w:rPr>
      </w:pPr>
      <w:r w:rsidRPr="009F1BA3">
        <w:rPr>
          <w:rFonts w:ascii="Arial" w:eastAsia="TimesNewRomanPSMT" w:hAnsi="Arial" w:cs="Arial"/>
          <w:bCs/>
          <w:iCs/>
          <w:color w:val="auto"/>
        </w:rPr>
        <w:t xml:space="preserve">Измену, допуну или опозив понуде треба доставити на адресу: ЈКП“СОПОТ“, Кнеза Милоша 45 а, </w:t>
      </w:r>
      <w:proofErr w:type="gramStart"/>
      <w:r w:rsidRPr="009F1BA3">
        <w:rPr>
          <w:rFonts w:ascii="Arial" w:eastAsia="TimesNewRomanPSMT" w:hAnsi="Arial" w:cs="Arial"/>
          <w:bCs/>
          <w:iCs/>
          <w:color w:val="auto"/>
        </w:rPr>
        <w:t>Сопот</w:t>
      </w:r>
      <w:r w:rsidRPr="009F1BA3">
        <w:rPr>
          <w:rFonts w:ascii="Arial" w:hAnsi="Arial" w:cs="Arial"/>
          <w:i/>
          <w:iCs/>
          <w:color w:val="auto"/>
        </w:rPr>
        <w:t xml:space="preserve"> </w:t>
      </w:r>
      <w:r w:rsidRPr="009F1BA3">
        <w:rPr>
          <w:rFonts w:ascii="Arial" w:eastAsia="TimesNewRomanPSMT" w:hAnsi="Arial" w:cs="Arial"/>
          <w:bCs/>
          <w:iCs/>
          <w:color w:val="auto"/>
        </w:rPr>
        <w:t xml:space="preserve"> са</w:t>
      </w:r>
      <w:proofErr w:type="gramEnd"/>
      <w:r w:rsidRPr="009F1BA3">
        <w:rPr>
          <w:rFonts w:ascii="Arial" w:eastAsia="TimesNewRomanPSMT" w:hAnsi="Arial" w:cs="Arial"/>
          <w:bCs/>
          <w:iCs/>
          <w:color w:val="auto"/>
        </w:rPr>
        <w:t xml:space="preserve"> назнаком:</w:t>
      </w:r>
    </w:p>
    <w:p w:rsidR="0019645D" w:rsidRPr="009F1BA3" w:rsidRDefault="0019645D" w:rsidP="0019645D">
      <w:pPr>
        <w:jc w:val="both"/>
        <w:rPr>
          <w:rFonts w:ascii="Arial" w:eastAsia="TimesNewRomanPSMT" w:hAnsi="Arial" w:cs="Arial"/>
          <w:bCs/>
          <w:i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Измена понуде</w:t>
      </w:r>
      <w:r w:rsidRPr="009F1BA3">
        <w:rPr>
          <w:rFonts w:ascii="Arial" w:eastAsia="TimesNewRomanPS-BoldMT" w:hAnsi="Arial" w:cs="Arial"/>
          <w:b/>
          <w:bCs/>
          <w:color w:val="auto"/>
        </w:rPr>
        <w:t xml:space="preserve"> за јавну набавку</w:t>
      </w:r>
      <w:r w:rsidRPr="009F1BA3">
        <w:rPr>
          <w:rFonts w:ascii="Arial" w:hAnsi="Arial" w:cs="Arial"/>
          <w:color w:val="auto"/>
        </w:rPr>
        <w:t xml:space="preserve"> (услуге) </w:t>
      </w:r>
      <w:r w:rsidRPr="009F1BA3">
        <w:rPr>
          <w:rFonts w:ascii="Arial" w:hAnsi="Arial" w:cs="Arial"/>
          <w:i/>
          <w:iCs/>
          <w:color w:val="auto"/>
        </w:rPr>
        <w:t xml:space="preserve">предмет јавне набавке поправка хидромотора и </w:t>
      </w:r>
      <w:proofErr w:type="gramStart"/>
      <w:r w:rsidRPr="009F1BA3">
        <w:rPr>
          <w:rFonts w:ascii="Arial" w:hAnsi="Arial" w:cs="Arial"/>
          <w:i/>
          <w:iCs/>
          <w:color w:val="auto"/>
        </w:rPr>
        <w:t xml:space="preserve">склопова </w:t>
      </w:r>
      <w:r w:rsidRPr="009F1BA3">
        <w:rPr>
          <w:rFonts w:ascii="Arial" w:hAnsi="Arial" w:cs="Arial"/>
          <w:color w:val="auto"/>
        </w:rPr>
        <w:t>,</w:t>
      </w:r>
      <w:proofErr w:type="gramEnd"/>
      <w:r w:rsidRPr="009F1BA3">
        <w:rPr>
          <w:rFonts w:ascii="Arial" w:eastAsia="TimesNewRomanPS-BoldMT" w:hAnsi="Arial" w:cs="Arial"/>
          <w:b/>
          <w:bCs/>
          <w:color w:val="auto"/>
        </w:rPr>
        <w:t xml:space="preserve"> ЈН бр </w:t>
      </w:r>
      <w:r w:rsidR="004C23C7" w:rsidRPr="009F1BA3">
        <w:rPr>
          <w:rFonts w:ascii="Arial" w:hAnsi="Arial" w:cs="Arial"/>
          <w:color w:val="auto"/>
        </w:rPr>
        <w:t>1.2.</w:t>
      </w:r>
      <w:r w:rsidR="004C23C7">
        <w:rPr>
          <w:rFonts w:ascii="Arial" w:hAnsi="Arial" w:cs="Arial"/>
          <w:color w:val="auto"/>
        </w:rPr>
        <w:t>1. – 1</w:t>
      </w:r>
      <w:r w:rsidR="004C23C7" w:rsidRPr="009F1BA3">
        <w:rPr>
          <w:rFonts w:ascii="Arial" w:hAnsi="Arial" w:cs="Arial"/>
          <w:color w:val="auto"/>
        </w:rPr>
        <w:t>/</w:t>
      </w:r>
      <w:proofErr w:type="gramStart"/>
      <w:r w:rsidR="004C23C7" w:rsidRPr="009F1BA3">
        <w:rPr>
          <w:rFonts w:ascii="Arial" w:hAnsi="Arial" w:cs="Arial"/>
          <w:color w:val="auto"/>
        </w:rPr>
        <w:t>201</w:t>
      </w:r>
      <w:r w:rsidR="004C23C7">
        <w:rPr>
          <w:rFonts w:ascii="Arial" w:hAnsi="Arial" w:cs="Arial"/>
          <w:color w:val="auto"/>
        </w:rPr>
        <w:t>9</w:t>
      </w:r>
      <w:r w:rsidR="004C23C7" w:rsidRPr="009F1BA3">
        <w:rPr>
          <w:rFonts w:ascii="Arial" w:hAnsi="Arial" w:cs="Arial"/>
          <w:color w:val="auto"/>
        </w:rPr>
        <w:t xml:space="preserve"> </w:t>
      </w:r>
      <w:r w:rsidR="004C23C7" w:rsidRPr="009F1BA3">
        <w:rPr>
          <w:rFonts w:ascii="Arial" w:hAnsi="Arial" w:cs="Arial"/>
          <w:i/>
          <w:iCs/>
          <w:color w:val="auto"/>
        </w:rPr>
        <w:t xml:space="preserve"> </w:t>
      </w:r>
      <w:r w:rsidRPr="009F1BA3">
        <w:rPr>
          <w:rFonts w:ascii="Arial" w:eastAsia="TimesNewRomanPSMT" w:hAnsi="Arial" w:cs="Arial"/>
          <w:b/>
          <w:bCs/>
          <w:color w:val="auto"/>
        </w:rPr>
        <w:t>-</w:t>
      </w:r>
      <w:proofErr w:type="gramEnd"/>
      <w:r w:rsidRPr="009F1BA3">
        <w:rPr>
          <w:rFonts w:ascii="Arial" w:eastAsia="TimesNewRomanPSMT" w:hAnsi="Arial" w:cs="Arial"/>
          <w:b/>
          <w:bCs/>
          <w:color w:val="auto"/>
        </w:rPr>
        <w:t xml:space="preserve"> </w:t>
      </w:r>
      <w:r w:rsidRPr="009F1BA3">
        <w:rPr>
          <w:rFonts w:ascii="Arial" w:eastAsia="TimesNewRomanPS-BoldMT" w:hAnsi="Arial" w:cs="Arial"/>
          <w:b/>
          <w:bCs/>
          <w:color w:val="auto"/>
        </w:rPr>
        <w:t>НЕ ОТВАРАТИ”</w:t>
      </w:r>
      <w:r w:rsidRPr="009F1BA3">
        <w:rPr>
          <w:rFonts w:ascii="Arial" w:eastAsia="TimesNewRomanPSMT" w:hAnsi="Arial" w:cs="Arial"/>
          <w:bCs/>
          <w:iCs/>
          <w:color w:val="auto"/>
        </w:rPr>
        <w:t xml:space="preserve"> или</w:t>
      </w:r>
    </w:p>
    <w:p w:rsidR="0019645D" w:rsidRPr="009F1BA3" w:rsidRDefault="0019645D" w:rsidP="0019645D">
      <w:pPr>
        <w:jc w:val="both"/>
        <w:rPr>
          <w:rFonts w:ascii="Arial" w:eastAsia="TimesNewRomanPSMT" w:hAnsi="Arial" w:cs="Arial"/>
          <w:bCs/>
          <w:i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Допуна понуде</w:t>
      </w:r>
      <w:r w:rsidRPr="009F1BA3">
        <w:rPr>
          <w:rFonts w:ascii="Arial" w:eastAsia="TimesNewRomanPSMT" w:hAnsi="Arial" w:cs="Arial"/>
          <w:bCs/>
          <w:iCs/>
          <w:color w:val="auto"/>
        </w:rPr>
        <w:t xml:space="preserve"> </w:t>
      </w:r>
      <w:r w:rsidRPr="009F1BA3">
        <w:rPr>
          <w:rFonts w:ascii="Arial" w:eastAsia="TimesNewRomanPS-BoldMT" w:hAnsi="Arial" w:cs="Arial"/>
          <w:b/>
          <w:bCs/>
          <w:color w:val="auto"/>
        </w:rPr>
        <w:t xml:space="preserve">за јавну </w:t>
      </w:r>
      <w:proofErr w:type="gramStart"/>
      <w:r w:rsidRPr="009F1BA3">
        <w:rPr>
          <w:rFonts w:ascii="Arial" w:eastAsia="TimesNewRomanPS-BoldMT" w:hAnsi="Arial" w:cs="Arial"/>
          <w:b/>
          <w:bCs/>
          <w:color w:val="auto"/>
        </w:rPr>
        <w:t>набавку</w:t>
      </w:r>
      <w:r w:rsidRPr="009F1BA3">
        <w:rPr>
          <w:rFonts w:ascii="Arial" w:hAnsi="Arial" w:cs="Arial"/>
          <w:color w:val="auto"/>
        </w:rPr>
        <w:t xml:space="preserve">  –</w:t>
      </w:r>
      <w:proofErr w:type="gramEnd"/>
      <w:r w:rsidRPr="009F1BA3">
        <w:rPr>
          <w:rFonts w:ascii="Arial" w:hAnsi="Arial" w:cs="Arial"/>
          <w:color w:val="auto"/>
        </w:rPr>
        <w:t xml:space="preserve"> </w:t>
      </w:r>
      <w:r w:rsidRPr="009F1BA3">
        <w:rPr>
          <w:rFonts w:ascii="Arial" w:eastAsia="TimesNewRomanPS-BoldMT" w:hAnsi="Arial" w:cs="Arial"/>
          <w:b/>
          <w:bCs/>
          <w:color w:val="auto"/>
        </w:rPr>
        <w:t xml:space="preserve"> </w:t>
      </w:r>
      <w:r w:rsidRPr="009F1BA3">
        <w:rPr>
          <w:rFonts w:ascii="Arial" w:hAnsi="Arial" w:cs="Arial"/>
          <w:color w:val="auto"/>
        </w:rPr>
        <w:t xml:space="preserve">(услуге) </w:t>
      </w:r>
      <w:r w:rsidRPr="009F1BA3">
        <w:rPr>
          <w:rFonts w:ascii="Arial" w:hAnsi="Arial" w:cs="Arial"/>
          <w:i/>
          <w:iCs/>
          <w:color w:val="auto"/>
        </w:rPr>
        <w:t xml:space="preserve">предмет јавне набавке поправка хидромотора и склопова </w:t>
      </w:r>
      <w:r w:rsidRPr="009F1BA3">
        <w:rPr>
          <w:rFonts w:ascii="Arial" w:hAnsi="Arial" w:cs="Arial"/>
          <w:color w:val="auto"/>
        </w:rPr>
        <w:t>,</w:t>
      </w:r>
      <w:r w:rsidRPr="009F1BA3">
        <w:rPr>
          <w:rFonts w:ascii="Arial" w:eastAsia="TimesNewRomanPS-BoldMT" w:hAnsi="Arial" w:cs="Arial"/>
          <w:b/>
          <w:bCs/>
          <w:color w:val="auto"/>
        </w:rPr>
        <w:t xml:space="preserve"> ЈН бр </w:t>
      </w:r>
      <w:r w:rsidR="004C23C7" w:rsidRPr="009F1BA3">
        <w:rPr>
          <w:rFonts w:ascii="Arial" w:hAnsi="Arial" w:cs="Arial"/>
          <w:color w:val="auto"/>
        </w:rPr>
        <w:t>1.2.</w:t>
      </w:r>
      <w:r w:rsidR="004C23C7">
        <w:rPr>
          <w:rFonts w:ascii="Arial" w:hAnsi="Arial" w:cs="Arial"/>
          <w:color w:val="auto"/>
        </w:rPr>
        <w:t>1. – 1</w:t>
      </w:r>
      <w:r w:rsidR="004C23C7" w:rsidRPr="009F1BA3">
        <w:rPr>
          <w:rFonts w:ascii="Arial" w:hAnsi="Arial" w:cs="Arial"/>
          <w:color w:val="auto"/>
        </w:rPr>
        <w:t>/</w:t>
      </w:r>
      <w:proofErr w:type="gramStart"/>
      <w:r w:rsidR="004C23C7" w:rsidRPr="009F1BA3">
        <w:rPr>
          <w:rFonts w:ascii="Arial" w:hAnsi="Arial" w:cs="Arial"/>
          <w:color w:val="auto"/>
        </w:rPr>
        <w:t>201</w:t>
      </w:r>
      <w:r w:rsidR="004C23C7">
        <w:rPr>
          <w:rFonts w:ascii="Arial" w:hAnsi="Arial" w:cs="Arial"/>
          <w:color w:val="auto"/>
        </w:rPr>
        <w:t>9</w:t>
      </w:r>
      <w:r w:rsidR="004C23C7" w:rsidRPr="009F1BA3">
        <w:rPr>
          <w:rFonts w:ascii="Arial" w:hAnsi="Arial" w:cs="Arial"/>
          <w:color w:val="auto"/>
        </w:rPr>
        <w:t xml:space="preserve"> </w:t>
      </w:r>
      <w:r w:rsidR="004C23C7" w:rsidRPr="009F1BA3">
        <w:rPr>
          <w:rFonts w:ascii="Arial" w:hAnsi="Arial" w:cs="Arial"/>
          <w:i/>
          <w:iCs/>
          <w:color w:val="auto"/>
        </w:rPr>
        <w:t xml:space="preserve"> </w:t>
      </w:r>
      <w:r w:rsidRPr="009F1BA3">
        <w:rPr>
          <w:rFonts w:ascii="Arial" w:eastAsia="TimesNewRomanPSMT" w:hAnsi="Arial" w:cs="Arial"/>
          <w:b/>
          <w:bCs/>
          <w:color w:val="auto"/>
        </w:rPr>
        <w:t>-</w:t>
      </w:r>
      <w:proofErr w:type="gramEnd"/>
      <w:r w:rsidRPr="009F1BA3">
        <w:rPr>
          <w:rFonts w:ascii="Arial" w:eastAsia="TimesNewRomanPSMT" w:hAnsi="Arial" w:cs="Arial"/>
          <w:b/>
          <w:bCs/>
          <w:color w:val="auto"/>
        </w:rPr>
        <w:t xml:space="preserve"> </w:t>
      </w:r>
      <w:r w:rsidRPr="009F1BA3">
        <w:rPr>
          <w:rFonts w:ascii="Arial" w:eastAsia="TimesNewRomanPS-BoldMT" w:hAnsi="Arial" w:cs="Arial"/>
          <w:b/>
          <w:bCs/>
          <w:color w:val="auto"/>
        </w:rPr>
        <w:t>НЕ ОТВАРАТИ”</w:t>
      </w:r>
      <w:r w:rsidRPr="009F1BA3">
        <w:rPr>
          <w:rFonts w:ascii="Arial" w:eastAsia="TimesNewRomanPSMT" w:hAnsi="Arial" w:cs="Arial"/>
          <w:bCs/>
          <w:iCs/>
          <w:color w:val="auto"/>
        </w:rPr>
        <w:t xml:space="preserve"> или</w:t>
      </w:r>
    </w:p>
    <w:p w:rsidR="0019645D" w:rsidRPr="009F1BA3" w:rsidRDefault="0019645D" w:rsidP="0019645D">
      <w:pPr>
        <w:jc w:val="both"/>
        <w:rPr>
          <w:rFonts w:ascii="Arial" w:eastAsia="TimesNewRomanPSMT" w:hAnsi="Arial" w:cs="Arial"/>
          <w:bCs/>
          <w:i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Опозив понуде</w:t>
      </w:r>
      <w:r w:rsidRPr="009F1BA3">
        <w:rPr>
          <w:rFonts w:ascii="Arial" w:eastAsia="TimesNewRomanPSMT" w:hAnsi="Arial" w:cs="Arial"/>
          <w:bCs/>
          <w:iCs/>
          <w:color w:val="auto"/>
        </w:rPr>
        <w:t xml:space="preserve"> </w:t>
      </w:r>
      <w:r w:rsidRPr="009F1BA3">
        <w:rPr>
          <w:rFonts w:ascii="Arial" w:eastAsia="TimesNewRomanPS-BoldMT" w:hAnsi="Arial" w:cs="Arial"/>
          <w:b/>
          <w:bCs/>
          <w:color w:val="auto"/>
        </w:rPr>
        <w:t xml:space="preserve">за јавну </w:t>
      </w:r>
      <w:proofErr w:type="gramStart"/>
      <w:r w:rsidRPr="009F1BA3">
        <w:rPr>
          <w:rFonts w:ascii="Arial" w:eastAsia="TimesNewRomanPS-BoldMT" w:hAnsi="Arial" w:cs="Arial"/>
          <w:b/>
          <w:bCs/>
          <w:color w:val="auto"/>
        </w:rPr>
        <w:t>набавку</w:t>
      </w:r>
      <w:r w:rsidRPr="009F1BA3">
        <w:rPr>
          <w:rFonts w:ascii="Arial" w:hAnsi="Arial" w:cs="Arial"/>
          <w:color w:val="auto"/>
        </w:rPr>
        <w:t xml:space="preserve">  –</w:t>
      </w:r>
      <w:proofErr w:type="gramEnd"/>
      <w:r w:rsidRPr="009F1BA3">
        <w:rPr>
          <w:rFonts w:ascii="Arial" w:hAnsi="Arial" w:cs="Arial"/>
          <w:color w:val="auto"/>
        </w:rPr>
        <w:t xml:space="preserve"> </w:t>
      </w:r>
      <w:r w:rsidRPr="009F1BA3">
        <w:rPr>
          <w:rFonts w:ascii="Arial" w:eastAsia="TimesNewRomanPS-BoldMT" w:hAnsi="Arial" w:cs="Arial"/>
          <w:b/>
          <w:bCs/>
          <w:color w:val="auto"/>
        </w:rPr>
        <w:t xml:space="preserve"> </w:t>
      </w:r>
      <w:r w:rsidRPr="009F1BA3">
        <w:rPr>
          <w:rFonts w:ascii="Arial" w:hAnsi="Arial" w:cs="Arial"/>
          <w:color w:val="auto"/>
        </w:rPr>
        <w:t xml:space="preserve">(услуге) </w:t>
      </w:r>
      <w:r w:rsidRPr="009F1BA3">
        <w:rPr>
          <w:rFonts w:ascii="Arial" w:hAnsi="Arial" w:cs="Arial"/>
          <w:i/>
          <w:iCs/>
          <w:color w:val="auto"/>
        </w:rPr>
        <w:t xml:space="preserve">предмет јавне набавке поправка хидромотора и склопова </w:t>
      </w:r>
      <w:r w:rsidRPr="009F1BA3">
        <w:rPr>
          <w:rFonts w:ascii="Arial" w:hAnsi="Arial" w:cs="Arial"/>
          <w:color w:val="auto"/>
        </w:rPr>
        <w:t>,</w:t>
      </w:r>
      <w:r w:rsidRPr="009F1BA3">
        <w:rPr>
          <w:rFonts w:ascii="Arial" w:eastAsia="TimesNewRomanPS-BoldMT" w:hAnsi="Arial" w:cs="Arial"/>
          <w:b/>
          <w:bCs/>
          <w:color w:val="auto"/>
        </w:rPr>
        <w:t xml:space="preserve"> ЈН бр </w:t>
      </w:r>
      <w:r w:rsidR="004C23C7" w:rsidRPr="009F1BA3">
        <w:rPr>
          <w:rFonts w:ascii="Arial" w:hAnsi="Arial" w:cs="Arial"/>
          <w:color w:val="auto"/>
        </w:rPr>
        <w:t>1.2.</w:t>
      </w:r>
      <w:r w:rsidR="004C23C7">
        <w:rPr>
          <w:rFonts w:ascii="Arial" w:hAnsi="Arial" w:cs="Arial"/>
          <w:color w:val="auto"/>
        </w:rPr>
        <w:t>1. – 1</w:t>
      </w:r>
      <w:r w:rsidR="004C23C7" w:rsidRPr="009F1BA3">
        <w:rPr>
          <w:rFonts w:ascii="Arial" w:hAnsi="Arial" w:cs="Arial"/>
          <w:color w:val="auto"/>
        </w:rPr>
        <w:t>/</w:t>
      </w:r>
      <w:proofErr w:type="gramStart"/>
      <w:r w:rsidR="004C23C7" w:rsidRPr="009F1BA3">
        <w:rPr>
          <w:rFonts w:ascii="Arial" w:hAnsi="Arial" w:cs="Arial"/>
          <w:color w:val="auto"/>
        </w:rPr>
        <w:t>201</w:t>
      </w:r>
      <w:r w:rsidR="004C23C7">
        <w:rPr>
          <w:rFonts w:ascii="Arial" w:hAnsi="Arial" w:cs="Arial"/>
          <w:color w:val="auto"/>
        </w:rPr>
        <w:t>9</w:t>
      </w:r>
      <w:r w:rsidR="004C23C7" w:rsidRPr="009F1BA3">
        <w:rPr>
          <w:rFonts w:ascii="Arial" w:hAnsi="Arial" w:cs="Arial"/>
          <w:color w:val="auto"/>
        </w:rPr>
        <w:t xml:space="preserve"> </w:t>
      </w:r>
      <w:r w:rsidR="004C23C7" w:rsidRPr="009F1BA3">
        <w:rPr>
          <w:rFonts w:ascii="Arial" w:hAnsi="Arial" w:cs="Arial"/>
          <w:i/>
          <w:iCs/>
          <w:color w:val="auto"/>
        </w:rPr>
        <w:t xml:space="preserve"> </w:t>
      </w:r>
      <w:r w:rsidRPr="009F1BA3">
        <w:rPr>
          <w:rFonts w:ascii="Arial" w:eastAsia="TimesNewRomanPSMT" w:hAnsi="Arial" w:cs="Arial"/>
          <w:b/>
          <w:bCs/>
          <w:color w:val="auto"/>
        </w:rPr>
        <w:t>-</w:t>
      </w:r>
      <w:proofErr w:type="gramEnd"/>
      <w:r w:rsidRPr="009F1BA3">
        <w:rPr>
          <w:rFonts w:ascii="Arial" w:eastAsia="TimesNewRomanPSMT" w:hAnsi="Arial" w:cs="Arial"/>
          <w:b/>
          <w:bCs/>
          <w:color w:val="auto"/>
        </w:rPr>
        <w:t xml:space="preserve"> </w:t>
      </w:r>
      <w:r w:rsidRPr="009F1BA3">
        <w:rPr>
          <w:rFonts w:ascii="Arial" w:eastAsia="TimesNewRomanPS-BoldMT" w:hAnsi="Arial" w:cs="Arial"/>
          <w:b/>
          <w:bCs/>
          <w:color w:val="auto"/>
        </w:rPr>
        <w:t xml:space="preserve">НЕ ОТВАРАТИ” </w:t>
      </w:r>
      <w:r w:rsidRPr="009F1BA3">
        <w:rPr>
          <w:rFonts w:ascii="Arial" w:eastAsia="TimesNewRomanPS-BoldMT" w:hAnsi="Arial" w:cs="Arial"/>
          <w:bCs/>
          <w:color w:val="auto"/>
        </w:rPr>
        <w:t xml:space="preserve"> или</w:t>
      </w:r>
    </w:p>
    <w:p w:rsidR="0019645D" w:rsidRPr="009F1BA3" w:rsidRDefault="0019645D" w:rsidP="0019645D">
      <w:pPr>
        <w:jc w:val="both"/>
        <w:rPr>
          <w:rFonts w:ascii="Arial" w:eastAsia="TimesNewRomanPSMT" w:hAnsi="Arial" w:cs="Arial"/>
          <w:b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Измена и допуна понуде</w:t>
      </w:r>
      <w:r w:rsidRPr="009F1BA3">
        <w:rPr>
          <w:rFonts w:ascii="Arial" w:eastAsia="TimesNewRomanPS-BoldMT" w:hAnsi="Arial" w:cs="Arial"/>
          <w:b/>
          <w:bCs/>
          <w:color w:val="auto"/>
        </w:rPr>
        <w:t xml:space="preserve"> за јавну </w:t>
      </w:r>
      <w:proofErr w:type="gramStart"/>
      <w:r w:rsidRPr="009F1BA3">
        <w:rPr>
          <w:rFonts w:ascii="Arial" w:eastAsia="TimesNewRomanPS-BoldMT" w:hAnsi="Arial" w:cs="Arial"/>
          <w:b/>
          <w:bCs/>
          <w:color w:val="auto"/>
        </w:rPr>
        <w:t>набавку</w:t>
      </w:r>
      <w:r w:rsidRPr="009F1BA3">
        <w:rPr>
          <w:rFonts w:ascii="Arial" w:hAnsi="Arial" w:cs="Arial"/>
          <w:color w:val="auto"/>
        </w:rPr>
        <w:t xml:space="preserve">  –</w:t>
      </w:r>
      <w:proofErr w:type="gramEnd"/>
      <w:r w:rsidRPr="009F1BA3">
        <w:rPr>
          <w:rFonts w:ascii="Arial" w:hAnsi="Arial" w:cs="Arial"/>
          <w:color w:val="auto"/>
        </w:rPr>
        <w:t xml:space="preserve"> </w:t>
      </w:r>
      <w:r w:rsidRPr="009F1BA3">
        <w:rPr>
          <w:rFonts w:ascii="Arial" w:eastAsia="TimesNewRomanPS-BoldMT" w:hAnsi="Arial" w:cs="Arial"/>
          <w:b/>
          <w:bCs/>
          <w:color w:val="auto"/>
        </w:rPr>
        <w:t xml:space="preserve"> </w:t>
      </w:r>
      <w:r w:rsidRPr="009F1BA3">
        <w:rPr>
          <w:rFonts w:ascii="Arial" w:hAnsi="Arial" w:cs="Arial"/>
          <w:color w:val="auto"/>
        </w:rPr>
        <w:t xml:space="preserve">(услуге) </w:t>
      </w:r>
      <w:r w:rsidRPr="009F1BA3">
        <w:rPr>
          <w:rFonts w:ascii="Arial" w:hAnsi="Arial" w:cs="Arial"/>
          <w:i/>
          <w:iCs/>
          <w:color w:val="auto"/>
        </w:rPr>
        <w:t xml:space="preserve">предмет јавне набавке поправка хидромотора и склопова </w:t>
      </w:r>
      <w:r w:rsidRPr="009F1BA3">
        <w:rPr>
          <w:rFonts w:ascii="Arial" w:hAnsi="Arial" w:cs="Arial"/>
          <w:color w:val="auto"/>
        </w:rPr>
        <w:t>,</w:t>
      </w:r>
      <w:r w:rsidRPr="009F1BA3">
        <w:rPr>
          <w:rFonts w:ascii="Arial" w:eastAsia="TimesNewRomanPS-BoldMT" w:hAnsi="Arial" w:cs="Arial"/>
          <w:b/>
          <w:bCs/>
          <w:color w:val="auto"/>
        </w:rPr>
        <w:t xml:space="preserve"> ЈН бр </w:t>
      </w:r>
      <w:r w:rsidR="004C23C7" w:rsidRPr="009F1BA3">
        <w:rPr>
          <w:rFonts w:ascii="Arial" w:hAnsi="Arial" w:cs="Arial"/>
          <w:color w:val="auto"/>
        </w:rPr>
        <w:t>1.2.</w:t>
      </w:r>
      <w:r w:rsidR="004C23C7">
        <w:rPr>
          <w:rFonts w:ascii="Arial" w:hAnsi="Arial" w:cs="Arial"/>
          <w:color w:val="auto"/>
        </w:rPr>
        <w:t>1. – 1</w:t>
      </w:r>
      <w:r w:rsidR="004C23C7" w:rsidRPr="009F1BA3">
        <w:rPr>
          <w:rFonts w:ascii="Arial" w:hAnsi="Arial" w:cs="Arial"/>
          <w:color w:val="auto"/>
        </w:rPr>
        <w:t>/</w:t>
      </w:r>
      <w:proofErr w:type="gramStart"/>
      <w:r w:rsidR="004C23C7" w:rsidRPr="009F1BA3">
        <w:rPr>
          <w:rFonts w:ascii="Arial" w:hAnsi="Arial" w:cs="Arial"/>
          <w:color w:val="auto"/>
        </w:rPr>
        <w:t>201</w:t>
      </w:r>
      <w:r w:rsidR="004C23C7">
        <w:rPr>
          <w:rFonts w:ascii="Arial" w:hAnsi="Arial" w:cs="Arial"/>
          <w:color w:val="auto"/>
        </w:rPr>
        <w:t>9</w:t>
      </w:r>
      <w:r w:rsidR="004C23C7" w:rsidRPr="009F1BA3">
        <w:rPr>
          <w:rFonts w:ascii="Arial" w:hAnsi="Arial" w:cs="Arial"/>
          <w:color w:val="auto"/>
        </w:rPr>
        <w:t xml:space="preserve"> </w:t>
      </w:r>
      <w:r w:rsidR="004C23C7" w:rsidRPr="009F1BA3">
        <w:rPr>
          <w:rFonts w:ascii="Arial" w:hAnsi="Arial" w:cs="Arial"/>
          <w:i/>
          <w:iCs/>
          <w:color w:val="auto"/>
        </w:rPr>
        <w:t xml:space="preserve"> </w:t>
      </w:r>
      <w:r w:rsidRPr="009F1BA3">
        <w:rPr>
          <w:rFonts w:ascii="Arial" w:eastAsia="TimesNewRomanPSMT" w:hAnsi="Arial" w:cs="Arial"/>
          <w:b/>
          <w:bCs/>
          <w:color w:val="auto"/>
        </w:rPr>
        <w:t>-</w:t>
      </w:r>
      <w:proofErr w:type="gramEnd"/>
      <w:r w:rsidRPr="009F1BA3">
        <w:rPr>
          <w:rFonts w:ascii="Arial" w:eastAsia="TimesNewRomanPSMT" w:hAnsi="Arial" w:cs="Arial"/>
          <w:b/>
          <w:bCs/>
          <w:color w:val="auto"/>
        </w:rPr>
        <w:t xml:space="preserve"> </w:t>
      </w:r>
      <w:r w:rsidRPr="009F1BA3">
        <w:rPr>
          <w:rFonts w:ascii="Arial" w:eastAsia="TimesNewRomanPS-BoldMT" w:hAnsi="Arial" w:cs="Arial"/>
          <w:b/>
          <w:bCs/>
          <w:color w:val="auto"/>
        </w:rPr>
        <w:t>НЕ ОТВАРАТИ”.</w:t>
      </w:r>
    </w:p>
    <w:p w:rsidR="0019645D" w:rsidRPr="009F1BA3" w:rsidRDefault="0019645D" w:rsidP="0019645D">
      <w:pPr>
        <w:jc w:val="both"/>
        <w:rPr>
          <w:rFonts w:ascii="Arial" w:hAnsi="Arial" w:cs="Arial"/>
          <w:color w:val="auto"/>
        </w:rPr>
      </w:pPr>
      <w:r w:rsidRPr="009F1BA3">
        <w:rPr>
          <w:rFonts w:ascii="Arial" w:eastAsia="TimesNewRomanPSMT" w:hAnsi="Arial" w:cs="Arial"/>
          <w:bCs/>
          <w:color w:val="auto"/>
        </w:rPr>
        <w:lastRenderedPageBreak/>
        <w:t>На полеђини коверте или на кутији навести назив</w:t>
      </w:r>
      <w:r w:rsidRPr="009F1BA3">
        <w:rPr>
          <w:rFonts w:ascii="Arial" w:eastAsia="TimesNewRomanPSMT" w:hAnsi="Arial" w:cs="Arial"/>
          <w:bCs/>
          <w:color w:val="auto"/>
          <w:lang w:val="sr-Cyrl-CS"/>
        </w:rPr>
        <w:t xml:space="preserve"> и адресу</w:t>
      </w:r>
      <w:r w:rsidRPr="009F1BA3">
        <w:rPr>
          <w:rFonts w:ascii="Arial" w:eastAsia="TimesNewRomanPSMT" w:hAnsi="Arial" w:cs="Arial"/>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9645D" w:rsidRPr="009F1BA3" w:rsidRDefault="0019645D" w:rsidP="0019645D">
      <w:pPr>
        <w:jc w:val="both"/>
        <w:rPr>
          <w:rFonts w:ascii="Arial" w:hAnsi="Arial" w:cs="Arial"/>
          <w:b/>
          <w:i/>
          <w:iCs/>
          <w:color w:val="auto"/>
        </w:rPr>
      </w:pPr>
      <w:r w:rsidRPr="009F1BA3">
        <w:rPr>
          <w:rFonts w:ascii="Arial" w:hAnsi="Arial" w:cs="Arial"/>
          <w:color w:val="auto"/>
        </w:rPr>
        <w:t>По истеку рока за подношење понуда понуђач не може да повуче нити да мења своју понуду.</w:t>
      </w:r>
    </w:p>
    <w:p w:rsidR="0019645D" w:rsidRPr="009F1BA3" w:rsidRDefault="0019645D" w:rsidP="0019645D">
      <w:pPr>
        <w:jc w:val="both"/>
        <w:rPr>
          <w:rFonts w:ascii="Arial" w:hAnsi="Arial" w:cs="Arial"/>
          <w:b/>
          <w:i/>
          <w:iCs/>
          <w:color w:val="auto"/>
        </w:rPr>
      </w:pPr>
    </w:p>
    <w:p w:rsidR="0019645D" w:rsidRPr="009F1BA3" w:rsidRDefault="0019645D" w:rsidP="0019645D">
      <w:pPr>
        <w:jc w:val="both"/>
        <w:rPr>
          <w:color w:val="auto"/>
        </w:rPr>
      </w:pPr>
      <w:r w:rsidRPr="009F1BA3">
        <w:rPr>
          <w:rFonts w:ascii="Arial" w:hAnsi="Arial" w:cs="Arial"/>
          <w:b/>
          <w:bCs/>
          <w:i/>
          <w:iCs/>
          <w:color w:val="auto"/>
        </w:rPr>
        <w:t xml:space="preserve">6. УЧЕСТВОВАЊЕ У ЗАЈЕДНИЧКОЈ ПОНУДИ ИЛИ КАО ПОДИЗВОЂАЧ </w:t>
      </w:r>
    </w:p>
    <w:p w:rsidR="0019645D" w:rsidRPr="009F1BA3" w:rsidRDefault="0019645D" w:rsidP="0019645D">
      <w:pPr>
        <w:jc w:val="both"/>
        <w:rPr>
          <w:color w:val="auto"/>
        </w:rPr>
      </w:pPr>
    </w:p>
    <w:p w:rsidR="0019645D" w:rsidRPr="009F1BA3" w:rsidRDefault="0019645D" w:rsidP="0019645D">
      <w:pPr>
        <w:jc w:val="both"/>
        <w:rPr>
          <w:rFonts w:ascii="Arial" w:hAnsi="Arial" w:cs="Arial"/>
          <w:iCs/>
          <w:color w:val="auto"/>
        </w:rPr>
      </w:pPr>
      <w:r w:rsidRPr="009F1BA3">
        <w:rPr>
          <w:rFonts w:ascii="Arial" w:hAnsi="Arial" w:cs="Arial"/>
          <w:bCs/>
          <w:iCs/>
          <w:color w:val="auto"/>
        </w:rPr>
        <w:t>Понуђач може да поднесе само једну понуду.</w:t>
      </w:r>
      <w:r w:rsidRPr="009F1BA3">
        <w:rPr>
          <w:rFonts w:ascii="Arial" w:hAnsi="Arial" w:cs="Arial"/>
          <w:i/>
          <w:iCs/>
          <w:color w:val="auto"/>
        </w:rPr>
        <w:t xml:space="preserve"> </w:t>
      </w:r>
    </w:p>
    <w:p w:rsidR="0019645D" w:rsidRPr="009F1BA3" w:rsidRDefault="0019645D" w:rsidP="0019645D">
      <w:pPr>
        <w:jc w:val="both"/>
        <w:rPr>
          <w:rFonts w:ascii="Arial" w:hAnsi="Arial" w:cs="Arial"/>
          <w:iCs/>
          <w:color w:val="auto"/>
        </w:rPr>
      </w:pPr>
      <w:r w:rsidRPr="009F1BA3">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9645D" w:rsidRPr="009F1BA3" w:rsidRDefault="0019645D" w:rsidP="0019645D">
      <w:pPr>
        <w:jc w:val="both"/>
        <w:rPr>
          <w:rFonts w:ascii="Arial" w:hAnsi="Arial" w:cs="Arial"/>
          <w:i/>
          <w:iCs/>
          <w:color w:val="auto"/>
        </w:rPr>
      </w:pPr>
      <w:r w:rsidRPr="009F1BA3">
        <w:rPr>
          <w:rFonts w:ascii="Arial" w:hAnsi="Arial" w:cs="Arial"/>
          <w:iCs/>
          <w:color w:val="auto"/>
        </w:rPr>
        <w:t xml:space="preserve">У Обрасцу понуде </w:t>
      </w:r>
      <w:r w:rsidRPr="009F1BA3">
        <w:rPr>
          <w:rFonts w:ascii="Arial" w:hAnsi="Arial" w:cs="Arial"/>
          <w:iCs/>
          <w:color w:val="auto"/>
          <w:lang w:val="sr-Cyrl-CS"/>
        </w:rPr>
        <w:t>(</w:t>
      </w:r>
      <w:r w:rsidRPr="009F1BA3">
        <w:rPr>
          <w:rFonts w:ascii="Arial" w:hAnsi="Arial" w:cs="Arial"/>
          <w:iCs/>
          <w:color w:val="auto"/>
        </w:rPr>
        <w:t xml:space="preserve">Образац 1. у </w:t>
      </w:r>
      <w:r w:rsidRPr="009F1BA3">
        <w:rPr>
          <w:rFonts w:ascii="Arial" w:hAnsi="Arial" w:cs="Arial"/>
          <w:iCs/>
          <w:color w:val="auto"/>
          <w:lang w:val="sr-Cyrl-CS"/>
        </w:rPr>
        <w:t xml:space="preserve">поглављу </w:t>
      </w:r>
      <w:r w:rsidRPr="009F1BA3">
        <w:rPr>
          <w:rFonts w:ascii="Arial" w:hAnsi="Arial" w:cs="Arial"/>
          <w:iCs/>
          <w:color w:val="auto"/>
        </w:rPr>
        <w:t>VI ове конкурсне документације</w:t>
      </w:r>
      <w:r w:rsidRPr="009F1BA3">
        <w:rPr>
          <w:rFonts w:ascii="Arial" w:hAnsi="Arial" w:cs="Arial"/>
          <w:iCs/>
          <w:color w:val="auto"/>
          <w:lang w:val="ru-RU"/>
        </w:rPr>
        <w:t>)</w:t>
      </w:r>
      <w:r w:rsidRPr="009F1BA3">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9645D" w:rsidRPr="009F1BA3" w:rsidRDefault="0019645D" w:rsidP="0019645D">
      <w:pPr>
        <w:jc w:val="both"/>
        <w:rPr>
          <w:rFonts w:ascii="Arial" w:hAnsi="Arial" w:cs="Arial"/>
          <w:i/>
          <w:iCs/>
          <w:color w:val="auto"/>
        </w:rPr>
      </w:pPr>
    </w:p>
    <w:p w:rsidR="0019645D" w:rsidRPr="009F1BA3" w:rsidRDefault="0019645D" w:rsidP="0019645D">
      <w:pPr>
        <w:jc w:val="both"/>
        <w:rPr>
          <w:rFonts w:ascii="Arial" w:hAnsi="Arial" w:cs="Arial"/>
          <w:iCs/>
          <w:color w:val="auto"/>
        </w:rPr>
      </w:pPr>
      <w:r w:rsidRPr="009F1BA3">
        <w:rPr>
          <w:rFonts w:ascii="Arial" w:hAnsi="Arial" w:cs="Arial"/>
          <w:b/>
          <w:bCs/>
          <w:i/>
          <w:iCs/>
          <w:color w:val="auto"/>
        </w:rPr>
        <w:t>7. ПОНУДА СА ПОДИЗВОЂАЧЕМ</w:t>
      </w:r>
    </w:p>
    <w:p w:rsidR="0019645D" w:rsidRPr="009F1BA3" w:rsidRDefault="0019645D" w:rsidP="0019645D">
      <w:pPr>
        <w:jc w:val="both"/>
        <w:rPr>
          <w:rFonts w:ascii="Arial" w:hAnsi="Arial" w:cs="Arial"/>
          <w:iCs/>
          <w:color w:val="auto"/>
        </w:rPr>
      </w:pPr>
    </w:p>
    <w:p w:rsidR="0019645D" w:rsidRPr="009F1BA3" w:rsidRDefault="0019645D" w:rsidP="0019645D">
      <w:pPr>
        <w:jc w:val="both"/>
        <w:rPr>
          <w:rFonts w:ascii="Arial" w:hAnsi="Arial" w:cs="Arial"/>
          <w:iCs/>
          <w:color w:val="auto"/>
        </w:rPr>
      </w:pPr>
      <w:r w:rsidRPr="009F1BA3">
        <w:rPr>
          <w:rFonts w:ascii="Arial" w:hAnsi="Arial" w:cs="Arial"/>
          <w:iCs/>
          <w:color w:val="auto"/>
        </w:rPr>
        <w:t>Уколико понуђач подноси понуду са подизвођачем дужан је да у Обрасцу понуде</w:t>
      </w:r>
      <w:r w:rsidRPr="009F1BA3">
        <w:rPr>
          <w:rFonts w:ascii="Arial" w:hAnsi="Arial" w:cs="Arial"/>
          <w:iCs/>
          <w:color w:val="auto"/>
          <w:lang w:val="sr-Cyrl-CS"/>
        </w:rPr>
        <w:t xml:space="preserve"> (Образац 1. </w:t>
      </w:r>
      <w:r w:rsidRPr="009F1BA3">
        <w:rPr>
          <w:rFonts w:ascii="Arial" w:hAnsi="Arial" w:cs="Arial"/>
          <w:iCs/>
          <w:color w:val="auto"/>
        </w:rPr>
        <w:t xml:space="preserve">у </w:t>
      </w:r>
      <w:r w:rsidRPr="009F1BA3">
        <w:rPr>
          <w:rFonts w:ascii="Arial" w:hAnsi="Arial" w:cs="Arial"/>
          <w:iCs/>
          <w:color w:val="auto"/>
          <w:lang w:val="sr-Cyrl-CS"/>
        </w:rPr>
        <w:t xml:space="preserve">поглављу </w:t>
      </w:r>
      <w:r w:rsidRPr="009F1BA3">
        <w:rPr>
          <w:rFonts w:ascii="Arial" w:hAnsi="Arial" w:cs="Arial"/>
          <w:iCs/>
          <w:color w:val="auto"/>
        </w:rPr>
        <w:t>VI ове конкурсне документације</w:t>
      </w:r>
      <w:r w:rsidRPr="009F1BA3">
        <w:rPr>
          <w:rFonts w:ascii="Arial" w:hAnsi="Arial" w:cs="Arial"/>
          <w:iCs/>
          <w:color w:val="auto"/>
          <w:lang w:val="ru-RU"/>
        </w:rPr>
        <w:t>)</w:t>
      </w:r>
      <w:r w:rsidRPr="009F1BA3">
        <w:rPr>
          <w:rFonts w:ascii="Arial" w:hAnsi="Arial" w:cs="Arial"/>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9645D" w:rsidRPr="009F1BA3" w:rsidRDefault="0019645D" w:rsidP="0019645D">
      <w:pPr>
        <w:jc w:val="both"/>
        <w:rPr>
          <w:rFonts w:ascii="Arial" w:hAnsi="Arial" w:cs="Arial"/>
          <w:iCs/>
          <w:color w:val="auto"/>
        </w:rPr>
      </w:pPr>
      <w:r w:rsidRPr="009F1BA3">
        <w:rPr>
          <w:rFonts w:ascii="Arial" w:hAnsi="Arial" w:cs="Arial"/>
          <w:iCs/>
          <w:color w:val="auto"/>
        </w:rPr>
        <w:t>Понуђач у Обрасцу понуде</w:t>
      </w:r>
      <w:r w:rsidRPr="009F1BA3">
        <w:rPr>
          <w:rFonts w:ascii="Arial" w:hAnsi="Arial" w:cs="Arial"/>
          <w:i/>
          <w:iCs/>
          <w:color w:val="auto"/>
        </w:rPr>
        <w:t xml:space="preserve"> </w:t>
      </w:r>
      <w:r w:rsidRPr="009F1BA3">
        <w:rPr>
          <w:rFonts w:ascii="Arial" w:hAnsi="Arial" w:cs="Arial"/>
          <w:iCs/>
          <w:color w:val="auto"/>
        </w:rPr>
        <w:t xml:space="preserve">наводи назив и седиште подизвођача, уколико ће делимично извршење набавке поверити подизвођачу. </w:t>
      </w:r>
    </w:p>
    <w:p w:rsidR="0019645D" w:rsidRPr="009F1BA3" w:rsidRDefault="0019645D" w:rsidP="0019645D">
      <w:pPr>
        <w:jc w:val="both"/>
        <w:rPr>
          <w:rFonts w:ascii="Arial" w:eastAsia="TimesNewRomanPSMT" w:hAnsi="Arial" w:cs="Arial"/>
          <w:bCs/>
          <w:color w:val="auto"/>
        </w:rPr>
      </w:pPr>
      <w:r w:rsidRPr="009F1BA3">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F1BA3">
        <w:rPr>
          <w:rFonts w:eastAsia="TimesNewRomanPSMT"/>
          <w:bCs/>
          <w:color w:val="auto"/>
        </w:rPr>
        <w:t xml:space="preserve"> </w:t>
      </w:r>
    </w:p>
    <w:p w:rsidR="0019645D" w:rsidRPr="009F1BA3" w:rsidRDefault="0019645D" w:rsidP="0019645D">
      <w:pPr>
        <w:jc w:val="both"/>
        <w:rPr>
          <w:rFonts w:ascii="Arial" w:hAnsi="Arial" w:cs="Arial"/>
          <w:iCs/>
          <w:color w:val="auto"/>
        </w:rPr>
      </w:pPr>
      <w:r w:rsidRPr="009F1BA3">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9F1BA3">
        <w:rPr>
          <w:rFonts w:ascii="Arial" w:eastAsia="TimesNewRomanPSMT" w:hAnsi="Arial" w:cs="Arial"/>
          <w:bCs/>
          <w:color w:val="auto"/>
          <w:lang w:val="sr-Cyrl-CS"/>
        </w:rPr>
        <w:t>поглављу</w:t>
      </w:r>
      <w:r w:rsidRPr="009F1BA3">
        <w:rPr>
          <w:rFonts w:ascii="Arial" w:eastAsia="TimesNewRomanPSMT" w:hAnsi="Arial" w:cs="Arial"/>
          <w:bCs/>
          <w:color w:val="auto"/>
        </w:rPr>
        <w:t xml:space="preserve"> IV</w:t>
      </w:r>
      <w:r w:rsidRPr="009F1BA3">
        <w:rPr>
          <w:rFonts w:ascii="Arial" w:eastAsia="TimesNewRomanPSMT" w:hAnsi="Arial" w:cs="Arial"/>
          <w:bCs/>
          <w:color w:val="auto"/>
          <w:lang w:val="ru-RU"/>
        </w:rPr>
        <w:t xml:space="preserve"> </w:t>
      </w:r>
      <w:r w:rsidRPr="009F1BA3">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9F1BA3">
        <w:rPr>
          <w:rFonts w:ascii="Arial" w:hAnsi="Arial" w:cs="Arial"/>
          <w:iCs/>
          <w:color w:val="auto"/>
        </w:rPr>
        <w:t xml:space="preserve">у </w:t>
      </w:r>
      <w:r w:rsidRPr="009F1BA3">
        <w:rPr>
          <w:rFonts w:ascii="Arial" w:hAnsi="Arial" w:cs="Arial"/>
          <w:iCs/>
          <w:color w:val="auto"/>
          <w:lang w:val="sr-Cyrl-CS"/>
        </w:rPr>
        <w:t xml:space="preserve">поглављу </w:t>
      </w:r>
      <w:r w:rsidRPr="009F1BA3">
        <w:rPr>
          <w:rFonts w:ascii="Arial" w:hAnsi="Arial" w:cs="Arial"/>
          <w:iCs/>
          <w:color w:val="auto"/>
        </w:rPr>
        <w:t>VI ове конкурсне документације</w:t>
      </w:r>
      <w:r w:rsidRPr="009F1BA3">
        <w:rPr>
          <w:rFonts w:ascii="Arial" w:eastAsia="TimesNewRomanPSMT" w:hAnsi="Arial" w:cs="Arial"/>
          <w:bCs/>
          <w:color w:val="auto"/>
        </w:rPr>
        <w:t>).</w:t>
      </w:r>
    </w:p>
    <w:p w:rsidR="0019645D" w:rsidRPr="009F1BA3" w:rsidRDefault="0019645D" w:rsidP="0019645D">
      <w:pPr>
        <w:jc w:val="both"/>
        <w:rPr>
          <w:rFonts w:ascii="Arial" w:hAnsi="Arial" w:cs="Arial"/>
          <w:iCs/>
          <w:color w:val="auto"/>
        </w:rPr>
      </w:pPr>
      <w:r w:rsidRPr="009F1BA3">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9645D" w:rsidRPr="009F1BA3" w:rsidRDefault="0019645D" w:rsidP="0019645D">
      <w:pPr>
        <w:jc w:val="both"/>
        <w:rPr>
          <w:rFonts w:ascii="Arial" w:hAnsi="Arial" w:cs="Arial"/>
          <w:color w:val="auto"/>
        </w:rPr>
      </w:pPr>
      <w:r w:rsidRPr="009F1BA3">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19645D" w:rsidRPr="009F1BA3" w:rsidRDefault="0019645D" w:rsidP="0019645D">
      <w:pPr>
        <w:jc w:val="both"/>
        <w:rPr>
          <w:rFonts w:ascii="Arial" w:hAnsi="Arial" w:cs="Arial"/>
          <w:color w:val="auto"/>
        </w:rPr>
      </w:pPr>
    </w:p>
    <w:p w:rsidR="0019645D" w:rsidRPr="009F1BA3" w:rsidRDefault="0019645D" w:rsidP="0019645D">
      <w:pPr>
        <w:jc w:val="both"/>
        <w:rPr>
          <w:rFonts w:ascii="Arial" w:hAnsi="Arial" w:cs="Arial"/>
          <w:color w:val="auto"/>
        </w:rPr>
      </w:pPr>
      <w:r w:rsidRPr="009F1BA3">
        <w:rPr>
          <w:rFonts w:ascii="Arial" w:hAnsi="Arial" w:cs="Arial"/>
          <w:b/>
          <w:i/>
          <w:color w:val="auto"/>
        </w:rPr>
        <w:t>8. ЗАЈЕДНИЧКА ПОНУДА</w:t>
      </w:r>
    </w:p>
    <w:p w:rsidR="0019645D" w:rsidRPr="009F1BA3" w:rsidRDefault="0019645D" w:rsidP="0019645D">
      <w:pPr>
        <w:jc w:val="both"/>
        <w:rPr>
          <w:rFonts w:ascii="Arial" w:hAnsi="Arial" w:cs="Arial"/>
          <w:color w:val="auto"/>
        </w:rPr>
      </w:pPr>
    </w:p>
    <w:p w:rsidR="0019645D" w:rsidRPr="009F1BA3" w:rsidRDefault="0019645D" w:rsidP="0019645D">
      <w:pPr>
        <w:jc w:val="both"/>
        <w:rPr>
          <w:rFonts w:ascii="Arial" w:hAnsi="Arial" w:cs="Arial"/>
          <w:color w:val="auto"/>
        </w:rPr>
      </w:pPr>
      <w:r w:rsidRPr="009F1BA3">
        <w:rPr>
          <w:rFonts w:ascii="Arial" w:hAnsi="Arial" w:cs="Arial"/>
          <w:color w:val="auto"/>
        </w:rPr>
        <w:t>Понуду може поднети група понуђача.</w:t>
      </w:r>
    </w:p>
    <w:p w:rsidR="0019645D" w:rsidRPr="009F1BA3" w:rsidRDefault="0019645D" w:rsidP="0019645D">
      <w:pPr>
        <w:jc w:val="both"/>
        <w:rPr>
          <w:rFonts w:ascii="Arial" w:hAnsi="Arial" w:cs="Arial"/>
          <w:color w:val="auto"/>
        </w:rPr>
      </w:pPr>
      <w:r w:rsidRPr="009F1BA3">
        <w:rPr>
          <w:rFonts w:ascii="Arial" w:hAnsi="Arial" w:cs="Arial"/>
          <w:color w:val="auto"/>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9F1BA3">
        <w:rPr>
          <w:rFonts w:ascii="Arial" w:hAnsi="Arial" w:cs="Arial"/>
          <w:color w:val="auto"/>
        </w:rPr>
        <w:t>ст</w:t>
      </w:r>
      <w:proofErr w:type="gramEnd"/>
      <w:r w:rsidRPr="009F1BA3">
        <w:rPr>
          <w:rFonts w:ascii="Arial" w:hAnsi="Arial" w:cs="Arial"/>
          <w:color w:val="auto"/>
          <w:lang w:val="sr-Cyrl-CS"/>
        </w:rPr>
        <w:t>.</w:t>
      </w:r>
      <w:r w:rsidRPr="009F1BA3">
        <w:rPr>
          <w:rFonts w:ascii="Arial" w:hAnsi="Arial" w:cs="Arial"/>
          <w:color w:val="auto"/>
        </w:rPr>
        <w:t xml:space="preserve"> 4. </w:t>
      </w:r>
      <w:proofErr w:type="gramStart"/>
      <w:r w:rsidRPr="009F1BA3">
        <w:rPr>
          <w:rFonts w:ascii="Arial" w:hAnsi="Arial" w:cs="Arial"/>
          <w:color w:val="auto"/>
        </w:rPr>
        <w:t>тач</w:t>
      </w:r>
      <w:proofErr w:type="gramEnd"/>
      <w:r w:rsidRPr="009F1BA3">
        <w:rPr>
          <w:rFonts w:ascii="Arial" w:hAnsi="Arial" w:cs="Arial"/>
          <w:color w:val="auto"/>
          <w:lang w:val="sr-Cyrl-CS"/>
        </w:rPr>
        <w:t>.</w:t>
      </w:r>
      <w:r w:rsidRPr="009F1BA3">
        <w:rPr>
          <w:rFonts w:ascii="Arial" w:hAnsi="Arial" w:cs="Arial"/>
          <w:color w:val="auto"/>
        </w:rPr>
        <w:t xml:space="preserve"> 1</w:t>
      </w:r>
      <w:r w:rsidRPr="009F1BA3">
        <w:rPr>
          <w:rFonts w:ascii="Arial" w:hAnsi="Arial" w:cs="Arial"/>
          <w:color w:val="auto"/>
          <w:lang w:val="sr-Cyrl-CS"/>
        </w:rPr>
        <w:t>)</w:t>
      </w:r>
      <w:r w:rsidRPr="009F1BA3">
        <w:rPr>
          <w:rFonts w:ascii="Arial" w:hAnsi="Arial" w:cs="Arial"/>
          <w:color w:val="auto"/>
        </w:rPr>
        <w:t xml:space="preserve">  </w:t>
      </w:r>
      <w:proofErr w:type="gramStart"/>
      <w:r w:rsidRPr="009F1BA3">
        <w:rPr>
          <w:rFonts w:ascii="Arial" w:hAnsi="Arial" w:cs="Arial"/>
          <w:color w:val="auto"/>
        </w:rPr>
        <w:t>и</w:t>
      </w:r>
      <w:proofErr w:type="gramEnd"/>
      <w:r w:rsidRPr="009F1BA3">
        <w:rPr>
          <w:rFonts w:ascii="Arial" w:hAnsi="Arial" w:cs="Arial"/>
          <w:color w:val="auto"/>
        </w:rPr>
        <w:t xml:space="preserve"> 2</w:t>
      </w:r>
      <w:r w:rsidRPr="009F1BA3">
        <w:rPr>
          <w:rFonts w:ascii="Arial" w:hAnsi="Arial" w:cs="Arial"/>
          <w:color w:val="auto"/>
          <w:lang w:val="sr-Cyrl-CS"/>
        </w:rPr>
        <w:t>)</w:t>
      </w:r>
      <w:r w:rsidRPr="009F1BA3">
        <w:rPr>
          <w:rFonts w:ascii="Arial" w:hAnsi="Arial" w:cs="Arial"/>
          <w:color w:val="auto"/>
        </w:rPr>
        <w:t xml:space="preserve"> ЗЈН и то податке о: </w:t>
      </w:r>
    </w:p>
    <w:p w:rsidR="0019645D" w:rsidRPr="009F1BA3" w:rsidRDefault="0019645D" w:rsidP="0019645D">
      <w:pPr>
        <w:numPr>
          <w:ilvl w:val="0"/>
          <w:numId w:val="6"/>
        </w:numPr>
        <w:jc w:val="both"/>
        <w:rPr>
          <w:rFonts w:ascii="Arial" w:hAnsi="Arial" w:cs="Arial"/>
          <w:color w:val="auto"/>
        </w:rPr>
      </w:pPr>
      <w:r w:rsidRPr="009F1BA3">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19645D" w:rsidRPr="009F1BA3" w:rsidRDefault="0019645D" w:rsidP="0019645D">
      <w:pPr>
        <w:pStyle w:val="CommentText"/>
        <w:numPr>
          <w:ilvl w:val="0"/>
          <w:numId w:val="6"/>
        </w:numPr>
        <w:rPr>
          <w:rFonts w:ascii="Arial" w:hAnsi="Arial" w:cs="Arial"/>
          <w:color w:val="auto"/>
          <w:sz w:val="24"/>
          <w:szCs w:val="24"/>
        </w:rPr>
      </w:pPr>
      <w:r w:rsidRPr="009F1BA3">
        <w:rPr>
          <w:rFonts w:ascii="Arial" w:hAnsi="Arial" w:cs="Arial"/>
          <w:color w:val="auto"/>
          <w:sz w:val="24"/>
          <w:szCs w:val="24"/>
        </w:rPr>
        <w:lastRenderedPageBreak/>
        <w:t>опису послова сваког од понуђача из групе понуђача у извршењу уговора</w:t>
      </w:r>
    </w:p>
    <w:p w:rsidR="0019645D" w:rsidRPr="009F1BA3" w:rsidRDefault="0019645D" w:rsidP="0019645D">
      <w:pPr>
        <w:jc w:val="both"/>
        <w:rPr>
          <w:rFonts w:ascii="Arial" w:hAnsi="Arial" w:cs="Arial"/>
          <w:color w:val="auto"/>
        </w:rPr>
      </w:pPr>
    </w:p>
    <w:p w:rsidR="0019645D" w:rsidRPr="009F1BA3" w:rsidRDefault="0019645D" w:rsidP="0019645D">
      <w:pPr>
        <w:jc w:val="center"/>
        <w:rPr>
          <w:rFonts w:ascii="Arial" w:eastAsia="TimesNewRomanPSMT" w:hAnsi="Arial" w:cs="Arial"/>
          <w:bCs/>
          <w:color w:val="auto"/>
        </w:rPr>
      </w:pPr>
    </w:p>
    <w:p w:rsidR="0019645D" w:rsidRPr="009F1BA3" w:rsidRDefault="0019645D" w:rsidP="0019645D">
      <w:pPr>
        <w:jc w:val="center"/>
        <w:rPr>
          <w:rFonts w:ascii="Arial" w:hAnsi="Arial" w:cs="Arial"/>
          <w:color w:val="auto"/>
        </w:rPr>
      </w:pPr>
      <w:r w:rsidRPr="009F1BA3">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9F1BA3">
        <w:rPr>
          <w:rFonts w:ascii="Arial" w:eastAsia="TimesNewRomanPSMT" w:hAnsi="Arial" w:cs="Arial"/>
          <w:bCs/>
          <w:color w:val="auto"/>
          <w:lang w:val="sr-Cyrl-CS"/>
        </w:rPr>
        <w:t>поглављу</w:t>
      </w:r>
      <w:r w:rsidRPr="009F1BA3">
        <w:rPr>
          <w:rFonts w:ascii="Arial" w:eastAsia="TimesNewRomanPSMT" w:hAnsi="Arial" w:cs="Arial"/>
          <w:bCs/>
          <w:color w:val="auto"/>
        </w:rPr>
        <w:t xml:space="preserve"> IV ове</w:t>
      </w:r>
      <w:r w:rsidRPr="009F1BA3">
        <w:rPr>
          <w:rFonts w:ascii="Arial" w:eastAsia="TimesNewRomanPSMT" w:hAnsi="Arial" w:cs="Arial"/>
          <w:bCs/>
          <w:color w:val="auto"/>
          <w:lang w:val="ru-RU"/>
        </w:rPr>
        <w:t xml:space="preserve"> </w:t>
      </w:r>
      <w:r w:rsidRPr="009F1BA3">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9F1BA3">
        <w:rPr>
          <w:rFonts w:ascii="Arial" w:eastAsia="TimesNewRomanPSMT" w:hAnsi="Arial" w:cs="Arial"/>
          <w:bCs/>
          <w:color w:val="auto"/>
          <w:lang w:val="sr-Cyrl-CS"/>
        </w:rPr>
        <w:t>поглављу</w:t>
      </w:r>
      <w:r w:rsidRPr="009F1BA3">
        <w:rPr>
          <w:rFonts w:ascii="Arial" w:eastAsia="TimesNewRomanPSMT" w:hAnsi="Arial" w:cs="Arial"/>
          <w:bCs/>
          <w:color w:val="auto"/>
        </w:rPr>
        <w:t xml:space="preserve"> VI ове конкурсне документације).</w:t>
      </w:r>
    </w:p>
    <w:p w:rsidR="0019645D" w:rsidRPr="009F1BA3" w:rsidRDefault="0019645D" w:rsidP="0019645D">
      <w:pPr>
        <w:jc w:val="both"/>
        <w:rPr>
          <w:rFonts w:ascii="Arial" w:hAnsi="Arial" w:cs="Arial"/>
          <w:color w:val="auto"/>
        </w:rPr>
      </w:pPr>
      <w:r w:rsidRPr="009F1BA3">
        <w:rPr>
          <w:rFonts w:ascii="Arial" w:hAnsi="Arial" w:cs="Arial"/>
          <w:color w:val="auto"/>
        </w:rPr>
        <w:t xml:space="preserve">Понуђачи из групе понуђача одговарају неограничено солидарно према наручиоцу. </w:t>
      </w:r>
    </w:p>
    <w:p w:rsidR="0019645D" w:rsidRPr="009F1BA3" w:rsidRDefault="0019645D" w:rsidP="0019645D">
      <w:pPr>
        <w:jc w:val="both"/>
        <w:rPr>
          <w:rFonts w:ascii="Arial" w:hAnsi="Arial" w:cs="Arial"/>
          <w:color w:val="auto"/>
        </w:rPr>
      </w:pPr>
      <w:r w:rsidRPr="009F1BA3">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9645D" w:rsidRPr="009F1BA3" w:rsidRDefault="0019645D" w:rsidP="0019645D">
      <w:pPr>
        <w:jc w:val="both"/>
        <w:rPr>
          <w:rFonts w:ascii="Arial" w:hAnsi="Arial" w:cs="Arial"/>
          <w:color w:val="auto"/>
        </w:rPr>
      </w:pPr>
      <w:r w:rsidRPr="009F1BA3">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9645D" w:rsidRPr="009F1BA3" w:rsidRDefault="0019645D" w:rsidP="0019645D">
      <w:pPr>
        <w:jc w:val="both"/>
        <w:rPr>
          <w:rFonts w:ascii="Arial" w:hAnsi="Arial" w:cs="Arial"/>
          <w:color w:val="auto"/>
        </w:rPr>
      </w:pPr>
      <w:r w:rsidRPr="009F1BA3">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9645D" w:rsidRPr="009F1BA3" w:rsidRDefault="0019645D" w:rsidP="0019645D">
      <w:pPr>
        <w:jc w:val="both"/>
        <w:rPr>
          <w:rFonts w:ascii="Arial" w:hAnsi="Arial" w:cs="Arial"/>
          <w:color w:val="auto"/>
        </w:rPr>
      </w:pPr>
    </w:p>
    <w:p w:rsidR="0019645D" w:rsidRPr="009F1BA3" w:rsidRDefault="0019645D" w:rsidP="0019645D">
      <w:pPr>
        <w:jc w:val="both"/>
        <w:rPr>
          <w:color w:val="auto"/>
        </w:rPr>
      </w:pPr>
      <w:r w:rsidRPr="009F1BA3">
        <w:rPr>
          <w:rFonts w:ascii="Arial" w:hAnsi="Arial" w:cs="Arial"/>
          <w:b/>
          <w:bCs/>
          <w:i/>
          <w:iCs/>
          <w:color w:val="auto"/>
        </w:rPr>
        <w:t>9. НАЧИН И УСЛОВ</w:t>
      </w:r>
      <w:r w:rsidRPr="009F1BA3">
        <w:rPr>
          <w:rFonts w:ascii="Arial" w:hAnsi="Arial" w:cs="Arial"/>
          <w:b/>
          <w:bCs/>
          <w:i/>
          <w:iCs/>
          <w:color w:val="auto"/>
          <w:lang w:val="sr-Cyrl-CS"/>
        </w:rPr>
        <w:t>И</w:t>
      </w:r>
      <w:r w:rsidRPr="009F1BA3">
        <w:rPr>
          <w:rFonts w:ascii="Arial" w:hAnsi="Arial" w:cs="Arial"/>
          <w:b/>
          <w:bCs/>
          <w:i/>
          <w:iCs/>
          <w:color w:val="auto"/>
        </w:rPr>
        <w:t xml:space="preserve"> ПЛАЋАЊА, ГАРАНТНИ РОК, КАО И ДРУГЕ ОКОЛНОСТИ ОД КОЈИХ ЗАВИСИ </w:t>
      </w:r>
      <w:proofErr w:type="gramStart"/>
      <w:r w:rsidRPr="009F1BA3">
        <w:rPr>
          <w:rFonts w:ascii="Arial" w:hAnsi="Arial" w:cs="Arial"/>
          <w:b/>
          <w:bCs/>
          <w:i/>
          <w:iCs/>
          <w:color w:val="auto"/>
        </w:rPr>
        <w:t>ПРИХВАТЉИВОСТ  ПОНУДЕ</w:t>
      </w:r>
      <w:proofErr w:type="gramEnd"/>
    </w:p>
    <w:p w:rsidR="0019645D" w:rsidRPr="009F1BA3" w:rsidRDefault="0019645D" w:rsidP="0019645D">
      <w:pPr>
        <w:jc w:val="both"/>
        <w:rPr>
          <w:color w:val="auto"/>
        </w:rPr>
      </w:pPr>
    </w:p>
    <w:p w:rsidR="0019645D" w:rsidRPr="009F1BA3" w:rsidRDefault="0019645D" w:rsidP="0019645D">
      <w:pPr>
        <w:jc w:val="both"/>
        <w:rPr>
          <w:rFonts w:ascii="Arial" w:hAnsi="Arial" w:cs="Arial"/>
          <w:iCs/>
          <w:color w:val="auto"/>
        </w:rPr>
      </w:pPr>
      <w:r w:rsidRPr="009F1BA3">
        <w:rPr>
          <w:rFonts w:ascii="Arial" w:hAnsi="Arial" w:cs="Arial"/>
          <w:b/>
          <w:bCs/>
          <w:i/>
          <w:iCs/>
          <w:color w:val="auto"/>
        </w:rPr>
        <w:t>9.1</w:t>
      </w:r>
      <w:r w:rsidRPr="009F1BA3">
        <w:rPr>
          <w:rFonts w:ascii="Arial" w:hAnsi="Arial" w:cs="Arial"/>
          <w:b/>
          <w:bCs/>
          <w:i/>
          <w:iCs/>
          <w:color w:val="auto"/>
          <w:u w:val="single"/>
        </w:rPr>
        <w:t xml:space="preserve">. </w:t>
      </w:r>
      <w:r w:rsidRPr="009F1BA3">
        <w:rPr>
          <w:rFonts w:ascii="Arial" w:hAnsi="Arial" w:cs="Arial"/>
          <w:iCs/>
          <w:color w:val="auto"/>
          <w:u w:val="single"/>
        </w:rPr>
        <w:t>Захтеви у погледу начина, рока и услова плаћања</w:t>
      </w:r>
      <w:r w:rsidRPr="009F1BA3">
        <w:rPr>
          <w:rFonts w:ascii="Arial" w:hAnsi="Arial" w:cs="Arial"/>
          <w:i/>
          <w:iCs/>
          <w:color w:val="auto"/>
          <w:u w:val="single"/>
        </w:rPr>
        <w:t>.</w:t>
      </w:r>
    </w:p>
    <w:p w:rsidR="0019645D" w:rsidRPr="009F1BA3" w:rsidRDefault="0019645D" w:rsidP="0019645D">
      <w:pPr>
        <w:jc w:val="both"/>
        <w:rPr>
          <w:rFonts w:ascii="Arial" w:hAnsi="Arial" w:cs="Arial"/>
          <w:iCs/>
          <w:color w:val="auto"/>
        </w:rPr>
      </w:pPr>
      <w:r w:rsidRPr="009F1BA3">
        <w:rPr>
          <w:rFonts w:ascii="Arial" w:hAnsi="Arial" w:cs="Arial"/>
          <w:iCs/>
          <w:color w:val="auto"/>
        </w:rPr>
        <w:t>Рок плаћања је</w:t>
      </w:r>
      <w:r w:rsidRPr="009F1BA3">
        <w:rPr>
          <w:rFonts w:ascii="Arial" w:hAnsi="Arial" w:cs="Arial"/>
          <w:iCs/>
          <w:color w:val="auto"/>
          <w:lang w:val="sr-Cyrl-CS"/>
        </w:rPr>
        <w:t xml:space="preserve"> 45 дана </w:t>
      </w:r>
      <w:r w:rsidRPr="009F1BA3">
        <w:rPr>
          <w:rFonts w:ascii="Arial" w:hAnsi="Arial" w:cs="Arial"/>
          <w:i/>
          <w:iCs/>
          <w:color w:val="auto"/>
        </w:rPr>
        <w:t xml:space="preserve">[рок мора бити дефинисан у складу са Законом о роковима измирења новчаних обавеза у комерцијалним трансакцијама </w:t>
      </w:r>
      <w:r w:rsidRPr="009F1BA3">
        <w:rPr>
          <w:rFonts w:ascii="Arial" w:eastAsia="TimesNewRomanPSMT" w:hAnsi="Arial" w:cs="Arial"/>
          <w:i/>
          <w:color w:val="auto"/>
        </w:rPr>
        <w:t>(„Сл. гласник РС” бр. 119/12 и 68/15)</w:t>
      </w:r>
      <w:r w:rsidRPr="009F1BA3">
        <w:rPr>
          <w:rFonts w:ascii="Arial" w:hAnsi="Arial" w:cs="Arial"/>
          <w:i/>
          <w:iCs/>
          <w:color w:val="auto"/>
        </w:rPr>
        <w:t>]</w:t>
      </w:r>
      <w:r w:rsidRPr="009F1BA3">
        <w:rPr>
          <w:rFonts w:ascii="Arial" w:eastAsia="TimesNewRomanPSMT" w:hAnsi="Arial" w:cs="Arial"/>
          <w:i/>
          <w:color w:val="auto"/>
        </w:rPr>
        <w:t>,</w:t>
      </w:r>
      <w:r w:rsidRPr="009F1BA3">
        <w:rPr>
          <w:rFonts w:ascii="Arial" w:hAnsi="Arial" w:cs="Arial"/>
          <w:i/>
          <w:iCs/>
          <w:color w:val="auto"/>
        </w:rPr>
        <w:t xml:space="preserve"> </w:t>
      </w:r>
      <w:r w:rsidRPr="009F1BA3">
        <w:rPr>
          <w:rFonts w:ascii="Arial" w:hAnsi="Arial" w:cs="Arial"/>
          <w:iCs/>
          <w:color w:val="auto"/>
          <w:lang w:val="sr-Cyrl-CS"/>
        </w:rPr>
        <w:t xml:space="preserve">од данапријема исправне фактуре  </w:t>
      </w:r>
      <w:r w:rsidRPr="009F1BA3">
        <w:rPr>
          <w:rFonts w:ascii="Arial" w:hAnsi="Arial" w:cs="Arial"/>
          <w:i/>
          <w:iCs/>
          <w:color w:val="auto"/>
        </w:rPr>
        <w:t xml:space="preserve"> </w:t>
      </w:r>
      <w:r w:rsidRPr="009F1BA3">
        <w:rPr>
          <w:rFonts w:ascii="Arial" w:hAnsi="Arial" w:cs="Arial"/>
          <w:iCs/>
          <w:color w:val="auto"/>
        </w:rPr>
        <w:t>на основу документа који испоставља понуђач</w:t>
      </w:r>
      <w:r w:rsidRPr="009F1BA3">
        <w:rPr>
          <w:rFonts w:ascii="Arial" w:hAnsi="Arial" w:cs="Arial"/>
          <w:iCs/>
          <w:color w:val="auto"/>
          <w:lang w:val="sr-Cyrl-CS"/>
        </w:rPr>
        <w:t>, а</w:t>
      </w:r>
      <w:r w:rsidRPr="009F1BA3">
        <w:rPr>
          <w:rFonts w:ascii="Arial" w:hAnsi="Arial" w:cs="Arial"/>
          <w:iCs/>
          <w:color w:val="auto"/>
        </w:rPr>
        <w:t xml:space="preserve"> којим је потврђена (</w:t>
      </w:r>
      <w:r w:rsidRPr="009F1BA3">
        <w:rPr>
          <w:rFonts w:ascii="Arial" w:hAnsi="Arial" w:cs="Arial"/>
          <w:i/>
          <w:iCs/>
          <w:color w:val="auto"/>
        </w:rPr>
        <w:t>извођење радова)</w:t>
      </w:r>
      <w:r w:rsidRPr="009F1BA3">
        <w:rPr>
          <w:rFonts w:ascii="Arial" w:hAnsi="Arial" w:cs="Arial"/>
          <w:iCs/>
          <w:color w:val="auto"/>
        </w:rPr>
        <w:t>.</w:t>
      </w:r>
    </w:p>
    <w:p w:rsidR="0019645D" w:rsidRPr="009F1BA3" w:rsidRDefault="0019645D" w:rsidP="0019645D">
      <w:pPr>
        <w:jc w:val="both"/>
        <w:rPr>
          <w:rFonts w:ascii="Arial" w:hAnsi="Arial" w:cs="Arial"/>
          <w:iCs/>
          <w:color w:val="auto"/>
        </w:rPr>
      </w:pPr>
      <w:r w:rsidRPr="009F1BA3">
        <w:rPr>
          <w:rFonts w:ascii="Arial" w:hAnsi="Arial" w:cs="Arial"/>
          <w:iCs/>
          <w:color w:val="auto"/>
        </w:rPr>
        <w:t>Плаћање се врши уплатом на рачун понуђача.</w:t>
      </w:r>
    </w:p>
    <w:p w:rsidR="0019645D" w:rsidRPr="009F1BA3" w:rsidRDefault="0019645D" w:rsidP="0019645D">
      <w:pPr>
        <w:jc w:val="both"/>
        <w:rPr>
          <w:rFonts w:ascii="Arial" w:hAnsi="Arial" w:cs="Arial"/>
          <w:b/>
          <w:bCs/>
          <w:i/>
          <w:iCs/>
          <w:color w:val="auto"/>
        </w:rPr>
      </w:pPr>
      <w:r w:rsidRPr="009F1BA3">
        <w:rPr>
          <w:rFonts w:ascii="Arial" w:hAnsi="Arial" w:cs="Arial"/>
          <w:iCs/>
          <w:color w:val="auto"/>
        </w:rPr>
        <w:t>Понуђачу није дозвољено да захтева аванс.</w:t>
      </w:r>
    </w:p>
    <w:p w:rsidR="0019645D" w:rsidRPr="009F1BA3" w:rsidRDefault="0019645D" w:rsidP="0019645D">
      <w:pPr>
        <w:jc w:val="both"/>
        <w:rPr>
          <w:rFonts w:ascii="Arial" w:hAnsi="Arial" w:cs="Arial"/>
          <w:b/>
          <w:bCs/>
          <w:i/>
          <w:iCs/>
          <w:color w:val="auto"/>
        </w:rPr>
      </w:pPr>
    </w:p>
    <w:p w:rsidR="0019645D" w:rsidRPr="009F1BA3" w:rsidRDefault="0019645D" w:rsidP="0019645D">
      <w:pPr>
        <w:jc w:val="both"/>
        <w:rPr>
          <w:color w:val="auto"/>
        </w:rPr>
      </w:pPr>
    </w:p>
    <w:p w:rsidR="0019645D" w:rsidRPr="009F1BA3" w:rsidRDefault="0019645D" w:rsidP="0019645D">
      <w:pPr>
        <w:jc w:val="both"/>
        <w:rPr>
          <w:rFonts w:ascii="Arial" w:hAnsi="Arial" w:cs="Arial"/>
          <w:bCs/>
          <w:iCs/>
          <w:color w:val="auto"/>
          <w:u w:val="single"/>
          <w:lang w:val="sr-Cyrl-CS"/>
        </w:rPr>
      </w:pPr>
      <w:r w:rsidRPr="009F1BA3">
        <w:rPr>
          <w:rFonts w:ascii="Arial" w:hAnsi="Arial" w:cs="Arial"/>
          <w:b/>
          <w:bCs/>
          <w:iCs/>
          <w:color w:val="auto"/>
        </w:rPr>
        <w:t>9.2</w:t>
      </w:r>
      <w:proofErr w:type="gramStart"/>
      <w:r w:rsidRPr="009F1BA3">
        <w:rPr>
          <w:rFonts w:ascii="Arial" w:hAnsi="Arial" w:cs="Arial"/>
          <w:b/>
          <w:bCs/>
          <w:iCs/>
          <w:color w:val="auto"/>
        </w:rPr>
        <w:t xml:space="preserve">.  </w:t>
      </w:r>
      <w:r w:rsidRPr="009F1BA3">
        <w:rPr>
          <w:rFonts w:ascii="Arial" w:hAnsi="Arial" w:cs="Arial"/>
          <w:bCs/>
          <w:iCs/>
          <w:color w:val="auto"/>
          <w:u w:val="single"/>
          <w:lang w:val="sr-Cyrl-CS"/>
        </w:rPr>
        <w:t>Захтев</w:t>
      </w:r>
      <w:proofErr w:type="gramEnd"/>
      <w:r w:rsidRPr="009F1BA3">
        <w:rPr>
          <w:rFonts w:ascii="Arial" w:hAnsi="Arial" w:cs="Arial"/>
          <w:bCs/>
          <w:iCs/>
          <w:color w:val="auto"/>
          <w:u w:val="single"/>
          <w:lang w:val="sr-Cyrl-CS"/>
        </w:rPr>
        <w:t xml:space="preserve"> у погледу гарантног рока</w:t>
      </w:r>
    </w:p>
    <w:p w:rsidR="0019645D" w:rsidRPr="009F1BA3" w:rsidRDefault="0019645D" w:rsidP="0019645D">
      <w:pPr>
        <w:jc w:val="both"/>
        <w:rPr>
          <w:rFonts w:ascii="Arial" w:hAnsi="Arial" w:cs="Arial"/>
          <w:bCs/>
          <w:iCs/>
          <w:color w:val="auto"/>
          <w:lang w:val="sr-Cyrl-CS"/>
        </w:rPr>
      </w:pPr>
      <w:r w:rsidRPr="009F1BA3">
        <w:rPr>
          <w:rFonts w:ascii="Arial" w:hAnsi="Arial" w:cs="Arial"/>
          <w:bCs/>
          <w:iCs/>
          <w:color w:val="auto"/>
          <w:lang w:val="sr-Cyrl-CS"/>
        </w:rPr>
        <w:t>Понуђач се обавезује да наведе гарантни рок за извршене радове.</w:t>
      </w:r>
      <w:r w:rsidRPr="009F1BA3">
        <w:rPr>
          <w:rFonts w:ascii="Arial" w:hAnsi="Arial" w:cs="Arial"/>
          <w:color w:val="auto"/>
          <w:lang w:val="sr-Latn-CS" w:eastAsia="zh-SG"/>
        </w:rPr>
        <w:t>Гарантни рок тече од дана завршетка</w:t>
      </w:r>
      <w:r w:rsidRPr="009F1BA3">
        <w:rPr>
          <w:rFonts w:ascii="Arial" w:hAnsi="Arial" w:cs="Arial"/>
          <w:color w:val="auto"/>
          <w:lang w:val="sr-Cyrl-CS" w:eastAsia="zh-SG"/>
        </w:rPr>
        <w:t xml:space="preserve"> радова</w:t>
      </w:r>
      <w:r w:rsidRPr="009F1BA3">
        <w:rPr>
          <w:rFonts w:ascii="Arial" w:hAnsi="Arial" w:cs="Arial"/>
          <w:color w:val="auto"/>
          <w:lang w:val="sr-Latn-CS" w:eastAsia="zh-SG"/>
        </w:rPr>
        <w:t xml:space="preserve"> односно потписивања Записника,</w:t>
      </w:r>
      <w:r w:rsidRPr="009F1BA3">
        <w:rPr>
          <w:rFonts w:ascii="Arial" w:hAnsi="Arial" w:cs="Arial"/>
          <w:color w:val="auto"/>
          <w:lang w:val="sr-Cyrl-CS" w:eastAsia="zh-SG"/>
        </w:rPr>
        <w:t>( детаљније у Уговору )</w:t>
      </w:r>
    </w:p>
    <w:p w:rsidR="0019645D" w:rsidRPr="009F1BA3" w:rsidRDefault="0019645D" w:rsidP="0019645D">
      <w:pPr>
        <w:jc w:val="both"/>
        <w:rPr>
          <w:rFonts w:ascii="Arial" w:hAnsi="Arial" w:cs="Arial"/>
          <w:bCs/>
          <w:iCs/>
          <w:color w:val="auto"/>
          <w:u w:val="single"/>
          <w:lang w:val="sr-Cyrl-CS"/>
        </w:rPr>
      </w:pPr>
    </w:p>
    <w:p w:rsidR="0019645D" w:rsidRPr="009F1BA3" w:rsidRDefault="0019645D" w:rsidP="0019645D">
      <w:pPr>
        <w:jc w:val="both"/>
        <w:rPr>
          <w:rFonts w:ascii="Arial" w:hAnsi="Arial" w:cs="Arial"/>
          <w:bCs/>
          <w:iCs/>
          <w:color w:val="auto"/>
          <w:u w:val="single"/>
          <w:lang w:val="sr-Cyrl-CS"/>
        </w:rPr>
      </w:pPr>
      <w:r w:rsidRPr="009F1BA3">
        <w:rPr>
          <w:rFonts w:ascii="Arial" w:hAnsi="Arial" w:cs="Arial"/>
          <w:b/>
          <w:bCs/>
          <w:iCs/>
          <w:color w:val="auto"/>
          <w:u w:val="single"/>
          <w:lang w:val="sr-Cyrl-CS"/>
        </w:rPr>
        <w:t>9.3</w:t>
      </w:r>
      <w:r w:rsidRPr="009F1BA3">
        <w:rPr>
          <w:rFonts w:ascii="Arial" w:hAnsi="Arial" w:cs="Arial"/>
          <w:bCs/>
          <w:iCs/>
          <w:color w:val="auto"/>
          <w:u w:val="single"/>
          <w:lang w:val="sr-Cyrl-CS"/>
        </w:rPr>
        <w:t xml:space="preserve"> Захтев у погледу рока извођења радова</w:t>
      </w:r>
    </w:p>
    <w:p w:rsidR="0019645D" w:rsidRPr="009F1BA3" w:rsidRDefault="0019645D" w:rsidP="0019645D">
      <w:pPr>
        <w:jc w:val="both"/>
        <w:rPr>
          <w:rFonts w:ascii="Arial" w:hAnsi="Arial" w:cs="Arial"/>
          <w:bCs/>
          <w:iCs/>
          <w:color w:val="auto"/>
          <w:lang w:val="sr-Cyrl-CS"/>
        </w:rPr>
      </w:pPr>
      <w:r w:rsidRPr="009F1BA3">
        <w:rPr>
          <w:rFonts w:ascii="Arial" w:hAnsi="Arial" w:cs="Arial"/>
          <w:bCs/>
          <w:iCs/>
          <w:color w:val="auto"/>
          <w:lang w:val="sr-Cyrl-CS"/>
        </w:rPr>
        <w:t>Максимално прихватљив рок почетка извођења радова је 5 дана од позива наручиоца.</w:t>
      </w:r>
    </w:p>
    <w:p w:rsidR="0019645D" w:rsidRPr="009F1BA3" w:rsidRDefault="0019645D" w:rsidP="0019645D">
      <w:pPr>
        <w:jc w:val="both"/>
        <w:rPr>
          <w:rFonts w:ascii="Arial" w:hAnsi="Arial" w:cs="Arial"/>
          <w:bCs/>
          <w:iCs/>
          <w:color w:val="auto"/>
          <w:lang w:val="sr-Cyrl-CS"/>
        </w:rPr>
      </w:pPr>
      <w:r w:rsidRPr="009F1BA3">
        <w:rPr>
          <w:rFonts w:ascii="Arial" w:hAnsi="Arial" w:cs="Arial"/>
          <w:bCs/>
          <w:iCs/>
          <w:color w:val="auto"/>
          <w:lang w:val="sr-Cyrl-CS"/>
        </w:rPr>
        <w:t>Радови ће изводити сукцесивно у складу  динамиком  и потребама Наручиоца  и то у року од годину дана од дана закључења уговора.</w:t>
      </w:r>
    </w:p>
    <w:p w:rsidR="0019645D" w:rsidRPr="009F1BA3" w:rsidRDefault="0019645D" w:rsidP="0019645D">
      <w:pPr>
        <w:jc w:val="both"/>
        <w:rPr>
          <w:rFonts w:ascii="Arial" w:hAnsi="Arial" w:cs="Arial"/>
          <w:bCs/>
          <w:iCs/>
          <w:color w:val="auto"/>
          <w:lang w:val="sr-Cyrl-CS"/>
        </w:rPr>
      </w:pPr>
      <w:r w:rsidRPr="009F1BA3">
        <w:rPr>
          <w:rFonts w:ascii="Arial" w:hAnsi="Arial" w:cs="Arial"/>
          <w:bCs/>
          <w:iCs/>
          <w:color w:val="auto"/>
          <w:lang w:val="sr-Cyrl-CS"/>
        </w:rPr>
        <w:t>У случају потребе рок дат у дане наручилац може прерачунати у сате.</w:t>
      </w:r>
    </w:p>
    <w:p w:rsidR="0019645D" w:rsidRPr="009F1BA3" w:rsidRDefault="0019645D" w:rsidP="0019645D">
      <w:pPr>
        <w:jc w:val="both"/>
        <w:rPr>
          <w:rFonts w:ascii="Arial" w:hAnsi="Arial" w:cs="Arial"/>
          <w:bCs/>
          <w:iCs/>
          <w:color w:val="auto"/>
          <w:lang w:val="sr-Cyrl-CS"/>
        </w:rPr>
      </w:pPr>
      <w:r w:rsidRPr="009F1BA3">
        <w:rPr>
          <w:rFonts w:ascii="Arial" w:hAnsi="Arial" w:cs="Arial"/>
          <w:bCs/>
          <w:iCs/>
          <w:color w:val="auto"/>
          <w:lang w:val="sr-Cyrl-CS"/>
        </w:rPr>
        <w:t>Количину радова наручилац не може унапред да предвиди.</w:t>
      </w:r>
    </w:p>
    <w:p w:rsidR="0019645D" w:rsidRPr="009F1BA3" w:rsidRDefault="0019645D" w:rsidP="0019645D">
      <w:pPr>
        <w:jc w:val="both"/>
        <w:rPr>
          <w:rFonts w:ascii="Arial" w:hAnsi="Arial" w:cs="Arial"/>
          <w:bCs/>
          <w:iCs/>
          <w:color w:val="auto"/>
          <w:lang w:val="sr-Cyrl-CS"/>
        </w:rPr>
      </w:pPr>
      <w:r w:rsidRPr="009F1BA3">
        <w:rPr>
          <w:rFonts w:ascii="Arial" w:hAnsi="Arial" w:cs="Arial"/>
          <w:bCs/>
          <w:iCs/>
          <w:color w:val="auto"/>
          <w:lang w:val="sr-Cyrl-CS"/>
        </w:rPr>
        <w:t>Цена радова укључује: цену радова као и све пратеће трошкове везане за извршење предметних радова. Цена је фиксна и не може се мењати.</w:t>
      </w:r>
    </w:p>
    <w:p w:rsidR="0019645D" w:rsidRPr="009F1BA3" w:rsidRDefault="0019645D" w:rsidP="0019645D">
      <w:pPr>
        <w:jc w:val="both"/>
        <w:rPr>
          <w:rFonts w:ascii="Arial" w:hAnsi="Arial" w:cs="Arial"/>
          <w:iCs/>
          <w:color w:val="auto"/>
          <w:u w:val="single"/>
          <w:lang w:val="sr-Cyrl-CS"/>
        </w:rPr>
      </w:pPr>
      <w:r w:rsidRPr="009F1BA3">
        <w:rPr>
          <w:rFonts w:ascii="Arial" w:hAnsi="Arial" w:cs="Arial"/>
          <w:iCs/>
          <w:color w:val="auto"/>
          <w:u w:val="single"/>
        </w:rPr>
        <w:t xml:space="preserve">9.4Захтев у погледу </w:t>
      </w:r>
      <w:r w:rsidRPr="009F1BA3">
        <w:rPr>
          <w:rFonts w:ascii="Arial" w:hAnsi="Arial" w:cs="Arial"/>
          <w:iCs/>
          <w:color w:val="auto"/>
          <w:u w:val="single"/>
          <w:lang w:val="sr-Cyrl-CS"/>
        </w:rPr>
        <w:t>места извођења радова</w:t>
      </w:r>
    </w:p>
    <w:p w:rsidR="0019645D" w:rsidRPr="009F1BA3" w:rsidRDefault="0019645D" w:rsidP="0019645D">
      <w:pPr>
        <w:jc w:val="both"/>
        <w:rPr>
          <w:rFonts w:ascii="Arial" w:hAnsi="Arial" w:cs="Arial"/>
          <w:iCs/>
          <w:color w:val="auto"/>
          <w:lang w:val="sr-Cyrl-CS"/>
        </w:rPr>
      </w:pPr>
      <w:r w:rsidRPr="009F1BA3">
        <w:rPr>
          <w:rFonts w:ascii="Arial" w:hAnsi="Arial" w:cs="Arial"/>
          <w:iCs/>
          <w:color w:val="auto"/>
          <w:lang w:val="sr-Cyrl-CS"/>
        </w:rPr>
        <w:t>Радови се изводе у просторијама возног парка ЈКП „СОПОТ“, и пословним просторијама извођача радова.</w:t>
      </w:r>
    </w:p>
    <w:p w:rsidR="0019645D" w:rsidRPr="009F1BA3" w:rsidRDefault="0019645D" w:rsidP="0019645D">
      <w:pPr>
        <w:jc w:val="both"/>
        <w:rPr>
          <w:rFonts w:ascii="Arial" w:hAnsi="Arial" w:cs="Arial"/>
          <w:bCs/>
          <w:iCs/>
          <w:color w:val="auto"/>
          <w:sz w:val="22"/>
          <w:szCs w:val="22"/>
          <w:lang w:val="sr-Cyrl-CS"/>
        </w:rPr>
      </w:pPr>
    </w:p>
    <w:p w:rsidR="0019645D" w:rsidRPr="009F1BA3" w:rsidRDefault="0019645D" w:rsidP="0019645D">
      <w:pPr>
        <w:jc w:val="both"/>
        <w:rPr>
          <w:rFonts w:ascii="Arial" w:hAnsi="Arial" w:cs="Arial"/>
          <w:iCs/>
          <w:color w:val="auto"/>
        </w:rPr>
      </w:pPr>
      <w:r w:rsidRPr="009F1BA3">
        <w:rPr>
          <w:rFonts w:ascii="Arial" w:hAnsi="Arial" w:cs="Arial"/>
          <w:b/>
          <w:bCs/>
          <w:iCs/>
          <w:color w:val="auto"/>
          <w:u w:val="single"/>
        </w:rPr>
        <w:t xml:space="preserve">9.5. </w:t>
      </w:r>
      <w:r w:rsidRPr="009F1BA3">
        <w:rPr>
          <w:rFonts w:ascii="Arial" w:hAnsi="Arial" w:cs="Arial"/>
          <w:iCs/>
          <w:color w:val="auto"/>
          <w:u w:val="single"/>
        </w:rPr>
        <w:t>Захтев у погледу рока важења понуде</w:t>
      </w:r>
    </w:p>
    <w:p w:rsidR="0019645D" w:rsidRPr="009F1BA3" w:rsidRDefault="0019645D" w:rsidP="0019645D">
      <w:pPr>
        <w:jc w:val="both"/>
        <w:rPr>
          <w:rFonts w:ascii="Arial" w:hAnsi="Arial" w:cs="Arial"/>
          <w:iCs/>
          <w:color w:val="auto"/>
        </w:rPr>
      </w:pPr>
      <w:r w:rsidRPr="009F1BA3">
        <w:rPr>
          <w:rFonts w:ascii="Arial" w:hAnsi="Arial" w:cs="Arial"/>
          <w:iCs/>
          <w:color w:val="auto"/>
        </w:rPr>
        <w:t>Рок важења понуде не може бити краћи од 90 дана од дана отварања понуда.</w:t>
      </w:r>
    </w:p>
    <w:p w:rsidR="0019645D" w:rsidRPr="009F1BA3" w:rsidRDefault="0019645D" w:rsidP="0019645D">
      <w:pPr>
        <w:jc w:val="both"/>
        <w:rPr>
          <w:rFonts w:ascii="Arial" w:hAnsi="Arial" w:cs="Arial"/>
          <w:iCs/>
          <w:color w:val="auto"/>
        </w:rPr>
      </w:pPr>
      <w:r w:rsidRPr="009F1BA3">
        <w:rPr>
          <w:rFonts w:ascii="Arial" w:hAnsi="Arial" w:cs="Arial"/>
          <w:iCs/>
          <w:color w:val="auto"/>
        </w:rPr>
        <w:lastRenderedPageBreak/>
        <w:t>У случају истека рока важења понуде, наручилац је дужан да у писаном облику затражи од понуђача продужење рока важења понуде.</w:t>
      </w:r>
    </w:p>
    <w:p w:rsidR="0019645D" w:rsidRPr="009F1BA3" w:rsidRDefault="0019645D" w:rsidP="0019645D">
      <w:pPr>
        <w:jc w:val="both"/>
        <w:rPr>
          <w:rFonts w:ascii="Arial" w:hAnsi="Arial" w:cs="Arial"/>
          <w:b/>
          <w:bCs/>
          <w:i/>
          <w:iCs/>
          <w:color w:val="auto"/>
        </w:rPr>
      </w:pPr>
      <w:r w:rsidRPr="009F1BA3">
        <w:rPr>
          <w:rFonts w:ascii="Arial" w:hAnsi="Arial" w:cs="Arial"/>
          <w:iCs/>
          <w:color w:val="auto"/>
        </w:rPr>
        <w:t>Понуђач који прихвати захтев за продужење рока важења понуде на може мењати понуду.</w:t>
      </w:r>
    </w:p>
    <w:p w:rsidR="0019645D" w:rsidRPr="009F1BA3" w:rsidRDefault="0019645D" w:rsidP="0019645D">
      <w:pPr>
        <w:jc w:val="both"/>
        <w:rPr>
          <w:rFonts w:ascii="Arial" w:hAnsi="Arial" w:cs="Arial"/>
          <w:b/>
          <w:bCs/>
          <w:i/>
          <w:iCs/>
          <w:color w:val="auto"/>
        </w:rPr>
      </w:pPr>
    </w:p>
    <w:p w:rsidR="0019645D" w:rsidRPr="009F1BA3" w:rsidRDefault="0019645D" w:rsidP="0019645D">
      <w:pPr>
        <w:jc w:val="both"/>
        <w:rPr>
          <w:rFonts w:ascii="Arial" w:hAnsi="Arial" w:cs="Arial"/>
          <w:b/>
          <w:bCs/>
          <w:i/>
          <w:iCs/>
          <w:color w:val="auto"/>
        </w:rPr>
      </w:pPr>
    </w:p>
    <w:p w:rsidR="0019645D" w:rsidRPr="009F1BA3" w:rsidRDefault="0019645D" w:rsidP="0019645D">
      <w:pPr>
        <w:jc w:val="both"/>
        <w:rPr>
          <w:rFonts w:ascii="Arial" w:hAnsi="Arial" w:cs="Arial"/>
          <w:b/>
          <w:bCs/>
          <w:i/>
          <w:iCs/>
          <w:color w:val="auto"/>
        </w:rPr>
      </w:pPr>
      <w:r w:rsidRPr="009F1BA3">
        <w:rPr>
          <w:rFonts w:ascii="Arial" w:hAnsi="Arial" w:cs="Arial"/>
          <w:b/>
          <w:bCs/>
          <w:i/>
          <w:iCs/>
          <w:color w:val="auto"/>
        </w:rPr>
        <w:t>10. ВАЛУТА И НАЧИН НА КОЈИ МОРА ДА БУДЕ НАВЕДЕНА И ИЗРАЖЕНА ЦЕНА У ПОНУДИ</w:t>
      </w:r>
    </w:p>
    <w:p w:rsidR="0019645D" w:rsidRPr="009F1BA3" w:rsidRDefault="0019645D" w:rsidP="0019645D">
      <w:pPr>
        <w:jc w:val="both"/>
        <w:rPr>
          <w:rFonts w:ascii="Arial" w:hAnsi="Arial" w:cs="Arial"/>
          <w:b/>
          <w:bCs/>
          <w:i/>
          <w:iCs/>
          <w:color w:val="auto"/>
        </w:rPr>
      </w:pPr>
    </w:p>
    <w:p w:rsidR="0019645D" w:rsidRPr="009F1BA3" w:rsidRDefault="0019645D" w:rsidP="0019645D">
      <w:pPr>
        <w:jc w:val="both"/>
        <w:rPr>
          <w:rFonts w:ascii="Arial" w:hAnsi="Arial" w:cs="Arial"/>
          <w:iCs/>
          <w:color w:val="auto"/>
        </w:rPr>
      </w:pPr>
      <w:r w:rsidRPr="009F1BA3">
        <w:rPr>
          <w:rFonts w:ascii="Arial" w:hAnsi="Arial" w:cs="Arial"/>
          <w:iCs/>
          <w:color w:val="auto"/>
        </w:rPr>
        <w:t>Цена мора бити исказана у динарима, са и без пореза на додату вредност,</w:t>
      </w:r>
      <w:r w:rsidRPr="009F1BA3">
        <w:rPr>
          <w:rFonts w:ascii="Arial" w:hAnsi="Arial" w:cs="Arial"/>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9645D" w:rsidRPr="009F1BA3" w:rsidRDefault="0019645D" w:rsidP="0019645D">
      <w:pPr>
        <w:jc w:val="both"/>
        <w:rPr>
          <w:rFonts w:ascii="Arial" w:hAnsi="Arial" w:cs="Arial"/>
          <w:iCs/>
          <w:color w:val="auto"/>
        </w:rPr>
      </w:pPr>
      <w:r w:rsidRPr="009F1BA3">
        <w:rPr>
          <w:rFonts w:ascii="Arial" w:hAnsi="Arial" w:cs="Arial"/>
          <w:iCs/>
          <w:color w:val="auto"/>
        </w:rPr>
        <w:t>У цену су урачунати сви трошкови.</w:t>
      </w:r>
    </w:p>
    <w:p w:rsidR="0019645D" w:rsidRPr="009F1BA3" w:rsidRDefault="0019645D" w:rsidP="0019645D">
      <w:pPr>
        <w:jc w:val="both"/>
        <w:rPr>
          <w:rFonts w:ascii="Arial" w:hAnsi="Arial" w:cs="Arial"/>
          <w:color w:val="auto"/>
        </w:rPr>
      </w:pPr>
      <w:r w:rsidRPr="009F1BA3">
        <w:rPr>
          <w:rFonts w:ascii="Arial" w:hAnsi="Arial" w:cs="Arial"/>
          <w:iCs/>
          <w:color w:val="auto"/>
        </w:rPr>
        <w:t>Цена је фиксна и не може се мењати.</w:t>
      </w:r>
      <w:r w:rsidRPr="009F1BA3">
        <w:rPr>
          <w:rFonts w:ascii="Arial" w:hAnsi="Arial" w:cs="Arial"/>
          <w:color w:val="auto"/>
        </w:rPr>
        <w:t xml:space="preserve"> </w:t>
      </w:r>
    </w:p>
    <w:p w:rsidR="0019645D" w:rsidRPr="009F1BA3" w:rsidRDefault="0019645D" w:rsidP="0019645D">
      <w:pPr>
        <w:jc w:val="both"/>
        <w:rPr>
          <w:rFonts w:ascii="Arial" w:hAnsi="Arial" w:cs="Arial"/>
          <w:iCs/>
          <w:color w:val="auto"/>
        </w:rPr>
      </w:pPr>
      <w:r w:rsidRPr="009F1BA3">
        <w:rPr>
          <w:rFonts w:ascii="Arial" w:hAnsi="Arial" w:cs="Arial"/>
          <w:color w:val="auto"/>
        </w:rPr>
        <w:t>Ако је у понуди исказана неуобичајено ниска цена, наручилац ће поступити у складу са чланом 92. ЗЈН.</w:t>
      </w:r>
    </w:p>
    <w:p w:rsidR="0019645D" w:rsidRPr="009F1BA3" w:rsidRDefault="0019645D" w:rsidP="0019645D">
      <w:pPr>
        <w:jc w:val="both"/>
        <w:rPr>
          <w:rFonts w:ascii="Arial" w:hAnsi="Arial" w:cs="Arial"/>
          <w:iCs/>
          <w:color w:val="auto"/>
        </w:rPr>
      </w:pPr>
      <w:r w:rsidRPr="009F1BA3">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19645D" w:rsidRPr="009F1BA3" w:rsidRDefault="0019645D" w:rsidP="0019645D">
      <w:pPr>
        <w:jc w:val="both"/>
        <w:rPr>
          <w:rFonts w:ascii="Arial" w:hAnsi="Arial" w:cs="Arial"/>
          <w:b/>
          <w:i/>
          <w:iCs/>
          <w:color w:val="auto"/>
        </w:rPr>
      </w:pPr>
      <w:r w:rsidRPr="009F1BA3">
        <w:rPr>
          <w:rFonts w:ascii="Arial" w:hAnsi="Arial" w:cs="Arial"/>
          <w:b/>
          <w:i/>
          <w:iCs/>
          <w:color w:val="auto"/>
        </w:rPr>
        <w:t xml:space="preserve"> </w:t>
      </w:r>
    </w:p>
    <w:p w:rsidR="0019645D" w:rsidRPr="009F1BA3" w:rsidRDefault="0019645D" w:rsidP="0019645D">
      <w:pPr>
        <w:jc w:val="both"/>
        <w:rPr>
          <w:rFonts w:ascii="Arial" w:hAnsi="Arial" w:cs="Arial"/>
          <w:b/>
          <w:i/>
          <w:iCs/>
          <w:color w:val="auto"/>
        </w:rPr>
      </w:pPr>
      <w:r w:rsidRPr="009F1BA3">
        <w:rPr>
          <w:rFonts w:ascii="Arial" w:hAnsi="Arial" w:cs="Arial"/>
          <w:b/>
          <w:i/>
          <w:iCs/>
          <w:color w:val="auto"/>
        </w:rPr>
        <w:t>11. ПОДАЦИ О ВРСТИ, САДРЖИНИ, НАЧИНУ ПОДНОШЕЊА, ВИСИНИ И РОКОВИМА ФИНАНСИЈСКОГ ОБЕЗБЕЂЕЊА ИСПУЊЕЊА ОБАВЕЗА ПОНУЂАЧА</w:t>
      </w:r>
    </w:p>
    <w:p w:rsidR="0019645D" w:rsidRPr="009F1BA3" w:rsidRDefault="0019645D" w:rsidP="0019645D">
      <w:pPr>
        <w:pStyle w:val="Default"/>
        <w:jc w:val="both"/>
        <w:rPr>
          <w:rFonts w:ascii="Arial" w:hAnsi="Arial" w:cs="Arial"/>
          <w:color w:val="auto"/>
        </w:rPr>
      </w:pPr>
    </w:p>
    <w:p w:rsidR="0019645D" w:rsidRPr="009F1BA3" w:rsidRDefault="0019645D" w:rsidP="0019645D">
      <w:pPr>
        <w:pStyle w:val="Default"/>
        <w:jc w:val="both"/>
        <w:rPr>
          <w:rFonts w:ascii="Arial" w:hAnsi="Arial" w:cs="Arial"/>
          <w:b/>
          <w:bCs/>
          <w:color w:val="auto"/>
        </w:rPr>
      </w:pPr>
      <w:r w:rsidRPr="009F1BA3">
        <w:rPr>
          <w:rFonts w:ascii="Arial" w:hAnsi="Arial" w:cs="Arial"/>
          <w:color w:val="auto"/>
        </w:rPr>
        <w:t xml:space="preserve">Наручилац као средство финансијског обезбеђења испуњења уговорних обавеза прихвата искључиво </w:t>
      </w:r>
      <w:r w:rsidRPr="009F1BA3">
        <w:rPr>
          <w:rFonts w:ascii="Arial" w:hAnsi="Arial" w:cs="Arial"/>
          <w:b/>
          <w:bCs/>
          <w:color w:val="auto"/>
        </w:rPr>
        <w:t>оригинал сопствену бланко меницу.</w:t>
      </w:r>
    </w:p>
    <w:p w:rsidR="0019645D" w:rsidRPr="009F1BA3" w:rsidRDefault="0019645D" w:rsidP="0019645D">
      <w:pPr>
        <w:spacing w:line="240" w:lineRule="auto"/>
        <w:jc w:val="both"/>
        <w:rPr>
          <w:rFonts w:ascii="Arial" w:hAnsi="Arial" w:cs="Arial"/>
          <w:color w:val="auto"/>
          <w:lang w:val="sr-Cyrl-CS"/>
        </w:rPr>
      </w:pPr>
      <w:r w:rsidRPr="009F1BA3">
        <w:rPr>
          <w:rFonts w:ascii="Arial" w:hAnsi="Arial" w:cs="Arial"/>
          <w:b/>
          <w:color w:val="auto"/>
          <w:u w:val="single"/>
          <w:lang w:val="sr-Cyrl-CS"/>
        </w:rPr>
        <w:t>Изабрани понуђач је дужан да достави:</w:t>
      </w:r>
    </w:p>
    <w:p w:rsidR="0019645D" w:rsidRPr="009F1BA3" w:rsidRDefault="0019645D" w:rsidP="0019645D">
      <w:pPr>
        <w:tabs>
          <w:tab w:val="left" w:pos="0"/>
        </w:tabs>
        <w:spacing w:line="240" w:lineRule="auto"/>
        <w:ind w:firstLine="567"/>
        <w:jc w:val="both"/>
        <w:rPr>
          <w:rFonts w:ascii="Arial" w:hAnsi="Arial" w:cs="Arial"/>
          <w:b/>
          <w:bCs/>
          <w:color w:val="auto"/>
        </w:rPr>
      </w:pPr>
      <w:r w:rsidRPr="009F1BA3">
        <w:rPr>
          <w:rFonts w:ascii="Arial" w:hAnsi="Arial" w:cs="Arial"/>
          <w:color w:val="auto"/>
        </w:rPr>
        <w:t xml:space="preserve">За обезбеђење испуњења уговорних обавеза, изабрани понуђач </w:t>
      </w:r>
      <w:r w:rsidRPr="009F1BA3">
        <w:rPr>
          <w:rFonts w:ascii="Arial" w:hAnsi="Arial" w:cs="Arial"/>
          <w:color w:val="auto"/>
          <w:lang w:val="sr-Cyrl-CS"/>
        </w:rPr>
        <w:t>дужан је да приликом потписивања уговора</w:t>
      </w:r>
      <w:r w:rsidRPr="009F1BA3">
        <w:rPr>
          <w:rFonts w:ascii="Arial" w:hAnsi="Arial" w:cs="Arial"/>
          <w:color w:val="auto"/>
        </w:rPr>
        <w:t xml:space="preserve">, достави Наручиоцу </w:t>
      </w:r>
      <w:r w:rsidRPr="009F1BA3">
        <w:rPr>
          <w:rFonts w:ascii="Arial" w:hAnsi="Arial" w:cs="Arial"/>
          <w:b/>
          <w:bCs/>
          <w:color w:val="auto"/>
        </w:rPr>
        <w:t xml:space="preserve">оригинал сопствену бланко меницу за испуњење уговорних обавеза, </w:t>
      </w:r>
      <w:r w:rsidRPr="009F1BA3">
        <w:rPr>
          <w:rFonts w:ascii="Arial" w:hAnsi="Arial" w:cs="Arial"/>
          <w:color w:val="auto"/>
        </w:rPr>
        <w:t xml:space="preserve">са клаузулом </w:t>
      </w:r>
      <w:proofErr w:type="gramStart"/>
      <w:r w:rsidRPr="009F1BA3">
        <w:rPr>
          <w:rFonts w:ascii="Arial" w:hAnsi="Arial" w:cs="Arial"/>
          <w:color w:val="auto"/>
        </w:rPr>
        <w:t>,,без</w:t>
      </w:r>
      <w:proofErr w:type="gramEnd"/>
      <w:r w:rsidRPr="009F1BA3">
        <w:rPr>
          <w:rFonts w:ascii="Arial" w:hAnsi="Arial" w:cs="Arial"/>
          <w:color w:val="auto"/>
        </w:rPr>
        <w:t xml:space="preserve"> протеста“, </w:t>
      </w:r>
      <w:r w:rsidRPr="009F1BA3">
        <w:rPr>
          <w:rFonts w:ascii="Arial" w:hAnsi="Arial" w:cs="Arial"/>
          <w:iCs/>
          <w:color w:val="auto"/>
        </w:rPr>
        <w:t>која мора бити евидентирана у Регистру меница и овлашћења Народне банке Србије.</w:t>
      </w:r>
    </w:p>
    <w:p w:rsidR="0019645D" w:rsidRPr="009F1BA3" w:rsidRDefault="0019645D" w:rsidP="0019645D">
      <w:pPr>
        <w:pStyle w:val="Default"/>
        <w:ind w:firstLine="567"/>
        <w:jc w:val="both"/>
        <w:rPr>
          <w:rFonts w:ascii="Arial" w:hAnsi="Arial" w:cs="Arial"/>
          <w:color w:val="auto"/>
          <w:lang w:val="sr-Cyrl-CS"/>
        </w:rPr>
      </w:pPr>
      <w:r w:rsidRPr="009F1BA3">
        <w:rPr>
          <w:rFonts w:ascii="Arial" w:hAnsi="Arial" w:cs="Arial"/>
          <w:iCs/>
          <w:color w:val="auto"/>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9F1BA3">
        <w:rPr>
          <w:rFonts w:ascii="Arial" w:hAnsi="Arial" w:cs="Arial"/>
          <w:iCs/>
          <w:color w:val="auto"/>
          <w:lang w:val="sr-Cyrl-CS"/>
        </w:rPr>
        <w:t xml:space="preserve"> </w:t>
      </w:r>
      <w:r w:rsidRPr="009F1BA3">
        <w:rPr>
          <w:rFonts w:ascii="Arial" w:hAnsi="Arial" w:cs="Arial"/>
          <w:iCs/>
          <w:color w:val="auto"/>
        </w:rPr>
        <w:t xml:space="preserve">писмо, са назначеним износом од 10% од укупне вредности понуде без ПДВ-а, </w:t>
      </w:r>
      <w:r w:rsidRPr="009F1BA3">
        <w:rPr>
          <w:rFonts w:ascii="Arial" w:hAnsi="Arial" w:cs="Arial"/>
          <w:color w:val="auto"/>
        </w:rPr>
        <w:t xml:space="preserve">са роком важности 30 дана дужим од уговореног рока за коначно извршење уговорене обавезе.   </w:t>
      </w:r>
    </w:p>
    <w:p w:rsidR="0019645D" w:rsidRPr="009F1BA3" w:rsidRDefault="0019645D" w:rsidP="0019645D">
      <w:pPr>
        <w:tabs>
          <w:tab w:val="left" w:pos="0"/>
        </w:tabs>
        <w:spacing w:line="240" w:lineRule="auto"/>
        <w:ind w:firstLine="567"/>
        <w:jc w:val="both"/>
        <w:rPr>
          <w:rFonts w:ascii="Arial" w:hAnsi="Arial" w:cs="Arial"/>
          <w:iCs/>
          <w:color w:val="auto"/>
        </w:rPr>
      </w:pPr>
      <w:r w:rsidRPr="009F1BA3">
        <w:rPr>
          <w:rFonts w:ascii="Arial" w:hAnsi="Arial" w:cs="Arial"/>
          <w:iCs/>
          <w:color w:val="auto"/>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9F1BA3">
        <w:rPr>
          <w:rFonts w:ascii="Arial" w:hAnsi="Arial" w:cs="Arial"/>
          <w:iCs/>
          <w:color w:val="auto"/>
          <w:lang w:val="sr-Cyrl-CS"/>
        </w:rPr>
        <w:t xml:space="preserve"> </w:t>
      </w:r>
      <w:r w:rsidRPr="009F1BA3">
        <w:rPr>
          <w:rFonts w:ascii="Arial" w:hAnsi="Arial" w:cs="Arial"/>
          <w:iCs/>
          <w:color w:val="auto"/>
        </w:rPr>
        <w:t>писму.</w:t>
      </w:r>
    </w:p>
    <w:p w:rsidR="0019645D" w:rsidRPr="009F1BA3" w:rsidRDefault="0019645D" w:rsidP="0019645D">
      <w:pPr>
        <w:pStyle w:val="Default"/>
        <w:ind w:firstLine="567"/>
        <w:jc w:val="both"/>
        <w:rPr>
          <w:rFonts w:ascii="Arial" w:hAnsi="Arial" w:cs="Arial"/>
          <w:color w:val="auto"/>
        </w:rPr>
      </w:pPr>
      <w:r w:rsidRPr="009F1BA3">
        <w:rPr>
          <w:rFonts w:ascii="Arial" w:hAnsi="Arial" w:cs="Arial"/>
          <w:color w:val="auto"/>
        </w:rPr>
        <w:t xml:space="preserve">Саставни део Конкурсне документације је </w:t>
      </w:r>
      <w:proofErr w:type="gramStart"/>
      <w:r w:rsidRPr="009F1BA3">
        <w:rPr>
          <w:rFonts w:ascii="Arial" w:hAnsi="Arial" w:cs="Arial"/>
          <w:bCs/>
          <w:color w:val="auto"/>
        </w:rPr>
        <w:t xml:space="preserve">Образац  </w:t>
      </w:r>
      <w:r w:rsidRPr="009F1BA3">
        <w:rPr>
          <w:rFonts w:ascii="Arial" w:hAnsi="Arial" w:cs="Arial"/>
          <w:color w:val="auto"/>
        </w:rPr>
        <w:t>-</w:t>
      </w:r>
      <w:proofErr w:type="gramEnd"/>
      <w:r w:rsidRPr="009F1BA3">
        <w:rPr>
          <w:rFonts w:ascii="Arial" w:hAnsi="Arial" w:cs="Arial"/>
          <w:color w:val="auto"/>
        </w:rPr>
        <w:t xml:space="preserve">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19645D" w:rsidRPr="009F1BA3" w:rsidRDefault="0019645D" w:rsidP="0019645D">
      <w:pPr>
        <w:autoSpaceDE w:val="0"/>
        <w:autoSpaceDN w:val="0"/>
        <w:adjustRightInd w:val="0"/>
        <w:ind w:firstLine="567"/>
        <w:jc w:val="both"/>
        <w:rPr>
          <w:rFonts w:ascii="Arial" w:hAnsi="Arial" w:cs="Arial"/>
          <w:color w:val="auto"/>
        </w:rPr>
      </w:pPr>
      <w:r w:rsidRPr="009F1BA3">
        <w:rPr>
          <w:rFonts w:ascii="Arial" w:hAnsi="Arial" w:cs="Arial"/>
          <w:color w:val="auto"/>
        </w:rPr>
        <w:t xml:space="preserve">Меницу за добро извршење посла Наручилац ће наплатити у целости у случају да понуђач, својом кривицом, не испуни уговорену обавезу. </w:t>
      </w:r>
    </w:p>
    <w:p w:rsidR="0019645D" w:rsidRPr="009F1BA3" w:rsidRDefault="0019645D" w:rsidP="0019645D">
      <w:pPr>
        <w:jc w:val="both"/>
        <w:rPr>
          <w:rFonts w:ascii="Arial" w:hAnsi="Arial" w:cs="Arial"/>
          <w:b/>
          <w:i/>
          <w:iCs/>
          <w:color w:val="auto"/>
        </w:rPr>
      </w:pPr>
    </w:p>
    <w:p w:rsidR="0019645D" w:rsidRPr="009F1BA3" w:rsidRDefault="0019645D" w:rsidP="0019645D">
      <w:pPr>
        <w:jc w:val="both"/>
        <w:rPr>
          <w:rFonts w:ascii="Arial" w:eastAsia="TimesNewRomanPSMT" w:hAnsi="Arial" w:cs="Arial"/>
          <w:b/>
          <w:bCs/>
          <w:i/>
          <w:iCs/>
          <w:color w:val="auto"/>
          <w:u w:val="single"/>
        </w:rPr>
      </w:pPr>
    </w:p>
    <w:p w:rsidR="0019645D" w:rsidRPr="009F1BA3" w:rsidRDefault="0019645D" w:rsidP="0019645D">
      <w:pPr>
        <w:jc w:val="both"/>
        <w:rPr>
          <w:color w:val="auto"/>
        </w:rPr>
      </w:pPr>
      <w:r w:rsidRPr="009F1BA3">
        <w:rPr>
          <w:rFonts w:ascii="Arial" w:hAnsi="Arial" w:cs="Arial"/>
          <w:b/>
          <w:bCs/>
          <w:i/>
          <w:color w:val="auto"/>
        </w:rPr>
        <w:lastRenderedPageBreak/>
        <w:t xml:space="preserve">12. ЗАШТИТА ПОВЕРЉИВОСТИ ПОДАТАКА КОЈЕ НАРУЧИЛАЦ СТАВЉА ПОНУЂАЧИМА НА РАСПОЛАГАЊЕ, УКЉУЧУЈУЋИ И ЊИХОВЕ ПОДИЗВОЂАЧЕ </w:t>
      </w:r>
    </w:p>
    <w:p w:rsidR="0019645D" w:rsidRPr="009F1BA3" w:rsidRDefault="0019645D" w:rsidP="0019645D">
      <w:pPr>
        <w:spacing w:before="120" w:after="120"/>
        <w:jc w:val="both"/>
        <w:rPr>
          <w:rFonts w:ascii="Arial" w:hAnsi="Arial" w:cs="Arial"/>
          <w:color w:val="auto"/>
        </w:rPr>
      </w:pPr>
      <w:r w:rsidRPr="009F1BA3">
        <w:rPr>
          <w:rFonts w:ascii="Arial" w:hAnsi="Arial" w:cs="Arial"/>
          <w:color w:val="auto"/>
        </w:rPr>
        <w:t xml:space="preserve">Предметна набавка не садржи поверљиве информације које наручилац ставља на располагање. </w:t>
      </w:r>
    </w:p>
    <w:p w:rsidR="0019645D" w:rsidRPr="009F1BA3" w:rsidRDefault="0019645D" w:rsidP="0019645D">
      <w:pPr>
        <w:jc w:val="both"/>
        <w:rPr>
          <w:rFonts w:ascii="Arial" w:hAnsi="Arial" w:cs="Arial"/>
          <w:color w:val="auto"/>
          <w:sz w:val="22"/>
          <w:szCs w:val="22"/>
          <w:lang w:val="sr-Cyrl-CS"/>
        </w:rPr>
      </w:pPr>
    </w:p>
    <w:p w:rsidR="0019645D" w:rsidRPr="009F1BA3" w:rsidRDefault="0019645D" w:rsidP="0019645D">
      <w:pPr>
        <w:jc w:val="both"/>
        <w:rPr>
          <w:rFonts w:ascii="Arial" w:hAnsi="Arial" w:cs="Arial"/>
          <w:b/>
          <w:bCs/>
          <w:color w:val="auto"/>
          <w:sz w:val="22"/>
          <w:szCs w:val="22"/>
        </w:rPr>
      </w:pPr>
      <w:r w:rsidRPr="009F1BA3">
        <w:rPr>
          <w:rFonts w:ascii="Arial" w:hAnsi="Arial" w:cs="Arial"/>
          <w:b/>
          <w:bCs/>
          <w:color w:val="auto"/>
          <w:sz w:val="22"/>
          <w:szCs w:val="22"/>
        </w:rPr>
        <w:t>1</w:t>
      </w:r>
      <w:r w:rsidRPr="009F1BA3">
        <w:rPr>
          <w:rFonts w:ascii="Arial" w:hAnsi="Arial" w:cs="Arial"/>
          <w:b/>
          <w:bCs/>
          <w:color w:val="auto"/>
          <w:sz w:val="22"/>
          <w:szCs w:val="22"/>
          <w:lang w:val="sr-Cyrl-CS"/>
        </w:rPr>
        <w:t>3</w:t>
      </w:r>
      <w:r w:rsidRPr="009F1BA3">
        <w:rPr>
          <w:rFonts w:ascii="Arial" w:hAnsi="Arial" w:cs="Arial"/>
          <w:b/>
          <w:bCs/>
          <w:color w:val="auto"/>
          <w:sz w:val="22"/>
          <w:szCs w:val="22"/>
        </w:rPr>
        <w:t>. ДОДАТНО ОБЕЗБЕЂЕЊЕ ИСПУЊЕЊА УГОВОРНИХ ОБАВЕЗА ПОНУЂАЧА КОЈИ СЕ НАЛАЗЕ НА СПИСКУ НЕГАТИВНИХ РЕФЕРЕНЦИ</w:t>
      </w:r>
    </w:p>
    <w:p w:rsidR="0019645D" w:rsidRPr="009F1BA3" w:rsidRDefault="0019645D" w:rsidP="0019645D">
      <w:pPr>
        <w:jc w:val="both"/>
        <w:rPr>
          <w:rFonts w:ascii="Arial" w:hAnsi="Arial" w:cs="Arial"/>
          <w:b/>
          <w:bCs/>
          <w:color w:val="auto"/>
          <w:sz w:val="22"/>
          <w:szCs w:val="22"/>
        </w:rPr>
      </w:pPr>
    </w:p>
    <w:p w:rsidR="0019645D" w:rsidRPr="009F1BA3" w:rsidRDefault="0019645D" w:rsidP="0019645D">
      <w:pPr>
        <w:jc w:val="both"/>
        <w:rPr>
          <w:rFonts w:ascii="Arial" w:eastAsia="TimesNewRomanPSMT" w:hAnsi="Arial" w:cs="Arial"/>
          <w:b/>
          <w:bCs/>
          <w:i/>
          <w:iCs/>
          <w:color w:val="auto"/>
          <w:sz w:val="22"/>
          <w:szCs w:val="22"/>
        </w:rPr>
      </w:pPr>
      <w:r w:rsidRPr="009F1BA3">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F1BA3">
        <w:rPr>
          <w:rFonts w:ascii="Arial" w:eastAsia="TimesNewRomanPSMT" w:hAnsi="Arial" w:cs="Arial"/>
          <w:b/>
          <w:bCs/>
          <w:i/>
          <w:iCs/>
          <w:color w:val="auto"/>
          <w:sz w:val="22"/>
          <w:szCs w:val="22"/>
        </w:rPr>
        <w:t xml:space="preserve"> </w:t>
      </w:r>
      <w:r w:rsidRPr="009F1BA3">
        <w:rPr>
          <w:rFonts w:ascii="Arial" w:eastAsia="TimesNewRomanPSMT" w:hAnsi="Arial" w:cs="Arial"/>
          <w:b/>
          <w:bCs/>
          <w:iCs/>
          <w:color w:val="auto"/>
          <w:sz w:val="22"/>
          <w:szCs w:val="22"/>
        </w:rPr>
        <w:t>у тренутку закључења уговора</w:t>
      </w:r>
      <w:r w:rsidRPr="009F1BA3">
        <w:rPr>
          <w:rFonts w:ascii="Arial" w:eastAsia="TimesNewRomanPSMT" w:hAnsi="Arial" w:cs="Arial"/>
          <w:bCs/>
          <w:iCs/>
          <w:color w:val="auto"/>
          <w:sz w:val="22"/>
          <w:szCs w:val="22"/>
        </w:rPr>
        <w:t xml:space="preserve"> преда наручиоцу </w:t>
      </w:r>
      <w:r w:rsidRPr="009F1BA3">
        <w:rPr>
          <w:rFonts w:ascii="Arial" w:eastAsia="TimesNewRomanPSMT" w:hAnsi="Arial" w:cs="Arial"/>
          <w:b/>
          <w:bCs/>
          <w:iCs/>
          <w:color w:val="auto"/>
          <w:sz w:val="22"/>
          <w:szCs w:val="22"/>
        </w:rPr>
        <w:t>банкарску гаранцију за добро извршење посла</w:t>
      </w:r>
      <w:r w:rsidRPr="009F1BA3">
        <w:rPr>
          <w:rFonts w:ascii="Arial" w:eastAsia="TimesNewRomanPSMT" w:hAnsi="Arial" w:cs="Arial"/>
          <w:bCs/>
          <w:iCs/>
          <w:color w:val="auto"/>
          <w:sz w:val="22"/>
          <w:szCs w:val="22"/>
        </w:rPr>
        <w:t>, која ће бити са клаузулама: безусловна</w:t>
      </w:r>
      <w:r w:rsidRPr="009F1BA3">
        <w:rPr>
          <w:rFonts w:ascii="Arial" w:eastAsia="TimesNewRomanPSMT" w:hAnsi="Arial" w:cs="Arial"/>
          <w:bCs/>
          <w:iCs/>
          <w:color w:val="auto"/>
          <w:sz w:val="22"/>
          <w:szCs w:val="22"/>
          <w:lang w:val="sr-Cyrl-CS"/>
        </w:rPr>
        <w:t xml:space="preserve"> и</w:t>
      </w:r>
      <w:r w:rsidRPr="009F1BA3">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9F1BA3">
        <w:rPr>
          <w:rFonts w:ascii="Arial" w:eastAsia="TimesNewRomanPSMT" w:hAnsi="Arial" w:cs="Arial"/>
          <w:b/>
          <w:bCs/>
          <w:iCs/>
          <w:color w:val="auto"/>
          <w:sz w:val="22"/>
          <w:szCs w:val="22"/>
          <w:u w:val="single"/>
        </w:rPr>
        <w:t>од 15%</w:t>
      </w:r>
      <w:r w:rsidRPr="009F1BA3">
        <w:rPr>
          <w:rFonts w:ascii="Arial" w:eastAsia="TimesNewRomanPSMT" w:hAnsi="Arial" w:cs="Arial"/>
          <w:b/>
          <w:bCs/>
          <w:iCs/>
          <w:color w:val="auto"/>
          <w:sz w:val="22"/>
          <w:szCs w:val="22"/>
          <w:u w:val="single"/>
          <w:lang w:val="sr-Cyrl-CS"/>
        </w:rPr>
        <w:t>,</w:t>
      </w:r>
      <w:r w:rsidRPr="009F1BA3">
        <w:rPr>
          <w:rFonts w:ascii="Arial" w:eastAsia="TimesNewRomanPSMT" w:hAnsi="Arial" w:cs="Arial"/>
          <w:bCs/>
          <w:iCs/>
          <w:color w:val="auto"/>
          <w:sz w:val="22"/>
          <w:szCs w:val="22"/>
          <w:lang w:val="sr-Cyrl-CS"/>
        </w:rPr>
        <w:t xml:space="preserve"> </w:t>
      </w:r>
      <w:r w:rsidRPr="009F1BA3">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9645D" w:rsidRPr="009F1BA3" w:rsidRDefault="0019645D" w:rsidP="0019645D">
      <w:pPr>
        <w:jc w:val="both"/>
        <w:rPr>
          <w:rFonts w:ascii="Arial" w:hAnsi="Arial" w:cs="Arial"/>
          <w:b/>
          <w:bCs/>
          <w:color w:val="auto"/>
        </w:rPr>
      </w:pPr>
    </w:p>
    <w:p w:rsidR="0019645D" w:rsidRPr="009F1BA3" w:rsidRDefault="0019645D" w:rsidP="0019645D">
      <w:pPr>
        <w:jc w:val="both"/>
        <w:rPr>
          <w:rFonts w:ascii="Arial" w:hAnsi="Arial" w:cs="Arial"/>
          <w:b/>
          <w:bCs/>
          <w:color w:val="auto"/>
        </w:rPr>
      </w:pPr>
      <w:r w:rsidRPr="009F1BA3">
        <w:rPr>
          <w:rFonts w:ascii="Arial" w:hAnsi="Arial" w:cs="Arial"/>
          <w:b/>
          <w:bCs/>
          <w:color w:val="auto"/>
        </w:rPr>
        <w:t>14. ДОДАТНЕ ИНФОРМАЦИЈЕ ИЛИ ПОЈАШЊЕЊА У ВЕЗИ СА ПРИПРЕМАЊЕМ ПОНУДЕ</w:t>
      </w:r>
    </w:p>
    <w:p w:rsidR="0019645D" w:rsidRPr="009F1BA3" w:rsidRDefault="0019645D" w:rsidP="0019645D">
      <w:pPr>
        <w:jc w:val="both"/>
        <w:rPr>
          <w:rFonts w:ascii="Arial" w:hAnsi="Arial" w:cs="Arial"/>
          <w:b/>
          <w:bCs/>
          <w:color w:val="auto"/>
        </w:rPr>
      </w:pPr>
    </w:p>
    <w:p w:rsidR="0019645D" w:rsidRPr="009F1BA3" w:rsidRDefault="0019645D" w:rsidP="0019645D">
      <w:pPr>
        <w:jc w:val="both"/>
        <w:rPr>
          <w:rFonts w:ascii="Arial" w:hAnsi="Arial" w:cs="Arial"/>
          <w:color w:val="auto"/>
        </w:rPr>
      </w:pPr>
      <w:r w:rsidRPr="009F1BA3">
        <w:rPr>
          <w:rFonts w:ascii="Arial" w:hAnsi="Arial" w:cs="Arial"/>
          <w:color w:val="auto"/>
        </w:rPr>
        <w:t xml:space="preserve">Заинтересовано лице може, у писаном облику </w:t>
      </w:r>
      <w:r w:rsidRPr="009F1BA3">
        <w:rPr>
          <w:rFonts w:ascii="Arial" w:hAnsi="Arial" w:cs="Arial"/>
          <w:i/>
          <w:iCs/>
          <w:color w:val="auto"/>
        </w:rPr>
        <w:t>[</w:t>
      </w:r>
      <w:r w:rsidRPr="009F1BA3">
        <w:rPr>
          <w:rFonts w:ascii="Arial" w:hAnsi="Arial" w:cs="Arial"/>
          <w:i/>
          <w:color w:val="auto"/>
        </w:rPr>
        <w:t>путем поште</w:t>
      </w:r>
      <w:r w:rsidRPr="009F1BA3">
        <w:rPr>
          <w:rFonts w:ascii="Arial" w:hAnsi="Arial" w:cs="Arial"/>
          <w:i/>
          <w:color w:val="auto"/>
          <w:lang w:val="sr-Cyrl-CS"/>
        </w:rPr>
        <w:t xml:space="preserve"> на адресу наручиоца</w:t>
      </w:r>
      <w:r w:rsidRPr="009F1BA3">
        <w:rPr>
          <w:rFonts w:ascii="Arial" w:hAnsi="Arial" w:cs="Arial"/>
          <w:i/>
          <w:color w:val="auto"/>
        </w:rPr>
        <w:t>, електронске поште</w:t>
      </w:r>
      <w:r w:rsidRPr="009F1BA3">
        <w:rPr>
          <w:rFonts w:ascii="Arial" w:hAnsi="Arial" w:cs="Arial"/>
          <w:i/>
          <w:color w:val="auto"/>
          <w:lang w:val="sr-Cyrl-CS"/>
        </w:rPr>
        <w:t xml:space="preserve"> на </w:t>
      </w:r>
      <w:r w:rsidRPr="009F1BA3">
        <w:rPr>
          <w:rFonts w:ascii="Arial" w:hAnsi="Arial" w:cs="Arial"/>
          <w:i/>
          <w:iCs/>
          <w:color w:val="auto"/>
        </w:rPr>
        <w:t>e</w:t>
      </w:r>
      <w:r w:rsidRPr="009F1BA3">
        <w:rPr>
          <w:rFonts w:ascii="Arial" w:hAnsi="Arial" w:cs="Arial"/>
          <w:i/>
          <w:iCs/>
          <w:color w:val="auto"/>
          <w:lang w:val="ru-RU"/>
        </w:rPr>
        <w:t>-</w:t>
      </w:r>
      <w:r w:rsidRPr="009F1BA3">
        <w:rPr>
          <w:rFonts w:ascii="Arial" w:hAnsi="Arial" w:cs="Arial"/>
          <w:i/>
          <w:iCs/>
          <w:color w:val="auto"/>
        </w:rPr>
        <w:t xml:space="preserve">mai </w:t>
      </w:r>
      <w:hyperlink r:id="rId9" w:history="1">
        <w:r w:rsidRPr="009F1BA3">
          <w:rPr>
            <w:rStyle w:val="Hyperlink"/>
            <w:rFonts w:ascii="Arial" w:hAnsi="Arial" w:cs="Arial"/>
            <w:i/>
            <w:iCs/>
            <w:color w:val="auto"/>
          </w:rPr>
          <w:t>l</w:t>
        </w:r>
        <w:r w:rsidRPr="009F1BA3">
          <w:rPr>
            <w:rStyle w:val="Hyperlink"/>
            <w:rFonts w:ascii="Arial" w:hAnsi="Arial" w:cs="Arial"/>
            <w:i/>
            <w:color w:val="auto"/>
          </w:rPr>
          <w:t>ivana.jkpsopot@outlook.com</w:t>
        </w:r>
      </w:hyperlink>
      <w:r w:rsidRPr="009F1BA3">
        <w:rPr>
          <w:rFonts w:ascii="Arial" w:hAnsi="Arial" w:cs="Arial"/>
          <w:i/>
          <w:color w:val="auto"/>
        </w:rPr>
        <w:t xml:space="preserve"> или факсом</w:t>
      </w:r>
      <w:r w:rsidRPr="009F1BA3">
        <w:rPr>
          <w:rFonts w:ascii="Arial" w:hAnsi="Arial" w:cs="Arial"/>
          <w:i/>
          <w:color w:val="auto"/>
          <w:lang w:val="sr-Cyrl-CS"/>
        </w:rPr>
        <w:t xml:space="preserve"> на број</w:t>
      </w:r>
      <w:r w:rsidRPr="009F1BA3">
        <w:rPr>
          <w:rFonts w:ascii="Arial" w:hAnsi="Arial" w:cs="Arial"/>
          <w:i/>
          <w:color w:val="auto"/>
        </w:rPr>
        <w:t xml:space="preserve"> 011/8251-248 </w:t>
      </w:r>
      <w:r w:rsidRPr="009F1BA3">
        <w:rPr>
          <w:rFonts w:ascii="Arial" w:hAnsi="Arial" w:cs="Arial"/>
          <w:color w:val="auto"/>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19645D" w:rsidRPr="009F1BA3" w:rsidRDefault="0019645D" w:rsidP="0019645D">
      <w:pPr>
        <w:jc w:val="both"/>
        <w:rPr>
          <w:rFonts w:ascii="Arial" w:hAnsi="Arial" w:cs="Arial"/>
          <w:color w:val="auto"/>
        </w:rPr>
      </w:pPr>
      <w:r w:rsidRPr="009F1BA3">
        <w:rPr>
          <w:rFonts w:ascii="Arial" w:hAnsi="Arial" w:cs="Arial"/>
          <w:color w:val="auto"/>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9645D" w:rsidRPr="009F1BA3" w:rsidRDefault="0019645D" w:rsidP="0019645D">
      <w:pPr>
        <w:jc w:val="both"/>
        <w:rPr>
          <w:rFonts w:ascii="Arial" w:hAnsi="Arial" w:cs="Arial"/>
          <w:color w:val="auto"/>
        </w:rPr>
      </w:pPr>
      <w:r w:rsidRPr="009F1BA3">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9F1BA3">
        <w:rPr>
          <w:rFonts w:ascii="Arial" w:eastAsia="TimesNewRomanPS-BoldMT" w:hAnsi="Arial" w:cs="Arial"/>
          <w:b/>
          <w:bCs/>
          <w:color w:val="auto"/>
        </w:rPr>
        <w:t xml:space="preserve"> ЈН бр </w:t>
      </w:r>
      <w:r w:rsidR="004C23C7" w:rsidRPr="009F1BA3">
        <w:rPr>
          <w:rFonts w:ascii="Arial" w:hAnsi="Arial" w:cs="Arial"/>
          <w:color w:val="auto"/>
        </w:rPr>
        <w:t>1.2.</w:t>
      </w:r>
      <w:r w:rsidR="004C23C7">
        <w:rPr>
          <w:rFonts w:ascii="Arial" w:hAnsi="Arial" w:cs="Arial"/>
          <w:color w:val="auto"/>
        </w:rPr>
        <w:t>1. – 1</w:t>
      </w:r>
      <w:r w:rsidR="004C23C7" w:rsidRPr="009F1BA3">
        <w:rPr>
          <w:rFonts w:ascii="Arial" w:hAnsi="Arial" w:cs="Arial"/>
          <w:color w:val="auto"/>
        </w:rPr>
        <w:t>/</w:t>
      </w:r>
      <w:proofErr w:type="gramStart"/>
      <w:r w:rsidR="004C23C7" w:rsidRPr="009F1BA3">
        <w:rPr>
          <w:rFonts w:ascii="Arial" w:hAnsi="Arial" w:cs="Arial"/>
          <w:color w:val="auto"/>
        </w:rPr>
        <w:t>201</w:t>
      </w:r>
      <w:r w:rsidR="004C23C7">
        <w:rPr>
          <w:rFonts w:ascii="Arial" w:hAnsi="Arial" w:cs="Arial"/>
          <w:color w:val="auto"/>
        </w:rPr>
        <w:t>9</w:t>
      </w:r>
      <w:r w:rsidR="004C23C7" w:rsidRPr="009F1BA3">
        <w:rPr>
          <w:rFonts w:ascii="Arial" w:hAnsi="Arial" w:cs="Arial"/>
          <w:color w:val="auto"/>
        </w:rPr>
        <w:t xml:space="preserve"> </w:t>
      </w:r>
      <w:r w:rsidR="004C23C7" w:rsidRPr="009F1BA3">
        <w:rPr>
          <w:rFonts w:ascii="Arial" w:hAnsi="Arial" w:cs="Arial"/>
          <w:i/>
          <w:iCs/>
          <w:color w:val="auto"/>
        </w:rPr>
        <w:t xml:space="preserve"> </w:t>
      </w:r>
      <w:r w:rsidRPr="009F1BA3">
        <w:rPr>
          <w:rFonts w:ascii="Arial" w:eastAsia="TimesNewRomanPS-BoldMT" w:hAnsi="Arial" w:cs="Arial"/>
          <w:b/>
          <w:bCs/>
          <w:color w:val="auto"/>
        </w:rPr>
        <w:t>.</w:t>
      </w:r>
      <w:proofErr w:type="gramEnd"/>
    </w:p>
    <w:p w:rsidR="0019645D" w:rsidRPr="009F1BA3" w:rsidRDefault="0019645D" w:rsidP="0019645D">
      <w:pPr>
        <w:jc w:val="both"/>
        <w:rPr>
          <w:rFonts w:ascii="Arial" w:hAnsi="Arial" w:cs="Arial"/>
          <w:color w:val="auto"/>
        </w:rPr>
      </w:pPr>
      <w:r w:rsidRPr="009F1BA3">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9645D" w:rsidRPr="009F1BA3" w:rsidRDefault="0019645D" w:rsidP="0019645D">
      <w:pPr>
        <w:jc w:val="both"/>
        <w:rPr>
          <w:rFonts w:ascii="Arial" w:hAnsi="Arial" w:cs="Arial"/>
          <w:color w:val="auto"/>
        </w:rPr>
      </w:pPr>
      <w:r w:rsidRPr="009F1BA3">
        <w:rPr>
          <w:rFonts w:ascii="Arial" w:hAnsi="Arial" w:cs="Arial"/>
          <w:color w:val="auto"/>
        </w:rPr>
        <w:t>По истеку рока предвиђеног за подношење понуда н</w:t>
      </w:r>
      <w:r w:rsidRPr="009F1BA3">
        <w:rPr>
          <w:rFonts w:ascii="Arial" w:hAnsi="Arial" w:cs="Arial"/>
          <w:color w:val="auto"/>
          <w:lang w:val="sr-Cyrl-CS"/>
        </w:rPr>
        <w:t>а</w:t>
      </w:r>
      <w:r w:rsidRPr="009F1BA3">
        <w:rPr>
          <w:rFonts w:ascii="Arial" w:hAnsi="Arial" w:cs="Arial"/>
          <w:color w:val="auto"/>
        </w:rPr>
        <w:t xml:space="preserve">ручилац не може да мења нити да допуњује конкурсну документацију. </w:t>
      </w:r>
    </w:p>
    <w:p w:rsidR="0019645D" w:rsidRPr="009F1BA3" w:rsidRDefault="0019645D" w:rsidP="0019645D">
      <w:pPr>
        <w:jc w:val="both"/>
        <w:rPr>
          <w:rFonts w:ascii="Arial" w:hAnsi="Arial" w:cs="Arial"/>
          <w:bCs/>
          <w:color w:val="auto"/>
        </w:rPr>
      </w:pPr>
      <w:r w:rsidRPr="009F1BA3">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19645D" w:rsidRPr="009F1BA3" w:rsidRDefault="0019645D" w:rsidP="0019645D">
      <w:pPr>
        <w:jc w:val="both"/>
        <w:rPr>
          <w:rFonts w:ascii="Arial" w:hAnsi="Arial" w:cs="Arial"/>
          <w:color w:val="auto"/>
        </w:rPr>
      </w:pPr>
      <w:r w:rsidRPr="009F1BA3">
        <w:rPr>
          <w:rFonts w:ascii="Arial" w:hAnsi="Arial" w:cs="Arial"/>
          <w:bCs/>
          <w:color w:val="auto"/>
        </w:rPr>
        <w:t>Комуникација у поступку јавне набавке врши се искључиво на начин одређен чланом 20. ЗЈН</w:t>
      </w:r>
      <w:proofErr w:type="gramStart"/>
      <w:r w:rsidRPr="009F1BA3">
        <w:rPr>
          <w:rFonts w:ascii="Arial" w:hAnsi="Arial" w:cs="Arial"/>
          <w:bCs/>
          <w:color w:val="auto"/>
        </w:rPr>
        <w:t xml:space="preserve">, </w:t>
      </w:r>
      <w:r w:rsidRPr="009F1BA3">
        <w:rPr>
          <w:rFonts w:ascii="Arial" w:hAnsi="Arial" w:cs="Arial"/>
          <w:color w:val="auto"/>
        </w:rPr>
        <w:t xml:space="preserve"> и</w:t>
      </w:r>
      <w:proofErr w:type="gramEnd"/>
      <w:r w:rsidRPr="009F1BA3">
        <w:rPr>
          <w:rFonts w:ascii="Arial" w:hAnsi="Arial" w:cs="Arial"/>
          <w:color w:val="auto"/>
        </w:rPr>
        <w:t xml:space="preserve"> то: </w:t>
      </w:r>
    </w:p>
    <w:p w:rsidR="0019645D" w:rsidRPr="009F1BA3" w:rsidRDefault="0019645D" w:rsidP="0019645D">
      <w:pPr>
        <w:ind w:firstLine="708"/>
        <w:jc w:val="both"/>
        <w:rPr>
          <w:rFonts w:ascii="Arial" w:hAnsi="Arial" w:cs="Arial"/>
          <w:color w:val="auto"/>
        </w:rPr>
      </w:pPr>
      <w:r w:rsidRPr="009F1BA3">
        <w:rPr>
          <w:rFonts w:ascii="Arial" w:hAnsi="Arial" w:cs="Arial"/>
          <w:color w:val="auto"/>
        </w:rPr>
        <w:t xml:space="preserve">- </w:t>
      </w:r>
      <w:proofErr w:type="gramStart"/>
      <w:r w:rsidRPr="009F1BA3">
        <w:rPr>
          <w:rFonts w:ascii="Arial" w:hAnsi="Arial" w:cs="Arial"/>
          <w:color w:val="auto"/>
        </w:rPr>
        <w:t>путем</w:t>
      </w:r>
      <w:proofErr w:type="gramEnd"/>
      <w:r w:rsidRPr="009F1BA3">
        <w:rPr>
          <w:rFonts w:ascii="Arial" w:hAnsi="Arial" w:cs="Arial"/>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19645D" w:rsidRPr="009F1BA3" w:rsidRDefault="0019645D" w:rsidP="0019645D">
      <w:pPr>
        <w:ind w:firstLine="708"/>
        <w:jc w:val="both"/>
        <w:rPr>
          <w:rFonts w:ascii="Arial" w:hAnsi="Arial" w:cs="Arial"/>
          <w:color w:val="auto"/>
        </w:rPr>
      </w:pPr>
      <w:r w:rsidRPr="009F1BA3">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w:t>
      </w:r>
      <w:r w:rsidRPr="009F1BA3">
        <w:rPr>
          <w:rFonts w:ascii="Arial" w:hAnsi="Arial" w:cs="Arial"/>
          <w:color w:val="auto"/>
        </w:rPr>
        <w:lastRenderedPageBreak/>
        <w:t>пријем тог документа, што је друга страна дужна да то и учини када је то неопходно као доказ да је извршено достављање.</w:t>
      </w:r>
    </w:p>
    <w:p w:rsidR="0019645D" w:rsidRPr="009F1BA3" w:rsidRDefault="0019645D" w:rsidP="0019645D">
      <w:pPr>
        <w:jc w:val="both"/>
        <w:rPr>
          <w:rFonts w:ascii="Arial" w:hAnsi="Arial" w:cs="Arial"/>
          <w:color w:val="auto"/>
        </w:rPr>
      </w:pPr>
    </w:p>
    <w:p w:rsidR="0019645D" w:rsidRPr="009F1BA3" w:rsidRDefault="0019645D" w:rsidP="0019645D">
      <w:pPr>
        <w:jc w:val="both"/>
        <w:rPr>
          <w:rFonts w:ascii="Arial" w:hAnsi="Arial" w:cs="Arial"/>
          <w:b/>
          <w:bCs/>
          <w:color w:val="auto"/>
        </w:rPr>
      </w:pPr>
      <w:r w:rsidRPr="009F1BA3">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19645D" w:rsidRPr="009F1BA3" w:rsidRDefault="0019645D" w:rsidP="0019645D">
      <w:pPr>
        <w:jc w:val="both"/>
        <w:rPr>
          <w:rFonts w:ascii="Arial" w:hAnsi="Arial" w:cs="Arial"/>
          <w:b/>
          <w:bCs/>
          <w:color w:val="auto"/>
        </w:rPr>
      </w:pPr>
    </w:p>
    <w:p w:rsidR="0019645D" w:rsidRPr="009F1BA3" w:rsidRDefault="0019645D" w:rsidP="0019645D">
      <w:pPr>
        <w:jc w:val="both"/>
        <w:rPr>
          <w:rFonts w:ascii="Arial" w:eastAsia="TimesNewRomanPSMT" w:hAnsi="Arial" w:cs="Arial"/>
          <w:bCs/>
          <w:color w:val="auto"/>
        </w:rPr>
      </w:pPr>
      <w:r w:rsidRPr="009F1BA3">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9645D" w:rsidRPr="009F1BA3" w:rsidRDefault="0019645D" w:rsidP="0019645D">
      <w:pPr>
        <w:tabs>
          <w:tab w:val="left" w:pos="-135"/>
          <w:tab w:val="left" w:pos="0"/>
          <w:tab w:val="left" w:pos="120"/>
        </w:tabs>
        <w:jc w:val="both"/>
        <w:rPr>
          <w:rFonts w:ascii="Arial" w:hAnsi="Arial" w:cs="Arial"/>
          <w:color w:val="auto"/>
        </w:rPr>
      </w:pPr>
      <w:r w:rsidRPr="009F1BA3">
        <w:rPr>
          <w:rFonts w:ascii="Arial" w:eastAsia="TimesNewRomanPSMT" w:hAnsi="Arial" w:cs="Arial"/>
          <w:bCs/>
          <w:color w:val="auto"/>
        </w:rPr>
        <w:t>Уколико наручилац оцени да су потребна додатна објашњења или је потребно извршити</w:t>
      </w:r>
      <w:r w:rsidRPr="009F1BA3">
        <w:rPr>
          <w:rFonts w:ascii="Arial" w:hAnsi="Arial" w:cs="Arial"/>
          <w:color w:val="auto"/>
        </w:rPr>
        <w:t xml:space="preserve"> контролу (увид) код понуђача, односно његовог подизвођача</w:t>
      </w:r>
      <w:r w:rsidRPr="009F1BA3">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9645D" w:rsidRPr="009F1BA3" w:rsidRDefault="0019645D" w:rsidP="0019645D">
      <w:pPr>
        <w:tabs>
          <w:tab w:val="left" w:pos="-135"/>
          <w:tab w:val="left" w:pos="0"/>
          <w:tab w:val="left" w:pos="120"/>
        </w:tabs>
        <w:jc w:val="both"/>
        <w:rPr>
          <w:rFonts w:ascii="Arial" w:hAnsi="Arial" w:cs="Arial"/>
          <w:color w:val="auto"/>
        </w:rPr>
      </w:pPr>
      <w:r w:rsidRPr="009F1BA3">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9645D" w:rsidRPr="009F1BA3" w:rsidRDefault="0019645D" w:rsidP="0019645D">
      <w:pPr>
        <w:tabs>
          <w:tab w:val="left" w:pos="-135"/>
          <w:tab w:val="left" w:pos="0"/>
          <w:tab w:val="left" w:pos="120"/>
        </w:tabs>
        <w:jc w:val="both"/>
        <w:rPr>
          <w:rFonts w:ascii="Arial" w:hAnsi="Arial" w:cs="Arial"/>
          <w:color w:val="auto"/>
        </w:rPr>
      </w:pPr>
      <w:r w:rsidRPr="009F1BA3">
        <w:rPr>
          <w:rFonts w:ascii="Arial" w:hAnsi="Arial" w:cs="Arial"/>
          <w:color w:val="auto"/>
        </w:rPr>
        <w:t>У случају разлике између јединичне и укупне цене, меродавна је јединична цена.</w:t>
      </w:r>
    </w:p>
    <w:p w:rsidR="0019645D" w:rsidRPr="009F1BA3" w:rsidRDefault="0019645D" w:rsidP="0019645D">
      <w:pPr>
        <w:jc w:val="both"/>
        <w:rPr>
          <w:rFonts w:ascii="Arial" w:hAnsi="Arial" w:cs="Arial"/>
          <w:color w:val="auto"/>
        </w:rPr>
      </w:pPr>
      <w:r w:rsidRPr="009F1BA3">
        <w:rPr>
          <w:rFonts w:ascii="Arial" w:hAnsi="Arial" w:cs="Arial"/>
          <w:color w:val="auto"/>
        </w:rPr>
        <w:t>Ако се понуђач не сагласи са исправком рачунских грешака, наручил</w:t>
      </w:r>
      <w:r w:rsidRPr="009F1BA3">
        <w:rPr>
          <w:rFonts w:ascii="Arial" w:hAnsi="Arial" w:cs="Arial"/>
          <w:color w:val="auto"/>
          <w:lang w:val="sr-Cyrl-CS"/>
        </w:rPr>
        <w:t>а</w:t>
      </w:r>
      <w:r w:rsidRPr="009F1BA3">
        <w:rPr>
          <w:rFonts w:ascii="Arial" w:hAnsi="Arial" w:cs="Arial"/>
          <w:color w:val="auto"/>
        </w:rPr>
        <w:t xml:space="preserve">ц ће његову понуду одбити као неприхватљиву. </w:t>
      </w:r>
    </w:p>
    <w:p w:rsidR="0019645D" w:rsidRPr="009F1BA3" w:rsidRDefault="0019645D" w:rsidP="0019645D">
      <w:pPr>
        <w:jc w:val="both"/>
        <w:rPr>
          <w:color w:val="auto"/>
        </w:rPr>
      </w:pPr>
    </w:p>
    <w:p w:rsidR="0019645D" w:rsidRPr="009F1BA3" w:rsidRDefault="0019645D" w:rsidP="0019645D">
      <w:pPr>
        <w:jc w:val="both"/>
        <w:rPr>
          <w:rFonts w:ascii="Arial" w:hAnsi="Arial" w:cs="Arial"/>
          <w:b/>
          <w:color w:val="auto"/>
        </w:rPr>
      </w:pPr>
      <w:r w:rsidRPr="009F1BA3">
        <w:rPr>
          <w:rFonts w:ascii="Arial" w:hAnsi="Arial" w:cs="Arial"/>
          <w:b/>
          <w:color w:val="auto"/>
        </w:rPr>
        <w:t>16. КОРИШЋЕЊЕ ПАТЕНАТА И ОДГОВОРНОСТ ЗА ПОВРЕДУ ЗАШТИЋЕНИХ ПРАВА ИНТЕЛЕКТУАЛНЕ СВОЈИНЕ ТРЕЋИХ ЛИЦА</w:t>
      </w:r>
    </w:p>
    <w:p w:rsidR="0019645D" w:rsidRPr="009F1BA3" w:rsidRDefault="0019645D" w:rsidP="0019645D">
      <w:pPr>
        <w:jc w:val="both"/>
        <w:rPr>
          <w:rFonts w:ascii="Arial" w:hAnsi="Arial" w:cs="Arial"/>
          <w:b/>
          <w:color w:val="auto"/>
        </w:rPr>
      </w:pPr>
    </w:p>
    <w:p w:rsidR="0019645D" w:rsidRPr="009F1BA3" w:rsidRDefault="0019645D" w:rsidP="0019645D">
      <w:pPr>
        <w:jc w:val="both"/>
        <w:rPr>
          <w:rFonts w:ascii="Arial" w:hAnsi="Arial" w:cs="Arial"/>
          <w:b/>
          <w:color w:val="auto"/>
        </w:rPr>
      </w:pPr>
      <w:r w:rsidRPr="009F1BA3">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19645D" w:rsidRPr="009F1BA3" w:rsidRDefault="0019645D" w:rsidP="0019645D">
      <w:pPr>
        <w:jc w:val="both"/>
        <w:rPr>
          <w:rFonts w:ascii="Arial" w:hAnsi="Arial" w:cs="Arial"/>
          <w:b/>
          <w:color w:val="auto"/>
        </w:rPr>
      </w:pPr>
    </w:p>
    <w:p w:rsidR="0019645D" w:rsidRPr="009F1BA3" w:rsidRDefault="0019645D" w:rsidP="0019645D">
      <w:pPr>
        <w:jc w:val="both"/>
        <w:rPr>
          <w:rFonts w:ascii="Arial" w:hAnsi="Arial" w:cs="Arial"/>
          <w:b/>
          <w:bCs/>
          <w:color w:val="auto"/>
        </w:rPr>
      </w:pPr>
      <w:r w:rsidRPr="009F1BA3">
        <w:rPr>
          <w:rFonts w:ascii="Arial" w:hAnsi="Arial" w:cs="Arial"/>
          <w:b/>
          <w:bCs/>
          <w:color w:val="auto"/>
        </w:rPr>
        <w:t xml:space="preserve">17. НАЧИН И РОК ЗА ПОДНОШЕЊЕ ЗАХТЕВА ЗА ЗАШТИТУ ПРАВА ПОНУЂАЧА СА ДЕТАЉНИМ УПУТСТВОМ О САДРЖИНИ ПОТПУНОГ ЗАХТЕВА </w:t>
      </w:r>
    </w:p>
    <w:p w:rsidR="0019645D" w:rsidRPr="009F1BA3" w:rsidRDefault="0019645D" w:rsidP="0019645D">
      <w:pPr>
        <w:jc w:val="both"/>
        <w:rPr>
          <w:rFonts w:ascii="Arial" w:hAnsi="Arial" w:cs="Arial"/>
          <w:b/>
          <w:bCs/>
          <w:color w:val="auto"/>
        </w:rPr>
      </w:pPr>
    </w:p>
    <w:p w:rsidR="0019645D" w:rsidRPr="009F1BA3" w:rsidRDefault="0019645D" w:rsidP="0019645D">
      <w:pPr>
        <w:jc w:val="both"/>
        <w:rPr>
          <w:rFonts w:ascii="Arial" w:hAnsi="Arial" w:cs="Arial"/>
          <w:color w:val="auto"/>
        </w:rPr>
      </w:pPr>
      <w:r w:rsidRPr="009F1BA3">
        <w:rPr>
          <w:rFonts w:ascii="Arial" w:hAnsi="Arial" w:cs="Arial"/>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9645D" w:rsidRPr="009F1BA3" w:rsidRDefault="0019645D" w:rsidP="0019645D">
      <w:pPr>
        <w:jc w:val="both"/>
        <w:rPr>
          <w:rFonts w:ascii="Arial" w:hAnsi="Arial" w:cs="Arial"/>
          <w:color w:val="auto"/>
        </w:rPr>
      </w:pPr>
      <w:r w:rsidRPr="009F1BA3">
        <w:rPr>
          <w:rFonts w:ascii="Arial" w:hAnsi="Arial" w:cs="Arial"/>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9645D" w:rsidRPr="009F1BA3" w:rsidRDefault="0019645D" w:rsidP="0019645D">
      <w:pPr>
        <w:jc w:val="both"/>
        <w:rPr>
          <w:rFonts w:ascii="Arial" w:hAnsi="Arial" w:cs="Arial"/>
          <w:color w:val="auto"/>
        </w:rPr>
      </w:pPr>
      <w:r w:rsidRPr="009F1BA3">
        <w:rPr>
          <w:rFonts w:ascii="Arial" w:hAnsi="Arial" w:cs="Arial"/>
          <w:color w:val="auto"/>
        </w:rPr>
        <w:t>Захтев за заштиту права се доставља наручиоцу непосредно, електронском поштом на e-mail: ivana.jkpsopot@outlook.com факсом на број 011/8251-248 или препорученом пошиљком са повратницом на адресу наручиоца.</w:t>
      </w:r>
    </w:p>
    <w:p w:rsidR="0019645D" w:rsidRPr="009F1BA3" w:rsidRDefault="0019645D" w:rsidP="0019645D">
      <w:pPr>
        <w:jc w:val="both"/>
        <w:rPr>
          <w:rFonts w:ascii="Arial" w:hAnsi="Arial" w:cs="Arial"/>
          <w:color w:val="auto"/>
        </w:rPr>
      </w:pPr>
      <w:r w:rsidRPr="009F1BA3">
        <w:rPr>
          <w:rFonts w:ascii="Arial" w:hAnsi="Arial" w:cs="Arial"/>
          <w:color w:val="auto"/>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9645D" w:rsidRPr="009F1BA3" w:rsidRDefault="0019645D" w:rsidP="0019645D">
      <w:pPr>
        <w:jc w:val="both"/>
        <w:rPr>
          <w:rFonts w:ascii="Arial" w:hAnsi="Arial" w:cs="Arial"/>
          <w:color w:val="auto"/>
        </w:rPr>
      </w:pPr>
      <w:r w:rsidRPr="009F1BA3">
        <w:rPr>
          <w:rFonts w:ascii="Arial" w:hAnsi="Arial" w:cs="Arial"/>
          <w:color w:val="auto"/>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9F1BA3">
        <w:rPr>
          <w:rFonts w:ascii="Arial" w:hAnsi="Arial" w:cs="Arial"/>
          <w:color w:val="auto"/>
        </w:rPr>
        <w:t>став</w:t>
      </w:r>
      <w:proofErr w:type="gramEnd"/>
      <w:r w:rsidRPr="009F1BA3">
        <w:rPr>
          <w:rFonts w:ascii="Arial" w:hAnsi="Arial" w:cs="Arial"/>
          <w:color w:val="auto"/>
        </w:rPr>
        <w:t xml:space="preserve"> 2. ЗЈН указао наручиоцу на евентуалне недостатке и неправилности, а наручилац исте није отклонио. </w:t>
      </w:r>
    </w:p>
    <w:p w:rsidR="0019645D" w:rsidRPr="009F1BA3" w:rsidRDefault="0019645D" w:rsidP="0019645D">
      <w:pPr>
        <w:jc w:val="both"/>
        <w:rPr>
          <w:rFonts w:ascii="Arial" w:hAnsi="Arial" w:cs="Arial"/>
          <w:color w:val="auto"/>
        </w:rPr>
      </w:pPr>
      <w:r w:rsidRPr="009F1BA3">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9645D" w:rsidRPr="009F1BA3" w:rsidRDefault="0019645D" w:rsidP="0019645D">
      <w:pPr>
        <w:jc w:val="both"/>
        <w:rPr>
          <w:rFonts w:ascii="Arial" w:hAnsi="Arial" w:cs="Arial"/>
          <w:color w:val="auto"/>
        </w:rPr>
      </w:pPr>
      <w:r w:rsidRPr="009F1BA3">
        <w:rPr>
          <w:rFonts w:ascii="Arial" w:hAnsi="Arial" w:cs="Arial"/>
          <w:color w:val="auto"/>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9645D" w:rsidRPr="009F1BA3" w:rsidRDefault="0019645D" w:rsidP="0019645D">
      <w:pPr>
        <w:jc w:val="both"/>
        <w:rPr>
          <w:rFonts w:ascii="Arial" w:hAnsi="Arial" w:cs="Arial"/>
          <w:color w:val="auto"/>
        </w:rPr>
      </w:pPr>
      <w:r w:rsidRPr="009F1BA3">
        <w:rPr>
          <w:rFonts w:ascii="Arial" w:hAnsi="Arial" w:cs="Arial"/>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9645D" w:rsidRPr="009F1BA3" w:rsidRDefault="0019645D" w:rsidP="0019645D">
      <w:pPr>
        <w:jc w:val="both"/>
        <w:rPr>
          <w:rFonts w:ascii="Arial" w:hAnsi="Arial" w:cs="Arial"/>
          <w:color w:val="auto"/>
        </w:rPr>
      </w:pPr>
      <w:r w:rsidRPr="009F1BA3">
        <w:rPr>
          <w:rFonts w:ascii="Arial" w:hAnsi="Arial" w:cs="Arial"/>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9645D" w:rsidRPr="009F1BA3" w:rsidRDefault="0019645D" w:rsidP="0019645D">
      <w:pPr>
        <w:jc w:val="both"/>
        <w:rPr>
          <w:rFonts w:ascii="Arial" w:hAnsi="Arial" w:cs="Arial"/>
          <w:color w:val="auto"/>
        </w:rPr>
      </w:pPr>
      <w:r w:rsidRPr="009F1BA3">
        <w:rPr>
          <w:rFonts w:ascii="Arial" w:hAnsi="Arial" w:cs="Arial"/>
          <w:color w:val="auto"/>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9F1BA3">
        <w:rPr>
          <w:rFonts w:ascii="Arial" w:hAnsi="Arial" w:cs="Arial"/>
          <w:color w:val="auto"/>
        </w:rPr>
        <w:t>овог</w:t>
      </w:r>
      <w:proofErr w:type="gramEnd"/>
      <w:r w:rsidRPr="009F1BA3">
        <w:rPr>
          <w:rFonts w:ascii="Arial" w:hAnsi="Arial" w:cs="Arial"/>
          <w:color w:val="auto"/>
        </w:rPr>
        <w:t xml:space="preserve"> ЗЈН. </w:t>
      </w:r>
    </w:p>
    <w:p w:rsidR="0019645D" w:rsidRPr="009F1BA3" w:rsidRDefault="0019645D" w:rsidP="0019645D">
      <w:pPr>
        <w:jc w:val="both"/>
        <w:rPr>
          <w:rFonts w:ascii="Arial" w:hAnsi="Arial" w:cs="Arial"/>
          <w:color w:val="auto"/>
        </w:rPr>
      </w:pPr>
      <w:r w:rsidRPr="009F1BA3">
        <w:rPr>
          <w:rFonts w:ascii="Arial" w:hAnsi="Arial" w:cs="Arial"/>
          <w:color w:val="auto"/>
        </w:rPr>
        <w:t xml:space="preserve">Захтев за заштиту права мора да садржи: </w:t>
      </w:r>
    </w:p>
    <w:p w:rsidR="0019645D" w:rsidRPr="009F1BA3" w:rsidRDefault="0019645D" w:rsidP="0019645D">
      <w:pPr>
        <w:jc w:val="both"/>
        <w:rPr>
          <w:rFonts w:ascii="Arial" w:hAnsi="Arial" w:cs="Arial"/>
          <w:color w:val="auto"/>
        </w:rPr>
      </w:pPr>
      <w:r w:rsidRPr="009F1BA3">
        <w:rPr>
          <w:rFonts w:ascii="Arial" w:hAnsi="Arial" w:cs="Arial"/>
          <w:color w:val="auto"/>
        </w:rPr>
        <w:t xml:space="preserve">1) </w:t>
      </w:r>
      <w:proofErr w:type="gramStart"/>
      <w:r w:rsidRPr="009F1BA3">
        <w:rPr>
          <w:rFonts w:ascii="Arial" w:hAnsi="Arial" w:cs="Arial"/>
          <w:color w:val="auto"/>
        </w:rPr>
        <w:t>назив</w:t>
      </w:r>
      <w:proofErr w:type="gramEnd"/>
      <w:r w:rsidRPr="009F1BA3">
        <w:rPr>
          <w:rFonts w:ascii="Arial" w:hAnsi="Arial" w:cs="Arial"/>
          <w:color w:val="auto"/>
        </w:rPr>
        <w:t xml:space="preserve"> и адресу подносиоца захтева и лице за контакт;</w:t>
      </w:r>
    </w:p>
    <w:p w:rsidR="0019645D" w:rsidRPr="009F1BA3" w:rsidRDefault="0019645D" w:rsidP="0019645D">
      <w:pPr>
        <w:jc w:val="both"/>
        <w:rPr>
          <w:rFonts w:ascii="Arial" w:hAnsi="Arial" w:cs="Arial"/>
          <w:color w:val="auto"/>
        </w:rPr>
      </w:pPr>
      <w:r w:rsidRPr="009F1BA3">
        <w:rPr>
          <w:rFonts w:ascii="Arial" w:hAnsi="Arial" w:cs="Arial"/>
          <w:color w:val="auto"/>
        </w:rPr>
        <w:t xml:space="preserve">2) </w:t>
      </w:r>
      <w:proofErr w:type="gramStart"/>
      <w:r w:rsidRPr="009F1BA3">
        <w:rPr>
          <w:rFonts w:ascii="Arial" w:hAnsi="Arial" w:cs="Arial"/>
          <w:color w:val="auto"/>
        </w:rPr>
        <w:t>назив</w:t>
      </w:r>
      <w:proofErr w:type="gramEnd"/>
      <w:r w:rsidRPr="009F1BA3">
        <w:rPr>
          <w:rFonts w:ascii="Arial" w:hAnsi="Arial" w:cs="Arial"/>
          <w:color w:val="auto"/>
        </w:rPr>
        <w:t xml:space="preserve"> и адресу наручиоца; </w:t>
      </w:r>
    </w:p>
    <w:p w:rsidR="0019645D" w:rsidRPr="009F1BA3" w:rsidRDefault="0019645D" w:rsidP="0019645D">
      <w:pPr>
        <w:jc w:val="both"/>
        <w:rPr>
          <w:rFonts w:ascii="Arial" w:hAnsi="Arial" w:cs="Arial"/>
          <w:color w:val="auto"/>
        </w:rPr>
      </w:pPr>
      <w:proofErr w:type="gramStart"/>
      <w:r w:rsidRPr="009F1BA3">
        <w:rPr>
          <w:rFonts w:ascii="Arial" w:hAnsi="Arial" w:cs="Arial"/>
          <w:color w:val="auto"/>
        </w:rPr>
        <w:t>3)податке</w:t>
      </w:r>
      <w:proofErr w:type="gramEnd"/>
      <w:r w:rsidRPr="009F1BA3">
        <w:rPr>
          <w:rFonts w:ascii="Arial" w:hAnsi="Arial" w:cs="Arial"/>
          <w:color w:val="auto"/>
        </w:rPr>
        <w:t xml:space="preserve"> о јавној набавци која је предмет захтева, односно о одлуци наручиоца; </w:t>
      </w:r>
    </w:p>
    <w:p w:rsidR="0019645D" w:rsidRPr="009F1BA3" w:rsidRDefault="0019645D" w:rsidP="0019645D">
      <w:pPr>
        <w:jc w:val="both"/>
        <w:rPr>
          <w:rFonts w:ascii="Arial" w:hAnsi="Arial" w:cs="Arial"/>
          <w:color w:val="auto"/>
        </w:rPr>
      </w:pPr>
      <w:r w:rsidRPr="009F1BA3">
        <w:rPr>
          <w:rFonts w:ascii="Arial" w:hAnsi="Arial" w:cs="Arial"/>
          <w:color w:val="auto"/>
        </w:rPr>
        <w:t xml:space="preserve">4) </w:t>
      </w:r>
      <w:proofErr w:type="gramStart"/>
      <w:r w:rsidRPr="009F1BA3">
        <w:rPr>
          <w:rFonts w:ascii="Arial" w:hAnsi="Arial" w:cs="Arial"/>
          <w:color w:val="auto"/>
        </w:rPr>
        <w:t>повреде</w:t>
      </w:r>
      <w:proofErr w:type="gramEnd"/>
      <w:r w:rsidRPr="009F1BA3">
        <w:rPr>
          <w:rFonts w:ascii="Arial" w:hAnsi="Arial" w:cs="Arial"/>
          <w:color w:val="auto"/>
        </w:rPr>
        <w:t xml:space="preserve"> прописа којима се уређује поступак јавне набавке;</w:t>
      </w:r>
    </w:p>
    <w:p w:rsidR="0019645D" w:rsidRPr="009F1BA3" w:rsidRDefault="0019645D" w:rsidP="0019645D">
      <w:pPr>
        <w:jc w:val="both"/>
        <w:rPr>
          <w:rFonts w:ascii="Arial" w:hAnsi="Arial" w:cs="Arial"/>
          <w:color w:val="auto"/>
        </w:rPr>
      </w:pPr>
      <w:r w:rsidRPr="009F1BA3">
        <w:rPr>
          <w:rFonts w:ascii="Arial" w:hAnsi="Arial" w:cs="Arial"/>
          <w:color w:val="auto"/>
        </w:rPr>
        <w:t xml:space="preserve">5) </w:t>
      </w:r>
      <w:proofErr w:type="gramStart"/>
      <w:r w:rsidRPr="009F1BA3">
        <w:rPr>
          <w:rFonts w:ascii="Arial" w:hAnsi="Arial" w:cs="Arial"/>
          <w:color w:val="auto"/>
        </w:rPr>
        <w:t>чињенице</w:t>
      </w:r>
      <w:proofErr w:type="gramEnd"/>
      <w:r w:rsidRPr="009F1BA3">
        <w:rPr>
          <w:rFonts w:ascii="Arial" w:hAnsi="Arial" w:cs="Arial"/>
          <w:color w:val="auto"/>
        </w:rPr>
        <w:t xml:space="preserve"> и доказе којима се повреде доказују; </w:t>
      </w:r>
    </w:p>
    <w:p w:rsidR="0019645D" w:rsidRPr="009F1BA3" w:rsidRDefault="0019645D" w:rsidP="0019645D">
      <w:pPr>
        <w:jc w:val="both"/>
        <w:rPr>
          <w:rFonts w:ascii="Arial" w:hAnsi="Arial" w:cs="Arial"/>
          <w:color w:val="auto"/>
        </w:rPr>
      </w:pPr>
      <w:r w:rsidRPr="009F1BA3">
        <w:rPr>
          <w:rFonts w:ascii="Arial" w:hAnsi="Arial" w:cs="Arial"/>
          <w:color w:val="auto"/>
        </w:rPr>
        <w:t xml:space="preserve">6) </w:t>
      </w:r>
      <w:proofErr w:type="gramStart"/>
      <w:r w:rsidRPr="009F1BA3">
        <w:rPr>
          <w:rFonts w:ascii="Arial" w:hAnsi="Arial" w:cs="Arial"/>
          <w:color w:val="auto"/>
        </w:rPr>
        <w:t>потврду</w:t>
      </w:r>
      <w:proofErr w:type="gramEnd"/>
      <w:r w:rsidRPr="009F1BA3">
        <w:rPr>
          <w:rFonts w:ascii="Arial" w:hAnsi="Arial" w:cs="Arial"/>
          <w:color w:val="auto"/>
        </w:rPr>
        <w:t xml:space="preserve"> о уплати таксе из члана 156. </w:t>
      </w:r>
      <w:proofErr w:type="gramStart"/>
      <w:r w:rsidRPr="009F1BA3">
        <w:rPr>
          <w:rFonts w:ascii="Arial" w:hAnsi="Arial" w:cs="Arial"/>
          <w:color w:val="auto"/>
        </w:rPr>
        <w:t>овог</w:t>
      </w:r>
      <w:proofErr w:type="gramEnd"/>
      <w:r w:rsidRPr="009F1BA3">
        <w:rPr>
          <w:rFonts w:ascii="Arial" w:hAnsi="Arial" w:cs="Arial"/>
          <w:color w:val="auto"/>
        </w:rPr>
        <w:t xml:space="preserve"> ЗЈН;</w:t>
      </w:r>
    </w:p>
    <w:p w:rsidR="0019645D" w:rsidRPr="009F1BA3" w:rsidRDefault="0019645D" w:rsidP="0019645D">
      <w:pPr>
        <w:jc w:val="both"/>
        <w:rPr>
          <w:rFonts w:ascii="Arial" w:hAnsi="Arial" w:cs="Arial"/>
          <w:color w:val="auto"/>
        </w:rPr>
      </w:pPr>
      <w:r w:rsidRPr="009F1BA3">
        <w:rPr>
          <w:rFonts w:ascii="Arial" w:hAnsi="Arial" w:cs="Arial"/>
          <w:color w:val="auto"/>
        </w:rPr>
        <w:t xml:space="preserve">7) </w:t>
      </w:r>
      <w:proofErr w:type="gramStart"/>
      <w:r w:rsidRPr="009F1BA3">
        <w:rPr>
          <w:rFonts w:ascii="Arial" w:hAnsi="Arial" w:cs="Arial"/>
          <w:color w:val="auto"/>
        </w:rPr>
        <w:t>потпис</w:t>
      </w:r>
      <w:proofErr w:type="gramEnd"/>
      <w:r w:rsidRPr="009F1BA3">
        <w:rPr>
          <w:rFonts w:ascii="Arial" w:hAnsi="Arial" w:cs="Arial"/>
          <w:color w:val="auto"/>
        </w:rPr>
        <w:t xml:space="preserve"> подносиоца. </w:t>
      </w:r>
    </w:p>
    <w:p w:rsidR="0019645D" w:rsidRPr="009F1BA3" w:rsidRDefault="0019645D" w:rsidP="0019645D">
      <w:pPr>
        <w:jc w:val="both"/>
        <w:rPr>
          <w:rFonts w:ascii="Arial" w:hAnsi="Arial" w:cs="Arial"/>
          <w:color w:val="auto"/>
        </w:rPr>
      </w:pPr>
      <w:r w:rsidRPr="009F1BA3">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9F1BA3">
        <w:rPr>
          <w:rFonts w:ascii="Arial" w:hAnsi="Arial" w:cs="Arial"/>
          <w:color w:val="auto"/>
        </w:rPr>
        <w:t>став</w:t>
      </w:r>
      <w:proofErr w:type="gramEnd"/>
      <w:r w:rsidRPr="009F1BA3">
        <w:rPr>
          <w:rFonts w:ascii="Arial" w:hAnsi="Arial" w:cs="Arial"/>
          <w:color w:val="auto"/>
        </w:rPr>
        <w:t xml:space="preserve"> 1. </w:t>
      </w:r>
      <w:proofErr w:type="gramStart"/>
      <w:r w:rsidRPr="009F1BA3">
        <w:rPr>
          <w:rFonts w:ascii="Arial" w:hAnsi="Arial" w:cs="Arial"/>
          <w:color w:val="auto"/>
        </w:rPr>
        <w:t>тачка</w:t>
      </w:r>
      <w:proofErr w:type="gramEnd"/>
      <w:r w:rsidRPr="009F1BA3">
        <w:rPr>
          <w:rFonts w:ascii="Arial" w:hAnsi="Arial" w:cs="Arial"/>
          <w:color w:val="auto"/>
        </w:rPr>
        <w:t xml:space="preserve"> 6) ЗЈН, је: </w:t>
      </w:r>
    </w:p>
    <w:p w:rsidR="0019645D" w:rsidRPr="009F1BA3" w:rsidRDefault="0019645D" w:rsidP="0019645D">
      <w:pPr>
        <w:ind w:firstLine="708"/>
        <w:jc w:val="both"/>
        <w:rPr>
          <w:rFonts w:ascii="Arial" w:hAnsi="Arial" w:cs="Arial"/>
          <w:b/>
          <w:color w:val="auto"/>
        </w:rPr>
      </w:pPr>
      <w:r w:rsidRPr="009F1BA3">
        <w:rPr>
          <w:rFonts w:ascii="Arial" w:hAnsi="Arial" w:cs="Arial"/>
          <w:color w:val="auto"/>
        </w:rPr>
        <w:t xml:space="preserve">1. </w:t>
      </w:r>
      <w:r w:rsidRPr="009F1BA3">
        <w:rPr>
          <w:rFonts w:ascii="Arial" w:hAnsi="Arial" w:cs="Arial"/>
          <w:b/>
          <w:color w:val="auto"/>
        </w:rPr>
        <w:t xml:space="preserve">Потврда о извршеној уплати таксе из члана 156. ЗЈН која садржи следеће елементе: </w:t>
      </w:r>
    </w:p>
    <w:p w:rsidR="0019645D" w:rsidRPr="009F1BA3" w:rsidRDefault="0019645D" w:rsidP="0019645D">
      <w:pPr>
        <w:ind w:firstLine="708"/>
        <w:jc w:val="both"/>
        <w:rPr>
          <w:rFonts w:ascii="Arial" w:hAnsi="Arial" w:cs="Arial"/>
          <w:color w:val="auto"/>
        </w:rPr>
      </w:pPr>
      <w:r w:rsidRPr="009F1BA3">
        <w:rPr>
          <w:rFonts w:ascii="Arial" w:hAnsi="Arial" w:cs="Arial"/>
          <w:color w:val="auto"/>
        </w:rPr>
        <w:t xml:space="preserve">(1) </w:t>
      </w:r>
      <w:proofErr w:type="gramStart"/>
      <w:r w:rsidRPr="009F1BA3">
        <w:rPr>
          <w:rFonts w:ascii="Arial" w:hAnsi="Arial" w:cs="Arial"/>
          <w:color w:val="auto"/>
        </w:rPr>
        <w:t>да</w:t>
      </w:r>
      <w:proofErr w:type="gramEnd"/>
      <w:r w:rsidRPr="009F1BA3">
        <w:rPr>
          <w:rFonts w:ascii="Arial" w:hAnsi="Arial" w:cs="Arial"/>
          <w:color w:val="auto"/>
        </w:rPr>
        <w:t xml:space="preserve"> буде издата од стране банке и да садржи печат банке; </w:t>
      </w:r>
    </w:p>
    <w:p w:rsidR="0019645D" w:rsidRPr="009F1BA3" w:rsidRDefault="0019645D" w:rsidP="0019645D">
      <w:pPr>
        <w:ind w:firstLine="708"/>
        <w:jc w:val="both"/>
        <w:rPr>
          <w:rFonts w:ascii="Arial" w:hAnsi="Arial" w:cs="Arial"/>
          <w:color w:val="auto"/>
        </w:rPr>
      </w:pPr>
      <w:r w:rsidRPr="009F1BA3">
        <w:rPr>
          <w:rFonts w:ascii="Arial" w:hAnsi="Arial" w:cs="Arial"/>
          <w:color w:val="auto"/>
        </w:rPr>
        <w:t xml:space="preserve">(2) </w:t>
      </w:r>
      <w:proofErr w:type="gramStart"/>
      <w:r w:rsidRPr="009F1BA3">
        <w:rPr>
          <w:rFonts w:ascii="Arial" w:hAnsi="Arial" w:cs="Arial"/>
          <w:color w:val="auto"/>
        </w:rPr>
        <w:t>да</w:t>
      </w:r>
      <w:proofErr w:type="gramEnd"/>
      <w:r w:rsidRPr="009F1BA3">
        <w:rPr>
          <w:rFonts w:ascii="Arial" w:hAnsi="Arial" w:cs="Arial"/>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9645D" w:rsidRPr="009F1BA3" w:rsidRDefault="0019645D" w:rsidP="0019645D">
      <w:pPr>
        <w:ind w:firstLine="708"/>
        <w:jc w:val="both"/>
        <w:rPr>
          <w:rFonts w:ascii="Arial" w:hAnsi="Arial" w:cs="Arial"/>
          <w:color w:val="auto"/>
        </w:rPr>
      </w:pPr>
      <w:r w:rsidRPr="009F1BA3">
        <w:rPr>
          <w:rFonts w:ascii="Arial" w:hAnsi="Arial" w:cs="Arial"/>
          <w:color w:val="auto"/>
        </w:rPr>
        <w:t xml:space="preserve">(3) </w:t>
      </w:r>
      <w:proofErr w:type="gramStart"/>
      <w:r w:rsidRPr="009F1BA3">
        <w:rPr>
          <w:rFonts w:ascii="Arial" w:hAnsi="Arial" w:cs="Arial"/>
          <w:color w:val="auto"/>
        </w:rPr>
        <w:t>износ</w:t>
      </w:r>
      <w:proofErr w:type="gramEnd"/>
      <w:r w:rsidRPr="009F1BA3">
        <w:rPr>
          <w:rFonts w:ascii="Arial" w:hAnsi="Arial" w:cs="Arial"/>
          <w:color w:val="auto"/>
        </w:rPr>
        <w:t xml:space="preserve"> таксе из члана 156. ЗЈН чија се уплата врши - 60.000 динара; </w:t>
      </w:r>
    </w:p>
    <w:p w:rsidR="004C23C7" w:rsidRDefault="004C23C7" w:rsidP="004C23C7">
      <w:pPr>
        <w:jc w:val="both"/>
        <w:rPr>
          <w:rFonts w:ascii="Arial" w:hAnsi="Arial" w:cs="Arial"/>
          <w:sz w:val="22"/>
          <w:szCs w:val="22"/>
          <w:lang w:val="sr-Cyrl-CS"/>
        </w:rPr>
      </w:pPr>
      <w:r>
        <w:rPr>
          <w:rFonts w:ascii="Arial" w:hAnsi="Arial" w:cs="Arial"/>
          <w:color w:val="auto"/>
        </w:rPr>
        <w:t xml:space="preserve">            </w:t>
      </w:r>
      <w:r w:rsidR="0019645D" w:rsidRPr="009F1BA3">
        <w:rPr>
          <w:rFonts w:ascii="Arial" w:hAnsi="Arial" w:cs="Arial"/>
          <w:color w:val="auto"/>
        </w:rPr>
        <w:t xml:space="preserve">(4) </w:t>
      </w:r>
      <w:proofErr w:type="gramStart"/>
      <w:r w:rsidR="0019645D" w:rsidRPr="009F1BA3">
        <w:rPr>
          <w:rFonts w:ascii="Arial" w:hAnsi="Arial" w:cs="Arial"/>
          <w:color w:val="auto"/>
        </w:rPr>
        <w:t>број</w:t>
      </w:r>
      <w:proofErr w:type="gramEnd"/>
      <w:r w:rsidR="0019645D" w:rsidRPr="009F1BA3">
        <w:rPr>
          <w:rFonts w:ascii="Arial" w:hAnsi="Arial" w:cs="Arial"/>
          <w:color w:val="auto"/>
        </w:rPr>
        <w:t xml:space="preserve"> рачуна: </w:t>
      </w:r>
      <w:r>
        <w:rPr>
          <w:rFonts w:ascii="Arial" w:hAnsi="Arial" w:cs="Arial"/>
          <w:sz w:val="22"/>
          <w:szCs w:val="22"/>
          <w:lang w:val="sr-Cyrl-CS"/>
        </w:rPr>
        <w:t>804-</w:t>
      </w:r>
      <w:r>
        <w:rPr>
          <w:rFonts w:ascii="Arial" w:hAnsi="Arial" w:cs="Arial"/>
          <w:sz w:val="22"/>
          <w:szCs w:val="22"/>
        </w:rPr>
        <w:t>0000030976845</w:t>
      </w:r>
      <w:r>
        <w:rPr>
          <w:rFonts w:ascii="Arial" w:hAnsi="Arial" w:cs="Arial"/>
          <w:sz w:val="22"/>
          <w:szCs w:val="22"/>
          <w:lang w:val="sr-Cyrl-CS"/>
        </w:rPr>
        <w:t>-</w:t>
      </w:r>
      <w:r>
        <w:rPr>
          <w:rFonts w:ascii="Arial" w:hAnsi="Arial" w:cs="Arial"/>
          <w:sz w:val="22"/>
          <w:szCs w:val="22"/>
        </w:rPr>
        <w:t>55</w:t>
      </w:r>
      <w:r w:rsidRPr="00AB2718">
        <w:rPr>
          <w:rFonts w:ascii="Arial" w:hAnsi="Arial" w:cs="Arial"/>
          <w:sz w:val="22"/>
          <w:szCs w:val="22"/>
        </w:rPr>
        <w:t xml:space="preserve">, </w:t>
      </w:r>
      <w:r>
        <w:rPr>
          <w:rFonts w:ascii="Arial" w:hAnsi="Arial" w:cs="Arial"/>
          <w:sz w:val="22"/>
          <w:szCs w:val="22"/>
          <w:lang w:val="sr-Cyrl-CS"/>
        </w:rPr>
        <w:t xml:space="preserve">, </w:t>
      </w:r>
    </w:p>
    <w:p w:rsidR="0019645D" w:rsidRPr="009F1BA3" w:rsidRDefault="0019645D" w:rsidP="0019645D">
      <w:pPr>
        <w:ind w:firstLine="708"/>
        <w:jc w:val="both"/>
        <w:rPr>
          <w:rFonts w:ascii="Arial" w:hAnsi="Arial" w:cs="Arial"/>
          <w:color w:val="auto"/>
        </w:rPr>
      </w:pPr>
    </w:p>
    <w:p w:rsidR="0019645D" w:rsidRPr="009F1BA3" w:rsidRDefault="0019645D" w:rsidP="0019645D">
      <w:pPr>
        <w:ind w:firstLine="708"/>
        <w:jc w:val="both"/>
        <w:rPr>
          <w:rFonts w:ascii="Arial" w:hAnsi="Arial" w:cs="Arial"/>
          <w:color w:val="auto"/>
        </w:rPr>
      </w:pPr>
      <w:r w:rsidRPr="009F1BA3">
        <w:rPr>
          <w:rFonts w:ascii="Arial" w:hAnsi="Arial" w:cs="Arial"/>
          <w:color w:val="auto"/>
        </w:rPr>
        <w:t xml:space="preserve">(5) </w:t>
      </w:r>
      <w:proofErr w:type="gramStart"/>
      <w:r w:rsidRPr="009F1BA3">
        <w:rPr>
          <w:rFonts w:ascii="Arial" w:hAnsi="Arial" w:cs="Arial"/>
          <w:color w:val="auto"/>
        </w:rPr>
        <w:t>шифру</w:t>
      </w:r>
      <w:proofErr w:type="gramEnd"/>
      <w:r w:rsidRPr="009F1BA3">
        <w:rPr>
          <w:rFonts w:ascii="Arial" w:hAnsi="Arial" w:cs="Arial"/>
          <w:color w:val="auto"/>
        </w:rPr>
        <w:t xml:space="preserve"> плаћања: 153 или 253; </w:t>
      </w:r>
    </w:p>
    <w:p w:rsidR="004C23C7" w:rsidRDefault="0019645D" w:rsidP="0019645D">
      <w:pPr>
        <w:ind w:firstLine="708"/>
        <w:jc w:val="both"/>
        <w:rPr>
          <w:rFonts w:ascii="Arial" w:hAnsi="Arial" w:cs="Arial"/>
          <w:color w:val="auto"/>
        </w:rPr>
      </w:pPr>
      <w:r w:rsidRPr="009F1BA3">
        <w:rPr>
          <w:rFonts w:ascii="Arial" w:hAnsi="Arial" w:cs="Arial"/>
          <w:color w:val="auto"/>
        </w:rPr>
        <w:lastRenderedPageBreak/>
        <w:t xml:space="preserve">(6) </w:t>
      </w:r>
      <w:proofErr w:type="gramStart"/>
      <w:r w:rsidR="004C23C7" w:rsidRPr="009923F6">
        <w:rPr>
          <w:rFonts w:ascii="Arial" w:hAnsi="Arial" w:cs="Arial"/>
          <w:i/>
          <w:sz w:val="22"/>
          <w:szCs w:val="22"/>
          <w:u w:val="single"/>
        </w:rPr>
        <w:t>позив</w:t>
      </w:r>
      <w:proofErr w:type="gramEnd"/>
      <w:r w:rsidR="004C23C7" w:rsidRPr="009923F6">
        <w:rPr>
          <w:rFonts w:ascii="Arial" w:hAnsi="Arial" w:cs="Arial"/>
          <w:i/>
          <w:sz w:val="22"/>
          <w:szCs w:val="22"/>
          <w:u w:val="single"/>
        </w:rPr>
        <w:t xml:space="preserve"> на број</w:t>
      </w:r>
      <w:r w:rsidR="004C23C7" w:rsidRPr="00AB2718">
        <w:rPr>
          <w:rFonts w:ascii="Arial" w:hAnsi="Arial" w:cs="Arial"/>
          <w:sz w:val="22"/>
          <w:szCs w:val="22"/>
        </w:rPr>
        <w:t xml:space="preserve">: </w:t>
      </w:r>
      <w:r w:rsidR="004C23C7">
        <w:rPr>
          <w:rFonts w:ascii="Arial" w:hAnsi="Arial" w:cs="Arial"/>
          <w:sz w:val="22"/>
          <w:szCs w:val="22"/>
        </w:rPr>
        <w:t>97/18412000401410742321</w:t>
      </w:r>
      <w:r w:rsidR="004C23C7" w:rsidRPr="00AB2718">
        <w:rPr>
          <w:rFonts w:ascii="Arial" w:hAnsi="Arial" w:cs="Arial"/>
          <w:sz w:val="22"/>
          <w:szCs w:val="22"/>
        </w:rPr>
        <w:t xml:space="preserve"> </w:t>
      </w:r>
      <w:r w:rsidR="004C23C7">
        <w:rPr>
          <w:rFonts w:ascii="Arial" w:hAnsi="Arial" w:cs="Arial"/>
          <w:sz w:val="22"/>
          <w:szCs w:val="22"/>
          <w:lang w:val="sr-Cyrl-CS"/>
        </w:rPr>
        <w:t>подаци о броју или ознаци  јавне набавке поводом које се подноси захтев за заштиту права</w:t>
      </w:r>
      <w:r w:rsidR="004C23C7" w:rsidRPr="009F1BA3">
        <w:rPr>
          <w:rFonts w:ascii="Arial" w:hAnsi="Arial" w:cs="Arial"/>
          <w:color w:val="auto"/>
        </w:rPr>
        <w:t xml:space="preserve"> </w:t>
      </w:r>
    </w:p>
    <w:p w:rsidR="0019645D" w:rsidRPr="004C23C7" w:rsidRDefault="0019645D" w:rsidP="0019645D">
      <w:pPr>
        <w:ind w:firstLine="708"/>
        <w:jc w:val="both"/>
        <w:rPr>
          <w:rFonts w:ascii="Arial" w:hAnsi="Arial" w:cs="Arial"/>
          <w:color w:val="auto"/>
        </w:rPr>
      </w:pPr>
      <w:r w:rsidRPr="009F1BA3">
        <w:rPr>
          <w:rFonts w:ascii="Arial" w:hAnsi="Arial" w:cs="Arial"/>
          <w:color w:val="auto"/>
        </w:rPr>
        <w:t>(7) сврха: ЗЗП; ...............</w:t>
      </w:r>
      <w:r w:rsidRPr="009F1BA3">
        <w:rPr>
          <w:rFonts w:ascii="Arial" w:hAnsi="Arial" w:cs="Arial"/>
          <w:i/>
          <w:iCs/>
          <w:color w:val="auto"/>
        </w:rPr>
        <w:t xml:space="preserve"> [</w:t>
      </w:r>
      <w:proofErr w:type="gramStart"/>
      <w:r w:rsidRPr="009F1BA3">
        <w:rPr>
          <w:rFonts w:ascii="Arial" w:hAnsi="Arial" w:cs="Arial"/>
          <w:i/>
          <w:iCs/>
          <w:color w:val="auto"/>
        </w:rPr>
        <w:t>навести</w:t>
      </w:r>
      <w:proofErr w:type="gramEnd"/>
      <w:r w:rsidRPr="009F1BA3">
        <w:rPr>
          <w:rFonts w:ascii="Arial" w:hAnsi="Arial" w:cs="Arial"/>
          <w:i/>
          <w:iCs/>
          <w:color w:val="auto"/>
        </w:rPr>
        <w:t xml:space="preserve"> назив наручиоца]</w:t>
      </w:r>
      <w:r w:rsidRPr="009F1BA3">
        <w:rPr>
          <w:rFonts w:ascii="Arial" w:hAnsi="Arial" w:cs="Arial"/>
          <w:color w:val="auto"/>
        </w:rPr>
        <w:t>; јавна набавка ЈН ....</w:t>
      </w:r>
      <w:r w:rsidRPr="009F1BA3">
        <w:rPr>
          <w:rFonts w:ascii="Arial" w:hAnsi="Arial" w:cs="Arial"/>
          <w:i/>
          <w:iCs/>
          <w:color w:val="auto"/>
        </w:rPr>
        <w:t xml:space="preserve"> [</w:t>
      </w:r>
      <w:proofErr w:type="gramStart"/>
      <w:r w:rsidRPr="009F1BA3">
        <w:rPr>
          <w:rFonts w:ascii="Arial" w:hAnsi="Arial" w:cs="Arial"/>
          <w:i/>
          <w:iCs/>
          <w:color w:val="auto"/>
        </w:rPr>
        <w:t>навести</w:t>
      </w:r>
      <w:proofErr w:type="gramEnd"/>
      <w:r w:rsidRPr="009F1BA3">
        <w:rPr>
          <w:rFonts w:ascii="Arial" w:hAnsi="Arial" w:cs="Arial"/>
          <w:i/>
          <w:iCs/>
          <w:color w:val="auto"/>
        </w:rPr>
        <w:t xml:space="preserve"> редни број јавне набавкe;</w:t>
      </w:r>
    </w:p>
    <w:p w:rsidR="0019645D" w:rsidRPr="009F1BA3" w:rsidRDefault="0019645D" w:rsidP="0019645D">
      <w:pPr>
        <w:ind w:firstLine="708"/>
        <w:jc w:val="both"/>
        <w:rPr>
          <w:rFonts w:ascii="Arial" w:hAnsi="Arial" w:cs="Arial"/>
          <w:color w:val="auto"/>
        </w:rPr>
      </w:pPr>
      <w:r w:rsidRPr="009F1BA3">
        <w:rPr>
          <w:rFonts w:ascii="Arial" w:hAnsi="Arial" w:cs="Arial"/>
          <w:color w:val="auto"/>
        </w:rPr>
        <w:t xml:space="preserve">(8) </w:t>
      </w:r>
      <w:proofErr w:type="gramStart"/>
      <w:r w:rsidRPr="009F1BA3">
        <w:rPr>
          <w:rFonts w:ascii="Arial" w:hAnsi="Arial" w:cs="Arial"/>
          <w:color w:val="auto"/>
        </w:rPr>
        <w:t>корисник</w:t>
      </w:r>
      <w:proofErr w:type="gramEnd"/>
      <w:r w:rsidRPr="009F1BA3">
        <w:rPr>
          <w:rFonts w:ascii="Arial" w:hAnsi="Arial" w:cs="Arial"/>
          <w:color w:val="auto"/>
        </w:rPr>
        <w:t>: буџет Републике Србије;</w:t>
      </w:r>
    </w:p>
    <w:p w:rsidR="0019645D" w:rsidRPr="009F1BA3" w:rsidRDefault="0019645D" w:rsidP="0019645D">
      <w:pPr>
        <w:ind w:firstLine="708"/>
        <w:jc w:val="both"/>
        <w:rPr>
          <w:rFonts w:ascii="Arial" w:hAnsi="Arial" w:cs="Arial"/>
          <w:color w:val="auto"/>
        </w:rPr>
      </w:pPr>
      <w:r w:rsidRPr="009F1BA3">
        <w:rPr>
          <w:rFonts w:ascii="Arial" w:hAnsi="Arial" w:cs="Arial"/>
          <w:color w:val="auto"/>
        </w:rPr>
        <w:t xml:space="preserve">(9) </w:t>
      </w:r>
      <w:proofErr w:type="gramStart"/>
      <w:r w:rsidRPr="009F1BA3">
        <w:rPr>
          <w:rFonts w:ascii="Arial" w:hAnsi="Arial" w:cs="Arial"/>
          <w:color w:val="auto"/>
        </w:rPr>
        <w:t>назив</w:t>
      </w:r>
      <w:proofErr w:type="gramEnd"/>
      <w:r w:rsidRPr="009F1BA3">
        <w:rPr>
          <w:rFonts w:ascii="Arial" w:hAnsi="Arial" w:cs="Arial"/>
          <w:color w:val="auto"/>
        </w:rPr>
        <w:t xml:space="preserve"> уплатиоца, односно назив подносиоца захтева за заштиту права за којег је извршена уплата таксе; </w:t>
      </w:r>
    </w:p>
    <w:p w:rsidR="0019645D" w:rsidRPr="009F1BA3" w:rsidRDefault="0019645D" w:rsidP="0019645D">
      <w:pPr>
        <w:ind w:firstLine="708"/>
        <w:jc w:val="both"/>
        <w:rPr>
          <w:rFonts w:ascii="Arial" w:hAnsi="Arial" w:cs="Arial"/>
          <w:color w:val="auto"/>
        </w:rPr>
      </w:pPr>
      <w:r w:rsidRPr="009F1BA3">
        <w:rPr>
          <w:rFonts w:ascii="Arial" w:hAnsi="Arial" w:cs="Arial"/>
          <w:color w:val="auto"/>
        </w:rPr>
        <w:t xml:space="preserve">(10) </w:t>
      </w:r>
      <w:proofErr w:type="gramStart"/>
      <w:r w:rsidRPr="009F1BA3">
        <w:rPr>
          <w:rFonts w:ascii="Arial" w:hAnsi="Arial" w:cs="Arial"/>
          <w:color w:val="auto"/>
        </w:rPr>
        <w:t>потпис</w:t>
      </w:r>
      <w:proofErr w:type="gramEnd"/>
      <w:r w:rsidRPr="009F1BA3">
        <w:rPr>
          <w:rFonts w:ascii="Arial" w:hAnsi="Arial" w:cs="Arial"/>
          <w:color w:val="auto"/>
        </w:rPr>
        <w:t xml:space="preserve"> овлашћеног лица банке, </w:t>
      </w:r>
      <w:r w:rsidRPr="009F1BA3">
        <w:rPr>
          <w:rFonts w:ascii="Arial" w:hAnsi="Arial" w:cs="Arial"/>
          <w:b/>
          <w:color w:val="auto"/>
        </w:rPr>
        <w:t>или</w:t>
      </w:r>
      <w:r w:rsidRPr="009F1BA3">
        <w:rPr>
          <w:rFonts w:ascii="Arial" w:hAnsi="Arial" w:cs="Arial"/>
          <w:color w:val="auto"/>
        </w:rPr>
        <w:t xml:space="preserve"> </w:t>
      </w:r>
    </w:p>
    <w:p w:rsidR="0019645D" w:rsidRPr="009F1BA3" w:rsidRDefault="0019645D" w:rsidP="0019645D">
      <w:pPr>
        <w:ind w:firstLine="708"/>
        <w:jc w:val="both"/>
        <w:rPr>
          <w:rFonts w:ascii="Arial" w:hAnsi="Arial" w:cs="Arial"/>
          <w:color w:val="auto"/>
        </w:rPr>
      </w:pPr>
    </w:p>
    <w:p w:rsidR="0019645D" w:rsidRPr="009F1BA3" w:rsidRDefault="0019645D" w:rsidP="0019645D">
      <w:pPr>
        <w:ind w:firstLine="708"/>
        <w:jc w:val="both"/>
        <w:rPr>
          <w:rFonts w:ascii="Arial" w:hAnsi="Arial" w:cs="Arial"/>
          <w:color w:val="auto"/>
        </w:rPr>
      </w:pPr>
      <w:r w:rsidRPr="009F1BA3">
        <w:rPr>
          <w:rFonts w:ascii="Arial" w:hAnsi="Arial" w:cs="Arial"/>
          <w:color w:val="auto"/>
        </w:rPr>
        <w:t xml:space="preserve">2. </w:t>
      </w:r>
      <w:r w:rsidRPr="009F1BA3">
        <w:rPr>
          <w:rFonts w:ascii="Arial" w:hAnsi="Arial" w:cs="Arial"/>
          <w:b/>
          <w:color w:val="auto"/>
        </w:rPr>
        <w:t>Налог за уплату,</w:t>
      </w:r>
      <w:r w:rsidRPr="009F1BA3">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F1BA3">
        <w:rPr>
          <w:rFonts w:ascii="Arial" w:hAnsi="Arial" w:cs="Arial"/>
          <w:b/>
          <w:color w:val="auto"/>
        </w:rPr>
        <w:t>или</w:t>
      </w:r>
      <w:r w:rsidRPr="009F1BA3">
        <w:rPr>
          <w:rFonts w:ascii="Arial" w:hAnsi="Arial" w:cs="Arial"/>
          <w:color w:val="auto"/>
        </w:rPr>
        <w:t xml:space="preserve"> </w:t>
      </w:r>
    </w:p>
    <w:p w:rsidR="0019645D" w:rsidRPr="009F1BA3" w:rsidRDefault="0019645D" w:rsidP="0019645D">
      <w:pPr>
        <w:ind w:firstLine="708"/>
        <w:jc w:val="both"/>
        <w:rPr>
          <w:rFonts w:ascii="Arial" w:hAnsi="Arial" w:cs="Arial"/>
          <w:color w:val="auto"/>
        </w:rPr>
      </w:pPr>
    </w:p>
    <w:p w:rsidR="0019645D" w:rsidRPr="009F1BA3" w:rsidRDefault="0019645D" w:rsidP="0019645D">
      <w:pPr>
        <w:ind w:firstLine="708"/>
        <w:jc w:val="both"/>
        <w:rPr>
          <w:rFonts w:ascii="Arial" w:hAnsi="Arial" w:cs="Arial"/>
          <w:b/>
          <w:color w:val="auto"/>
        </w:rPr>
      </w:pPr>
      <w:r w:rsidRPr="009F1BA3">
        <w:rPr>
          <w:rFonts w:ascii="Arial" w:hAnsi="Arial" w:cs="Arial"/>
          <w:color w:val="auto"/>
        </w:rPr>
        <w:t xml:space="preserve">3. </w:t>
      </w:r>
      <w:r w:rsidRPr="009F1BA3">
        <w:rPr>
          <w:rFonts w:ascii="Arial" w:hAnsi="Arial" w:cs="Arial"/>
          <w:b/>
          <w:color w:val="auto"/>
        </w:rPr>
        <w:t>Потврда издата од стране Републике Србије, Министарства финансија, Управе за трезор,</w:t>
      </w:r>
      <w:r w:rsidRPr="009F1BA3">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F1BA3">
        <w:rPr>
          <w:rFonts w:ascii="Arial" w:hAnsi="Arial" w:cs="Arial"/>
          <w:b/>
          <w:color w:val="auto"/>
        </w:rPr>
        <w:t xml:space="preserve"> или</w:t>
      </w:r>
    </w:p>
    <w:p w:rsidR="0019645D" w:rsidRPr="009F1BA3" w:rsidRDefault="0019645D" w:rsidP="0019645D">
      <w:pPr>
        <w:ind w:firstLine="708"/>
        <w:jc w:val="both"/>
        <w:rPr>
          <w:rFonts w:ascii="Arial" w:hAnsi="Arial" w:cs="Arial"/>
          <w:color w:val="auto"/>
        </w:rPr>
      </w:pPr>
    </w:p>
    <w:p w:rsidR="0019645D" w:rsidRPr="009F1BA3" w:rsidRDefault="0019645D" w:rsidP="0019645D">
      <w:pPr>
        <w:ind w:firstLine="708"/>
        <w:jc w:val="both"/>
        <w:rPr>
          <w:rFonts w:ascii="Arial" w:hAnsi="Arial" w:cs="Arial"/>
          <w:color w:val="auto"/>
        </w:rPr>
      </w:pPr>
      <w:r w:rsidRPr="009F1BA3">
        <w:rPr>
          <w:rFonts w:ascii="Arial" w:hAnsi="Arial" w:cs="Arial"/>
          <w:color w:val="auto"/>
        </w:rPr>
        <w:t xml:space="preserve">4. </w:t>
      </w:r>
      <w:r w:rsidRPr="009F1BA3">
        <w:rPr>
          <w:rFonts w:ascii="Arial" w:hAnsi="Arial" w:cs="Arial"/>
          <w:b/>
          <w:color w:val="auto"/>
        </w:rPr>
        <w:t xml:space="preserve">Потврда издата од стране Народне банке Србије, </w:t>
      </w:r>
      <w:r w:rsidRPr="009F1BA3">
        <w:rPr>
          <w:rFonts w:ascii="Arial" w:hAnsi="Arial" w:cs="Arial"/>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9645D" w:rsidRPr="009F1BA3" w:rsidRDefault="0019645D" w:rsidP="0019645D">
      <w:pPr>
        <w:pStyle w:val="ListParagraph"/>
        <w:rPr>
          <w:rFonts w:ascii="Arial" w:hAnsi="Arial" w:cs="Arial"/>
          <w:color w:val="auto"/>
        </w:rPr>
      </w:pPr>
    </w:p>
    <w:p w:rsidR="0019645D" w:rsidRPr="009F1BA3" w:rsidRDefault="0019645D" w:rsidP="0019645D">
      <w:pPr>
        <w:jc w:val="both"/>
        <w:rPr>
          <w:rFonts w:ascii="Arial" w:hAnsi="Arial" w:cs="Arial"/>
          <w:color w:val="auto"/>
        </w:rPr>
      </w:pPr>
      <w:r w:rsidRPr="009F1BA3">
        <w:rPr>
          <w:rFonts w:ascii="Arial" w:hAnsi="Arial" w:cs="Arial"/>
          <w:color w:val="auto"/>
        </w:rPr>
        <w:t xml:space="preserve">Поступак заштите права регулисан је одредбама чл. 138. - 166. ЗЈН. </w:t>
      </w:r>
    </w:p>
    <w:p w:rsidR="0019645D" w:rsidRPr="009F1BA3" w:rsidRDefault="0019645D" w:rsidP="0019645D">
      <w:pPr>
        <w:jc w:val="both"/>
        <w:rPr>
          <w:rFonts w:ascii="Arial" w:hAnsi="Arial" w:cs="Arial"/>
          <w:color w:val="auto"/>
        </w:rPr>
      </w:pPr>
    </w:p>
    <w:p w:rsidR="0019645D" w:rsidRPr="009F1BA3" w:rsidRDefault="0019645D" w:rsidP="0019645D">
      <w:pPr>
        <w:rPr>
          <w:color w:val="auto"/>
        </w:rPr>
      </w:pPr>
    </w:p>
    <w:p w:rsidR="0019645D" w:rsidRPr="009F1BA3" w:rsidRDefault="0019645D" w:rsidP="0019645D">
      <w:pPr>
        <w:rPr>
          <w:color w:val="auto"/>
        </w:rPr>
      </w:pPr>
    </w:p>
    <w:p w:rsidR="00DD0A3B" w:rsidRDefault="00DD0A3B"/>
    <w:sectPr w:rsidR="00DD0A3B" w:rsidSect="001964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74" w:rsidRDefault="001C0A74" w:rsidP="00077380">
      <w:pPr>
        <w:spacing w:line="240" w:lineRule="auto"/>
      </w:pPr>
      <w:r>
        <w:separator/>
      </w:r>
    </w:p>
  </w:endnote>
  <w:endnote w:type="continuationSeparator" w:id="0">
    <w:p w:rsidR="001C0A74" w:rsidRDefault="001C0A74" w:rsidP="00077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6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1C0A74">
      <w:tc>
        <w:tcPr>
          <w:tcW w:w="8208" w:type="dxa"/>
          <w:tcBorders>
            <w:top w:val="single" w:sz="8" w:space="0" w:color="808080"/>
          </w:tcBorders>
          <w:shd w:val="clear" w:color="auto" w:fill="auto"/>
        </w:tcPr>
        <w:p w:rsidR="001C0A74" w:rsidRPr="00D91709" w:rsidRDefault="001C0A74" w:rsidP="00077380">
          <w:pPr>
            <w:pStyle w:val="Footer"/>
            <w:jc w:val="center"/>
            <w:rPr>
              <w:b/>
              <w:bCs/>
              <w:color w:val="4F81BD"/>
            </w:rPr>
          </w:pPr>
          <w:r>
            <w:rPr>
              <w:b/>
              <w:bCs/>
              <w:color w:val="4F81BD"/>
            </w:rPr>
            <w:t xml:space="preserve">Конкурсна документација за јавну набавку мале вредности ЈН </w:t>
          </w:r>
          <w:proofErr w:type="gramStart"/>
          <w:r>
            <w:rPr>
              <w:b/>
              <w:bCs/>
              <w:color w:val="4F81BD"/>
            </w:rPr>
            <w:t>бр1.2.1 .</w:t>
          </w:r>
          <w:proofErr w:type="gramEnd"/>
          <w:r>
            <w:rPr>
              <w:b/>
              <w:bCs/>
              <w:color w:val="4F81BD"/>
            </w:rPr>
            <w:t xml:space="preserve"> -        1/2019 </w:t>
          </w:r>
        </w:p>
      </w:tc>
      <w:tc>
        <w:tcPr>
          <w:tcW w:w="1034" w:type="dxa"/>
          <w:tcBorders>
            <w:top w:val="single" w:sz="8" w:space="0" w:color="808080"/>
            <w:left w:val="single" w:sz="8" w:space="0" w:color="808080"/>
          </w:tcBorders>
          <w:shd w:val="clear" w:color="auto" w:fill="auto"/>
        </w:tcPr>
        <w:p w:rsidR="001C0A74" w:rsidRDefault="001C0A74">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146ABE">
            <w:rPr>
              <w:b/>
              <w:bCs/>
              <w:noProof/>
              <w:color w:val="4F81BD"/>
            </w:rPr>
            <w:t>21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46ABE">
            <w:rPr>
              <w:b/>
              <w:bCs/>
              <w:noProof/>
              <w:color w:val="4F81BD"/>
            </w:rPr>
            <w:t>37</w:t>
          </w:r>
          <w:r>
            <w:rPr>
              <w:b/>
              <w:bCs/>
              <w:color w:val="4F81BD"/>
            </w:rPr>
            <w:fldChar w:fldCharType="end"/>
          </w:r>
        </w:p>
      </w:tc>
    </w:tr>
  </w:tbl>
  <w:p w:rsidR="001C0A74" w:rsidRDefault="001C0A74">
    <w:pPr>
      <w:pStyle w:val="Footer"/>
      <w:jc w:val="right"/>
    </w:pPr>
    <w:r>
      <w:rPr>
        <w:color w:val="1F497D"/>
      </w:rPr>
      <w:t xml:space="preserve"> </w:t>
    </w:r>
  </w:p>
  <w:p w:rsidR="001C0A74" w:rsidRDefault="001C0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74" w:rsidRDefault="001C0A74" w:rsidP="00077380">
      <w:pPr>
        <w:spacing w:line="240" w:lineRule="auto"/>
      </w:pPr>
      <w:r>
        <w:separator/>
      </w:r>
    </w:p>
  </w:footnote>
  <w:footnote w:type="continuationSeparator" w:id="0">
    <w:p w:rsidR="001C0A74" w:rsidRDefault="001C0A74" w:rsidP="000773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A9477D7"/>
    <w:multiLevelType w:val="multilevel"/>
    <w:tmpl w:val="643230BA"/>
    <w:lvl w:ilvl="0">
      <w:start w:val="1"/>
      <w:numFmt w:val="decimal"/>
      <w:lvlText w:val="%1."/>
      <w:lvlJc w:val="left"/>
      <w:pPr>
        <w:ind w:left="390" w:hanging="390"/>
      </w:pPr>
      <w:rPr>
        <w:rFonts w:hint="default"/>
      </w:rPr>
    </w:lvl>
    <w:lvl w:ilvl="1">
      <w:start w:val="1"/>
      <w:numFmt w:val="decimal"/>
      <w:lvlText w:val="%1.%2."/>
      <w:lvlJc w:val="left"/>
      <w:pPr>
        <w:ind w:left="828" w:hanging="7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3024" w:hanging="2160"/>
      </w:pPr>
      <w:rPr>
        <w:rFonts w:hint="default"/>
      </w:r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4647A0F"/>
    <w:multiLevelType w:val="multilevel"/>
    <w:tmpl w:val="DD4401F0"/>
    <w:lvl w:ilvl="0">
      <w:start w:val="1"/>
      <w:numFmt w:val="decimal"/>
      <w:lvlText w:val="%1."/>
      <w:lvlJc w:val="left"/>
      <w:pPr>
        <w:ind w:left="1710" w:hanging="360"/>
      </w:pPr>
      <w:rPr>
        <w:rFonts w:hint="default"/>
      </w:rPr>
    </w:lvl>
    <w:lvl w:ilvl="1">
      <w:start w:val="4"/>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510" w:hanging="2160"/>
      </w:pPr>
      <w:rPr>
        <w:rFonts w:hint="default"/>
      </w:rPr>
    </w:lvl>
  </w:abstractNum>
  <w:abstractNum w:abstractNumId="27"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743FCA"/>
    <w:multiLevelType w:val="multilevel"/>
    <w:tmpl w:val="34C869C2"/>
    <w:lvl w:ilvl="0">
      <w:start w:val="1"/>
      <w:numFmt w:val="decimal"/>
      <w:lvlText w:val="%1."/>
      <w:lvlJc w:val="left"/>
      <w:pPr>
        <w:ind w:left="720" w:hanging="360"/>
      </w:pPr>
      <w:rPr>
        <w:rFonts w:eastAsia="TimesNewRomanPS-BoldMT"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71534E64"/>
    <w:multiLevelType w:val="hybridMultilevel"/>
    <w:tmpl w:val="55B0C9CC"/>
    <w:lvl w:ilvl="0" w:tplc="2BE8A8D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791438D6"/>
    <w:multiLevelType w:val="hybridMultilevel"/>
    <w:tmpl w:val="90CEC518"/>
    <w:lvl w:ilvl="0" w:tplc="E6D4F4D8">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1"/>
  </w:num>
  <w:num w:numId="13">
    <w:abstractNumId w:val="32"/>
  </w:num>
  <w:num w:numId="14">
    <w:abstractNumId w:val="30"/>
  </w:num>
  <w:num w:numId="15">
    <w:abstractNumId w:val="41"/>
  </w:num>
  <w:num w:numId="16">
    <w:abstractNumId w:val="25"/>
  </w:num>
  <w:num w:numId="17">
    <w:abstractNumId w:val="23"/>
  </w:num>
  <w:num w:numId="18">
    <w:abstractNumId w:val="16"/>
  </w:num>
  <w:num w:numId="19">
    <w:abstractNumId w:val="17"/>
  </w:num>
  <w:num w:numId="20">
    <w:abstractNumId w:val="18"/>
  </w:num>
  <w:num w:numId="21">
    <w:abstractNumId w:val="14"/>
  </w:num>
  <w:num w:numId="22">
    <w:abstractNumId w:val="33"/>
  </w:num>
  <w:num w:numId="23">
    <w:abstractNumId w:val="21"/>
  </w:num>
  <w:num w:numId="24">
    <w:abstractNumId w:val="39"/>
  </w:num>
  <w:num w:numId="25">
    <w:abstractNumId w:val="28"/>
  </w:num>
  <w:num w:numId="26">
    <w:abstractNumId w:val="34"/>
  </w:num>
  <w:num w:numId="27">
    <w:abstractNumId w:val="15"/>
  </w:num>
  <w:num w:numId="28">
    <w:abstractNumId w:val="36"/>
  </w:num>
  <w:num w:numId="29">
    <w:abstractNumId w:val="29"/>
  </w:num>
  <w:num w:numId="30">
    <w:abstractNumId w:val="22"/>
  </w:num>
  <w:num w:numId="31">
    <w:abstractNumId w:val="20"/>
  </w:num>
  <w:num w:numId="32">
    <w:abstractNumId w:val="38"/>
  </w:num>
  <w:num w:numId="33">
    <w:abstractNumId w:val="24"/>
  </w:num>
  <w:num w:numId="34">
    <w:abstractNumId w:val="10"/>
  </w:num>
  <w:num w:numId="35">
    <w:abstractNumId w:val="27"/>
  </w:num>
  <w:num w:numId="36">
    <w:abstractNumId w:val="19"/>
  </w:num>
  <w:num w:numId="37">
    <w:abstractNumId w:val="11"/>
  </w:num>
  <w:num w:numId="38">
    <w:abstractNumId w:val="26"/>
  </w:num>
  <w:num w:numId="39">
    <w:abstractNumId w:val="35"/>
  </w:num>
  <w:num w:numId="40">
    <w:abstractNumId w:val="37"/>
  </w:num>
  <w:num w:numId="41">
    <w:abstractNumId w:val="1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645D"/>
    <w:rsid w:val="00077380"/>
    <w:rsid w:val="00146ABE"/>
    <w:rsid w:val="0019645D"/>
    <w:rsid w:val="001C0A74"/>
    <w:rsid w:val="004C23C7"/>
    <w:rsid w:val="00C2690F"/>
    <w:rsid w:val="00CD4A90"/>
    <w:rsid w:val="00DB7CE6"/>
    <w:rsid w:val="00DD0A3B"/>
    <w:rsid w:val="00F6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2822B-6773-4044-9CAE-7A551E77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4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9645D"/>
    <w:pPr>
      <w:keepNext/>
      <w:keepLines/>
      <w:spacing w:before="480"/>
      <w:outlineLvl w:val="0"/>
    </w:pPr>
    <w:rPr>
      <w:rFonts w:ascii="Cambria" w:hAnsi="Cambria" w:cs="font268"/>
      <w:b/>
      <w:bCs/>
      <w:color w:val="365F91"/>
      <w:sz w:val="28"/>
      <w:szCs w:val="28"/>
    </w:rPr>
  </w:style>
  <w:style w:type="paragraph" w:styleId="Heading2">
    <w:name w:val="heading 2"/>
    <w:basedOn w:val="Normal"/>
    <w:next w:val="BodyText"/>
    <w:link w:val="Heading2Char"/>
    <w:qFormat/>
    <w:rsid w:val="0019645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9645D"/>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19645D"/>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9645D"/>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19645D"/>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19645D"/>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19645D"/>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19645D"/>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645D"/>
    <w:pPr>
      <w:spacing w:after="120"/>
    </w:pPr>
  </w:style>
  <w:style w:type="character" w:customStyle="1" w:styleId="BodyTextChar">
    <w:name w:val="Body Text Char"/>
    <w:basedOn w:val="DefaultParagraphFont"/>
    <w:link w:val="BodyText"/>
    <w:rsid w:val="0019645D"/>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19645D"/>
    <w:rPr>
      <w:rFonts w:ascii="Cambria" w:eastAsia="Arial Unicode MS" w:hAnsi="Cambria" w:cs="font268"/>
      <w:b/>
      <w:bCs/>
      <w:color w:val="365F91"/>
      <w:kern w:val="1"/>
      <w:sz w:val="28"/>
      <w:szCs w:val="28"/>
      <w:lang w:eastAsia="ar-SA"/>
    </w:rPr>
  </w:style>
  <w:style w:type="character" w:customStyle="1" w:styleId="Heading2Char">
    <w:name w:val="Heading 2 Char"/>
    <w:basedOn w:val="DefaultParagraphFont"/>
    <w:link w:val="Heading2"/>
    <w:rsid w:val="001964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964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964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964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964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964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964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9645D"/>
    <w:rPr>
      <w:rFonts w:ascii="Arial" w:eastAsia="Times New Roman" w:hAnsi="Arial" w:cs="Arial"/>
      <w:color w:val="000000"/>
      <w:kern w:val="1"/>
      <w:sz w:val="24"/>
      <w:szCs w:val="24"/>
      <w:lang w:eastAsia="ar-SA"/>
    </w:rPr>
  </w:style>
  <w:style w:type="character" w:customStyle="1" w:styleId="WW8Num2z0">
    <w:name w:val="WW8Num2z0"/>
    <w:rsid w:val="0019645D"/>
    <w:rPr>
      <w:rFonts w:ascii="Symbol" w:hAnsi="Symbol" w:cs="Symbol"/>
    </w:rPr>
  </w:style>
  <w:style w:type="character" w:customStyle="1" w:styleId="WW8Num2z1">
    <w:name w:val="WW8Num2z1"/>
    <w:rsid w:val="0019645D"/>
    <w:rPr>
      <w:rFonts w:ascii="Courier New" w:hAnsi="Courier New" w:cs="Courier New"/>
    </w:rPr>
  </w:style>
  <w:style w:type="character" w:customStyle="1" w:styleId="WW8Num2z2">
    <w:name w:val="WW8Num2z2"/>
    <w:rsid w:val="0019645D"/>
    <w:rPr>
      <w:rFonts w:ascii="Wingdings" w:hAnsi="Wingdings" w:cs="Wingdings"/>
    </w:rPr>
  </w:style>
  <w:style w:type="character" w:customStyle="1" w:styleId="WW8Num3z0">
    <w:name w:val="WW8Num3z0"/>
    <w:rsid w:val="0019645D"/>
    <w:rPr>
      <w:b/>
    </w:rPr>
  </w:style>
  <w:style w:type="character" w:customStyle="1" w:styleId="WW8Num3z1">
    <w:name w:val="WW8Num3z1"/>
    <w:rsid w:val="0019645D"/>
    <w:rPr>
      <w:b/>
      <w:i w:val="0"/>
      <w:sz w:val="24"/>
      <w:szCs w:val="24"/>
    </w:rPr>
  </w:style>
  <w:style w:type="character" w:customStyle="1" w:styleId="WW8Num4z0">
    <w:name w:val="WW8Num4z0"/>
    <w:rsid w:val="0019645D"/>
    <w:rPr>
      <w:rFonts w:cs="Arial"/>
      <w:i w:val="0"/>
      <w:sz w:val="24"/>
    </w:rPr>
  </w:style>
  <w:style w:type="character" w:customStyle="1" w:styleId="WW8Num5z0">
    <w:name w:val="WW8Num5z0"/>
    <w:rsid w:val="0019645D"/>
    <w:rPr>
      <w:rFonts w:cs="Arial"/>
      <w:b w:val="0"/>
      <w:i w:val="0"/>
      <w:sz w:val="24"/>
    </w:rPr>
  </w:style>
  <w:style w:type="character" w:customStyle="1" w:styleId="WW8Num6z0">
    <w:name w:val="WW8Num6z0"/>
    <w:rsid w:val="0019645D"/>
    <w:rPr>
      <w:rFonts w:ascii="Symbol" w:hAnsi="Symbol" w:cs="Symbol"/>
    </w:rPr>
  </w:style>
  <w:style w:type="character" w:customStyle="1" w:styleId="WW8Num6z1">
    <w:name w:val="WW8Num6z1"/>
    <w:rsid w:val="0019645D"/>
    <w:rPr>
      <w:rFonts w:ascii="Courier New" w:hAnsi="Courier New" w:cs="Courier New"/>
    </w:rPr>
  </w:style>
  <w:style w:type="character" w:customStyle="1" w:styleId="WW8Num6z2">
    <w:name w:val="WW8Num6z2"/>
    <w:rsid w:val="0019645D"/>
    <w:rPr>
      <w:rFonts w:ascii="Wingdings" w:hAnsi="Wingdings" w:cs="Wingdings"/>
    </w:rPr>
  </w:style>
  <w:style w:type="character" w:customStyle="1" w:styleId="WW8Num7z0">
    <w:name w:val="WW8Num7z0"/>
    <w:rsid w:val="0019645D"/>
    <w:rPr>
      <w:b w:val="0"/>
      <w:i w:val="0"/>
      <w:color w:val="00000A"/>
    </w:rPr>
  </w:style>
  <w:style w:type="character" w:customStyle="1" w:styleId="WW8Num7z1">
    <w:name w:val="WW8Num7z1"/>
    <w:rsid w:val="0019645D"/>
    <w:rPr>
      <w:rFonts w:ascii="Courier New" w:hAnsi="Courier New" w:cs="Courier New"/>
    </w:rPr>
  </w:style>
  <w:style w:type="character" w:customStyle="1" w:styleId="WW8Num7z2">
    <w:name w:val="WW8Num7z2"/>
    <w:rsid w:val="0019645D"/>
    <w:rPr>
      <w:rFonts w:ascii="Wingdings" w:hAnsi="Wingdings" w:cs="Wingdings"/>
    </w:rPr>
  </w:style>
  <w:style w:type="character" w:customStyle="1" w:styleId="WW8Num8z0">
    <w:name w:val="WW8Num8z0"/>
    <w:rsid w:val="0019645D"/>
    <w:rPr>
      <w:rFonts w:ascii="Symbol" w:hAnsi="Symbol" w:cs="Symbol"/>
    </w:rPr>
  </w:style>
  <w:style w:type="character" w:customStyle="1" w:styleId="WW8Num9z0">
    <w:name w:val="WW8Num9z0"/>
    <w:rsid w:val="0019645D"/>
    <w:rPr>
      <w:i w:val="0"/>
    </w:rPr>
  </w:style>
  <w:style w:type="character" w:customStyle="1" w:styleId="WW8Num9z1">
    <w:name w:val="WW8Num9z1"/>
    <w:rsid w:val="0019645D"/>
    <w:rPr>
      <w:rFonts w:ascii="Courier New" w:hAnsi="Courier New" w:cs="Courier New"/>
    </w:rPr>
  </w:style>
  <w:style w:type="character" w:customStyle="1" w:styleId="WW8Num9z2">
    <w:name w:val="WW8Num9z2"/>
    <w:rsid w:val="0019645D"/>
    <w:rPr>
      <w:rFonts w:ascii="Wingdings" w:hAnsi="Wingdings" w:cs="Wingdings"/>
    </w:rPr>
  </w:style>
  <w:style w:type="character" w:customStyle="1" w:styleId="WW8Num8z1">
    <w:name w:val="WW8Num8z1"/>
    <w:rsid w:val="0019645D"/>
    <w:rPr>
      <w:rFonts w:ascii="Courier New" w:hAnsi="Courier New" w:cs="Courier New"/>
    </w:rPr>
  </w:style>
  <w:style w:type="character" w:customStyle="1" w:styleId="WW8Num8z2">
    <w:name w:val="WW8Num8z2"/>
    <w:rsid w:val="0019645D"/>
    <w:rPr>
      <w:rFonts w:ascii="Wingdings" w:hAnsi="Wingdings" w:cs="Wingdings"/>
    </w:rPr>
  </w:style>
  <w:style w:type="character" w:customStyle="1" w:styleId="WW8Num10z0">
    <w:name w:val="WW8Num10z0"/>
    <w:rsid w:val="0019645D"/>
    <w:rPr>
      <w:rFonts w:ascii="Symbol" w:hAnsi="Symbol" w:cs="Symbol"/>
    </w:rPr>
  </w:style>
  <w:style w:type="character" w:customStyle="1" w:styleId="WW8Num10z1">
    <w:name w:val="WW8Num10z1"/>
    <w:rsid w:val="0019645D"/>
    <w:rPr>
      <w:rFonts w:ascii="Courier New" w:hAnsi="Courier New" w:cs="Courier New"/>
    </w:rPr>
  </w:style>
  <w:style w:type="character" w:customStyle="1" w:styleId="WW8Num10z2">
    <w:name w:val="WW8Num10z2"/>
    <w:rsid w:val="0019645D"/>
    <w:rPr>
      <w:rFonts w:ascii="Wingdings" w:hAnsi="Wingdings" w:cs="Wingdings"/>
    </w:rPr>
  </w:style>
  <w:style w:type="character" w:customStyle="1" w:styleId="WW8Num12z0">
    <w:name w:val="WW8Num12z0"/>
    <w:rsid w:val="0019645D"/>
    <w:rPr>
      <w:b/>
    </w:rPr>
  </w:style>
  <w:style w:type="character" w:customStyle="1" w:styleId="WW8Num12z1">
    <w:name w:val="WW8Num12z1"/>
    <w:rsid w:val="0019645D"/>
    <w:rPr>
      <w:b/>
      <w:i w:val="0"/>
      <w:sz w:val="24"/>
      <w:szCs w:val="24"/>
    </w:rPr>
  </w:style>
  <w:style w:type="character" w:customStyle="1" w:styleId="WW8Num13z0">
    <w:name w:val="WW8Num13z0"/>
    <w:rsid w:val="0019645D"/>
    <w:rPr>
      <w:b w:val="0"/>
    </w:rPr>
  </w:style>
  <w:style w:type="character" w:customStyle="1" w:styleId="WW8Num15z0">
    <w:name w:val="WW8Num15z0"/>
    <w:rsid w:val="0019645D"/>
    <w:rPr>
      <w:rFonts w:ascii="Wingdings" w:hAnsi="Wingdings" w:cs="Wingdings"/>
    </w:rPr>
  </w:style>
  <w:style w:type="character" w:customStyle="1" w:styleId="WW8Num15z1">
    <w:name w:val="WW8Num15z1"/>
    <w:rsid w:val="0019645D"/>
    <w:rPr>
      <w:rFonts w:ascii="Courier New" w:hAnsi="Courier New" w:cs="Courier New"/>
    </w:rPr>
  </w:style>
  <w:style w:type="character" w:customStyle="1" w:styleId="WW8Num15z3">
    <w:name w:val="WW8Num15z3"/>
    <w:rsid w:val="0019645D"/>
    <w:rPr>
      <w:rFonts w:ascii="Symbol" w:hAnsi="Symbol" w:cs="Symbol"/>
    </w:rPr>
  </w:style>
  <w:style w:type="character" w:customStyle="1" w:styleId="WW-DefaultParagraphFont">
    <w:name w:val="WW-Default Paragraph Font"/>
    <w:rsid w:val="0019645D"/>
  </w:style>
  <w:style w:type="character" w:customStyle="1" w:styleId="ListParagraphChar">
    <w:name w:val="List Paragraph Char"/>
    <w:rsid w:val="0019645D"/>
  </w:style>
  <w:style w:type="character" w:customStyle="1" w:styleId="CommentReference1">
    <w:name w:val="Comment Reference1"/>
    <w:rsid w:val="0019645D"/>
    <w:rPr>
      <w:sz w:val="16"/>
      <w:szCs w:val="16"/>
    </w:rPr>
  </w:style>
  <w:style w:type="character" w:customStyle="1" w:styleId="CommentTextChar">
    <w:name w:val="Comment Text Char"/>
    <w:rsid w:val="0019645D"/>
    <w:rPr>
      <w:sz w:val="20"/>
      <w:szCs w:val="20"/>
    </w:rPr>
  </w:style>
  <w:style w:type="character" w:customStyle="1" w:styleId="CommentSubjectChar">
    <w:name w:val="Comment Subject Char"/>
    <w:rsid w:val="0019645D"/>
    <w:rPr>
      <w:b/>
      <w:bCs/>
      <w:sz w:val="20"/>
      <w:szCs w:val="20"/>
    </w:rPr>
  </w:style>
  <w:style w:type="character" w:customStyle="1" w:styleId="BalloonTextChar">
    <w:name w:val="Balloon Text Char"/>
    <w:rsid w:val="0019645D"/>
    <w:rPr>
      <w:rFonts w:ascii="Tahoma" w:hAnsi="Tahoma" w:cs="Tahoma"/>
      <w:sz w:val="16"/>
      <w:szCs w:val="16"/>
    </w:rPr>
  </w:style>
  <w:style w:type="character" w:customStyle="1" w:styleId="BodyText2Char">
    <w:name w:val="Body Text 2 Char"/>
    <w:rsid w:val="0019645D"/>
    <w:rPr>
      <w:sz w:val="24"/>
      <w:szCs w:val="24"/>
    </w:rPr>
  </w:style>
  <w:style w:type="character" w:customStyle="1" w:styleId="BodyText2Char1">
    <w:name w:val="Body Text 2 Char1"/>
    <w:basedOn w:val="WW-DefaultParagraphFont"/>
    <w:rsid w:val="0019645D"/>
  </w:style>
  <w:style w:type="character" w:customStyle="1" w:styleId="BodyText3Char">
    <w:name w:val="Body Text 3 Char"/>
    <w:rsid w:val="0019645D"/>
    <w:rPr>
      <w:rFonts w:ascii="Times New Roman" w:eastAsia="Times New Roman" w:hAnsi="Times New Roman" w:cs="Times New Roman"/>
      <w:sz w:val="16"/>
      <w:szCs w:val="16"/>
    </w:rPr>
  </w:style>
  <w:style w:type="character" w:customStyle="1" w:styleId="NoSpacingChar">
    <w:name w:val="No Spacing Char"/>
    <w:rsid w:val="0019645D"/>
    <w:rPr>
      <w:rFonts w:cs="font268"/>
      <w:lang w:val="en-US"/>
    </w:rPr>
  </w:style>
  <w:style w:type="character" w:customStyle="1" w:styleId="HeaderChar">
    <w:name w:val="Header Char"/>
    <w:basedOn w:val="WW-DefaultParagraphFont"/>
    <w:rsid w:val="0019645D"/>
  </w:style>
  <w:style w:type="character" w:customStyle="1" w:styleId="FooterChar">
    <w:name w:val="Footer Char"/>
    <w:basedOn w:val="WW-DefaultParagraphFont"/>
    <w:uiPriority w:val="99"/>
    <w:rsid w:val="0019645D"/>
  </w:style>
  <w:style w:type="character" w:customStyle="1" w:styleId="ListLabel1">
    <w:name w:val="ListLabel 1"/>
    <w:rsid w:val="0019645D"/>
    <w:rPr>
      <w:rFonts w:cs="Courier New"/>
    </w:rPr>
  </w:style>
  <w:style w:type="character" w:customStyle="1" w:styleId="ListLabel2">
    <w:name w:val="ListLabel 2"/>
    <w:rsid w:val="0019645D"/>
    <w:rPr>
      <w:b/>
      <w:i w:val="0"/>
      <w:sz w:val="24"/>
      <w:szCs w:val="24"/>
    </w:rPr>
  </w:style>
  <w:style w:type="character" w:customStyle="1" w:styleId="ListLabel3">
    <w:name w:val="ListLabel 3"/>
    <w:rsid w:val="0019645D"/>
    <w:rPr>
      <w:rFonts w:cs="Arial"/>
      <w:i w:val="0"/>
      <w:sz w:val="24"/>
    </w:rPr>
  </w:style>
  <w:style w:type="character" w:customStyle="1" w:styleId="ListLabel4">
    <w:name w:val="ListLabel 4"/>
    <w:rsid w:val="0019645D"/>
    <w:rPr>
      <w:rFonts w:cs="Arial"/>
      <w:b w:val="0"/>
      <w:i w:val="0"/>
      <w:sz w:val="24"/>
    </w:rPr>
  </w:style>
  <w:style w:type="character" w:customStyle="1" w:styleId="ListLabel5">
    <w:name w:val="ListLabel 5"/>
    <w:rsid w:val="0019645D"/>
    <w:rPr>
      <w:rFonts w:cs="Calibri"/>
    </w:rPr>
  </w:style>
  <w:style w:type="character" w:customStyle="1" w:styleId="ListLabel6">
    <w:name w:val="ListLabel 6"/>
    <w:rsid w:val="0019645D"/>
    <w:rPr>
      <w:b w:val="0"/>
      <w:i w:val="0"/>
      <w:color w:val="00000A"/>
    </w:rPr>
  </w:style>
  <w:style w:type="character" w:customStyle="1" w:styleId="ListLabel7">
    <w:name w:val="ListLabel 7"/>
    <w:rsid w:val="0019645D"/>
    <w:rPr>
      <w:rFonts w:eastAsia="TimesNewRomanPSMT" w:cs="Times New Roman"/>
    </w:rPr>
  </w:style>
  <w:style w:type="character" w:customStyle="1" w:styleId="ListLabel8">
    <w:name w:val="ListLabel 8"/>
    <w:rsid w:val="0019645D"/>
    <w:rPr>
      <w:i w:val="0"/>
    </w:rPr>
  </w:style>
  <w:style w:type="character" w:customStyle="1" w:styleId="NumberingSymbols">
    <w:name w:val="Numbering Symbols"/>
    <w:rsid w:val="0019645D"/>
  </w:style>
  <w:style w:type="paragraph" w:customStyle="1" w:styleId="Heading">
    <w:name w:val="Heading"/>
    <w:basedOn w:val="Normal"/>
    <w:next w:val="BodyText"/>
    <w:rsid w:val="0019645D"/>
    <w:pPr>
      <w:keepNext/>
      <w:spacing w:before="240" w:after="120"/>
    </w:pPr>
    <w:rPr>
      <w:rFonts w:ascii="Arial" w:hAnsi="Arial" w:cs="Mangal"/>
      <w:sz w:val="28"/>
      <w:szCs w:val="28"/>
    </w:rPr>
  </w:style>
  <w:style w:type="paragraph" w:styleId="List">
    <w:name w:val="List"/>
    <w:basedOn w:val="BodyText"/>
    <w:rsid w:val="0019645D"/>
    <w:rPr>
      <w:rFonts w:cs="Mangal"/>
    </w:rPr>
  </w:style>
  <w:style w:type="paragraph" w:styleId="Caption">
    <w:name w:val="caption"/>
    <w:basedOn w:val="Normal"/>
    <w:qFormat/>
    <w:rsid w:val="0019645D"/>
    <w:pPr>
      <w:suppressLineNumbers/>
      <w:spacing w:before="120" w:after="120"/>
    </w:pPr>
    <w:rPr>
      <w:rFonts w:cs="Mangal"/>
      <w:i/>
      <w:iCs/>
    </w:rPr>
  </w:style>
  <w:style w:type="paragraph" w:customStyle="1" w:styleId="Index">
    <w:name w:val="Index"/>
    <w:basedOn w:val="Normal"/>
    <w:rsid w:val="0019645D"/>
    <w:pPr>
      <w:suppressLineNumbers/>
    </w:pPr>
    <w:rPr>
      <w:rFonts w:cs="Mangal"/>
    </w:rPr>
  </w:style>
  <w:style w:type="paragraph" w:styleId="ListParagraph">
    <w:name w:val="List Paragraph"/>
    <w:basedOn w:val="Normal"/>
    <w:uiPriority w:val="34"/>
    <w:qFormat/>
    <w:rsid w:val="0019645D"/>
    <w:pPr>
      <w:ind w:left="720"/>
    </w:pPr>
  </w:style>
  <w:style w:type="paragraph" w:customStyle="1" w:styleId="CommentText1">
    <w:name w:val="Comment Text1"/>
    <w:basedOn w:val="Normal"/>
    <w:rsid w:val="0019645D"/>
    <w:rPr>
      <w:sz w:val="20"/>
      <w:szCs w:val="20"/>
    </w:rPr>
  </w:style>
  <w:style w:type="paragraph" w:customStyle="1" w:styleId="CommentSubject1">
    <w:name w:val="Comment Subject1"/>
    <w:basedOn w:val="CommentText1"/>
    <w:rsid w:val="0019645D"/>
    <w:rPr>
      <w:b/>
      <w:bCs/>
    </w:rPr>
  </w:style>
  <w:style w:type="paragraph" w:styleId="BalloonText">
    <w:name w:val="Balloon Text"/>
    <w:basedOn w:val="Normal"/>
    <w:link w:val="BalloonTextChar1"/>
    <w:rsid w:val="0019645D"/>
    <w:rPr>
      <w:rFonts w:ascii="Tahoma" w:hAnsi="Tahoma" w:cs="Tahoma"/>
      <w:sz w:val="16"/>
      <w:szCs w:val="16"/>
    </w:rPr>
  </w:style>
  <w:style w:type="character" w:customStyle="1" w:styleId="BalloonTextChar1">
    <w:name w:val="Balloon Text Char1"/>
    <w:basedOn w:val="DefaultParagraphFont"/>
    <w:link w:val="BalloonText"/>
    <w:rsid w:val="001964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9645D"/>
    <w:pPr>
      <w:suppressLineNumbers/>
    </w:pPr>
    <w:rPr>
      <w:sz w:val="32"/>
      <w:szCs w:val="32"/>
    </w:rPr>
  </w:style>
  <w:style w:type="paragraph" w:styleId="BodyText2">
    <w:name w:val="Body Text 2"/>
    <w:basedOn w:val="Normal"/>
    <w:link w:val="BodyText2Char2"/>
    <w:rsid w:val="0019645D"/>
    <w:pPr>
      <w:spacing w:after="120" w:line="480" w:lineRule="auto"/>
    </w:pPr>
  </w:style>
  <w:style w:type="character" w:customStyle="1" w:styleId="BodyText2Char2">
    <w:name w:val="Body Text 2 Char2"/>
    <w:basedOn w:val="DefaultParagraphFont"/>
    <w:link w:val="BodyText2"/>
    <w:rsid w:val="001964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9645D"/>
    <w:pPr>
      <w:spacing w:after="120"/>
    </w:pPr>
    <w:rPr>
      <w:rFonts w:eastAsia="Times New Roman"/>
      <w:sz w:val="16"/>
      <w:szCs w:val="16"/>
    </w:rPr>
  </w:style>
  <w:style w:type="character" w:customStyle="1" w:styleId="BodyText3Char1">
    <w:name w:val="Body Text 3 Char1"/>
    <w:basedOn w:val="DefaultParagraphFont"/>
    <w:link w:val="BodyText3"/>
    <w:rsid w:val="0019645D"/>
    <w:rPr>
      <w:rFonts w:ascii="Times New Roman" w:eastAsia="Times New Roman" w:hAnsi="Times New Roman" w:cs="Times New Roman"/>
      <w:color w:val="000000"/>
      <w:kern w:val="1"/>
      <w:sz w:val="16"/>
      <w:szCs w:val="16"/>
      <w:lang w:eastAsia="ar-SA"/>
    </w:rPr>
  </w:style>
  <w:style w:type="paragraph" w:styleId="NoSpacing">
    <w:name w:val="No Spacing"/>
    <w:qFormat/>
    <w:rsid w:val="001964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19645D"/>
    <w:pPr>
      <w:suppressLineNumbers/>
      <w:tabs>
        <w:tab w:val="center" w:pos="4513"/>
        <w:tab w:val="right" w:pos="9026"/>
      </w:tabs>
    </w:pPr>
  </w:style>
  <w:style w:type="character" w:customStyle="1" w:styleId="HeaderChar1">
    <w:name w:val="Header Char1"/>
    <w:basedOn w:val="DefaultParagraphFont"/>
    <w:link w:val="Header"/>
    <w:rsid w:val="001964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9645D"/>
    <w:pPr>
      <w:suppressLineNumbers/>
      <w:tabs>
        <w:tab w:val="center" w:pos="4513"/>
        <w:tab w:val="right" w:pos="9026"/>
      </w:tabs>
    </w:pPr>
  </w:style>
  <w:style w:type="character" w:customStyle="1" w:styleId="FooterChar1">
    <w:name w:val="Footer Char1"/>
    <w:basedOn w:val="DefaultParagraphFont"/>
    <w:link w:val="Footer"/>
    <w:uiPriority w:val="99"/>
    <w:rsid w:val="001964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9645D"/>
    <w:pPr>
      <w:suppressLineNumbers/>
    </w:pPr>
  </w:style>
  <w:style w:type="paragraph" w:customStyle="1" w:styleId="TableHeading">
    <w:name w:val="Table Heading"/>
    <w:basedOn w:val="TableContents"/>
    <w:rsid w:val="0019645D"/>
    <w:pPr>
      <w:jc w:val="center"/>
    </w:pPr>
    <w:rPr>
      <w:b/>
      <w:bCs/>
    </w:rPr>
  </w:style>
  <w:style w:type="paragraph" w:customStyle="1" w:styleId="PythagoreanTheorem">
    <w:name w:val="Pythagorean Theorem"/>
    <w:rsid w:val="0019645D"/>
    <w:pPr>
      <w:suppressAutoHyphens/>
    </w:pPr>
    <w:rPr>
      <w:rFonts w:ascii="Calibri" w:eastAsia="MS Mincho" w:hAnsi="Calibri" w:cs="Arial"/>
      <w:lang w:eastAsia="ar-SA"/>
    </w:rPr>
  </w:style>
  <w:style w:type="table" w:styleId="TableGrid">
    <w:name w:val="Table Grid"/>
    <w:basedOn w:val="TableNormal"/>
    <w:uiPriority w:val="59"/>
    <w:rsid w:val="001964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19645D"/>
    <w:pPr>
      <w:spacing w:line="240" w:lineRule="auto"/>
    </w:pPr>
    <w:rPr>
      <w:sz w:val="20"/>
      <w:szCs w:val="20"/>
    </w:rPr>
  </w:style>
  <w:style w:type="character" w:customStyle="1" w:styleId="CommentTextChar1">
    <w:name w:val="Comment Text Char1"/>
    <w:basedOn w:val="DefaultParagraphFont"/>
    <w:link w:val="CommentText"/>
    <w:rsid w:val="0019645D"/>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19645D"/>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19645D"/>
    <w:pPr>
      <w:spacing w:line="240" w:lineRule="auto"/>
    </w:pPr>
    <w:rPr>
      <w:sz w:val="20"/>
      <w:szCs w:val="20"/>
    </w:rPr>
  </w:style>
  <w:style w:type="paragraph" w:customStyle="1" w:styleId="Default">
    <w:name w:val="Default"/>
    <w:rsid w:val="001964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tekst">
    <w:name w:val="1tekst"/>
    <w:basedOn w:val="Normal"/>
    <w:rsid w:val="0019645D"/>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styleId="Hyperlink">
    <w:name w:val="Hyperlink"/>
    <w:rsid w:val="0019645D"/>
    <w:rPr>
      <w:color w:val="0000FF"/>
      <w:u w:val="single"/>
    </w:rPr>
  </w:style>
  <w:style w:type="table" w:customStyle="1" w:styleId="LightList1">
    <w:name w:val="Light List1"/>
    <w:basedOn w:val="TableNormal"/>
    <w:uiPriority w:val="61"/>
    <w:rsid w:val="001964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vana.jkpsopo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37</Pages>
  <Words>8446</Words>
  <Characters>48143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Windows User</cp:lastModifiedBy>
  <cp:revision>4</cp:revision>
  <dcterms:created xsi:type="dcterms:W3CDTF">2018-12-28T12:39:00Z</dcterms:created>
  <dcterms:modified xsi:type="dcterms:W3CDTF">2018-12-28T16:55:00Z</dcterms:modified>
</cp:coreProperties>
</file>