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95" w:rsidRDefault="001B23B8" w:rsidP="001B23B8">
      <w:pPr>
        <w:jc w:val="center"/>
      </w:pPr>
      <w:r>
        <w:rPr>
          <w:noProof/>
        </w:rPr>
        <w:drawing>
          <wp:inline distT="0" distB="0" distL="0" distR="0">
            <wp:extent cx="2924175" cy="138112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3B8" w:rsidRDefault="001B23B8" w:rsidP="001B23B8">
      <w:pPr>
        <w:jc w:val="center"/>
      </w:pPr>
    </w:p>
    <w:p w:rsidR="001B23B8" w:rsidRPr="00457BA4" w:rsidRDefault="001B23B8" w:rsidP="001B23B8">
      <w:pPr>
        <w:jc w:val="center"/>
        <w:rPr>
          <w:b/>
          <w:lang/>
        </w:rPr>
      </w:pPr>
      <w:r w:rsidRPr="00457BA4">
        <w:rPr>
          <w:b/>
          <w:lang/>
        </w:rPr>
        <w:t>ОБАВЕШТЕЊЕ О ПРОДУЖЕЊУ РОКА ЗА ПОДНОШЕЊЕ ПОНУДА</w:t>
      </w:r>
    </w:p>
    <w:p w:rsidR="001B23B8" w:rsidRDefault="001B23B8" w:rsidP="001B23B8">
      <w:pPr>
        <w:jc w:val="center"/>
        <w:rPr>
          <w:lang/>
        </w:rPr>
      </w:pPr>
      <w:r w:rsidRPr="00457BA4">
        <w:rPr>
          <w:b/>
          <w:lang/>
        </w:rPr>
        <w:t xml:space="preserve"> У предметној набавци – водоводног и електрофусионог материјала, партија 1 </w:t>
      </w:r>
      <w:r>
        <w:rPr>
          <w:lang/>
        </w:rPr>
        <w:t>и 2</w:t>
      </w:r>
    </w:p>
    <w:p w:rsidR="001B23B8" w:rsidRDefault="001B23B8" w:rsidP="001B23B8">
      <w:pPr>
        <w:jc w:val="center"/>
        <w:rPr>
          <w:lang/>
        </w:rPr>
      </w:pPr>
    </w:p>
    <w:p w:rsidR="001B23B8" w:rsidRDefault="001B23B8" w:rsidP="00457BA4">
      <w:pPr>
        <w:rPr>
          <w:lang/>
        </w:rPr>
      </w:pPr>
      <w:r>
        <w:rPr>
          <w:lang/>
        </w:rPr>
        <w:t>Поступајући у складу са чланом 63. став 5  Закона о јавним набавкама наручилац продужава рок за подношење понуда јер је извршио измене конкурсне документације:</w:t>
      </w:r>
    </w:p>
    <w:p w:rsidR="001B23B8" w:rsidRDefault="001B23B8" w:rsidP="00457BA4">
      <w:pPr>
        <w:rPr>
          <w:lang/>
        </w:rPr>
      </w:pPr>
    </w:p>
    <w:p w:rsidR="001B23B8" w:rsidRDefault="00457BA4" w:rsidP="00457BA4">
      <w:pPr>
        <w:rPr>
          <w:lang/>
        </w:rPr>
      </w:pPr>
      <w:r>
        <w:rPr>
          <w:lang/>
        </w:rPr>
        <w:t>Рок за пријем понуде је 08.02.2019 до 12 часова</w:t>
      </w:r>
    </w:p>
    <w:p w:rsidR="00457BA4" w:rsidRDefault="00457BA4" w:rsidP="00457BA4">
      <w:pPr>
        <w:rPr>
          <w:lang/>
        </w:rPr>
      </w:pPr>
      <w:r>
        <w:rPr>
          <w:lang/>
        </w:rPr>
        <w:t>Рок за отварање понуде је 08.02.2019. у 12 часова и 30 минута</w:t>
      </w:r>
    </w:p>
    <w:p w:rsidR="00457BA4" w:rsidRDefault="00457BA4" w:rsidP="00457BA4">
      <w:pPr>
        <w:rPr>
          <w:lang/>
        </w:rPr>
      </w:pPr>
    </w:p>
    <w:p w:rsidR="00457BA4" w:rsidRDefault="00457BA4" w:rsidP="00457BA4">
      <w:pPr>
        <w:rPr>
          <w:lang/>
        </w:rPr>
      </w:pPr>
      <w:r>
        <w:rPr>
          <w:lang/>
        </w:rPr>
        <w:t>Молимо потенцијалне понуђаче да преузму измене конкурсне и да узму учешће у предметној набавци.</w:t>
      </w:r>
    </w:p>
    <w:p w:rsidR="00457BA4" w:rsidRDefault="00457BA4" w:rsidP="00457BA4">
      <w:pPr>
        <w:rPr>
          <w:lang/>
        </w:rPr>
      </w:pPr>
    </w:p>
    <w:p w:rsidR="00457BA4" w:rsidRPr="001B23B8" w:rsidRDefault="00457BA4" w:rsidP="00457BA4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Комисија за јавне набавке</w:t>
      </w:r>
      <w:bookmarkStart w:id="0" w:name="_GoBack"/>
      <w:bookmarkEnd w:id="0"/>
    </w:p>
    <w:sectPr w:rsidR="00457BA4" w:rsidRPr="001B23B8" w:rsidSect="00D67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23B8"/>
    <w:rsid w:val="001B23B8"/>
    <w:rsid w:val="00457BA4"/>
    <w:rsid w:val="004A1D95"/>
    <w:rsid w:val="00980876"/>
    <w:rsid w:val="00D6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JKPIvana</cp:lastModifiedBy>
  <cp:revision>2</cp:revision>
  <dcterms:created xsi:type="dcterms:W3CDTF">2019-01-31T07:54:00Z</dcterms:created>
  <dcterms:modified xsi:type="dcterms:W3CDTF">2019-01-31T07:54:00Z</dcterms:modified>
</cp:coreProperties>
</file>