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F1" w:rsidRPr="00D701C8" w:rsidRDefault="00C325F1" w:rsidP="00C325F1">
      <w:pPr>
        <w:jc w:val="center"/>
        <w:rPr>
          <w:rFonts w:ascii="Arial" w:hAnsi="Arial" w:cs="Arial"/>
          <w:sz w:val="32"/>
          <w:szCs w:val="32"/>
        </w:rPr>
      </w:pPr>
      <w:r>
        <w:rPr>
          <w:rFonts w:ascii="Arial" w:hAnsi="Arial" w:cs="Arial"/>
          <w:b/>
          <w:i/>
          <w:noProof/>
          <w:sz w:val="28"/>
          <w:szCs w:val="28"/>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C325F1" w:rsidRDefault="00C325F1" w:rsidP="00C325F1">
      <w:pPr>
        <w:jc w:val="center"/>
        <w:rPr>
          <w:rFonts w:ascii="Arial" w:hAnsi="Arial" w:cs="Arial"/>
          <w:sz w:val="32"/>
          <w:szCs w:val="32"/>
        </w:rPr>
      </w:pPr>
    </w:p>
    <w:p w:rsidR="00C325F1" w:rsidRDefault="00C325F1" w:rsidP="00C325F1">
      <w:pPr>
        <w:jc w:val="center"/>
        <w:rPr>
          <w:rFonts w:ascii="Arial" w:hAnsi="Arial" w:cs="Arial"/>
          <w:sz w:val="32"/>
          <w:szCs w:val="32"/>
        </w:rPr>
      </w:pPr>
    </w:p>
    <w:p w:rsidR="00C325F1" w:rsidRPr="0012582E" w:rsidRDefault="00C325F1" w:rsidP="00C325F1">
      <w:pPr>
        <w:jc w:val="center"/>
        <w:rPr>
          <w:rFonts w:ascii="Arial" w:hAnsi="Arial" w:cs="Arial"/>
          <w:sz w:val="32"/>
          <w:szCs w:val="32"/>
        </w:rPr>
      </w:pPr>
    </w:p>
    <w:p w:rsidR="00C325F1" w:rsidRDefault="00C325F1" w:rsidP="00C325F1">
      <w:pPr>
        <w:jc w:val="center"/>
        <w:rPr>
          <w:rFonts w:ascii="Arial" w:hAnsi="Arial" w:cs="Arial"/>
          <w:sz w:val="32"/>
          <w:szCs w:val="32"/>
        </w:rPr>
      </w:pPr>
    </w:p>
    <w:p w:rsidR="00C325F1" w:rsidRDefault="00C325F1" w:rsidP="00C325F1">
      <w:pPr>
        <w:jc w:val="center"/>
        <w:rPr>
          <w:rFonts w:ascii="Arial" w:hAnsi="Arial" w:cs="Arial"/>
          <w:sz w:val="32"/>
          <w:szCs w:val="32"/>
        </w:rPr>
      </w:pPr>
    </w:p>
    <w:p w:rsidR="00C325F1" w:rsidRDefault="00C325F1" w:rsidP="00C325F1">
      <w:pPr>
        <w:jc w:val="center"/>
        <w:rPr>
          <w:rFonts w:ascii="Arial" w:hAnsi="Arial" w:cs="Arial"/>
          <w:sz w:val="32"/>
          <w:szCs w:val="32"/>
        </w:rPr>
      </w:pPr>
    </w:p>
    <w:p w:rsidR="00C325F1" w:rsidRDefault="00C325F1" w:rsidP="00C325F1">
      <w:pPr>
        <w:jc w:val="center"/>
        <w:rPr>
          <w:rFonts w:ascii="Arial" w:hAnsi="Arial" w:cs="Arial"/>
          <w:sz w:val="32"/>
          <w:szCs w:val="32"/>
        </w:rPr>
      </w:pPr>
    </w:p>
    <w:p w:rsidR="00C325F1" w:rsidRPr="0012582E" w:rsidRDefault="00C325F1" w:rsidP="00C325F1">
      <w:pPr>
        <w:jc w:val="center"/>
        <w:rPr>
          <w:rFonts w:ascii="Arial" w:hAnsi="Arial" w:cs="Arial"/>
          <w:sz w:val="32"/>
          <w:szCs w:val="32"/>
        </w:rPr>
      </w:pPr>
    </w:p>
    <w:p w:rsidR="00C325F1" w:rsidRPr="00B519A6" w:rsidRDefault="00C325F1" w:rsidP="00C325F1">
      <w:pPr>
        <w:shd w:val="clear" w:color="auto" w:fill="C6D9F1"/>
        <w:jc w:val="center"/>
        <w:rPr>
          <w:rFonts w:ascii="Arial" w:hAnsi="Arial" w:cs="Arial"/>
          <w:sz w:val="32"/>
          <w:szCs w:val="32"/>
        </w:rPr>
      </w:pPr>
      <w:r w:rsidRPr="00B519A6">
        <w:rPr>
          <w:rFonts w:ascii="Arial" w:hAnsi="Arial" w:cs="Arial"/>
          <w:sz w:val="32"/>
          <w:szCs w:val="32"/>
        </w:rPr>
        <w:t xml:space="preserve"> </w:t>
      </w:r>
    </w:p>
    <w:p w:rsidR="00C325F1" w:rsidRPr="0012582E" w:rsidRDefault="00C325F1" w:rsidP="00C325F1">
      <w:pPr>
        <w:shd w:val="clear" w:color="auto" w:fill="C6D9F1"/>
        <w:jc w:val="center"/>
        <w:rPr>
          <w:rFonts w:ascii="Arial" w:hAnsi="Arial" w:cs="Arial"/>
          <w:b/>
          <w:sz w:val="40"/>
          <w:szCs w:val="40"/>
          <w:lang w:val="ru-RU"/>
        </w:rPr>
      </w:pPr>
      <w:r w:rsidRPr="0012582E">
        <w:rPr>
          <w:rFonts w:ascii="Arial" w:hAnsi="Arial" w:cs="Arial"/>
          <w:b/>
          <w:sz w:val="40"/>
          <w:szCs w:val="40"/>
        </w:rPr>
        <w:t>КОНКУРСНA ДОКУМЕНТАЦИЈA</w:t>
      </w:r>
    </w:p>
    <w:p w:rsidR="00C325F1" w:rsidRDefault="00C325F1" w:rsidP="00C325F1">
      <w:pPr>
        <w:jc w:val="center"/>
        <w:rPr>
          <w:rFonts w:ascii="Arial" w:hAnsi="Arial" w:cs="Arial"/>
          <w:sz w:val="32"/>
          <w:szCs w:val="32"/>
          <w:lang w:val="ru-RU"/>
        </w:rPr>
      </w:pPr>
    </w:p>
    <w:p w:rsidR="00C325F1" w:rsidRDefault="00C325F1" w:rsidP="00C325F1">
      <w:pPr>
        <w:jc w:val="center"/>
        <w:rPr>
          <w:rFonts w:ascii="Arial" w:hAnsi="Arial" w:cs="Arial"/>
          <w:b/>
          <w:bCs/>
          <w:i/>
          <w:iCs/>
          <w:sz w:val="28"/>
          <w:szCs w:val="28"/>
          <w:lang w:val="ru-RU"/>
        </w:rPr>
      </w:pPr>
    </w:p>
    <w:p w:rsidR="00C325F1" w:rsidRDefault="00C325F1" w:rsidP="00C325F1">
      <w:pPr>
        <w:jc w:val="center"/>
        <w:rPr>
          <w:rFonts w:ascii="Arial" w:hAnsi="Arial" w:cs="Arial"/>
          <w:b/>
          <w:bCs/>
          <w:i/>
          <w:iCs/>
          <w:sz w:val="28"/>
          <w:szCs w:val="28"/>
          <w:lang w:val="ru-RU"/>
        </w:rPr>
      </w:pPr>
    </w:p>
    <w:p w:rsidR="00C325F1" w:rsidRPr="00AE5A66" w:rsidRDefault="00C325F1" w:rsidP="00C325F1">
      <w:pPr>
        <w:jc w:val="center"/>
        <w:rPr>
          <w:rFonts w:ascii="Arial" w:hAnsi="Arial" w:cs="Arial"/>
          <w:b/>
          <w:bCs/>
          <w:sz w:val="28"/>
          <w:szCs w:val="28"/>
          <w:lang w:val="sr-Cyrl-CS"/>
        </w:rPr>
      </w:pPr>
      <w:r w:rsidRPr="003057E9">
        <w:rPr>
          <w:rFonts w:ascii="Arial" w:hAnsi="Arial" w:cs="Arial"/>
          <w:b/>
          <w:bCs/>
          <w:sz w:val="28"/>
          <w:szCs w:val="28"/>
        </w:rPr>
        <w:t>ЈАВНА НАБАВКА МАЛЕ</w:t>
      </w:r>
      <w:r w:rsidRPr="003057E9">
        <w:rPr>
          <w:rFonts w:ascii="Arial" w:hAnsi="Arial" w:cs="Arial"/>
          <w:b/>
          <w:bCs/>
          <w:sz w:val="28"/>
          <w:szCs w:val="28"/>
          <w:lang w:val="sr-Cyrl-CS"/>
        </w:rPr>
        <w:t xml:space="preserve"> </w:t>
      </w:r>
      <w:r w:rsidRPr="003057E9">
        <w:rPr>
          <w:rFonts w:ascii="Arial" w:hAnsi="Arial" w:cs="Arial"/>
          <w:b/>
          <w:bCs/>
          <w:sz w:val="28"/>
          <w:szCs w:val="28"/>
        </w:rPr>
        <w:t>ВРЕДНОСТИ</w:t>
      </w:r>
      <w:r>
        <w:rPr>
          <w:rFonts w:ascii="Arial" w:hAnsi="Arial" w:cs="Arial"/>
          <w:b/>
          <w:bCs/>
          <w:sz w:val="28"/>
          <w:szCs w:val="28"/>
        </w:rPr>
        <w:t xml:space="preserve"> </w:t>
      </w:r>
      <w:r>
        <w:rPr>
          <w:rFonts w:ascii="Arial" w:hAnsi="Arial" w:cs="Arial"/>
          <w:b/>
          <w:bCs/>
          <w:sz w:val="28"/>
          <w:szCs w:val="28"/>
          <w:lang w:val="sr-Cyrl-CS"/>
        </w:rPr>
        <w:t>ДОБАРА</w:t>
      </w:r>
    </w:p>
    <w:p w:rsidR="00C325F1" w:rsidRPr="009D1C53" w:rsidRDefault="00C325F1" w:rsidP="00C325F1">
      <w:pPr>
        <w:pStyle w:val="BodyText3"/>
        <w:jc w:val="center"/>
        <w:rPr>
          <w:rFonts w:ascii="Arial" w:hAnsi="Arial" w:cs="Arial"/>
          <w:b/>
          <w:sz w:val="22"/>
          <w:szCs w:val="22"/>
        </w:rPr>
      </w:pPr>
      <w:r>
        <w:rPr>
          <w:rFonts w:ascii="Arial" w:hAnsi="Arial" w:cs="Arial"/>
          <w:b/>
          <w:bCs/>
          <w:sz w:val="28"/>
          <w:szCs w:val="28"/>
          <w:lang w:val="sr-Cyrl-CS"/>
        </w:rPr>
        <w:t>Утопне пумпе</w:t>
      </w:r>
    </w:p>
    <w:p w:rsidR="00C325F1" w:rsidRPr="001118E5" w:rsidRDefault="00C325F1" w:rsidP="00C325F1">
      <w:pPr>
        <w:jc w:val="center"/>
        <w:rPr>
          <w:rFonts w:ascii="Arial" w:hAnsi="Arial" w:cs="Arial"/>
          <w:b/>
          <w:bCs/>
          <w:i/>
          <w:iCs/>
          <w:sz w:val="28"/>
          <w:szCs w:val="28"/>
          <w:lang w:val="sr-Cyrl-CS"/>
        </w:rPr>
      </w:pPr>
    </w:p>
    <w:p w:rsidR="00C325F1" w:rsidRPr="000B4D96" w:rsidRDefault="00C325F1" w:rsidP="00C325F1">
      <w:pPr>
        <w:jc w:val="center"/>
        <w:rPr>
          <w:rFonts w:ascii="Arial" w:hAnsi="Arial" w:cs="Arial"/>
          <w:i/>
          <w:iCs/>
          <w:sz w:val="28"/>
          <w:szCs w:val="28"/>
        </w:rPr>
      </w:pPr>
      <w:r w:rsidRPr="003057E9">
        <w:rPr>
          <w:rFonts w:ascii="Arial" w:hAnsi="Arial" w:cs="Arial"/>
          <w:b/>
          <w:bCs/>
          <w:sz w:val="28"/>
          <w:szCs w:val="28"/>
        </w:rPr>
        <w:t>БРОЈ:</w:t>
      </w:r>
      <w:r w:rsidR="00371A70">
        <w:rPr>
          <w:rFonts w:ascii="Arial" w:hAnsi="Arial" w:cs="Arial"/>
          <w:b/>
          <w:bCs/>
          <w:sz w:val="28"/>
          <w:szCs w:val="28"/>
          <w:lang w:val="sr-Cyrl-CS"/>
        </w:rPr>
        <w:t xml:space="preserve"> 1.1.</w:t>
      </w:r>
      <w:r w:rsidR="00371A70">
        <w:rPr>
          <w:rFonts w:ascii="Arial" w:hAnsi="Arial" w:cs="Arial"/>
          <w:b/>
          <w:bCs/>
          <w:sz w:val="28"/>
          <w:szCs w:val="28"/>
        </w:rPr>
        <w:t>9</w:t>
      </w:r>
      <w:r>
        <w:rPr>
          <w:rFonts w:ascii="Arial" w:hAnsi="Arial" w:cs="Arial"/>
          <w:b/>
          <w:bCs/>
          <w:sz w:val="28"/>
          <w:szCs w:val="28"/>
          <w:lang w:val="sr-Cyrl-CS"/>
        </w:rPr>
        <w:t xml:space="preserve">. -  </w:t>
      </w:r>
      <w:r w:rsidR="00371A70">
        <w:rPr>
          <w:rFonts w:ascii="Arial" w:hAnsi="Arial" w:cs="Arial"/>
          <w:b/>
          <w:bCs/>
          <w:sz w:val="28"/>
          <w:szCs w:val="28"/>
        </w:rPr>
        <w:t>18</w:t>
      </w:r>
      <w:r>
        <w:rPr>
          <w:rFonts w:ascii="Arial" w:hAnsi="Arial" w:cs="Arial"/>
          <w:b/>
          <w:bCs/>
          <w:sz w:val="28"/>
          <w:szCs w:val="28"/>
          <w:lang w:val="sr-Cyrl-CS"/>
        </w:rPr>
        <w:t>/201</w:t>
      </w:r>
      <w:r w:rsidR="00371A70">
        <w:rPr>
          <w:rFonts w:ascii="Arial" w:hAnsi="Arial" w:cs="Arial"/>
          <w:b/>
          <w:bCs/>
          <w:sz w:val="28"/>
          <w:szCs w:val="28"/>
        </w:rPr>
        <w:t>8</w:t>
      </w:r>
    </w:p>
    <w:p w:rsidR="00C325F1" w:rsidRPr="003057E9" w:rsidRDefault="00C325F1" w:rsidP="00C325F1">
      <w:pPr>
        <w:jc w:val="center"/>
        <w:rPr>
          <w:rFonts w:ascii="Arial" w:hAnsi="Arial" w:cs="Arial"/>
          <w:b/>
          <w:bCs/>
          <w:sz w:val="28"/>
          <w:szCs w:val="28"/>
        </w:rPr>
      </w:pPr>
    </w:p>
    <w:p w:rsidR="00C325F1" w:rsidRDefault="00C325F1" w:rsidP="00C325F1">
      <w:pPr>
        <w:jc w:val="center"/>
        <w:rPr>
          <w:rFonts w:ascii="Arial" w:hAnsi="Arial" w:cs="Arial"/>
          <w:b/>
          <w:bCs/>
        </w:rPr>
      </w:pPr>
    </w:p>
    <w:p w:rsidR="00C325F1" w:rsidRDefault="00C325F1" w:rsidP="00C325F1">
      <w:pPr>
        <w:jc w:val="center"/>
        <w:rPr>
          <w:rFonts w:ascii="Arial" w:hAnsi="Arial" w:cs="Arial"/>
          <w:i/>
          <w:iCs/>
        </w:rPr>
      </w:pPr>
    </w:p>
    <w:p w:rsidR="00C325F1" w:rsidRPr="00FE0210" w:rsidRDefault="00C325F1" w:rsidP="00C325F1">
      <w:pPr>
        <w:rPr>
          <w:rFonts w:ascii="Arial" w:hAnsi="Arial" w:cs="Arial"/>
          <w:i/>
          <w:iCs/>
        </w:rPr>
      </w:pPr>
    </w:p>
    <w:tbl>
      <w:tblPr>
        <w:tblStyle w:val="LightList1"/>
        <w:tblW w:w="0" w:type="auto"/>
        <w:tblInd w:w="745" w:type="dxa"/>
        <w:tblLook w:val="0000"/>
      </w:tblPr>
      <w:tblGrid>
        <w:gridCol w:w="3795"/>
        <w:gridCol w:w="4500"/>
      </w:tblGrid>
      <w:tr w:rsidR="00C325F1" w:rsidTr="00C325F1">
        <w:trPr>
          <w:cnfStyle w:val="000000100000"/>
          <w:trHeight w:val="555"/>
        </w:trPr>
        <w:tc>
          <w:tcPr>
            <w:cnfStyle w:val="000010000000"/>
            <w:tcW w:w="3795" w:type="dxa"/>
          </w:tcPr>
          <w:p w:rsidR="00C325F1" w:rsidRDefault="00C325F1" w:rsidP="00C325F1">
            <w:pPr>
              <w:jc w:val="center"/>
              <w:rPr>
                <w:rFonts w:ascii="Arial" w:hAnsi="Arial" w:cs="Arial"/>
                <w:i/>
                <w:iCs/>
              </w:rPr>
            </w:pPr>
          </w:p>
          <w:p w:rsidR="00C325F1" w:rsidRPr="00FE0210" w:rsidRDefault="00C325F1" w:rsidP="00C325F1">
            <w:pPr>
              <w:jc w:val="center"/>
              <w:rPr>
                <w:rFonts w:ascii="Arial" w:hAnsi="Arial" w:cs="Arial"/>
                <w:i/>
                <w:iCs/>
              </w:rPr>
            </w:pPr>
            <w:r>
              <w:rPr>
                <w:rFonts w:ascii="Arial" w:hAnsi="Arial" w:cs="Arial"/>
                <w:i/>
                <w:iCs/>
              </w:rPr>
              <w:t xml:space="preserve">Рок за пријем понуда </w:t>
            </w:r>
          </w:p>
        </w:tc>
        <w:tc>
          <w:tcPr>
            <w:tcW w:w="4500" w:type="dxa"/>
          </w:tcPr>
          <w:p w:rsidR="00C325F1" w:rsidRPr="00FE0210" w:rsidRDefault="00E476DD" w:rsidP="00C325F1">
            <w:pPr>
              <w:jc w:val="center"/>
              <w:cnfStyle w:val="000000100000"/>
              <w:rPr>
                <w:rFonts w:ascii="Arial" w:hAnsi="Arial" w:cs="Arial"/>
                <w:i/>
                <w:iCs/>
              </w:rPr>
            </w:pPr>
            <w:r>
              <w:rPr>
                <w:rFonts w:ascii="Arial" w:hAnsi="Arial" w:cs="Arial"/>
                <w:i/>
                <w:iCs/>
                <w:lang/>
              </w:rPr>
              <w:t>07.06.2018.</w:t>
            </w:r>
            <w:r w:rsidR="00C325F1">
              <w:rPr>
                <w:rFonts w:ascii="Arial" w:hAnsi="Arial" w:cs="Arial"/>
                <w:i/>
                <w:iCs/>
              </w:rPr>
              <w:t>. до 12 часова</w:t>
            </w:r>
          </w:p>
        </w:tc>
      </w:tr>
      <w:tr w:rsidR="00C325F1" w:rsidTr="00C325F1">
        <w:trPr>
          <w:trHeight w:val="405"/>
        </w:trPr>
        <w:tc>
          <w:tcPr>
            <w:cnfStyle w:val="000010000000"/>
            <w:tcW w:w="3795" w:type="dxa"/>
          </w:tcPr>
          <w:p w:rsidR="00C325F1" w:rsidRDefault="00C325F1" w:rsidP="00C325F1">
            <w:pPr>
              <w:jc w:val="center"/>
              <w:rPr>
                <w:rFonts w:ascii="Arial" w:hAnsi="Arial" w:cs="Arial"/>
                <w:i/>
                <w:iCs/>
              </w:rPr>
            </w:pPr>
          </w:p>
          <w:p w:rsidR="00C325F1" w:rsidRPr="00FE0210" w:rsidRDefault="00C325F1" w:rsidP="00C325F1">
            <w:pPr>
              <w:jc w:val="center"/>
              <w:rPr>
                <w:rFonts w:ascii="Arial" w:hAnsi="Arial" w:cs="Arial"/>
                <w:i/>
                <w:iCs/>
              </w:rPr>
            </w:pPr>
            <w:r>
              <w:rPr>
                <w:rFonts w:ascii="Arial" w:hAnsi="Arial" w:cs="Arial"/>
                <w:i/>
                <w:iCs/>
              </w:rPr>
              <w:t>Отварање понуда</w:t>
            </w:r>
          </w:p>
        </w:tc>
        <w:tc>
          <w:tcPr>
            <w:tcW w:w="4500" w:type="dxa"/>
          </w:tcPr>
          <w:p w:rsidR="00C325F1" w:rsidRDefault="00C325F1" w:rsidP="00C325F1">
            <w:pPr>
              <w:jc w:val="center"/>
              <w:cnfStyle w:val="000000000000"/>
              <w:rPr>
                <w:rFonts w:ascii="Arial" w:hAnsi="Arial" w:cs="Arial"/>
                <w:i/>
                <w:iCs/>
              </w:rPr>
            </w:pPr>
          </w:p>
          <w:p w:rsidR="00C325F1" w:rsidRPr="00FE0210" w:rsidRDefault="00E476DD" w:rsidP="00C325F1">
            <w:pPr>
              <w:jc w:val="center"/>
              <w:cnfStyle w:val="000000000000"/>
              <w:rPr>
                <w:rFonts w:ascii="Arial" w:hAnsi="Arial" w:cs="Arial"/>
                <w:i/>
                <w:iCs/>
              </w:rPr>
            </w:pPr>
            <w:r>
              <w:rPr>
                <w:rFonts w:ascii="Arial" w:hAnsi="Arial" w:cs="Arial"/>
                <w:i/>
                <w:iCs/>
                <w:lang/>
              </w:rPr>
              <w:t xml:space="preserve">07.06.2018. </w:t>
            </w:r>
            <w:r w:rsidR="00C325F1">
              <w:rPr>
                <w:rFonts w:ascii="Arial" w:hAnsi="Arial" w:cs="Arial"/>
                <w:i/>
                <w:iCs/>
              </w:rPr>
              <w:t>у 12,30 часова</w:t>
            </w:r>
          </w:p>
        </w:tc>
      </w:tr>
      <w:tr w:rsidR="00C325F1" w:rsidTr="00C325F1">
        <w:trPr>
          <w:cnfStyle w:val="000000100000"/>
          <w:trHeight w:val="615"/>
        </w:trPr>
        <w:tc>
          <w:tcPr>
            <w:cnfStyle w:val="000010000000"/>
            <w:tcW w:w="3795" w:type="dxa"/>
          </w:tcPr>
          <w:p w:rsidR="00C325F1" w:rsidRDefault="00C325F1" w:rsidP="00C325F1">
            <w:pPr>
              <w:jc w:val="center"/>
              <w:rPr>
                <w:rFonts w:ascii="Arial" w:hAnsi="Arial" w:cs="Arial"/>
                <w:i/>
                <w:iCs/>
              </w:rPr>
            </w:pPr>
          </w:p>
          <w:p w:rsidR="00C325F1" w:rsidRPr="00FE0210" w:rsidRDefault="00C325F1" w:rsidP="00C325F1">
            <w:pPr>
              <w:jc w:val="center"/>
              <w:rPr>
                <w:rFonts w:ascii="Arial" w:hAnsi="Arial" w:cs="Arial"/>
                <w:i/>
                <w:iCs/>
              </w:rPr>
            </w:pPr>
            <w:r>
              <w:rPr>
                <w:rFonts w:ascii="Arial" w:hAnsi="Arial" w:cs="Arial"/>
                <w:i/>
                <w:iCs/>
              </w:rPr>
              <w:t xml:space="preserve">Укупан број страна </w:t>
            </w:r>
          </w:p>
        </w:tc>
        <w:tc>
          <w:tcPr>
            <w:tcW w:w="4500" w:type="dxa"/>
          </w:tcPr>
          <w:p w:rsidR="00C325F1" w:rsidRDefault="00C325F1" w:rsidP="00C325F1">
            <w:pPr>
              <w:jc w:val="center"/>
              <w:cnfStyle w:val="000000100000"/>
              <w:rPr>
                <w:rFonts w:ascii="Arial" w:hAnsi="Arial" w:cs="Arial"/>
                <w:i/>
                <w:iCs/>
              </w:rPr>
            </w:pPr>
          </w:p>
          <w:p w:rsidR="00C325F1" w:rsidRPr="00FE0210" w:rsidRDefault="00C325F1" w:rsidP="00C325F1">
            <w:pPr>
              <w:jc w:val="center"/>
              <w:cnfStyle w:val="000000100000"/>
              <w:rPr>
                <w:rFonts w:ascii="Arial" w:hAnsi="Arial" w:cs="Arial"/>
                <w:i/>
                <w:iCs/>
              </w:rPr>
            </w:pPr>
            <w:r>
              <w:rPr>
                <w:rFonts w:ascii="Arial" w:hAnsi="Arial" w:cs="Arial"/>
                <w:i/>
                <w:iCs/>
              </w:rPr>
              <w:t>33 страна</w:t>
            </w:r>
          </w:p>
        </w:tc>
      </w:tr>
    </w:tbl>
    <w:p w:rsidR="00C325F1" w:rsidRDefault="00C325F1" w:rsidP="00C325F1">
      <w:pPr>
        <w:jc w:val="center"/>
        <w:rPr>
          <w:rFonts w:ascii="Arial" w:hAnsi="Arial" w:cs="Arial"/>
          <w:i/>
          <w:iCs/>
        </w:rPr>
      </w:pPr>
    </w:p>
    <w:p w:rsidR="00C325F1" w:rsidRDefault="00C325F1" w:rsidP="00C325F1">
      <w:pPr>
        <w:jc w:val="center"/>
        <w:rPr>
          <w:rFonts w:ascii="Arial" w:hAnsi="Arial" w:cs="Arial"/>
          <w:i/>
          <w:iCs/>
        </w:rPr>
      </w:pPr>
    </w:p>
    <w:p w:rsidR="00C325F1" w:rsidRDefault="00C325F1" w:rsidP="00C325F1">
      <w:pPr>
        <w:jc w:val="center"/>
        <w:rPr>
          <w:rFonts w:ascii="Arial" w:hAnsi="Arial" w:cs="Arial"/>
          <w:i/>
          <w:iCs/>
        </w:rPr>
      </w:pPr>
    </w:p>
    <w:p w:rsidR="00C325F1" w:rsidRDefault="00C325F1" w:rsidP="00C325F1">
      <w:pPr>
        <w:rPr>
          <w:rFonts w:ascii="Arial" w:hAnsi="Arial" w:cs="Arial"/>
          <w:i/>
          <w:iCs/>
        </w:rPr>
      </w:pPr>
    </w:p>
    <w:p w:rsidR="00C325F1" w:rsidRDefault="00C325F1" w:rsidP="00C325F1">
      <w:pPr>
        <w:rPr>
          <w:rFonts w:ascii="Arial" w:hAnsi="Arial" w:cs="Arial"/>
          <w:i/>
          <w:iCs/>
        </w:rPr>
      </w:pPr>
    </w:p>
    <w:p w:rsidR="00C325F1" w:rsidRPr="00F74F89" w:rsidRDefault="00C325F1" w:rsidP="00C325F1">
      <w:pPr>
        <w:rPr>
          <w:rFonts w:ascii="Arial" w:hAnsi="Arial" w:cs="Arial"/>
          <w:i/>
          <w:iCs/>
        </w:rPr>
      </w:pPr>
    </w:p>
    <w:p w:rsidR="00C325F1" w:rsidRDefault="00BF6587" w:rsidP="00C325F1">
      <w:pPr>
        <w:jc w:val="center"/>
      </w:pPr>
      <w:r>
        <w:rPr>
          <w:rFonts w:ascii="Arial" w:hAnsi="Arial" w:cs="Arial"/>
          <w:b/>
          <w:i/>
          <w:iCs/>
          <w:lang/>
        </w:rPr>
        <w:t>Мај</w:t>
      </w:r>
      <w:r w:rsidR="00C325F1">
        <w:rPr>
          <w:rFonts w:ascii="Arial" w:hAnsi="Arial" w:cs="Arial"/>
          <w:i/>
          <w:iCs/>
        </w:rPr>
        <w:t xml:space="preserve"> </w:t>
      </w:r>
      <w:r w:rsidR="00371A70">
        <w:rPr>
          <w:rFonts w:ascii="Arial" w:hAnsi="Arial" w:cs="Arial"/>
          <w:b/>
          <w:bCs/>
        </w:rPr>
        <w:t>2018</w:t>
      </w:r>
      <w:r w:rsidR="00C325F1">
        <w:rPr>
          <w:rFonts w:ascii="Arial" w:hAnsi="Arial" w:cs="Arial"/>
          <w:b/>
          <w:bCs/>
        </w:rPr>
        <w:t>. године</w:t>
      </w:r>
    </w:p>
    <w:p w:rsidR="00C325F1" w:rsidRDefault="00C325F1" w:rsidP="00C325F1">
      <w:pPr>
        <w:jc w:val="both"/>
      </w:pPr>
    </w:p>
    <w:p w:rsidR="00C325F1" w:rsidRDefault="00C325F1" w:rsidP="00C325F1">
      <w:pPr>
        <w:jc w:val="both"/>
        <w:rPr>
          <w:rFonts w:ascii="Arial" w:eastAsia="TimesNewRomanPSMT" w:hAnsi="Arial" w:cs="Arial"/>
        </w:rPr>
      </w:pPr>
      <w:r>
        <w:rPr>
          <w:rFonts w:ascii="Arial" w:eastAsia="TimesNewRomanPSMT" w:hAnsi="Arial" w:cs="Arial"/>
        </w:rPr>
        <w:lastRenderedPageBreak/>
        <w:t xml:space="preserve">На основу чл. 39. и 61. Закона о јавним набавкама („Сл. гласник РС” бр. 124/2012, </w:t>
      </w:r>
      <w:r>
        <w:rPr>
          <w:rFonts w:ascii="Arial" w:eastAsia="TimesNewRomanPSMT" w:hAnsi="Arial" w:cs="Arial"/>
          <w:lang w:val="sr-Cyrl-CS"/>
        </w:rPr>
        <w:t xml:space="preserve">14/2015,68/2015 </w:t>
      </w:r>
      <w:r>
        <w:rPr>
          <w:rFonts w:ascii="Arial" w:eastAsia="TimesNewRomanPSMT" w:hAnsi="Arial" w:cs="Arial"/>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CS"/>
        </w:rPr>
        <w:t>86/2015</w:t>
      </w:r>
      <w:r>
        <w:rPr>
          <w:rFonts w:ascii="Arial" w:eastAsia="TimesNewRomanPSMT" w:hAnsi="Arial" w:cs="Arial"/>
        </w:rPr>
        <w:t xml:space="preserve">), </w:t>
      </w:r>
      <w:r>
        <w:rPr>
          <w:rFonts w:ascii="Arial" w:hAnsi="Arial" w:cs="Arial"/>
        </w:rPr>
        <w:t xml:space="preserve">Одлуке о покретању поступка јавне набавке </w:t>
      </w:r>
      <w:r w:rsidRPr="00A90CF8">
        <w:rPr>
          <w:rFonts w:ascii="Arial" w:hAnsi="Arial" w:cs="Arial"/>
          <w:color w:val="auto"/>
        </w:rPr>
        <w:t xml:space="preserve">број </w:t>
      </w:r>
      <w:r>
        <w:rPr>
          <w:rFonts w:ascii="Arial" w:hAnsi="Arial" w:cs="Arial"/>
          <w:color w:val="auto"/>
          <w:lang w:val="sr-Cyrl-CS"/>
        </w:rPr>
        <w:t xml:space="preserve"> 1.1.</w:t>
      </w:r>
      <w:r w:rsidR="00371A70">
        <w:rPr>
          <w:rFonts w:ascii="Arial" w:hAnsi="Arial" w:cs="Arial"/>
          <w:color w:val="auto"/>
          <w:lang/>
        </w:rPr>
        <w:t>9</w:t>
      </w:r>
      <w:r>
        <w:rPr>
          <w:rFonts w:ascii="Arial" w:hAnsi="Arial" w:cs="Arial"/>
          <w:color w:val="auto"/>
          <w:lang w:val="sr-Cyrl-CS"/>
        </w:rPr>
        <w:t xml:space="preserve">. – </w:t>
      </w:r>
      <w:r w:rsidR="00371A70">
        <w:rPr>
          <w:rFonts w:ascii="Arial" w:hAnsi="Arial" w:cs="Arial"/>
          <w:color w:val="auto"/>
          <w:lang/>
        </w:rPr>
        <w:t>18</w:t>
      </w:r>
      <w:r>
        <w:rPr>
          <w:rFonts w:ascii="Arial" w:hAnsi="Arial" w:cs="Arial"/>
          <w:color w:val="auto"/>
          <w:lang w:val="sr-Cyrl-CS"/>
        </w:rPr>
        <w:t>/201</w:t>
      </w:r>
      <w:r w:rsidR="00371A70">
        <w:rPr>
          <w:rFonts w:ascii="Arial" w:hAnsi="Arial" w:cs="Arial"/>
          <w:color w:val="auto"/>
          <w:lang/>
        </w:rPr>
        <w:t>8</w:t>
      </w:r>
      <w:r>
        <w:rPr>
          <w:rFonts w:ascii="Arial" w:hAnsi="Arial" w:cs="Arial"/>
          <w:color w:val="auto"/>
          <w:lang w:val="sr-Cyrl-CS"/>
        </w:rPr>
        <w:t xml:space="preserve">  </w:t>
      </w:r>
      <w:r>
        <w:rPr>
          <w:rFonts w:ascii="Arial" w:hAnsi="Arial" w:cs="Arial"/>
          <w:color w:val="auto"/>
        </w:rPr>
        <w:t xml:space="preserve">  </w:t>
      </w:r>
      <w:r w:rsidRPr="00A90CF8">
        <w:rPr>
          <w:rFonts w:ascii="Arial" w:hAnsi="Arial" w:cs="Arial"/>
          <w:color w:val="auto"/>
        </w:rPr>
        <w:t>од</w:t>
      </w:r>
      <w:r>
        <w:rPr>
          <w:rFonts w:ascii="Arial" w:hAnsi="Arial" w:cs="Arial"/>
          <w:color w:val="auto"/>
          <w:lang w:val="sr-Cyrl-CS"/>
        </w:rPr>
        <w:t xml:space="preserve"> </w:t>
      </w:r>
      <w:r w:rsidR="00E476DD">
        <w:rPr>
          <w:rFonts w:ascii="Arial" w:hAnsi="Arial" w:cs="Arial"/>
          <w:color w:val="auto"/>
          <w:lang/>
        </w:rPr>
        <w:t>30</w:t>
      </w:r>
      <w:r w:rsidR="00E476DD">
        <w:rPr>
          <w:rFonts w:ascii="Arial" w:hAnsi="Arial" w:cs="Arial"/>
          <w:color w:val="auto"/>
          <w:lang w:val="sr-Cyrl-CS"/>
        </w:rPr>
        <w:t>.06</w:t>
      </w:r>
      <w:r>
        <w:rPr>
          <w:rFonts w:ascii="Arial" w:hAnsi="Arial" w:cs="Arial"/>
          <w:color w:val="auto"/>
          <w:lang w:val="sr-Cyrl-CS"/>
        </w:rPr>
        <w:t>.201</w:t>
      </w:r>
      <w:r w:rsidR="00E476DD">
        <w:rPr>
          <w:rFonts w:ascii="Arial" w:hAnsi="Arial" w:cs="Arial"/>
          <w:color w:val="auto"/>
          <w:lang/>
        </w:rPr>
        <w:t>8</w:t>
      </w:r>
      <w:r>
        <w:rPr>
          <w:rFonts w:ascii="Arial" w:hAnsi="Arial" w:cs="Arial"/>
          <w:color w:val="auto"/>
          <w:lang w:val="sr-Cyrl-CS"/>
        </w:rPr>
        <w:t xml:space="preserve">. </w:t>
      </w:r>
      <w:r w:rsidRPr="00A90CF8">
        <w:rPr>
          <w:rFonts w:ascii="Arial" w:hAnsi="Arial" w:cs="Arial"/>
          <w:color w:val="auto"/>
        </w:rPr>
        <w:t xml:space="preserve"> године и Решења о </w:t>
      </w:r>
      <w:r>
        <w:rPr>
          <w:rFonts w:ascii="Arial" w:hAnsi="Arial" w:cs="Arial"/>
          <w:color w:val="auto"/>
          <w:lang w:val="sr-Cyrl-CS"/>
        </w:rPr>
        <w:t xml:space="preserve">спровођењу поступка од стране службеника за јавне набавке </w:t>
      </w:r>
      <w:r w:rsidRPr="00E9348F">
        <w:rPr>
          <w:rFonts w:ascii="Arial" w:hAnsi="Arial" w:cs="Arial"/>
          <w:color w:val="FF0000"/>
        </w:rPr>
        <w:t xml:space="preserve"> </w:t>
      </w:r>
      <w:r w:rsidRPr="003360E0">
        <w:rPr>
          <w:rFonts w:ascii="Arial" w:hAnsi="Arial" w:cs="Arial"/>
          <w:color w:val="auto"/>
        </w:rPr>
        <w:t>број</w:t>
      </w:r>
      <w:r>
        <w:rPr>
          <w:rFonts w:ascii="Arial" w:hAnsi="Arial" w:cs="Arial"/>
          <w:color w:val="auto"/>
        </w:rPr>
        <w:t xml:space="preserve"> </w:t>
      </w:r>
      <w:r w:rsidR="00371A70">
        <w:rPr>
          <w:rFonts w:ascii="Arial" w:hAnsi="Arial" w:cs="Arial"/>
          <w:color w:val="auto"/>
          <w:lang w:val="sr-Cyrl-CS"/>
        </w:rPr>
        <w:t>1.1.</w:t>
      </w:r>
      <w:r w:rsidR="00371A70">
        <w:rPr>
          <w:rFonts w:ascii="Arial" w:hAnsi="Arial" w:cs="Arial"/>
          <w:color w:val="auto"/>
          <w:lang/>
        </w:rPr>
        <w:t>9</w:t>
      </w:r>
      <w:r w:rsidR="00371A70">
        <w:rPr>
          <w:rFonts w:ascii="Arial" w:hAnsi="Arial" w:cs="Arial"/>
          <w:color w:val="auto"/>
          <w:lang w:val="sr-Cyrl-CS"/>
        </w:rPr>
        <w:t xml:space="preserve">. – </w:t>
      </w:r>
      <w:r w:rsidR="00371A70">
        <w:rPr>
          <w:rFonts w:ascii="Arial" w:hAnsi="Arial" w:cs="Arial"/>
          <w:color w:val="auto"/>
          <w:lang/>
        </w:rPr>
        <w:t>18</w:t>
      </w:r>
      <w:r w:rsidR="00371A70">
        <w:rPr>
          <w:rFonts w:ascii="Arial" w:hAnsi="Arial" w:cs="Arial"/>
          <w:color w:val="auto"/>
          <w:lang w:val="sr-Cyrl-CS"/>
        </w:rPr>
        <w:t>/201</w:t>
      </w:r>
      <w:r w:rsidR="00371A70">
        <w:rPr>
          <w:rFonts w:ascii="Arial" w:hAnsi="Arial" w:cs="Arial"/>
          <w:color w:val="auto"/>
          <w:lang/>
        </w:rPr>
        <w:t xml:space="preserve">8 </w:t>
      </w:r>
      <w:r w:rsidR="00E476DD">
        <w:rPr>
          <w:rFonts w:ascii="Arial" w:hAnsi="Arial" w:cs="Arial"/>
          <w:color w:val="auto"/>
        </w:rPr>
        <w:t>од 0</w:t>
      </w:r>
      <w:r w:rsidR="00E476DD">
        <w:rPr>
          <w:rFonts w:ascii="Arial" w:hAnsi="Arial" w:cs="Arial"/>
          <w:color w:val="auto"/>
          <w:lang/>
        </w:rPr>
        <w:t>7</w:t>
      </w:r>
      <w:r w:rsidR="00E476DD">
        <w:rPr>
          <w:rFonts w:ascii="Arial" w:hAnsi="Arial" w:cs="Arial"/>
          <w:color w:val="auto"/>
          <w:lang w:val="sr-Cyrl-CS"/>
        </w:rPr>
        <w:t>.06</w:t>
      </w:r>
      <w:r>
        <w:rPr>
          <w:rFonts w:ascii="Arial" w:hAnsi="Arial" w:cs="Arial"/>
          <w:color w:val="auto"/>
          <w:lang w:val="sr-Cyrl-CS"/>
        </w:rPr>
        <w:t>.201</w:t>
      </w:r>
      <w:r w:rsidR="00E476DD">
        <w:rPr>
          <w:rFonts w:ascii="Arial" w:hAnsi="Arial" w:cs="Arial"/>
          <w:color w:val="auto"/>
          <w:lang/>
        </w:rPr>
        <w:t>8</w:t>
      </w:r>
      <w:r>
        <w:rPr>
          <w:rFonts w:ascii="Arial" w:hAnsi="Arial" w:cs="Arial"/>
          <w:color w:val="auto"/>
          <w:lang w:val="sr-Cyrl-CS"/>
        </w:rPr>
        <w:t xml:space="preserve">. год  </w:t>
      </w:r>
      <w:r>
        <w:rPr>
          <w:rFonts w:ascii="Arial" w:hAnsi="Arial" w:cs="Arial"/>
          <w:color w:val="auto"/>
        </w:rPr>
        <w:t xml:space="preserve"> године</w:t>
      </w:r>
      <w:r>
        <w:rPr>
          <w:rFonts w:ascii="Arial" w:hAnsi="Arial" w:cs="Arial"/>
        </w:rPr>
        <w:t>, припремљена је:</w:t>
      </w:r>
    </w:p>
    <w:p w:rsidR="00C325F1" w:rsidRDefault="00C325F1" w:rsidP="00C325F1">
      <w:pPr>
        <w:ind w:firstLine="720"/>
        <w:jc w:val="both"/>
        <w:rPr>
          <w:rFonts w:ascii="Arial" w:eastAsia="TimesNewRomanPSMT" w:hAnsi="Arial" w:cs="Arial"/>
        </w:rPr>
      </w:pPr>
    </w:p>
    <w:p w:rsidR="00C325F1" w:rsidRDefault="00C325F1" w:rsidP="00C325F1">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C325F1" w:rsidRDefault="00C325F1" w:rsidP="00C325F1">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w:t>
      </w:r>
    </w:p>
    <w:p w:rsidR="00C325F1" w:rsidRPr="00AE5A66" w:rsidRDefault="00C325F1" w:rsidP="00C325F1">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добара-утопне пумпе</w:t>
      </w:r>
    </w:p>
    <w:p w:rsidR="00C325F1" w:rsidRPr="008549E3" w:rsidRDefault="00C325F1" w:rsidP="00C325F1">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број: </w:t>
      </w:r>
      <w:r>
        <w:rPr>
          <w:rFonts w:ascii="Arial" w:eastAsia="TimesNewRomanPS-BoldMT" w:hAnsi="Arial" w:cs="Arial"/>
          <w:b/>
          <w:bCs/>
          <w:lang w:val="sr-Cyrl-CS"/>
        </w:rPr>
        <w:t xml:space="preserve"> </w:t>
      </w:r>
      <w:r w:rsidR="00371A70">
        <w:rPr>
          <w:rFonts w:ascii="Arial" w:hAnsi="Arial" w:cs="Arial"/>
          <w:b/>
          <w:color w:val="auto"/>
          <w:lang w:val="sr-Cyrl-CS"/>
        </w:rPr>
        <w:t>1.1.9</w:t>
      </w:r>
      <w:r>
        <w:rPr>
          <w:rFonts w:ascii="Arial" w:hAnsi="Arial" w:cs="Arial"/>
          <w:b/>
          <w:color w:val="auto"/>
          <w:lang w:val="sr-Cyrl-CS"/>
        </w:rPr>
        <w:t xml:space="preserve">. – </w:t>
      </w:r>
      <w:r w:rsidR="00371A70">
        <w:rPr>
          <w:rFonts w:ascii="Arial" w:hAnsi="Arial" w:cs="Arial"/>
          <w:b/>
          <w:color w:val="auto"/>
          <w:lang/>
        </w:rPr>
        <w:t>18</w:t>
      </w:r>
      <w:r>
        <w:rPr>
          <w:rFonts w:ascii="Arial" w:hAnsi="Arial" w:cs="Arial"/>
          <w:b/>
          <w:color w:val="auto"/>
          <w:lang w:val="sr-Cyrl-CS"/>
        </w:rPr>
        <w:t>/201</w:t>
      </w:r>
      <w:r w:rsidR="00371A70">
        <w:rPr>
          <w:rFonts w:ascii="Arial" w:hAnsi="Arial" w:cs="Arial"/>
          <w:b/>
          <w:color w:val="auto"/>
          <w:lang/>
        </w:rPr>
        <w:t>8</w:t>
      </w:r>
      <w:r w:rsidRPr="008549E3">
        <w:rPr>
          <w:rFonts w:ascii="Arial" w:hAnsi="Arial" w:cs="Arial"/>
          <w:b/>
          <w:color w:val="auto"/>
          <w:lang w:val="sr-Cyrl-CS"/>
        </w:rPr>
        <w:t xml:space="preserve">  </w:t>
      </w:r>
      <w:r w:rsidRPr="008549E3">
        <w:rPr>
          <w:rFonts w:ascii="Arial" w:hAnsi="Arial" w:cs="Arial"/>
          <w:b/>
          <w:color w:val="auto"/>
        </w:rPr>
        <w:t xml:space="preserve">  </w:t>
      </w:r>
    </w:p>
    <w:p w:rsidR="00C325F1" w:rsidRDefault="00C325F1" w:rsidP="00C325F1">
      <w:pPr>
        <w:jc w:val="both"/>
        <w:rPr>
          <w:rFonts w:ascii="Arial" w:eastAsia="TimesNewRomanPS-BoldMT" w:hAnsi="Arial" w:cs="Arial"/>
          <w:b/>
          <w:bCs/>
          <w:color w:val="FF0000"/>
        </w:rPr>
      </w:pPr>
    </w:p>
    <w:p w:rsidR="00C325F1" w:rsidRDefault="00C325F1" w:rsidP="00C325F1">
      <w:pPr>
        <w:jc w:val="both"/>
        <w:rPr>
          <w:rFonts w:ascii="Arial" w:eastAsia="TimesNewRomanPSMT" w:hAnsi="Arial" w:cs="Arial"/>
        </w:rPr>
      </w:pPr>
      <w:r>
        <w:rPr>
          <w:rFonts w:ascii="Arial" w:eastAsia="TimesNewRomanPSMT" w:hAnsi="Arial" w:cs="Arial"/>
        </w:rPr>
        <w:t>Конкурсна документација садржи:</w:t>
      </w:r>
    </w:p>
    <w:p w:rsidR="00C325F1" w:rsidRDefault="00C325F1" w:rsidP="00C325F1">
      <w:pPr>
        <w:jc w:val="both"/>
        <w:rPr>
          <w:rFonts w:ascii="Arial" w:eastAsia="TimesNewRomanPSMT" w:hAnsi="Arial" w:cs="Arial"/>
        </w:rPr>
      </w:pPr>
    </w:p>
    <w:p w:rsidR="00C325F1" w:rsidRDefault="00C325F1" w:rsidP="00C325F1">
      <w:pPr>
        <w:jc w:val="both"/>
        <w:rPr>
          <w:rFonts w:ascii="Arial" w:eastAsia="TimesNewRomanPSMT" w:hAnsi="Arial" w:cs="Arial"/>
        </w:rPr>
      </w:pPr>
    </w:p>
    <w:tbl>
      <w:tblPr>
        <w:tblStyle w:val="LightList1"/>
        <w:tblW w:w="9007" w:type="dxa"/>
        <w:tblLayout w:type="fixed"/>
        <w:tblLook w:val="0000"/>
      </w:tblPr>
      <w:tblGrid>
        <w:gridCol w:w="1563"/>
        <w:gridCol w:w="4939"/>
        <w:gridCol w:w="2505"/>
      </w:tblGrid>
      <w:tr w:rsidR="00C325F1" w:rsidTr="00F74F89">
        <w:trPr>
          <w:cnfStyle w:val="000000100000"/>
        </w:trPr>
        <w:tc>
          <w:tcPr>
            <w:cnfStyle w:val="000010000000"/>
            <w:tcW w:w="1563" w:type="dxa"/>
          </w:tcPr>
          <w:p w:rsidR="00C325F1" w:rsidRDefault="00C325F1" w:rsidP="00C325F1">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4939" w:type="dxa"/>
          </w:tcPr>
          <w:p w:rsidR="00C325F1" w:rsidRDefault="00C325F1" w:rsidP="00C325F1">
            <w:pPr>
              <w:jc w:val="center"/>
              <w:cnfStyle w:val="000000100000"/>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cnfStyle w:val="000010000000"/>
            <w:tcW w:w="2505" w:type="dxa"/>
          </w:tcPr>
          <w:p w:rsidR="00C325F1" w:rsidRPr="00CA633E" w:rsidRDefault="00C325F1" w:rsidP="00C325F1">
            <w:pPr>
              <w:suppressAutoHyphens w:val="0"/>
              <w:spacing w:after="200" w:line="276" w:lineRule="auto"/>
              <w:jc w:val="center"/>
            </w:pPr>
            <w:r>
              <w:t>Ред.бр</w:t>
            </w:r>
          </w:p>
        </w:tc>
      </w:tr>
      <w:tr w:rsidR="00C325F1" w:rsidTr="00F74F89">
        <w:tc>
          <w:tcPr>
            <w:cnfStyle w:val="000010000000"/>
            <w:tcW w:w="1563" w:type="dxa"/>
          </w:tcPr>
          <w:p w:rsidR="00C325F1" w:rsidRPr="0009005E" w:rsidRDefault="00C325F1" w:rsidP="00C325F1">
            <w:pPr>
              <w:snapToGrid w:val="0"/>
              <w:jc w:val="center"/>
              <w:rPr>
                <w:rFonts w:ascii="Arial" w:eastAsia="TimesNewRomanPSMT" w:hAnsi="Arial" w:cs="Arial"/>
                <w:color w:val="auto"/>
              </w:rPr>
            </w:pPr>
            <w:r w:rsidRPr="0009005E">
              <w:rPr>
                <w:rFonts w:ascii="Arial" w:hAnsi="Arial" w:cs="Arial"/>
                <w:bCs/>
                <w:iCs/>
                <w:color w:val="auto"/>
              </w:rPr>
              <w:t>I</w:t>
            </w:r>
          </w:p>
        </w:tc>
        <w:tc>
          <w:tcPr>
            <w:tcW w:w="4939" w:type="dxa"/>
          </w:tcPr>
          <w:p w:rsidR="00C325F1" w:rsidRPr="00867873" w:rsidRDefault="00C325F1" w:rsidP="00C325F1">
            <w:pPr>
              <w:snapToGrid w:val="0"/>
              <w:jc w:val="both"/>
              <w:cnfStyle w:val="000000000000"/>
              <w:rPr>
                <w:rFonts w:ascii="Arial" w:eastAsia="TimesNewRomanPSMT" w:hAnsi="Arial" w:cs="Arial"/>
                <w:color w:val="auto"/>
              </w:rPr>
            </w:pPr>
            <w:r w:rsidRPr="00867873">
              <w:rPr>
                <w:rFonts w:ascii="Arial" w:eastAsia="TimesNewRomanPSMT" w:hAnsi="Arial" w:cs="Arial"/>
              </w:rPr>
              <w:t>Општи подаци о јавној набавци</w:t>
            </w:r>
          </w:p>
        </w:tc>
        <w:tc>
          <w:tcPr>
            <w:cnfStyle w:val="000010000000"/>
            <w:tcW w:w="2505" w:type="dxa"/>
          </w:tcPr>
          <w:p w:rsidR="00C325F1" w:rsidRPr="00CA633E" w:rsidRDefault="00C325F1" w:rsidP="00C325F1">
            <w:pPr>
              <w:suppressAutoHyphens w:val="0"/>
              <w:spacing w:after="200" w:line="276" w:lineRule="auto"/>
              <w:jc w:val="center"/>
            </w:pPr>
            <w:r>
              <w:t>3</w:t>
            </w:r>
          </w:p>
        </w:tc>
      </w:tr>
      <w:tr w:rsidR="00C325F1" w:rsidTr="00F74F89">
        <w:trPr>
          <w:cnfStyle w:val="000000100000"/>
        </w:trPr>
        <w:tc>
          <w:tcPr>
            <w:cnfStyle w:val="000010000000"/>
            <w:tcW w:w="1563" w:type="dxa"/>
          </w:tcPr>
          <w:p w:rsidR="00C325F1" w:rsidRPr="0009005E" w:rsidRDefault="00C325F1" w:rsidP="00C325F1">
            <w:pPr>
              <w:snapToGrid w:val="0"/>
              <w:jc w:val="center"/>
              <w:rPr>
                <w:rFonts w:ascii="Arial" w:eastAsia="TimesNewRomanPSMT" w:hAnsi="Arial" w:cs="Arial"/>
                <w:color w:val="auto"/>
              </w:rPr>
            </w:pPr>
            <w:r w:rsidRPr="0009005E">
              <w:rPr>
                <w:rFonts w:ascii="Arial" w:hAnsi="Arial" w:cs="Arial"/>
                <w:bCs/>
                <w:iCs/>
                <w:color w:val="auto"/>
              </w:rPr>
              <w:t>II</w:t>
            </w:r>
          </w:p>
        </w:tc>
        <w:tc>
          <w:tcPr>
            <w:tcW w:w="4939" w:type="dxa"/>
          </w:tcPr>
          <w:p w:rsidR="00C325F1" w:rsidRPr="00867873" w:rsidRDefault="00C325F1" w:rsidP="00C325F1">
            <w:pPr>
              <w:snapToGrid w:val="0"/>
              <w:jc w:val="both"/>
              <w:cnfStyle w:val="000000100000"/>
              <w:rPr>
                <w:rFonts w:ascii="Arial" w:eastAsia="TimesNewRomanPSMT" w:hAnsi="Arial" w:cs="Arial"/>
                <w:color w:val="auto"/>
              </w:rPr>
            </w:pPr>
            <w:r w:rsidRPr="00867873">
              <w:rPr>
                <w:rFonts w:ascii="Arial" w:eastAsia="TimesNewRomanPSMT" w:hAnsi="Arial" w:cs="Arial"/>
              </w:rPr>
              <w:t>Подаци о предмету јавне набавке</w:t>
            </w:r>
          </w:p>
        </w:tc>
        <w:tc>
          <w:tcPr>
            <w:cnfStyle w:val="000010000000"/>
            <w:tcW w:w="2505" w:type="dxa"/>
          </w:tcPr>
          <w:p w:rsidR="00C325F1" w:rsidRPr="00CA633E" w:rsidRDefault="00C325F1" w:rsidP="00C325F1">
            <w:pPr>
              <w:suppressAutoHyphens w:val="0"/>
              <w:spacing w:after="200" w:line="276" w:lineRule="auto"/>
              <w:jc w:val="center"/>
            </w:pPr>
            <w:r>
              <w:t>3</w:t>
            </w:r>
          </w:p>
        </w:tc>
      </w:tr>
      <w:tr w:rsidR="00C325F1" w:rsidTr="00F74F89">
        <w:tc>
          <w:tcPr>
            <w:cnfStyle w:val="000010000000"/>
            <w:tcW w:w="1563" w:type="dxa"/>
          </w:tcPr>
          <w:p w:rsidR="00C325F1" w:rsidRPr="0009005E" w:rsidRDefault="00C325F1" w:rsidP="00C325F1">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4939" w:type="dxa"/>
          </w:tcPr>
          <w:p w:rsidR="00C325F1" w:rsidRPr="00867873" w:rsidRDefault="00C325F1" w:rsidP="00C325F1">
            <w:pPr>
              <w:snapToGrid w:val="0"/>
              <w:jc w:val="both"/>
              <w:cnfStyle w:val="000000000000"/>
              <w:rPr>
                <w:rFonts w:ascii="Arial" w:eastAsia="TimesNewRomanPSMT" w:hAnsi="Arial" w:cs="Arial"/>
                <w:color w:val="auto"/>
              </w:rPr>
            </w:pPr>
            <w:r w:rsidRPr="00867873">
              <w:rPr>
                <w:rFonts w:ascii="Arial" w:eastAsia="TimesNewRomanPSMT" w:hAnsi="Arial" w:cs="Arial"/>
              </w:rPr>
              <w:t>Врста, тех</w:t>
            </w:r>
            <w:r>
              <w:rPr>
                <w:rFonts w:ascii="Arial" w:eastAsia="TimesNewRomanPSMT" w:hAnsi="Arial" w:cs="Arial"/>
              </w:rPr>
              <w:t>ничке карактеристике, квалитет</w:t>
            </w:r>
            <w:r w:rsidRPr="00867873">
              <w:rPr>
                <w:rFonts w:ascii="Arial" w:eastAsia="TimesNewRomanPSMT" w:hAnsi="Arial" w:cs="Arial"/>
              </w:rPr>
              <w:t xml:space="preserve">, </w:t>
            </w:r>
            <w:r>
              <w:rPr>
                <w:rFonts w:ascii="Arial" w:eastAsia="TimesNewRomanPSMT" w:hAnsi="Arial" w:cs="Arial"/>
              </w:rPr>
              <w:t>начин обезбеђивања гаранције квалитета,</w:t>
            </w:r>
            <w:r w:rsidRPr="00867873">
              <w:rPr>
                <w:rFonts w:ascii="Arial" w:eastAsia="TimesNewRomanPSMT" w:hAnsi="Arial" w:cs="Arial"/>
              </w:rPr>
              <w:t xml:space="preserve"> додатне услуге </w:t>
            </w:r>
          </w:p>
        </w:tc>
        <w:tc>
          <w:tcPr>
            <w:cnfStyle w:val="000010000000"/>
            <w:tcW w:w="2505" w:type="dxa"/>
          </w:tcPr>
          <w:p w:rsidR="00C325F1" w:rsidRPr="00CA633E" w:rsidRDefault="00C325F1" w:rsidP="00C325F1">
            <w:pPr>
              <w:suppressAutoHyphens w:val="0"/>
              <w:spacing w:after="200" w:line="276" w:lineRule="auto"/>
              <w:jc w:val="center"/>
            </w:pPr>
            <w:r>
              <w:t>4</w:t>
            </w:r>
          </w:p>
        </w:tc>
      </w:tr>
      <w:tr w:rsidR="00C325F1" w:rsidTr="00F74F89">
        <w:trPr>
          <w:cnfStyle w:val="000000100000"/>
        </w:trPr>
        <w:tc>
          <w:tcPr>
            <w:cnfStyle w:val="000010000000"/>
            <w:tcW w:w="1563" w:type="dxa"/>
          </w:tcPr>
          <w:p w:rsidR="00C325F1" w:rsidRPr="0009005E" w:rsidRDefault="00C325F1" w:rsidP="00C325F1">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4939" w:type="dxa"/>
          </w:tcPr>
          <w:p w:rsidR="00C325F1" w:rsidRPr="00867873" w:rsidRDefault="00C325F1" w:rsidP="00C325F1">
            <w:pPr>
              <w:snapToGrid w:val="0"/>
              <w:jc w:val="both"/>
              <w:cnfStyle w:val="000000100000"/>
              <w:rPr>
                <w:rFonts w:ascii="Arial" w:eastAsia="TimesNewRomanPSMT" w:hAnsi="Arial" w:cs="Arial"/>
                <w:color w:val="auto"/>
              </w:rPr>
            </w:pPr>
            <w:r w:rsidRPr="00867873">
              <w:rPr>
                <w:rFonts w:ascii="Arial" w:eastAsia="TimesNewRomanPSMT" w:hAnsi="Arial" w:cs="Arial"/>
              </w:rPr>
              <w:t>Услови за учешће у по</w:t>
            </w:r>
            <w:r>
              <w:rPr>
                <w:rFonts w:ascii="Arial" w:eastAsia="TimesNewRomanPSMT" w:hAnsi="Arial" w:cs="Arial"/>
              </w:rPr>
              <w:t xml:space="preserve">ступку јавне набавке из чл. 75. </w:t>
            </w:r>
            <w:r w:rsidRPr="00867873">
              <w:rPr>
                <w:rFonts w:ascii="Arial" w:eastAsia="TimesNewRomanPSMT" w:hAnsi="Arial" w:cs="Arial"/>
              </w:rPr>
              <w:t>Закона и упутство како се доказује испуњеност тих услова</w:t>
            </w:r>
          </w:p>
        </w:tc>
        <w:tc>
          <w:tcPr>
            <w:cnfStyle w:val="000010000000"/>
            <w:tcW w:w="2505" w:type="dxa"/>
          </w:tcPr>
          <w:p w:rsidR="00C325F1" w:rsidRPr="003D5384" w:rsidRDefault="003D5384" w:rsidP="00C325F1">
            <w:pPr>
              <w:suppressAutoHyphens w:val="0"/>
              <w:spacing w:after="200" w:line="276" w:lineRule="auto"/>
              <w:jc w:val="center"/>
              <w:rPr>
                <w:lang/>
              </w:rPr>
            </w:pPr>
            <w:r>
              <w:rPr>
                <w:lang/>
              </w:rPr>
              <w:t>9</w:t>
            </w:r>
          </w:p>
        </w:tc>
      </w:tr>
      <w:tr w:rsidR="00C325F1" w:rsidTr="00F74F89">
        <w:tc>
          <w:tcPr>
            <w:cnfStyle w:val="000010000000"/>
            <w:tcW w:w="1563" w:type="dxa"/>
          </w:tcPr>
          <w:p w:rsidR="00C325F1" w:rsidRDefault="00C325F1" w:rsidP="00C325F1">
            <w:pPr>
              <w:snapToGrid w:val="0"/>
              <w:jc w:val="center"/>
              <w:rPr>
                <w:rFonts w:ascii="Arial" w:eastAsia="TimesNewRomanPSMT" w:hAnsi="Arial" w:cs="Arial"/>
              </w:rPr>
            </w:pPr>
            <w:r>
              <w:rPr>
                <w:rFonts w:ascii="Arial" w:eastAsia="TimesNewRomanPSMT" w:hAnsi="Arial" w:cs="Arial"/>
              </w:rPr>
              <w:t>V</w:t>
            </w:r>
          </w:p>
        </w:tc>
        <w:tc>
          <w:tcPr>
            <w:tcW w:w="4939" w:type="dxa"/>
          </w:tcPr>
          <w:p w:rsidR="00C325F1" w:rsidRPr="00867873" w:rsidRDefault="00C325F1" w:rsidP="00C325F1">
            <w:pPr>
              <w:snapToGrid w:val="0"/>
              <w:jc w:val="both"/>
              <w:cnfStyle w:val="000000000000"/>
              <w:rPr>
                <w:rFonts w:ascii="Arial" w:eastAsia="TimesNewRomanPSMT" w:hAnsi="Arial" w:cs="Arial"/>
                <w:color w:val="auto"/>
                <w:lang w:val="ru-RU"/>
              </w:rPr>
            </w:pPr>
            <w:r w:rsidRPr="00867873">
              <w:rPr>
                <w:rFonts w:ascii="Arial" w:eastAsia="TimesNewRomanPSMT" w:hAnsi="Arial" w:cs="Arial"/>
              </w:rPr>
              <w:t>Упутство понуђачима како да сачине понуду</w:t>
            </w:r>
          </w:p>
        </w:tc>
        <w:tc>
          <w:tcPr>
            <w:cnfStyle w:val="000010000000"/>
            <w:tcW w:w="2505" w:type="dxa"/>
          </w:tcPr>
          <w:p w:rsidR="00C325F1" w:rsidRPr="003D5384" w:rsidRDefault="00C325F1" w:rsidP="00C325F1">
            <w:pPr>
              <w:suppressAutoHyphens w:val="0"/>
              <w:spacing w:after="200" w:line="276" w:lineRule="auto"/>
              <w:jc w:val="center"/>
              <w:rPr>
                <w:lang/>
              </w:rPr>
            </w:pPr>
            <w:r>
              <w:t>1</w:t>
            </w:r>
            <w:r w:rsidR="003D5384">
              <w:rPr>
                <w:lang/>
              </w:rPr>
              <w:t>3</w:t>
            </w:r>
          </w:p>
        </w:tc>
      </w:tr>
      <w:tr w:rsidR="00C325F1" w:rsidTr="00F74F89">
        <w:trPr>
          <w:cnfStyle w:val="000000100000"/>
        </w:trPr>
        <w:tc>
          <w:tcPr>
            <w:cnfStyle w:val="000010000000"/>
            <w:tcW w:w="1563" w:type="dxa"/>
          </w:tcPr>
          <w:p w:rsidR="00C325F1" w:rsidRDefault="00C325F1" w:rsidP="00C325F1">
            <w:pPr>
              <w:snapToGrid w:val="0"/>
              <w:jc w:val="center"/>
              <w:rPr>
                <w:rFonts w:ascii="Arial" w:eastAsia="TimesNewRomanPSMT" w:hAnsi="Arial" w:cs="Arial"/>
              </w:rPr>
            </w:pPr>
            <w:r>
              <w:rPr>
                <w:rFonts w:ascii="Arial" w:eastAsia="TimesNewRomanPSMT" w:hAnsi="Arial" w:cs="Arial"/>
              </w:rPr>
              <w:t>VI</w:t>
            </w:r>
          </w:p>
        </w:tc>
        <w:tc>
          <w:tcPr>
            <w:tcW w:w="4939" w:type="dxa"/>
          </w:tcPr>
          <w:p w:rsidR="00C325F1" w:rsidRPr="00867873" w:rsidRDefault="00C325F1" w:rsidP="00C325F1">
            <w:pPr>
              <w:snapToGrid w:val="0"/>
              <w:jc w:val="both"/>
              <w:cnfStyle w:val="000000100000"/>
              <w:rPr>
                <w:rFonts w:ascii="Arial" w:eastAsia="TimesNewRomanPSMT" w:hAnsi="Arial" w:cs="Arial"/>
                <w:color w:val="auto"/>
              </w:rPr>
            </w:pPr>
            <w:r w:rsidRPr="00867873">
              <w:rPr>
                <w:rFonts w:ascii="Arial" w:eastAsia="TimesNewRomanPSMT" w:hAnsi="Arial" w:cs="Arial"/>
              </w:rPr>
              <w:t>Образац понуде</w:t>
            </w:r>
          </w:p>
        </w:tc>
        <w:tc>
          <w:tcPr>
            <w:cnfStyle w:val="000010000000"/>
            <w:tcW w:w="2505" w:type="dxa"/>
          </w:tcPr>
          <w:p w:rsidR="00C325F1" w:rsidRPr="00CA633E" w:rsidRDefault="00C325F1" w:rsidP="00C325F1">
            <w:pPr>
              <w:suppressAutoHyphens w:val="0"/>
              <w:spacing w:after="200" w:line="276" w:lineRule="auto"/>
              <w:jc w:val="center"/>
            </w:pPr>
            <w:r>
              <w:t>18</w:t>
            </w:r>
          </w:p>
        </w:tc>
      </w:tr>
      <w:tr w:rsidR="00C325F1" w:rsidTr="00F74F89">
        <w:tc>
          <w:tcPr>
            <w:cnfStyle w:val="000010000000"/>
            <w:tcW w:w="1563" w:type="dxa"/>
          </w:tcPr>
          <w:p w:rsidR="00C325F1" w:rsidRDefault="00C325F1" w:rsidP="00C325F1">
            <w:pPr>
              <w:snapToGrid w:val="0"/>
              <w:jc w:val="center"/>
              <w:rPr>
                <w:rFonts w:ascii="Arial" w:eastAsia="TimesNewRomanPSMT" w:hAnsi="Arial" w:cs="Arial"/>
              </w:rPr>
            </w:pPr>
            <w:r>
              <w:rPr>
                <w:rFonts w:ascii="Arial" w:eastAsia="TimesNewRomanPSMT" w:hAnsi="Arial" w:cs="Arial"/>
              </w:rPr>
              <w:t>VII</w:t>
            </w:r>
          </w:p>
        </w:tc>
        <w:tc>
          <w:tcPr>
            <w:tcW w:w="4939" w:type="dxa"/>
          </w:tcPr>
          <w:p w:rsidR="00C325F1" w:rsidRPr="00867873" w:rsidRDefault="00C325F1" w:rsidP="00C325F1">
            <w:pPr>
              <w:snapToGrid w:val="0"/>
              <w:jc w:val="both"/>
              <w:cnfStyle w:val="000000000000"/>
              <w:rPr>
                <w:rFonts w:ascii="Arial" w:eastAsia="TimesNewRomanPSMT" w:hAnsi="Arial" w:cs="Arial"/>
                <w:color w:val="auto"/>
              </w:rPr>
            </w:pPr>
            <w:r w:rsidRPr="00867873">
              <w:rPr>
                <w:rFonts w:ascii="Arial" w:eastAsia="TimesNewRomanPSMT" w:hAnsi="Arial" w:cs="Arial"/>
              </w:rPr>
              <w:t>Модел уговора</w:t>
            </w:r>
          </w:p>
        </w:tc>
        <w:tc>
          <w:tcPr>
            <w:cnfStyle w:val="000010000000"/>
            <w:tcW w:w="2505" w:type="dxa"/>
          </w:tcPr>
          <w:p w:rsidR="00C325F1" w:rsidRPr="003D5384" w:rsidRDefault="003D5384" w:rsidP="00C325F1">
            <w:pPr>
              <w:suppressAutoHyphens w:val="0"/>
              <w:spacing w:after="200" w:line="276" w:lineRule="auto"/>
              <w:jc w:val="center"/>
              <w:rPr>
                <w:lang/>
              </w:rPr>
            </w:pPr>
            <w:r>
              <w:rPr>
                <w:lang/>
              </w:rPr>
              <w:t>30</w:t>
            </w:r>
          </w:p>
        </w:tc>
      </w:tr>
      <w:tr w:rsidR="00C325F1" w:rsidTr="00F74F89">
        <w:trPr>
          <w:cnfStyle w:val="000000100000"/>
        </w:trPr>
        <w:tc>
          <w:tcPr>
            <w:cnfStyle w:val="000010000000"/>
            <w:tcW w:w="1563" w:type="dxa"/>
          </w:tcPr>
          <w:p w:rsidR="00C325F1" w:rsidRDefault="00C325F1" w:rsidP="00C325F1">
            <w:pPr>
              <w:snapToGrid w:val="0"/>
              <w:jc w:val="center"/>
              <w:rPr>
                <w:rFonts w:ascii="Arial" w:eastAsia="TimesNewRomanPSMT" w:hAnsi="Arial" w:cs="Arial"/>
              </w:rPr>
            </w:pPr>
            <w:r>
              <w:rPr>
                <w:rFonts w:ascii="Arial" w:eastAsia="TimesNewRomanPSMT" w:hAnsi="Arial" w:cs="Arial"/>
              </w:rPr>
              <w:t>VIII</w:t>
            </w:r>
          </w:p>
        </w:tc>
        <w:tc>
          <w:tcPr>
            <w:tcW w:w="4939" w:type="dxa"/>
          </w:tcPr>
          <w:p w:rsidR="00C325F1" w:rsidRPr="00867873" w:rsidRDefault="00C325F1" w:rsidP="00C325F1">
            <w:pPr>
              <w:snapToGrid w:val="0"/>
              <w:jc w:val="both"/>
              <w:cnfStyle w:val="000000100000"/>
              <w:rPr>
                <w:rFonts w:ascii="Arial" w:eastAsia="TimesNewRomanPSMT" w:hAnsi="Arial" w:cs="Arial"/>
                <w:color w:val="auto"/>
              </w:rPr>
            </w:pPr>
            <w:r w:rsidRPr="00867873">
              <w:rPr>
                <w:rFonts w:ascii="Arial" w:eastAsia="TimesNewRomanPSMT" w:hAnsi="Arial" w:cs="Arial"/>
              </w:rPr>
              <w:t>Образац трошкова припреме понуде</w:t>
            </w:r>
          </w:p>
        </w:tc>
        <w:tc>
          <w:tcPr>
            <w:cnfStyle w:val="000010000000"/>
            <w:tcW w:w="2505" w:type="dxa"/>
          </w:tcPr>
          <w:p w:rsidR="00C325F1" w:rsidRPr="003D5384" w:rsidRDefault="003D5384" w:rsidP="00C325F1">
            <w:pPr>
              <w:suppressAutoHyphens w:val="0"/>
              <w:spacing w:after="200" w:line="276" w:lineRule="auto"/>
              <w:jc w:val="center"/>
              <w:rPr>
                <w:lang/>
              </w:rPr>
            </w:pPr>
            <w:r>
              <w:rPr>
                <w:lang/>
              </w:rPr>
              <w:t>33</w:t>
            </w:r>
          </w:p>
        </w:tc>
      </w:tr>
      <w:tr w:rsidR="00C325F1" w:rsidTr="00F74F89">
        <w:tc>
          <w:tcPr>
            <w:cnfStyle w:val="000010000000"/>
            <w:tcW w:w="1563" w:type="dxa"/>
          </w:tcPr>
          <w:p w:rsidR="00C325F1" w:rsidRDefault="00C325F1" w:rsidP="00C325F1">
            <w:pPr>
              <w:snapToGrid w:val="0"/>
              <w:jc w:val="center"/>
              <w:rPr>
                <w:rFonts w:ascii="Arial" w:eastAsia="TimesNewRomanPSMT" w:hAnsi="Arial" w:cs="Arial"/>
              </w:rPr>
            </w:pPr>
            <w:r>
              <w:rPr>
                <w:rFonts w:ascii="Arial" w:eastAsia="TimesNewRomanPSMT" w:hAnsi="Arial" w:cs="Arial"/>
              </w:rPr>
              <w:t>IX</w:t>
            </w:r>
          </w:p>
        </w:tc>
        <w:tc>
          <w:tcPr>
            <w:tcW w:w="4939" w:type="dxa"/>
          </w:tcPr>
          <w:p w:rsidR="00C325F1" w:rsidRPr="00867873" w:rsidRDefault="00C325F1" w:rsidP="00C325F1">
            <w:pPr>
              <w:snapToGrid w:val="0"/>
              <w:jc w:val="both"/>
              <w:cnfStyle w:val="000000000000"/>
              <w:rPr>
                <w:rFonts w:ascii="Arial" w:eastAsia="TimesNewRomanPSMT" w:hAnsi="Arial" w:cs="Arial"/>
                <w:color w:val="auto"/>
              </w:rPr>
            </w:pPr>
            <w:r w:rsidRPr="00867873">
              <w:rPr>
                <w:rFonts w:ascii="Arial" w:eastAsia="TimesNewRomanPSMT" w:hAnsi="Arial" w:cs="Arial"/>
              </w:rPr>
              <w:t>Образац изјаве о независној понуди</w:t>
            </w:r>
          </w:p>
        </w:tc>
        <w:tc>
          <w:tcPr>
            <w:cnfStyle w:val="000010000000"/>
            <w:tcW w:w="2505" w:type="dxa"/>
          </w:tcPr>
          <w:p w:rsidR="00C325F1" w:rsidRPr="003D5384" w:rsidRDefault="00C325F1" w:rsidP="00C325F1">
            <w:pPr>
              <w:suppressAutoHyphens w:val="0"/>
              <w:spacing w:after="200" w:line="276" w:lineRule="auto"/>
              <w:jc w:val="center"/>
              <w:rPr>
                <w:lang/>
              </w:rPr>
            </w:pPr>
            <w:r>
              <w:t>3</w:t>
            </w:r>
            <w:r w:rsidR="003D5384">
              <w:rPr>
                <w:lang/>
              </w:rPr>
              <w:t>4</w:t>
            </w:r>
          </w:p>
        </w:tc>
      </w:tr>
      <w:tr w:rsidR="00C325F1" w:rsidTr="00F74F89">
        <w:trPr>
          <w:cnfStyle w:val="000000100000"/>
        </w:trPr>
        <w:tc>
          <w:tcPr>
            <w:cnfStyle w:val="000010000000"/>
            <w:tcW w:w="1563" w:type="dxa"/>
          </w:tcPr>
          <w:p w:rsidR="00C325F1" w:rsidRDefault="00C325F1" w:rsidP="00C325F1">
            <w:pPr>
              <w:snapToGrid w:val="0"/>
              <w:jc w:val="center"/>
              <w:rPr>
                <w:rFonts w:ascii="Arial" w:eastAsia="TimesNewRomanPSMT" w:hAnsi="Arial" w:cs="Arial"/>
              </w:rPr>
            </w:pPr>
            <w:r>
              <w:rPr>
                <w:rFonts w:ascii="Arial" w:eastAsia="TimesNewRomanPSMT" w:hAnsi="Arial" w:cs="Arial"/>
              </w:rPr>
              <w:t>X</w:t>
            </w:r>
          </w:p>
        </w:tc>
        <w:tc>
          <w:tcPr>
            <w:tcW w:w="4939" w:type="dxa"/>
          </w:tcPr>
          <w:p w:rsidR="00C325F1" w:rsidRPr="00CA1569" w:rsidRDefault="00C325F1" w:rsidP="00C325F1">
            <w:pPr>
              <w:snapToGrid w:val="0"/>
              <w:jc w:val="both"/>
              <w:cnfStyle w:val="000000100000"/>
              <w:rPr>
                <w:rFonts w:ascii="Arial" w:eastAsia="TimesNewRomanPSMT" w:hAnsi="Arial" w:cs="Arial"/>
              </w:rPr>
            </w:pPr>
            <w:r>
              <w:rPr>
                <w:rFonts w:ascii="Arial" w:eastAsia="TimesNewRomanPSMT" w:hAnsi="Arial" w:cs="Arial"/>
                <w:lang w:val="sr-Cyrl-CS"/>
              </w:rPr>
              <w:t>Образац изјаве о поштовању обавеза</w:t>
            </w:r>
          </w:p>
        </w:tc>
        <w:tc>
          <w:tcPr>
            <w:cnfStyle w:val="000010000000"/>
            <w:tcW w:w="2505" w:type="dxa"/>
          </w:tcPr>
          <w:p w:rsidR="00C325F1" w:rsidRPr="003D5384" w:rsidRDefault="00C325F1" w:rsidP="00C325F1">
            <w:pPr>
              <w:suppressAutoHyphens w:val="0"/>
              <w:spacing w:after="200" w:line="276" w:lineRule="auto"/>
              <w:jc w:val="center"/>
              <w:rPr>
                <w:lang/>
              </w:rPr>
            </w:pPr>
            <w:r>
              <w:t>3</w:t>
            </w:r>
            <w:r w:rsidR="003D5384">
              <w:rPr>
                <w:lang/>
              </w:rPr>
              <w:t>5</w:t>
            </w:r>
          </w:p>
        </w:tc>
      </w:tr>
      <w:tr w:rsidR="00C325F1" w:rsidTr="00F74F89">
        <w:tc>
          <w:tcPr>
            <w:cnfStyle w:val="000010000000"/>
            <w:tcW w:w="1563" w:type="dxa"/>
          </w:tcPr>
          <w:p w:rsidR="00C325F1" w:rsidRDefault="00C325F1" w:rsidP="00C325F1">
            <w:pPr>
              <w:snapToGrid w:val="0"/>
              <w:jc w:val="center"/>
              <w:rPr>
                <w:rFonts w:ascii="Arial" w:eastAsia="TimesNewRomanPSMT" w:hAnsi="Arial" w:cs="Arial"/>
              </w:rPr>
            </w:pPr>
            <w:r>
              <w:rPr>
                <w:rFonts w:ascii="Arial" w:eastAsia="TimesNewRomanPSMT" w:hAnsi="Arial" w:cs="Arial"/>
              </w:rPr>
              <w:t>XI</w:t>
            </w:r>
          </w:p>
        </w:tc>
        <w:tc>
          <w:tcPr>
            <w:tcW w:w="4939" w:type="dxa"/>
          </w:tcPr>
          <w:p w:rsidR="00C325F1" w:rsidRPr="00CA1569" w:rsidRDefault="00C325F1" w:rsidP="00C325F1">
            <w:pPr>
              <w:snapToGrid w:val="0"/>
              <w:jc w:val="both"/>
              <w:cnfStyle w:val="000000000000"/>
              <w:rPr>
                <w:rFonts w:ascii="Arial" w:eastAsia="TimesNewRomanPSMT" w:hAnsi="Arial" w:cs="Arial"/>
                <w:lang w:val="sr-Cyrl-CS"/>
              </w:rPr>
            </w:pPr>
            <w:r>
              <w:rPr>
                <w:rFonts w:ascii="Arial" w:eastAsia="TimesNewRomanPSMT" w:hAnsi="Arial" w:cs="Arial"/>
                <w:lang w:val="sr-Cyrl-CS"/>
              </w:rPr>
              <w:t>Образац структуре цене</w:t>
            </w:r>
          </w:p>
        </w:tc>
        <w:tc>
          <w:tcPr>
            <w:cnfStyle w:val="000010000000"/>
            <w:tcW w:w="2505" w:type="dxa"/>
          </w:tcPr>
          <w:p w:rsidR="00C325F1" w:rsidRPr="003D5384" w:rsidRDefault="00C325F1" w:rsidP="00C325F1">
            <w:pPr>
              <w:suppressAutoHyphens w:val="0"/>
              <w:spacing w:after="200" w:line="276" w:lineRule="auto"/>
              <w:jc w:val="center"/>
              <w:rPr>
                <w:lang/>
              </w:rPr>
            </w:pPr>
            <w:r>
              <w:t>3</w:t>
            </w:r>
            <w:r w:rsidR="003D5384">
              <w:rPr>
                <w:lang/>
              </w:rPr>
              <w:t>6</w:t>
            </w:r>
          </w:p>
        </w:tc>
      </w:tr>
    </w:tbl>
    <w:p w:rsidR="00C325F1" w:rsidRDefault="00C325F1" w:rsidP="00C325F1">
      <w:pPr>
        <w:jc w:val="both"/>
      </w:pPr>
    </w:p>
    <w:p w:rsidR="00C325F1" w:rsidRDefault="00C325F1" w:rsidP="00C325F1">
      <w:pPr>
        <w:jc w:val="both"/>
        <w:rPr>
          <w:rFonts w:ascii="Arial" w:eastAsia="TimesNewRomanPSMT" w:hAnsi="Arial" w:cs="Arial"/>
        </w:rPr>
      </w:pPr>
    </w:p>
    <w:p w:rsidR="00C325F1" w:rsidRDefault="00C325F1" w:rsidP="00C325F1">
      <w:pPr>
        <w:jc w:val="both"/>
        <w:rPr>
          <w:rFonts w:ascii="Arial" w:eastAsia="TimesNewRomanPSMT" w:hAnsi="Arial" w:cs="Arial"/>
        </w:rPr>
      </w:pPr>
    </w:p>
    <w:p w:rsidR="00C325F1" w:rsidRDefault="00C325F1" w:rsidP="00C325F1">
      <w:pPr>
        <w:jc w:val="both"/>
        <w:rPr>
          <w:rFonts w:ascii="Arial" w:eastAsia="TimesNewRomanPSMT" w:hAnsi="Arial" w:cs="Arial"/>
        </w:rPr>
      </w:pPr>
    </w:p>
    <w:p w:rsidR="00C325F1" w:rsidRDefault="00C325F1" w:rsidP="00C325F1">
      <w:pPr>
        <w:jc w:val="both"/>
        <w:rPr>
          <w:rFonts w:ascii="Arial" w:eastAsia="TimesNewRomanPSMT" w:hAnsi="Arial" w:cs="Arial"/>
          <w:lang w:val="sr-Cyrl-CS"/>
        </w:rPr>
      </w:pPr>
    </w:p>
    <w:p w:rsidR="00C325F1" w:rsidRDefault="00C325F1" w:rsidP="00C325F1">
      <w:pPr>
        <w:jc w:val="both"/>
        <w:rPr>
          <w:rFonts w:ascii="Arial" w:eastAsia="TimesNewRomanPSMT" w:hAnsi="Arial" w:cs="Arial"/>
          <w:lang w:val="sr-Cyrl-CS"/>
        </w:rPr>
      </w:pPr>
    </w:p>
    <w:p w:rsidR="00C325F1" w:rsidRDefault="00C325F1" w:rsidP="00C325F1">
      <w:pPr>
        <w:jc w:val="both"/>
        <w:rPr>
          <w:rFonts w:ascii="Arial" w:eastAsia="TimesNewRomanPSMT" w:hAnsi="Arial" w:cs="Arial"/>
          <w:lang w:val="sr-Cyrl-CS"/>
        </w:rPr>
      </w:pPr>
    </w:p>
    <w:p w:rsidR="00C325F1" w:rsidRDefault="00C325F1" w:rsidP="00C325F1">
      <w:pPr>
        <w:jc w:val="both"/>
        <w:rPr>
          <w:rFonts w:ascii="Arial" w:eastAsia="TimesNewRomanPSMT" w:hAnsi="Arial" w:cs="Arial"/>
        </w:rPr>
      </w:pPr>
    </w:p>
    <w:p w:rsidR="00C325F1" w:rsidRDefault="00C325F1" w:rsidP="00C325F1">
      <w:pPr>
        <w:jc w:val="both"/>
        <w:rPr>
          <w:rFonts w:ascii="Arial" w:eastAsia="TimesNewRomanPSMT" w:hAnsi="Arial" w:cs="Arial"/>
        </w:rPr>
      </w:pPr>
    </w:p>
    <w:p w:rsidR="00C325F1" w:rsidRDefault="00C325F1" w:rsidP="00C325F1">
      <w:pPr>
        <w:jc w:val="both"/>
        <w:rPr>
          <w:rFonts w:ascii="Arial" w:eastAsia="TimesNewRomanPSMT" w:hAnsi="Arial" w:cs="Arial"/>
        </w:rPr>
      </w:pPr>
    </w:p>
    <w:p w:rsidR="00C325F1" w:rsidRDefault="00C325F1" w:rsidP="00C325F1">
      <w:pPr>
        <w:jc w:val="both"/>
        <w:rPr>
          <w:rFonts w:ascii="Arial" w:eastAsia="TimesNewRomanPSMT" w:hAnsi="Arial" w:cs="Arial"/>
        </w:rPr>
      </w:pPr>
    </w:p>
    <w:p w:rsidR="00C325F1" w:rsidRPr="00CA633E" w:rsidRDefault="00C325F1" w:rsidP="00C325F1">
      <w:pPr>
        <w:jc w:val="both"/>
        <w:rPr>
          <w:rFonts w:ascii="Arial" w:eastAsia="TimesNewRomanPSMT" w:hAnsi="Arial" w:cs="Arial"/>
        </w:rPr>
      </w:pPr>
    </w:p>
    <w:p w:rsidR="00C325F1" w:rsidRPr="00336320" w:rsidRDefault="00C325F1" w:rsidP="00C325F1">
      <w:pPr>
        <w:jc w:val="both"/>
        <w:rPr>
          <w:rFonts w:ascii="Arial" w:eastAsia="TimesNewRomanPSMT" w:hAnsi="Arial" w:cs="Arial"/>
          <w:lang w:val="sr-Cyrl-CS"/>
        </w:rPr>
      </w:pPr>
    </w:p>
    <w:p w:rsidR="00C325F1" w:rsidRDefault="00C325F1" w:rsidP="00C325F1">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C325F1" w:rsidRDefault="00C325F1" w:rsidP="00C325F1">
      <w:pPr>
        <w:shd w:val="clear" w:color="auto" w:fill="C6D9F1"/>
        <w:jc w:val="center"/>
        <w:rPr>
          <w:rFonts w:ascii="Arial" w:hAnsi="Arial" w:cs="Arial"/>
          <w:b/>
          <w:bCs/>
          <w:i/>
          <w:iCs/>
          <w:sz w:val="28"/>
          <w:szCs w:val="28"/>
        </w:rPr>
      </w:pPr>
    </w:p>
    <w:p w:rsidR="00C325F1" w:rsidRDefault="00C325F1" w:rsidP="00C325F1">
      <w:pPr>
        <w:jc w:val="both"/>
        <w:rPr>
          <w:rFonts w:ascii="Arial" w:hAnsi="Arial" w:cs="Arial"/>
          <w:b/>
          <w:bCs/>
          <w:i/>
          <w:iCs/>
          <w:sz w:val="28"/>
          <w:szCs w:val="28"/>
        </w:rPr>
      </w:pPr>
    </w:p>
    <w:p w:rsidR="00C325F1" w:rsidRDefault="00C325F1" w:rsidP="00C325F1">
      <w:pPr>
        <w:jc w:val="both"/>
        <w:rPr>
          <w:rFonts w:ascii="Arial" w:hAnsi="Arial" w:cs="Arial"/>
          <w:b/>
          <w:bCs/>
        </w:rPr>
      </w:pPr>
      <w:r w:rsidRPr="00A83AC7">
        <w:rPr>
          <w:rFonts w:ascii="Arial" w:hAnsi="Arial" w:cs="Arial"/>
          <w:b/>
          <w:bCs/>
        </w:rPr>
        <w:t>1.</w:t>
      </w:r>
      <w:r>
        <w:rPr>
          <w:rFonts w:ascii="Arial" w:hAnsi="Arial" w:cs="Arial"/>
          <w:b/>
          <w:bCs/>
        </w:rPr>
        <w:t xml:space="preserve"> Подаци о наручиоцу:</w:t>
      </w:r>
    </w:p>
    <w:p w:rsidR="00C325F1" w:rsidRPr="00A83AC7" w:rsidRDefault="00C325F1" w:rsidP="00C325F1">
      <w:pPr>
        <w:jc w:val="both"/>
        <w:rPr>
          <w:rFonts w:ascii="Arial" w:hAnsi="Arial" w:cs="Arial"/>
        </w:rPr>
      </w:pPr>
    </w:p>
    <w:p w:rsidR="00C325F1" w:rsidRDefault="00C325F1" w:rsidP="00C325F1">
      <w:pPr>
        <w:jc w:val="both"/>
        <w:rPr>
          <w:rFonts w:ascii="Arial" w:hAnsi="Arial" w:cs="Arial"/>
          <w:lang w:val="sr-Cyrl-CS"/>
        </w:rPr>
      </w:pPr>
      <w:r>
        <w:rPr>
          <w:rFonts w:ascii="Arial" w:hAnsi="Arial" w:cs="Arial"/>
        </w:rPr>
        <w:t xml:space="preserve">Наручилац: </w:t>
      </w:r>
      <w:r>
        <w:rPr>
          <w:rFonts w:ascii="Arial" w:hAnsi="Arial" w:cs="Arial"/>
          <w:lang w:val="sr-Cyrl-CS"/>
        </w:rPr>
        <w:t>ЈКП Сопот</w:t>
      </w:r>
    </w:p>
    <w:p w:rsidR="00C325F1" w:rsidRPr="009B39B7" w:rsidRDefault="00C325F1" w:rsidP="00C325F1">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Pr>
          <w:rFonts w:ascii="Arial" w:hAnsi="Arial" w:cs="Arial"/>
          <w:iCs/>
          <w:lang w:val="sr-Cyrl-CS"/>
        </w:rPr>
        <w:t>Кнеза Милоша 45а</w:t>
      </w:r>
      <w:r w:rsidRPr="009B39B7">
        <w:rPr>
          <w:rFonts w:ascii="Arial" w:hAnsi="Arial" w:cs="Arial"/>
          <w:iCs/>
          <w:lang w:val="sr-Cyrl-CS"/>
        </w:rPr>
        <w:t>,11450 Сопот</w:t>
      </w:r>
    </w:p>
    <w:p w:rsidR="00C325F1" w:rsidRPr="00A90CF8" w:rsidRDefault="00C325F1" w:rsidP="00C325F1">
      <w:pPr>
        <w:jc w:val="both"/>
      </w:pPr>
    </w:p>
    <w:p w:rsidR="00C325F1" w:rsidRDefault="00C325F1" w:rsidP="00C325F1">
      <w:pPr>
        <w:jc w:val="both"/>
        <w:rPr>
          <w:rFonts w:ascii="Arial" w:hAnsi="Arial" w:cs="Arial"/>
          <w:b/>
          <w:bCs/>
        </w:rPr>
      </w:pPr>
      <w:r>
        <w:rPr>
          <w:rFonts w:ascii="Arial" w:hAnsi="Arial" w:cs="Arial"/>
          <w:b/>
          <w:bCs/>
        </w:rPr>
        <w:t>2. Врста поступка јавне набавке</w:t>
      </w:r>
    </w:p>
    <w:p w:rsidR="00C325F1" w:rsidRPr="00A83AC7" w:rsidRDefault="00C325F1" w:rsidP="00C325F1">
      <w:pPr>
        <w:jc w:val="both"/>
        <w:rPr>
          <w:rFonts w:ascii="Arial" w:hAnsi="Arial" w:cs="Arial"/>
        </w:rPr>
      </w:pPr>
    </w:p>
    <w:p w:rsidR="00C325F1" w:rsidRDefault="00C325F1" w:rsidP="00C325F1">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325F1" w:rsidRDefault="00C325F1" w:rsidP="00C325F1">
      <w:pPr>
        <w:jc w:val="both"/>
        <w:rPr>
          <w:rFonts w:ascii="Arial" w:hAnsi="Arial" w:cs="Arial"/>
        </w:rPr>
      </w:pPr>
    </w:p>
    <w:p w:rsidR="00C325F1" w:rsidRDefault="00C325F1" w:rsidP="00C325F1">
      <w:pPr>
        <w:jc w:val="both"/>
        <w:rPr>
          <w:rFonts w:ascii="Arial" w:hAnsi="Arial" w:cs="Arial"/>
          <w:b/>
          <w:bCs/>
        </w:rPr>
      </w:pPr>
      <w:r>
        <w:rPr>
          <w:rFonts w:ascii="Arial" w:hAnsi="Arial" w:cs="Arial"/>
          <w:b/>
          <w:bCs/>
        </w:rPr>
        <w:t>3. Предмет јавне набавке</w:t>
      </w:r>
    </w:p>
    <w:p w:rsidR="00C325F1" w:rsidRPr="00A83AC7" w:rsidRDefault="00C325F1" w:rsidP="00C325F1">
      <w:pPr>
        <w:jc w:val="both"/>
        <w:rPr>
          <w:rFonts w:ascii="Arial" w:hAnsi="Arial" w:cs="Arial"/>
        </w:rPr>
      </w:pPr>
    </w:p>
    <w:p w:rsidR="00C325F1" w:rsidRPr="00AE5A66" w:rsidRDefault="00C325F1" w:rsidP="00C325F1">
      <w:pPr>
        <w:jc w:val="both"/>
        <w:rPr>
          <w:rFonts w:ascii="Arial" w:hAnsi="Arial" w:cs="Arial"/>
          <w:lang w:val="sr-Cyrl-CS"/>
        </w:rPr>
      </w:pPr>
      <w:r>
        <w:rPr>
          <w:rFonts w:ascii="Arial" w:hAnsi="Arial" w:cs="Arial"/>
        </w:rPr>
        <w:t xml:space="preserve">Предмет јавне набавке мале вредности број: </w:t>
      </w:r>
      <w:r w:rsidR="00371A70">
        <w:rPr>
          <w:rFonts w:ascii="Arial" w:hAnsi="Arial" w:cs="Arial"/>
          <w:color w:val="auto"/>
          <w:lang w:val="sr-Cyrl-CS"/>
        </w:rPr>
        <w:t>1.1.</w:t>
      </w:r>
      <w:r w:rsidR="00371A70">
        <w:rPr>
          <w:rFonts w:ascii="Arial" w:hAnsi="Arial" w:cs="Arial"/>
          <w:color w:val="auto"/>
          <w:lang/>
        </w:rPr>
        <w:t>9</w:t>
      </w:r>
      <w:r w:rsidR="00371A70">
        <w:rPr>
          <w:rFonts w:ascii="Arial" w:hAnsi="Arial" w:cs="Arial"/>
          <w:color w:val="auto"/>
          <w:lang w:val="sr-Cyrl-CS"/>
        </w:rPr>
        <w:t xml:space="preserve">. – </w:t>
      </w:r>
      <w:r w:rsidR="00371A70">
        <w:rPr>
          <w:rFonts w:ascii="Arial" w:hAnsi="Arial" w:cs="Arial"/>
          <w:color w:val="auto"/>
          <w:lang/>
        </w:rPr>
        <w:t>18</w:t>
      </w:r>
      <w:r w:rsidR="00371A70">
        <w:rPr>
          <w:rFonts w:ascii="Arial" w:hAnsi="Arial" w:cs="Arial"/>
          <w:color w:val="auto"/>
          <w:lang w:val="sr-Cyrl-CS"/>
        </w:rPr>
        <w:t>/201</w:t>
      </w:r>
      <w:r w:rsidR="00371A70">
        <w:rPr>
          <w:rFonts w:ascii="Arial" w:hAnsi="Arial" w:cs="Arial"/>
          <w:color w:val="auto"/>
          <w:lang/>
        </w:rPr>
        <w:t xml:space="preserve">8 </w:t>
      </w:r>
      <w:r>
        <w:rPr>
          <w:rFonts w:ascii="Arial" w:hAnsi="Arial" w:cs="Arial"/>
        </w:rPr>
        <w:t>је набавка</w:t>
      </w:r>
      <w:r>
        <w:rPr>
          <w:rFonts w:ascii="Arial" w:hAnsi="Arial" w:cs="Arial"/>
          <w:lang w:val="sr-Cyrl-CS"/>
        </w:rPr>
        <w:t xml:space="preserve"> добара-утопне пумпе</w:t>
      </w:r>
    </w:p>
    <w:p w:rsidR="00C325F1" w:rsidRDefault="00C325F1" w:rsidP="00C325F1">
      <w:pPr>
        <w:jc w:val="both"/>
      </w:pPr>
    </w:p>
    <w:p w:rsidR="00C325F1" w:rsidRDefault="00C325F1" w:rsidP="00C325F1">
      <w:pPr>
        <w:jc w:val="both"/>
        <w:rPr>
          <w:rFonts w:ascii="Arial" w:hAnsi="Arial" w:cs="Arial"/>
          <w:b/>
          <w:bCs/>
        </w:rPr>
      </w:pPr>
      <w:r>
        <w:rPr>
          <w:rFonts w:ascii="Arial" w:hAnsi="Arial" w:cs="Arial"/>
          <w:b/>
          <w:bCs/>
          <w:lang w:val="sr-Cyrl-CS"/>
        </w:rPr>
        <w:t>4</w:t>
      </w:r>
      <w:r>
        <w:rPr>
          <w:rFonts w:ascii="Arial" w:hAnsi="Arial" w:cs="Arial"/>
          <w:b/>
          <w:bCs/>
        </w:rPr>
        <w:t xml:space="preserve">. Контакт  </w:t>
      </w:r>
    </w:p>
    <w:p w:rsidR="00C325F1" w:rsidRPr="009B39B7" w:rsidRDefault="00C325F1" w:rsidP="00C325F1">
      <w:pPr>
        <w:jc w:val="both"/>
        <w:rPr>
          <w:rFonts w:ascii="Arial" w:hAnsi="Arial" w:cs="Arial"/>
        </w:rPr>
      </w:pPr>
    </w:p>
    <w:p w:rsidR="00C325F1" w:rsidRPr="00AE5A66" w:rsidRDefault="00C325F1" w:rsidP="00C325F1">
      <w:pPr>
        <w:jc w:val="both"/>
        <w:rPr>
          <w:rFonts w:ascii="Arial" w:hAnsi="Arial" w:cs="Arial"/>
          <w:lang w:val="sr-Cyrl-CS"/>
        </w:rPr>
      </w:pPr>
      <w:r>
        <w:rPr>
          <w:rFonts w:ascii="Arial" w:hAnsi="Arial" w:cs="Arial"/>
        </w:rPr>
        <w:t xml:space="preserve">Особа за контакт: </w:t>
      </w:r>
      <w:r>
        <w:rPr>
          <w:rFonts w:ascii="Arial" w:hAnsi="Arial" w:cs="Arial"/>
          <w:lang w:val="sr-Cyrl-CS"/>
        </w:rPr>
        <w:t>Ивана Недељковић</w:t>
      </w:r>
      <w:r>
        <w:rPr>
          <w:rFonts w:ascii="Arial" w:hAnsi="Arial" w:cs="Arial"/>
        </w:rPr>
        <w:t>, тел: 011/8251-21</w:t>
      </w:r>
      <w:r>
        <w:rPr>
          <w:rFonts w:ascii="Arial" w:hAnsi="Arial" w:cs="Arial"/>
          <w:lang w:val="sr-Cyrl-CS"/>
        </w:rPr>
        <w:t>2</w:t>
      </w:r>
    </w:p>
    <w:p w:rsidR="00C325F1" w:rsidRPr="0009005E" w:rsidRDefault="00C325F1" w:rsidP="00C325F1">
      <w:pPr>
        <w:jc w:val="both"/>
        <w:rPr>
          <w:rFonts w:ascii="Arial" w:hAnsi="Arial" w:cs="Arial"/>
          <w:bCs/>
          <w:color w:val="auto"/>
          <w:lang w:val="sr-Cyrl-CS"/>
        </w:rPr>
      </w:pPr>
      <w:r>
        <w:rPr>
          <w:rFonts w:ascii="Arial" w:hAnsi="Arial" w:cs="Arial"/>
          <w:lang w:val="sr-Cyrl-CS"/>
        </w:rPr>
        <w:t xml:space="preserve">Е - mail адреса и број </w:t>
      </w:r>
      <w:r>
        <w:rPr>
          <w:rFonts w:ascii="Arial" w:hAnsi="Arial" w:cs="Arial"/>
          <w:color w:val="auto"/>
          <w:lang w:val="sr-Cyrl-CS"/>
        </w:rPr>
        <w:t>факса</w:t>
      </w:r>
      <w:r w:rsidRPr="0009005E">
        <w:rPr>
          <w:rFonts w:ascii="Arial" w:hAnsi="Arial" w:cs="Arial"/>
          <w:color w:val="auto"/>
          <w:lang w:val="sr-Cyrl-CS"/>
        </w:rPr>
        <w:t xml:space="preserve">: </w:t>
      </w:r>
      <w:hyperlink r:id="rId9" w:history="1"/>
      <w:r>
        <w:rPr>
          <w:rFonts w:ascii="Arial" w:hAnsi="Arial" w:cs="Arial"/>
          <w:lang w:val="sr-Cyrl-CS"/>
        </w:rPr>
        <w:t xml:space="preserve"> </w:t>
      </w:r>
      <w:r w:rsidRPr="00C04B46">
        <w:rPr>
          <w:rFonts w:ascii="Arial" w:hAnsi="Arial" w:cs="Arial"/>
          <w:sz w:val="22"/>
          <w:szCs w:val="22"/>
          <w:lang w:val="sr-Latn-CS"/>
        </w:rPr>
        <w:t>ivana.jkpsopot</w:t>
      </w:r>
      <w:r w:rsidRPr="00C04B46">
        <w:rPr>
          <w:rFonts w:ascii="Arial" w:hAnsi="Arial" w:cs="Arial"/>
          <w:sz w:val="22"/>
          <w:szCs w:val="22"/>
        </w:rPr>
        <w:t>@</w:t>
      </w:r>
      <w:r>
        <w:rPr>
          <w:rFonts w:ascii="Arial" w:hAnsi="Arial" w:cs="Arial"/>
          <w:sz w:val="22"/>
          <w:szCs w:val="22"/>
        </w:rPr>
        <w:t>outlook.com</w:t>
      </w:r>
      <w:r>
        <w:rPr>
          <w:rFonts w:ascii="Arial" w:hAnsi="Arial" w:cs="Arial"/>
        </w:rPr>
        <w:t xml:space="preserve"> </w:t>
      </w:r>
      <w:r>
        <w:rPr>
          <w:rFonts w:ascii="Arial" w:hAnsi="Arial" w:cs="Arial"/>
          <w:lang w:val="sr-Cyrl-CS"/>
        </w:rPr>
        <w:t>; факс 011/8251-248</w:t>
      </w:r>
    </w:p>
    <w:p w:rsidR="00C325F1" w:rsidRDefault="00C325F1" w:rsidP="00C325F1">
      <w:pPr>
        <w:jc w:val="both"/>
        <w:rPr>
          <w:rFonts w:ascii="Arial" w:hAnsi="Arial" w:cs="Arial"/>
          <w:bCs/>
          <w:lang w:val="sr-Cyrl-CS"/>
        </w:rPr>
      </w:pPr>
    </w:p>
    <w:p w:rsidR="00C325F1" w:rsidRDefault="00C325F1" w:rsidP="00C325F1">
      <w:pPr>
        <w:jc w:val="both"/>
        <w:rPr>
          <w:rFonts w:ascii="Arial" w:hAnsi="Arial" w:cs="Arial"/>
          <w:bCs/>
          <w:lang w:val="sr-Cyrl-CS"/>
        </w:rPr>
      </w:pPr>
    </w:p>
    <w:p w:rsidR="00C325F1" w:rsidRDefault="00C325F1" w:rsidP="00C325F1">
      <w:pPr>
        <w:jc w:val="both"/>
        <w:rPr>
          <w:rFonts w:ascii="Arial" w:hAnsi="Arial" w:cs="Arial"/>
          <w:bCs/>
          <w:lang w:val="sr-Cyrl-CS"/>
        </w:rPr>
      </w:pPr>
    </w:p>
    <w:p w:rsidR="00C325F1" w:rsidRDefault="00C325F1" w:rsidP="00C325F1">
      <w:pPr>
        <w:shd w:val="clear" w:color="auto" w:fill="C6D9F1"/>
        <w:jc w:val="center"/>
        <w:rPr>
          <w:rFonts w:ascii="Arial" w:hAnsi="Arial" w:cs="Arial"/>
          <w:b/>
          <w:bCs/>
          <w:i/>
          <w:iCs/>
          <w:sz w:val="28"/>
          <w:szCs w:val="28"/>
          <w:lang w:val="sr-Cyrl-CS"/>
        </w:rPr>
      </w:pPr>
    </w:p>
    <w:p w:rsidR="00C325F1" w:rsidRDefault="00C325F1" w:rsidP="00C325F1">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C325F1" w:rsidRDefault="00C325F1" w:rsidP="00C325F1">
      <w:pPr>
        <w:shd w:val="clear" w:color="auto" w:fill="C6D9F1"/>
        <w:jc w:val="center"/>
        <w:rPr>
          <w:rFonts w:ascii="Arial" w:hAnsi="Arial" w:cs="Arial"/>
          <w:b/>
          <w:bCs/>
          <w:i/>
          <w:iCs/>
          <w:sz w:val="28"/>
          <w:szCs w:val="28"/>
        </w:rPr>
      </w:pPr>
    </w:p>
    <w:p w:rsidR="00C325F1" w:rsidRDefault="00C325F1" w:rsidP="00C325F1">
      <w:pPr>
        <w:jc w:val="both"/>
        <w:rPr>
          <w:rFonts w:ascii="Arial" w:hAnsi="Arial" w:cs="Arial"/>
          <w:b/>
          <w:bCs/>
          <w:i/>
          <w:iCs/>
          <w:sz w:val="28"/>
          <w:szCs w:val="28"/>
        </w:rPr>
      </w:pPr>
    </w:p>
    <w:p w:rsidR="00C325F1" w:rsidRDefault="00C325F1" w:rsidP="00C325F1">
      <w:pPr>
        <w:jc w:val="both"/>
        <w:rPr>
          <w:rFonts w:ascii="Arial" w:hAnsi="Arial" w:cs="Arial"/>
          <w:b/>
          <w:bCs/>
          <w:i/>
          <w:iCs/>
          <w:sz w:val="28"/>
          <w:szCs w:val="28"/>
        </w:rPr>
      </w:pPr>
    </w:p>
    <w:p w:rsidR="00C325F1" w:rsidRDefault="00C325F1" w:rsidP="00C325F1">
      <w:pPr>
        <w:jc w:val="both"/>
        <w:rPr>
          <w:rFonts w:ascii="Arial" w:hAnsi="Arial" w:cs="Arial"/>
          <w:b/>
          <w:bCs/>
        </w:rPr>
      </w:pPr>
      <w:r w:rsidRPr="009B39B7">
        <w:rPr>
          <w:rFonts w:ascii="Arial" w:hAnsi="Arial" w:cs="Arial"/>
          <w:b/>
          <w:bCs/>
        </w:rPr>
        <w:t>1.</w:t>
      </w:r>
      <w:r>
        <w:rPr>
          <w:rFonts w:ascii="Arial" w:hAnsi="Arial" w:cs="Arial"/>
          <w:b/>
          <w:bCs/>
        </w:rPr>
        <w:t xml:space="preserve"> Предмет јавне набавке</w:t>
      </w:r>
    </w:p>
    <w:p w:rsidR="00C325F1" w:rsidRPr="009B39B7" w:rsidRDefault="00C325F1" w:rsidP="00C325F1">
      <w:pPr>
        <w:jc w:val="both"/>
        <w:rPr>
          <w:rFonts w:ascii="Arial" w:hAnsi="Arial" w:cs="Arial"/>
        </w:rPr>
      </w:pPr>
    </w:p>
    <w:p w:rsidR="00C325F1" w:rsidRPr="00AE5A66" w:rsidRDefault="00C325F1" w:rsidP="00C325F1">
      <w:pPr>
        <w:jc w:val="both"/>
        <w:rPr>
          <w:rFonts w:ascii="Arial" w:hAnsi="Arial" w:cs="Arial"/>
          <w:lang w:val="sr-Cyrl-CS"/>
        </w:rPr>
      </w:pPr>
      <w:r>
        <w:rPr>
          <w:rFonts w:ascii="Arial" w:hAnsi="Arial" w:cs="Arial"/>
        </w:rPr>
        <w:t>Предмет јавне набавке</w:t>
      </w:r>
      <w:r w:rsidRPr="00C937EA">
        <w:rPr>
          <w:rFonts w:ascii="Arial" w:hAnsi="Arial" w:cs="Arial"/>
          <w:iCs/>
        </w:rPr>
        <w:t xml:space="preserve"> </w:t>
      </w:r>
      <w:r w:rsidRPr="00F11F12">
        <w:rPr>
          <w:rFonts w:ascii="Arial" w:hAnsi="Arial" w:cs="Arial"/>
          <w:iCs/>
        </w:rPr>
        <w:t>мале вредности</w:t>
      </w:r>
      <w:r>
        <w:rPr>
          <w:rFonts w:ascii="Arial" w:hAnsi="Arial" w:cs="Arial"/>
        </w:rPr>
        <w:t xml:space="preserve"> број: </w:t>
      </w:r>
      <w:r>
        <w:rPr>
          <w:rFonts w:ascii="Arial" w:hAnsi="Arial" w:cs="Arial"/>
          <w:lang w:val="sr-Cyrl-CS"/>
        </w:rPr>
        <w:t xml:space="preserve"> </w:t>
      </w:r>
      <w:r>
        <w:rPr>
          <w:rFonts w:ascii="Arial" w:hAnsi="Arial" w:cs="Arial"/>
        </w:rPr>
        <w:t xml:space="preserve"> је набавка</w:t>
      </w:r>
      <w:r>
        <w:rPr>
          <w:rFonts w:ascii="Arial" w:hAnsi="Arial" w:cs="Arial"/>
          <w:lang w:val="sr-Cyrl-CS"/>
        </w:rPr>
        <w:t xml:space="preserve"> добара-</w:t>
      </w:r>
      <w:r w:rsidRPr="00822A42">
        <w:rPr>
          <w:rFonts w:ascii="Arial" w:hAnsi="Arial" w:cs="Arial"/>
          <w:lang w:val="sr-Cyrl-CS"/>
        </w:rPr>
        <w:t xml:space="preserve"> </w:t>
      </w:r>
      <w:r>
        <w:rPr>
          <w:rFonts w:ascii="Arial" w:hAnsi="Arial" w:cs="Arial"/>
          <w:lang w:val="sr-Cyrl-CS"/>
        </w:rPr>
        <w:t xml:space="preserve">утопне пумпе </w:t>
      </w:r>
      <w:r w:rsidR="00371A70">
        <w:rPr>
          <w:rFonts w:ascii="Arial" w:hAnsi="Arial" w:cs="Arial"/>
          <w:color w:val="auto"/>
          <w:lang w:val="sr-Cyrl-CS"/>
        </w:rPr>
        <w:t>1.1.</w:t>
      </w:r>
      <w:r w:rsidR="00371A70">
        <w:rPr>
          <w:rFonts w:ascii="Arial" w:hAnsi="Arial" w:cs="Arial"/>
          <w:color w:val="auto"/>
          <w:lang/>
        </w:rPr>
        <w:t>9</w:t>
      </w:r>
      <w:r w:rsidR="00371A70">
        <w:rPr>
          <w:rFonts w:ascii="Arial" w:hAnsi="Arial" w:cs="Arial"/>
          <w:color w:val="auto"/>
          <w:lang w:val="sr-Cyrl-CS"/>
        </w:rPr>
        <w:t xml:space="preserve">. – </w:t>
      </w:r>
      <w:r w:rsidR="00371A70">
        <w:rPr>
          <w:rFonts w:ascii="Arial" w:hAnsi="Arial" w:cs="Arial"/>
          <w:color w:val="auto"/>
          <w:lang/>
        </w:rPr>
        <w:t>18</w:t>
      </w:r>
      <w:r w:rsidR="00371A70">
        <w:rPr>
          <w:rFonts w:ascii="Arial" w:hAnsi="Arial" w:cs="Arial"/>
          <w:color w:val="auto"/>
          <w:lang w:val="sr-Cyrl-CS"/>
        </w:rPr>
        <w:t>/201</w:t>
      </w:r>
      <w:r w:rsidR="00371A70">
        <w:rPr>
          <w:rFonts w:ascii="Arial" w:hAnsi="Arial" w:cs="Arial"/>
          <w:color w:val="auto"/>
          <w:lang/>
        </w:rPr>
        <w:t>8</w:t>
      </w:r>
    </w:p>
    <w:p w:rsidR="00C325F1" w:rsidRDefault="00C325F1" w:rsidP="00C325F1">
      <w:pPr>
        <w:jc w:val="both"/>
      </w:pPr>
    </w:p>
    <w:p w:rsidR="00C325F1" w:rsidRDefault="00C325F1" w:rsidP="00C325F1">
      <w:pPr>
        <w:jc w:val="both"/>
        <w:rPr>
          <w:rFonts w:ascii="Arial" w:hAnsi="Arial" w:cs="Arial"/>
          <w:lang w:val="ru-RU"/>
        </w:rPr>
      </w:pPr>
    </w:p>
    <w:p w:rsidR="00C325F1" w:rsidRDefault="00C325F1" w:rsidP="00C325F1">
      <w:pPr>
        <w:jc w:val="both"/>
        <w:rPr>
          <w:i/>
        </w:rPr>
      </w:pPr>
      <w:r>
        <w:rPr>
          <w:rFonts w:ascii="Arial" w:hAnsi="Arial" w:cs="Arial"/>
          <w:lang w:val="ru-RU"/>
        </w:rPr>
        <w:t>Ознака и назив из општег речника набавке: 42122130</w:t>
      </w:r>
    </w:p>
    <w:p w:rsidR="00C325F1" w:rsidRDefault="00C325F1" w:rsidP="00C325F1">
      <w:pPr>
        <w:jc w:val="both"/>
        <w:rPr>
          <w:rFonts w:ascii="Arial" w:hAnsi="Arial" w:cs="Arial"/>
          <w:iCs/>
          <w:lang w:val="sr-Cyrl-CS"/>
        </w:rPr>
      </w:pPr>
    </w:p>
    <w:p w:rsidR="00C325F1" w:rsidRDefault="00C325F1" w:rsidP="00C325F1">
      <w:pPr>
        <w:jc w:val="both"/>
        <w:rPr>
          <w:rFonts w:ascii="Arial" w:hAnsi="Arial" w:cs="Arial"/>
          <w:iCs/>
          <w:lang w:val="sr-Cyrl-CS"/>
        </w:rPr>
      </w:pPr>
    </w:p>
    <w:p w:rsidR="00C325F1" w:rsidRDefault="00C325F1" w:rsidP="00C325F1">
      <w:pPr>
        <w:jc w:val="both"/>
        <w:rPr>
          <w:rFonts w:ascii="Arial" w:hAnsi="Arial" w:cs="Arial"/>
          <w:iCs/>
          <w:lang w:val="sr-Cyrl-CS"/>
        </w:rPr>
      </w:pPr>
    </w:p>
    <w:p w:rsidR="00C325F1" w:rsidRDefault="00C325F1" w:rsidP="00C325F1">
      <w:pPr>
        <w:jc w:val="both"/>
        <w:rPr>
          <w:rFonts w:ascii="Arial" w:hAnsi="Arial" w:cs="Arial"/>
          <w:iCs/>
          <w:lang w:val="sr-Cyrl-CS"/>
        </w:rPr>
      </w:pPr>
    </w:p>
    <w:p w:rsidR="00C325F1" w:rsidRDefault="00C325F1" w:rsidP="00C325F1">
      <w:pPr>
        <w:jc w:val="both"/>
        <w:rPr>
          <w:rFonts w:ascii="Arial" w:hAnsi="Arial" w:cs="Arial"/>
          <w:iCs/>
          <w:lang w:val="sr-Cyrl-CS"/>
        </w:rPr>
      </w:pPr>
    </w:p>
    <w:p w:rsidR="00C325F1" w:rsidRDefault="00C325F1" w:rsidP="00C325F1">
      <w:pPr>
        <w:jc w:val="both"/>
        <w:rPr>
          <w:rFonts w:ascii="Arial" w:hAnsi="Arial" w:cs="Arial"/>
          <w:iCs/>
          <w:lang w:val="sr-Cyrl-CS"/>
        </w:rPr>
      </w:pPr>
    </w:p>
    <w:p w:rsidR="00C325F1" w:rsidRDefault="00C325F1" w:rsidP="00C325F1">
      <w:pPr>
        <w:jc w:val="both"/>
        <w:rPr>
          <w:rFonts w:ascii="Arial" w:hAnsi="Arial" w:cs="Arial"/>
          <w:iCs/>
          <w:lang w:val="sr-Cyrl-CS"/>
        </w:rPr>
      </w:pPr>
    </w:p>
    <w:p w:rsidR="00C325F1" w:rsidRDefault="00C325F1" w:rsidP="00C325F1">
      <w:pPr>
        <w:jc w:val="both"/>
        <w:rPr>
          <w:rFonts w:ascii="Arial" w:hAnsi="Arial" w:cs="Arial"/>
          <w:iCs/>
          <w:lang w:val="sr-Cyrl-CS"/>
        </w:rPr>
      </w:pPr>
    </w:p>
    <w:p w:rsidR="00C325F1" w:rsidRPr="003B1427" w:rsidRDefault="00C325F1" w:rsidP="00C325F1">
      <w:pPr>
        <w:jc w:val="both"/>
        <w:rPr>
          <w:rFonts w:ascii="Arial" w:hAnsi="Arial" w:cs="Arial"/>
          <w:i/>
          <w:iCs/>
          <w:lang w:val="sr-Cyrl-CS"/>
        </w:rPr>
      </w:pPr>
    </w:p>
    <w:p w:rsidR="00C325F1" w:rsidRPr="00782EBA" w:rsidRDefault="00C325F1" w:rsidP="00C325F1">
      <w:pPr>
        <w:jc w:val="both"/>
        <w:rPr>
          <w:rFonts w:ascii="Arial" w:hAnsi="Arial" w:cs="Arial"/>
          <w:i/>
          <w:iCs/>
        </w:rPr>
      </w:pPr>
    </w:p>
    <w:p w:rsidR="00C325F1" w:rsidRPr="00BE70E1" w:rsidRDefault="00C325F1" w:rsidP="00C325F1">
      <w:pPr>
        <w:shd w:val="clear" w:color="auto" w:fill="C6D9F1"/>
        <w:jc w:val="center"/>
        <w:rPr>
          <w:rFonts w:ascii="Arial" w:hAnsi="Arial" w:cs="Arial"/>
          <w:b/>
          <w:bCs/>
          <w:i/>
          <w:iCs/>
          <w:sz w:val="28"/>
          <w:szCs w:val="28"/>
        </w:rPr>
      </w:pPr>
      <w:r>
        <w:rPr>
          <w:rFonts w:ascii="Arial" w:hAnsi="Arial" w:cs="Arial"/>
          <w:b/>
          <w:bCs/>
          <w:i/>
          <w:iCs/>
          <w:sz w:val="28"/>
          <w:szCs w:val="28"/>
        </w:rPr>
        <w:t>III  ВРСТА, ТЕХНИЧКЕ КАРАКТЕРИСТИКЕ, КВАЛИТЕТ, НАЧИН ОБЕЗБЕЂИВАЊА ГАРАНЦИЈЕ КВАЛИТЕТА, ДОДАТНЕ УСЛУГЕ</w:t>
      </w:r>
    </w:p>
    <w:p w:rsidR="00C325F1" w:rsidRPr="00336320" w:rsidRDefault="00C325F1" w:rsidP="00C325F1">
      <w:pPr>
        <w:rPr>
          <w:rFonts w:ascii="Arial" w:hAnsi="Arial" w:cs="Arial"/>
          <w:b/>
          <w:bCs/>
          <w:i/>
          <w:iCs/>
          <w:color w:val="FF0000"/>
        </w:rPr>
      </w:pPr>
    </w:p>
    <w:p w:rsidR="00C325F1" w:rsidRDefault="00C325F1" w:rsidP="00C325F1">
      <w:pPr>
        <w:jc w:val="both"/>
        <w:rPr>
          <w:rFonts w:ascii="Arial" w:hAnsi="Arial" w:cs="Arial"/>
          <w:i/>
          <w:iCs/>
          <w:lang w:val="sr-Cyrl-CS"/>
        </w:rPr>
      </w:pPr>
    </w:p>
    <w:p w:rsidR="00C325F1" w:rsidRPr="002C2D09" w:rsidRDefault="00C325F1" w:rsidP="00C325F1">
      <w:pPr>
        <w:jc w:val="both"/>
        <w:rPr>
          <w:rFonts w:ascii="Arial" w:hAnsi="Arial" w:cs="Arial"/>
        </w:rPr>
      </w:pPr>
      <w:r w:rsidRPr="00A56C3C">
        <w:rPr>
          <w:rFonts w:ascii="Arial" w:hAnsi="Arial" w:cs="Arial"/>
          <w:iCs/>
          <w:lang w:val="sr-Cyrl-CS"/>
        </w:rPr>
        <w:t xml:space="preserve">Јавном набавком мале вредности </w:t>
      </w:r>
      <w:r>
        <w:rPr>
          <w:rFonts w:ascii="Arial" w:hAnsi="Arial" w:cs="Arial"/>
          <w:lang w:val="sr-Cyrl-CS"/>
        </w:rPr>
        <w:t>добара-</w:t>
      </w:r>
      <w:r w:rsidRPr="00822A42">
        <w:rPr>
          <w:rFonts w:ascii="Arial" w:hAnsi="Arial" w:cs="Arial"/>
          <w:lang w:val="sr-Cyrl-CS"/>
        </w:rPr>
        <w:t xml:space="preserve"> </w:t>
      </w:r>
      <w:r>
        <w:rPr>
          <w:rFonts w:ascii="Arial" w:hAnsi="Arial" w:cs="Arial"/>
          <w:lang w:val="sr-Cyrl-CS"/>
        </w:rPr>
        <w:t xml:space="preserve">утопне пумпе </w:t>
      </w:r>
      <w:r>
        <w:rPr>
          <w:rFonts w:ascii="Arial" w:hAnsi="Arial" w:cs="Arial"/>
          <w:color w:val="auto"/>
          <w:lang w:val="sr-Cyrl-CS"/>
        </w:rPr>
        <w:t>1.1.1</w:t>
      </w:r>
      <w:r>
        <w:rPr>
          <w:rFonts w:ascii="Arial" w:hAnsi="Arial" w:cs="Arial"/>
          <w:color w:val="auto"/>
        </w:rPr>
        <w:t>0</w:t>
      </w:r>
      <w:r>
        <w:rPr>
          <w:rFonts w:ascii="Arial" w:hAnsi="Arial" w:cs="Arial"/>
          <w:color w:val="auto"/>
          <w:lang w:val="sr-Cyrl-CS"/>
        </w:rPr>
        <w:t xml:space="preserve">. – </w:t>
      </w:r>
      <w:r>
        <w:rPr>
          <w:rFonts w:ascii="Arial" w:hAnsi="Arial" w:cs="Arial"/>
          <w:color w:val="auto"/>
        </w:rPr>
        <w:t>9</w:t>
      </w:r>
      <w:r>
        <w:rPr>
          <w:rFonts w:ascii="Arial" w:hAnsi="Arial" w:cs="Arial"/>
          <w:color w:val="auto"/>
          <w:lang w:val="sr-Cyrl-CS"/>
        </w:rPr>
        <w:t>/201</w:t>
      </w:r>
      <w:r>
        <w:rPr>
          <w:rFonts w:ascii="Arial" w:hAnsi="Arial" w:cs="Arial"/>
          <w:color w:val="auto"/>
        </w:rPr>
        <w:t>7</w:t>
      </w:r>
      <w:r>
        <w:rPr>
          <w:rFonts w:ascii="Arial" w:hAnsi="Arial" w:cs="Arial"/>
          <w:color w:val="auto"/>
          <w:lang w:val="sr-Cyrl-CS"/>
        </w:rPr>
        <w:t xml:space="preserve">  </w:t>
      </w:r>
      <w:r>
        <w:rPr>
          <w:rFonts w:ascii="Arial" w:hAnsi="Arial" w:cs="Arial"/>
          <w:color w:val="auto"/>
        </w:rPr>
        <w:t xml:space="preserve">  </w:t>
      </w:r>
    </w:p>
    <w:p w:rsidR="00C325F1" w:rsidRPr="00230DD7" w:rsidRDefault="00C325F1" w:rsidP="00C325F1">
      <w:pPr>
        <w:contextualSpacing/>
        <w:jc w:val="center"/>
        <w:rPr>
          <w:b/>
          <w:sz w:val="32"/>
        </w:rPr>
      </w:pPr>
    </w:p>
    <w:p w:rsidR="00C325F1" w:rsidRPr="00BB35DD" w:rsidRDefault="00C325F1" w:rsidP="00C325F1">
      <w:pPr>
        <w:contextualSpacing/>
        <w:jc w:val="center"/>
        <w:rPr>
          <w:b/>
          <w:color w:val="FF0000"/>
        </w:rPr>
      </w:pPr>
      <w:r w:rsidRPr="005C4C2F">
        <w:rPr>
          <w:b/>
          <w:color w:val="FF0000"/>
        </w:rPr>
        <w:t xml:space="preserve">1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9"/>
      </w:tblGrid>
      <w:tr w:rsidR="00C325F1" w:rsidRPr="00787C44" w:rsidTr="00C325F1">
        <w:tc>
          <w:tcPr>
            <w:tcW w:w="8079" w:type="dxa"/>
            <w:shd w:val="clear" w:color="auto" w:fill="FFFF00"/>
          </w:tcPr>
          <w:p w:rsidR="00C325F1" w:rsidRPr="00CB5513" w:rsidRDefault="00C325F1" w:rsidP="00C325F1">
            <w:pPr>
              <w:pStyle w:val="NoSpacing"/>
              <w:rPr>
                <w:lang w:val="sr-Cyrl-CS"/>
              </w:rPr>
            </w:pPr>
            <w:r>
              <w:rPr>
                <w:lang w:val="sr-Cyrl-CS"/>
              </w:rPr>
              <w:t xml:space="preserve">БУНАРСКА ПУМПА     </w:t>
            </w:r>
            <w:r w:rsidR="00B8572F">
              <w:rPr>
                <w:lang w:val="sr-Cyrl-CS"/>
              </w:rPr>
              <w:t xml:space="preserve">   </w:t>
            </w:r>
            <w:r w:rsidR="00B8572F">
              <w:t>1</w:t>
            </w:r>
            <w:r>
              <w:rPr>
                <w:lang w:val="sr-Cyrl-CS"/>
              </w:rPr>
              <w:t>КОМ</w:t>
            </w:r>
          </w:p>
        </w:tc>
      </w:tr>
      <w:tr w:rsidR="00C325F1" w:rsidRPr="00787C44" w:rsidTr="00C325F1">
        <w:tc>
          <w:tcPr>
            <w:tcW w:w="8079" w:type="dxa"/>
            <w:shd w:val="clear" w:color="auto" w:fill="auto"/>
          </w:tcPr>
          <w:p w:rsidR="00C325F1" w:rsidRPr="00877240" w:rsidRDefault="00C325F1" w:rsidP="00C325F1">
            <w:pPr>
              <w:pStyle w:val="NoSpacing"/>
            </w:pPr>
            <w:r>
              <w:t>Q1=1000 (l/min)  ;          H1=90 m</w:t>
            </w:r>
          </w:p>
        </w:tc>
      </w:tr>
      <w:tr w:rsidR="00C325F1" w:rsidRPr="00787C44" w:rsidTr="00C325F1">
        <w:tc>
          <w:tcPr>
            <w:tcW w:w="8079" w:type="dxa"/>
            <w:shd w:val="clear" w:color="auto" w:fill="auto"/>
          </w:tcPr>
          <w:p w:rsidR="00C325F1" w:rsidRPr="00877240" w:rsidRDefault="00C325F1" w:rsidP="00C325F1">
            <w:pPr>
              <w:pStyle w:val="NoSpacing"/>
            </w:pPr>
            <w:r>
              <w:t>Q1=1600 (l/min)  ;          H2=82 m</w:t>
            </w:r>
          </w:p>
        </w:tc>
      </w:tr>
      <w:tr w:rsidR="00C325F1" w:rsidRPr="00787C44" w:rsidTr="00C325F1">
        <w:tc>
          <w:tcPr>
            <w:tcW w:w="8079" w:type="dxa"/>
            <w:shd w:val="clear" w:color="auto" w:fill="auto"/>
          </w:tcPr>
          <w:p w:rsidR="00C325F1" w:rsidRPr="00877240" w:rsidRDefault="00C325F1" w:rsidP="00C325F1">
            <w:pPr>
              <w:pStyle w:val="NoSpacing"/>
            </w:pPr>
            <w:r>
              <w:t>Q1=2400 (l/min)  ;          H3=53 m</w:t>
            </w:r>
          </w:p>
        </w:tc>
      </w:tr>
      <w:tr w:rsidR="00C325F1" w:rsidRPr="00787C44" w:rsidTr="00C325F1">
        <w:tc>
          <w:tcPr>
            <w:tcW w:w="8079" w:type="dxa"/>
            <w:shd w:val="clear" w:color="auto" w:fill="auto"/>
          </w:tcPr>
          <w:p w:rsidR="00C325F1" w:rsidRDefault="00C325F1" w:rsidP="00C325F1">
            <w:pPr>
              <w:pStyle w:val="NoSpacing"/>
            </w:pPr>
            <w:r>
              <w:rPr>
                <w:lang w:val="sr-Cyrl-CS"/>
              </w:rPr>
              <w:t>Материјал радног кола</w:t>
            </w:r>
            <w:r>
              <w:t>: liveni inox (AISI 304 )</w:t>
            </w:r>
          </w:p>
        </w:tc>
      </w:tr>
      <w:tr w:rsidR="00C325F1" w:rsidRPr="00787C44" w:rsidTr="00C325F1">
        <w:tc>
          <w:tcPr>
            <w:tcW w:w="8079" w:type="dxa"/>
            <w:shd w:val="clear" w:color="auto" w:fill="auto"/>
          </w:tcPr>
          <w:p w:rsidR="00C325F1" w:rsidRDefault="00C325F1" w:rsidP="00C325F1">
            <w:pPr>
              <w:pStyle w:val="NoSpacing"/>
            </w:pPr>
            <w:r>
              <w:rPr>
                <w:lang w:val="sr-Cyrl-CS"/>
              </w:rPr>
              <w:t>Материјал закола</w:t>
            </w:r>
            <w:r>
              <w:t>:            liveni inox (AISI 304 )</w:t>
            </w:r>
          </w:p>
        </w:tc>
      </w:tr>
      <w:tr w:rsidR="00C325F1" w:rsidRPr="00787C44" w:rsidTr="00C325F1">
        <w:tc>
          <w:tcPr>
            <w:tcW w:w="8079" w:type="dxa"/>
            <w:shd w:val="clear" w:color="auto" w:fill="auto"/>
          </w:tcPr>
          <w:p w:rsidR="00C325F1" w:rsidRPr="00CB5513" w:rsidRDefault="00C325F1" w:rsidP="00C325F1">
            <w:pPr>
              <w:pStyle w:val="NoSpacing"/>
              <w:rPr>
                <w:lang w:val="sr-Cyrl-CS"/>
              </w:rPr>
            </w:pPr>
            <w:r>
              <w:rPr>
                <w:lang w:val="sr-Cyrl-CS"/>
              </w:rPr>
              <w:t>Прикључак на потису : 5“, (унутрашњи навој)</w:t>
            </w:r>
          </w:p>
        </w:tc>
      </w:tr>
      <w:tr w:rsidR="00C325F1" w:rsidRPr="00787C44" w:rsidTr="00C325F1">
        <w:tc>
          <w:tcPr>
            <w:tcW w:w="8079" w:type="dxa"/>
            <w:shd w:val="clear" w:color="auto" w:fill="auto"/>
          </w:tcPr>
          <w:p w:rsidR="00C325F1" w:rsidRPr="00877240" w:rsidRDefault="00C325F1" w:rsidP="00C325F1">
            <w:pPr>
              <w:pStyle w:val="NoSpacing"/>
            </w:pPr>
            <w:r>
              <w:rPr>
                <w:lang w:val="sr-Cyrl-CS"/>
              </w:rPr>
              <w:t>Максимални пречник хидраулике : 8“ (190mm)</w:t>
            </w:r>
          </w:p>
        </w:tc>
      </w:tr>
      <w:tr w:rsidR="00C325F1" w:rsidRPr="00787C44" w:rsidTr="00C325F1">
        <w:tc>
          <w:tcPr>
            <w:tcW w:w="8079" w:type="dxa"/>
            <w:shd w:val="clear" w:color="auto" w:fill="auto"/>
          </w:tcPr>
          <w:p w:rsidR="00C325F1" w:rsidRPr="00877240" w:rsidRDefault="00C325F1" w:rsidP="00C325F1">
            <w:pPr>
              <w:pStyle w:val="NoSpacing"/>
            </w:pPr>
            <w:r>
              <w:t xml:space="preserve">Снага електромотора: максимално 30kW, </w:t>
            </w:r>
          </w:p>
        </w:tc>
      </w:tr>
      <w:tr w:rsidR="00C325F1" w:rsidRPr="00787C44" w:rsidTr="00C325F1">
        <w:tc>
          <w:tcPr>
            <w:tcW w:w="8079" w:type="dxa"/>
            <w:shd w:val="clear" w:color="auto" w:fill="auto"/>
          </w:tcPr>
          <w:p w:rsidR="00C325F1" w:rsidRPr="000B78E8" w:rsidRDefault="00C325F1" w:rsidP="00C325F1">
            <w:pPr>
              <w:pStyle w:val="NoSpacing"/>
            </w:pPr>
            <w:r>
              <w:t>Напајање електромотора : 3x400 V, 50Hz</w:t>
            </w:r>
          </w:p>
        </w:tc>
      </w:tr>
      <w:tr w:rsidR="00C325F1" w:rsidRPr="00787C44" w:rsidTr="00C325F1">
        <w:tc>
          <w:tcPr>
            <w:tcW w:w="8079" w:type="dxa"/>
            <w:shd w:val="clear" w:color="auto" w:fill="auto"/>
          </w:tcPr>
          <w:p w:rsidR="00C325F1" w:rsidRPr="00877240" w:rsidRDefault="00C325F1" w:rsidP="00C325F1">
            <w:pPr>
              <w:pStyle w:val="NoSpacing"/>
            </w:pPr>
            <w:r>
              <w:t>Електромотор предвиђен за рад са фреквентним регулатором</w:t>
            </w:r>
          </w:p>
        </w:tc>
      </w:tr>
      <w:tr w:rsidR="00C325F1" w:rsidRPr="00787C44" w:rsidTr="00C325F1">
        <w:tc>
          <w:tcPr>
            <w:tcW w:w="8079" w:type="dxa"/>
            <w:shd w:val="clear" w:color="auto" w:fill="auto"/>
          </w:tcPr>
          <w:p w:rsidR="00C325F1" w:rsidRPr="00877240" w:rsidRDefault="00C325F1" w:rsidP="00C325F1">
            <w:pPr>
              <w:pStyle w:val="NoSpacing"/>
            </w:pPr>
            <w:r>
              <w:rPr>
                <w:lang w:val="sr-Cyrl-CS"/>
              </w:rPr>
              <w:t>Електромотор са појачаном класом изолације : PE 2  + PA</w:t>
            </w:r>
          </w:p>
        </w:tc>
      </w:tr>
      <w:tr w:rsidR="00C325F1" w:rsidRPr="00787C44" w:rsidTr="00C325F1">
        <w:tc>
          <w:tcPr>
            <w:tcW w:w="8079" w:type="dxa"/>
            <w:shd w:val="clear" w:color="auto" w:fill="auto"/>
          </w:tcPr>
          <w:p w:rsidR="00C325F1" w:rsidRPr="00877240" w:rsidRDefault="00C325F1" w:rsidP="00C325F1">
            <w:pPr>
              <w:pStyle w:val="NoSpacing"/>
            </w:pPr>
            <w:r>
              <w:t>Електромотор са могућношћу премотавања ( виклујући)</w:t>
            </w:r>
          </w:p>
        </w:tc>
      </w:tr>
      <w:tr w:rsidR="00C325F1" w:rsidRPr="00787C44" w:rsidTr="00C325F1">
        <w:tc>
          <w:tcPr>
            <w:tcW w:w="8079" w:type="dxa"/>
            <w:shd w:val="clear" w:color="auto" w:fill="auto"/>
          </w:tcPr>
          <w:p w:rsidR="00C325F1" w:rsidRPr="00877240" w:rsidRDefault="00C325F1" w:rsidP="00C325F1">
            <w:pPr>
              <w:pStyle w:val="NoSpacing"/>
            </w:pPr>
            <w:r>
              <w:t>Максимални пречник електромотора : 6“ (145 mm)</w:t>
            </w:r>
          </w:p>
        </w:tc>
      </w:tr>
    </w:tbl>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Pr="00A800CA" w:rsidRDefault="00C325F1" w:rsidP="00C325F1">
      <w:pPr>
        <w:contextualSpacing/>
        <w:jc w:val="center"/>
        <w:rPr>
          <w:b/>
          <w:color w:val="FF0000"/>
        </w:rPr>
      </w:pPr>
      <w:r>
        <w:rPr>
          <w:b/>
          <w:color w:val="FF0000"/>
        </w:rPr>
        <w:t>2</w:t>
      </w:r>
      <w:r w:rsidRPr="005C4C2F">
        <w:rPr>
          <w:b/>
          <w:color w:val="FF000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9"/>
      </w:tblGrid>
      <w:tr w:rsidR="00C325F1" w:rsidRPr="00CB5513" w:rsidTr="00C325F1">
        <w:tc>
          <w:tcPr>
            <w:tcW w:w="8079" w:type="dxa"/>
            <w:shd w:val="clear" w:color="auto" w:fill="FFFF00"/>
          </w:tcPr>
          <w:p w:rsidR="00C325F1" w:rsidRPr="00CB5513" w:rsidRDefault="00C325F1" w:rsidP="00C325F1">
            <w:pPr>
              <w:pStyle w:val="NoSpacing"/>
              <w:rPr>
                <w:lang w:val="sr-Cyrl-CS"/>
              </w:rPr>
            </w:pPr>
            <w:r>
              <w:rPr>
                <w:lang w:val="sr-Cyrl-CS"/>
              </w:rPr>
              <w:t>БУНАРСКА ПУМПА   1 КОМ</w:t>
            </w:r>
          </w:p>
        </w:tc>
      </w:tr>
      <w:tr w:rsidR="00C325F1" w:rsidRPr="00877240" w:rsidTr="00C325F1">
        <w:tc>
          <w:tcPr>
            <w:tcW w:w="8079" w:type="dxa"/>
            <w:shd w:val="clear" w:color="auto" w:fill="auto"/>
          </w:tcPr>
          <w:p w:rsidR="00C325F1" w:rsidRPr="00877240" w:rsidRDefault="00B8572F" w:rsidP="00C325F1">
            <w:pPr>
              <w:pStyle w:val="NoSpacing"/>
            </w:pPr>
            <w:r>
              <w:t>Q1=400 (l/min)  ;          H1=86</w:t>
            </w:r>
            <w:r w:rsidR="00C325F1">
              <w:t xml:space="preserve"> m</w:t>
            </w:r>
          </w:p>
        </w:tc>
      </w:tr>
      <w:tr w:rsidR="00C325F1" w:rsidRPr="00877240" w:rsidTr="00C325F1">
        <w:tc>
          <w:tcPr>
            <w:tcW w:w="8079" w:type="dxa"/>
            <w:shd w:val="clear" w:color="auto" w:fill="auto"/>
          </w:tcPr>
          <w:p w:rsidR="00C325F1" w:rsidRPr="00877240" w:rsidRDefault="00B8572F" w:rsidP="00C325F1">
            <w:pPr>
              <w:pStyle w:val="NoSpacing"/>
            </w:pPr>
            <w:r>
              <w:t>Q2= 800(l/min)  ;        H2=68</w:t>
            </w:r>
            <w:r w:rsidR="00C325F1">
              <w:t xml:space="preserve"> m</w:t>
            </w:r>
          </w:p>
        </w:tc>
      </w:tr>
      <w:tr w:rsidR="00C325F1" w:rsidRPr="00877240" w:rsidTr="00C325F1">
        <w:tc>
          <w:tcPr>
            <w:tcW w:w="8079" w:type="dxa"/>
            <w:shd w:val="clear" w:color="auto" w:fill="auto"/>
          </w:tcPr>
          <w:p w:rsidR="00C325F1" w:rsidRPr="00877240" w:rsidRDefault="00B8572F" w:rsidP="00C325F1">
            <w:pPr>
              <w:pStyle w:val="NoSpacing"/>
            </w:pPr>
            <w:r>
              <w:t>Q1=1200(l/min)  ;      H3=40</w:t>
            </w:r>
            <w:r w:rsidR="00C325F1">
              <w:t xml:space="preserve"> m</w:t>
            </w:r>
          </w:p>
        </w:tc>
      </w:tr>
      <w:tr w:rsidR="00C325F1" w:rsidTr="00C325F1">
        <w:tc>
          <w:tcPr>
            <w:tcW w:w="8079" w:type="dxa"/>
            <w:shd w:val="clear" w:color="auto" w:fill="auto"/>
          </w:tcPr>
          <w:p w:rsidR="00C325F1" w:rsidRPr="00B8572F" w:rsidRDefault="00C325F1" w:rsidP="00B8572F">
            <w:pPr>
              <w:pStyle w:val="NoSpacing"/>
            </w:pPr>
            <w:r>
              <w:rPr>
                <w:lang w:val="sr-Cyrl-CS"/>
              </w:rPr>
              <w:t>Материјал радног кола</w:t>
            </w:r>
            <w:r>
              <w:t xml:space="preserve">: </w:t>
            </w:r>
            <w:r w:rsidR="00B8572F">
              <w:t>sivi liv</w:t>
            </w:r>
          </w:p>
        </w:tc>
      </w:tr>
      <w:tr w:rsidR="00C325F1" w:rsidTr="00C325F1">
        <w:tc>
          <w:tcPr>
            <w:tcW w:w="8079" w:type="dxa"/>
            <w:shd w:val="clear" w:color="auto" w:fill="auto"/>
          </w:tcPr>
          <w:p w:rsidR="00C325F1" w:rsidRPr="00B8572F" w:rsidRDefault="00B8572F" w:rsidP="00C325F1">
            <w:pPr>
              <w:pStyle w:val="NoSpacing"/>
            </w:pPr>
            <w:r>
              <w:rPr>
                <w:lang w:val="sr-Cyrl-CS"/>
              </w:rPr>
              <w:t>Материјал за</w:t>
            </w:r>
            <w:r w:rsidR="00C325F1">
              <w:rPr>
                <w:lang w:val="sr-Cyrl-CS"/>
              </w:rPr>
              <w:t xml:space="preserve">кола: </w:t>
            </w:r>
            <w:r>
              <w:t xml:space="preserve"> sivi liv</w:t>
            </w:r>
          </w:p>
        </w:tc>
      </w:tr>
      <w:tr w:rsidR="00C325F1" w:rsidRPr="00877240" w:rsidTr="00C325F1">
        <w:tc>
          <w:tcPr>
            <w:tcW w:w="8079" w:type="dxa"/>
            <w:shd w:val="clear" w:color="auto" w:fill="auto"/>
          </w:tcPr>
          <w:p w:rsidR="00C325F1" w:rsidRPr="00877240" w:rsidRDefault="00B8572F" w:rsidP="00C325F1">
            <w:pPr>
              <w:pStyle w:val="NoSpacing"/>
            </w:pPr>
            <w:r>
              <w:t>Прикључак на потису : 3</w:t>
            </w:r>
            <w:r w:rsidR="00C325F1">
              <w:t>“, ( унутрашњи навој )</w:t>
            </w:r>
          </w:p>
        </w:tc>
      </w:tr>
      <w:tr w:rsidR="00C325F1" w:rsidRPr="00877240" w:rsidTr="00C325F1">
        <w:tc>
          <w:tcPr>
            <w:tcW w:w="8079" w:type="dxa"/>
            <w:shd w:val="clear" w:color="auto" w:fill="auto"/>
          </w:tcPr>
          <w:p w:rsidR="00C325F1" w:rsidRPr="00BB1676" w:rsidRDefault="00C325F1" w:rsidP="00C325F1">
            <w:pPr>
              <w:pStyle w:val="NoSpacing"/>
            </w:pPr>
            <w:r>
              <w:rPr>
                <w:lang w:val="sr-Cyrl-CS"/>
              </w:rPr>
              <w:t>Максимални пречник хидраулике : 6“ (145mm)</w:t>
            </w:r>
          </w:p>
        </w:tc>
      </w:tr>
      <w:tr w:rsidR="00C325F1" w:rsidRPr="00877240" w:rsidTr="00C325F1">
        <w:tc>
          <w:tcPr>
            <w:tcW w:w="8079" w:type="dxa"/>
            <w:shd w:val="clear" w:color="auto" w:fill="auto"/>
          </w:tcPr>
          <w:p w:rsidR="00C325F1" w:rsidRPr="00BB1676" w:rsidRDefault="00C325F1" w:rsidP="00C325F1">
            <w:pPr>
              <w:pStyle w:val="NoSpacing"/>
            </w:pPr>
            <w:r>
              <w:t>Снага електр</w:t>
            </w:r>
            <w:r w:rsidR="00B8572F">
              <w:t>омотора : максимално 13</w:t>
            </w:r>
            <w:r>
              <w:t>kW</w:t>
            </w:r>
          </w:p>
        </w:tc>
      </w:tr>
      <w:tr w:rsidR="00C325F1" w:rsidRPr="00877240" w:rsidTr="00C325F1">
        <w:tc>
          <w:tcPr>
            <w:tcW w:w="8079" w:type="dxa"/>
            <w:shd w:val="clear" w:color="auto" w:fill="auto"/>
          </w:tcPr>
          <w:p w:rsidR="00C325F1" w:rsidRPr="00BB1676" w:rsidRDefault="00C325F1" w:rsidP="00C325F1">
            <w:pPr>
              <w:pStyle w:val="NoSpacing"/>
            </w:pPr>
            <w:r>
              <w:t>Напајање електормотора: 3x400V, 50Hz</w:t>
            </w:r>
          </w:p>
        </w:tc>
      </w:tr>
      <w:tr w:rsidR="00C325F1" w:rsidRPr="00877240" w:rsidTr="00C325F1">
        <w:tc>
          <w:tcPr>
            <w:tcW w:w="8079" w:type="dxa"/>
            <w:shd w:val="clear" w:color="auto" w:fill="auto"/>
          </w:tcPr>
          <w:p w:rsidR="00C325F1" w:rsidRDefault="00C325F1" w:rsidP="00C325F1">
            <w:pPr>
              <w:pStyle w:val="NoSpacing"/>
            </w:pPr>
            <w:r>
              <w:t>Електромотор предвиђен за рад са фреквентним регулатором</w:t>
            </w:r>
          </w:p>
        </w:tc>
      </w:tr>
      <w:tr w:rsidR="00C325F1" w:rsidRPr="00877240" w:rsidTr="00C325F1">
        <w:tc>
          <w:tcPr>
            <w:tcW w:w="8079" w:type="dxa"/>
            <w:shd w:val="clear" w:color="auto" w:fill="auto"/>
          </w:tcPr>
          <w:p w:rsidR="00C325F1" w:rsidRPr="00BB1676" w:rsidRDefault="00C325F1" w:rsidP="00C325F1">
            <w:pPr>
              <w:pStyle w:val="NoSpacing"/>
            </w:pPr>
            <w:r>
              <w:t>Електромотор са  појачаном класом изолације : PE2+PA</w:t>
            </w:r>
          </w:p>
        </w:tc>
      </w:tr>
      <w:tr w:rsidR="00C325F1" w:rsidRPr="00877240" w:rsidTr="00C325F1">
        <w:tc>
          <w:tcPr>
            <w:tcW w:w="8079" w:type="dxa"/>
            <w:shd w:val="clear" w:color="auto" w:fill="auto"/>
          </w:tcPr>
          <w:p w:rsidR="00C325F1" w:rsidRPr="002B2233" w:rsidRDefault="00C325F1" w:rsidP="00C325F1">
            <w:pPr>
              <w:pStyle w:val="NoSpacing"/>
            </w:pPr>
            <w:r>
              <w:t>Електромотор са могућношћу премотавања  ( виклујући )</w:t>
            </w:r>
          </w:p>
        </w:tc>
      </w:tr>
      <w:tr w:rsidR="00C325F1" w:rsidRPr="00877240" w:rsidTr="00C325F1">
        <w:tc>
          <w:tcPr>
            <w:tcW w:w="8079" w:type="dxa"/>
            <w:shd w:val="clear" w:color="auto" w:fill="auto"/>
          </w:tcPr>
          <w:p w:rsidR="00C325F1" w:rsidRPr="002B2233" w:rsidRDefault="00C325F1" w:rsidP="00C325F1">
            <w:pPr>
              <w:pStyle w:val="NoSpacing"/>
            </w:pPr>
            <w:r>
              <w:t>Максимални пречник електромотора : 6“ (145 mm)</w:t>
            </w:r>
          </w:p>
        </w:tc>
      </w:tr>
    </w:tbl>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B8572F" w:rsidRDefault="00B8572F" w:rsidP="00C325F1">
      <w:pPr>
        <w:contextualSpacing/>
        <w:jc w:val="center"/>
        <w:rPr>
          <w:b/>
          <w:color w:val="FF0000"/>
        </w:rPr>
      </w:pPr>
    </w:p>
    <w:p w:rsidR="00B8572F" w:rsidRDefault="00B8572F" w:rsidP="00C325F1">
      <w:pPr>
        <w:contextualSpacing/>
        <w:jc w:val="center"/>
        <w:rPr>
          <w:b/>
          <w:color w:val="FF0000"/>
        </w:rPr>
      </w:pPr>
    </w:p>
    <w:p w:rsidR="00C325F1" w:rsidRDefault="00C325F1" w:rsidP="00C325F1">
      <w:pPr>
        <w:contextualSpacing/>
        <w:jc w:val="center"/>
        <w:rPr>
          <w:b/>
          <w:color w:val="FF0000"/>
        </w:rPr>
      </w:pPr>
    </w:p>
    <w:p w:rsidR="00C325F1" w:rsidRPr="002B2233" w:rsidRDefault="00C325F1" w:rsidP="00C325F1">
      <w:pPr>
        <w:contextualSpacing/>
        <w:jc w:val="center"/>
        <w:rPr>
          <w:b/>
          <w:color w:val="FF0000"/>
        </w:rPr>
      </w:pPr>
      <w:r w:rsidRPr="005C4C2F">
        <w:rPr>
          <w:b/>
          <w:color w:val="FF0000"/>
        </w:rPr>
        <w:t xml:space="preserve"> </w:t>
      </w:r>
      <w:r>
        <w:rPr>
          <w:b/>
          <w:color w:val="FF0000"/>
        </w:rPr>
        <w:t>3</w:t>
      </w:r>
      <w:r w:rsidRPr="005C4C2F">
        <w:rPr>
          <w:b/>
          <w:color w:val="FF000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9"/>
      </w:tblGrid>
      <w:tr w:rsidR="00C325F1" w:rsidRPr="00CB5513" w:rsidTr="00C325F1">
        <w:tc>
          <w:tcPr>
            <w:tcW w:w="8079" w:type="dxa"/>
            <w:shd w:val="clear" w:color="auto" w:fill="FFFF00"/>
          </w:tcPr>
          <w:p w:rsidR="00C325F1" w:rsidRPr="00CB5513" w:rsidRDefault="00C325F1" w:rsidP="00C325F1">
            <w:pPr>
              <w:pStyle w:val="NoSpacing"/>
              <w:tabs>
                <w:tab w:val="left" w:pos="2460"/>
              </w:tabs>
              <w:rPr>
                <w:lang w:val="sr-Cyrl-CS"/>
              </w:rPr>
            </w:pPr>
            <w:r>
              <w:rPr>
                <w:lang w:val="sr-Cyrl-CS"/>
              </w:rPr>
              <w:t>БУНАРСКА ПУМПА</w:t>
            </w:r>
            <w:r>
              <w:rPr>
                <w:lang w:val="sr-Cyrl-CS"/>
              </w:rPr>
              <w:tab/>
              <w:t>1 КОМ</w:t>
            </w:r>
          </w:p>
        </w:tc>
      </w:tr>
      <w:tr w:rsidR="00C325F1" w:rsidRPr="00877240" w:rsidTr="00C325F1">
        <w:tc>
          <w:tcPr>
            <w:tcW w:w="8079" w:type="dxa"/>
            <w:shd w:val="clear" w:color="auto" w:fill="auto"/>
          </w:tcPr>
          <w:p w:rsidR="00C325F1" w:rsidRPr="00877240" w:rsidRDefault="00B8572F" w:rsidP="00C325F1">
            <w:pPr>
              <w:pStyle w:val="NoSpacing"/>
            </w:pPr>
            <w:r>
              <w:t>Q1=83 (l/min)  ;        H1=152</w:t>
            </w:r>
            <w:r w:rsidR="00C325F1">
              <w:t>m</w:t>
            </w:r>
          </w:p>
        </w:tc>
      </w:tr>
      <w:tr w:rsidR="00C325F1" w:rsidRPr="00877240" w:rsidTr="00C325F1">
        <w:tc>
          <w:tcPr>
            <w:tcW w:w="8079" w:type="dxa"/>
            <w:shd w:val="clear" w:color="auto" w:fill="auto"/>
          </w:tcPr>
          <w:p w:rsidR="00C325F1" w:rsidRPr="00877240" w:rsidRDefault="00B8572F" w:rsidP="00C325F1">
            <w:pPr>
              <w:pStyle w:val="NoSpacing"/>
            </w:pPr>
            <w:r>
              <w:t>Q2= 133(l/min)  ;      H2=120</w:t>
            </w:r>
            <w:r w:rsidR="00C325F1">
              <w:t>m</w:t>
            </w:r>
          </w:p>
        </w:tc>
      </w:tr>
      <w:tr w:rsidR="00C325F1" w:rsidRPr="00877240" w:rsidTr="00C325F1">
        <w:tc>
          <w:tcPr>
            <w:tcW w:w="8079" w:type="dxa"/>
            <w:shd w:val="clear" w:color="auto" w:fill="auto"/>
          </w:tcPr>
          <w:p w:rsidR="00C325F1" w:rsidRPr="00877240" w:rsidRDefault="00B8572F" w:rsidP="00C325F1">
            <w:pPr>
              <w:pStyle w:val="NoSpacing"/>
            </w:pPr>
            <w:r>
              <w:t>Q1=183 (l/min)  ;      H3=66</w:t>
            </w:r>
            <w:r w:rsidR="00C325F1">
              <w:t xml:space="preserve"> m</w:t>
            </w:r>
          </w:p>
        </w:tc>
      </w:tr>
      <w:tr w:rsidR="00C325F1" w:rsidTr="00C325F1">
        <w:tc>
          <w:tcPr>
            <w:tcW w:w="8079" w:type="dxa"/>
            <w:shd w:val="clear" w:color="auto" w:fill="auto"/>
          </w:tcPr>
          <w:p w:rsidR="00C325F1" w:rsidRDefault="00C325F1" w:rsidP="00B8572F">
            <w:pPr>
              <w:pStyle w:val="NoSpacing"/>
            </w:pPr>
            <w:r>
              <w:rPr>
                <w:lang w:val="sr-Cyrl-CS"/>
              </w:rPr>
              <w:t>Материјал радног кола</w:t>
            </w:r>
            <w:r>
              <w:t xml:space="preserve">: </w:t>
            </w:r>
            <w:r w:rsidR="00B8572F">
              <w:t>polikarbonat</w:t>
            </w:r>
          </w:p>
        </w:tc>
      </w:tr>
      <w:tr w:rsidR="00C325F1" w:rsidTr="00C325F1">
        <w:tc>
          <w:tcPr>
            <w:tcW w:w="8079" w:type="dxa"/>
            <w:shd w:val="clear" w:color="auto" w:fill="auto"/>
          </w:tcPr>
          <w:p w:rsidR="00C325F1" w:rsidRDefault="00C325F1" w:rsidP="00C325F1">
            <w:pPr>
              <w:pStyle w:val="NoSpacing"/>
            </w:pPr>
            <w:r>
              <w:rPr>
                <w:lang w:val="sr-Cyrl-CS"/>
              </w:rPr>
              <w:t xml:space="preserve">Материјал закола: </w:t>
            </w:r>
            <w:r w:rsidR="00B8572F">
              <w:t>noryl</w:t>
            </w:r>
          </w:p>
        </w:tc>
      </w:tr>
      <w:tr w:rsidR="00B8572F" w:rsidTr="00C325F1">
        <w:tc>
          <w:tcPr>
            <w:tcW w:w="8079" w:type="dxa"/>
            <w:shd w:val="clear" w:color="auto" w:fill="auto"/>
          </w:tcPr>
          <w:p w:rsidR="00B8572F" w:rsidRPr="00B8572F" w:rsidRDefault="00B8572F" w:rsidP="00C325F1">
            <w:pPr>
              <w:pStyle w:val="NoSpacing"/>
            </w:pPr>
            <w:r>
              <w:t>Изведба хидраулике: са пливајућим радним колима</w:t>
            </w:r>
          </w:p>
        </w:tc>
      </w:tr>
      <w:tr w:rsidR="00B8572F" w:rsidTr="00C325F1">
        <w:tc>
          <w:tcPr>
            <w:tcW w:w="8079" w:type="dxa"/>
            <w:shd w:val="clear" w:color="auto" w:fill="auto"/>
          </w:tcPr>
          <w:p w:rsidR="00B8572F" w:rsidRPr="00B8572F" w:rsidRDefault="00B8572F" w:rsidP="00C325F1">
            <w:pPr>
              <w:pStyle w:val="NoSpacing"/>
              <w:rPr>
                <w:vertAlign w:val="superscript"/>
              </w:rPr>
            </w:pPr>
            <w:r>
              <w:rPr>
                <w:lang w:val="sr-Cyrl-CS"/>
              </w:rPr>
              <w:t>Изведба хидраулике:за велике количине песка у води, 300</w:t>
            </w:r>
            <w:r>
              <w:t>g/m</w:t>
            </w:r>
            <w:r>
              <w:rPr>
                <w:vertAlign w:val="superscript"/>
              </w:rPr>
              <w:t>3</w:t>
            </w:r>
          </w:p>
        </w:tc>
      </w:tr>
      <w:tr w:rsidR="00C325F1" w:rsidRPr="00CB5513" w:rsidTr="00C325F1">
        <w:tc>
          <w:tcPr>
            <w:tcW w:w="8079" w:type="dxa"/>
            <w:shd w:val="clear" w:color="auto" w:fill="auto"/>
          </w:tcPr>
          <w:p w:rsidR="00C325F1" w:rsidRPr="00CB5513" w:rsidRDefault="00C325F1" w:rsidP="00C325F1">
            <w:pPr>
              <w:pStyle w:val="NoSpacing"/>
              <w:rPr>
                <w:lang w:val="sr-Cyrl-CS"/>
              </w:rPr>
            </w:pPr>
            <w:r>
              <w:rPr>
                <w:lang w:val="sr-Cyrl-CS"/>
              </w:rPr>
              <w:t>Прикључ</w:t>
            </w:r>
            <w:r w:rsidR="00B8572F">
              <w:rPr>
                <w:lang w:val="sr-Cyrl-CS"/>
              </w:rPr>
              <w:t xml:space="preserve">ак на потису : </w:t>
            </w:r>
            <w:r w:rsidR="00B8572F">
              <w:t>2</w:t>
            </w:r>
            <w:r>
              <w:rPr>
                <w:lang w:val="sr-Cyrl-CS"/>
              </w:rPr>
              <w:t>“ ( унутрашњи навој )</w:t>
            </w:r>
          </w:p>
        </w:tc>
      </w:tr>
      <w:tr w:rsidR="00C325F1" w:rsidRPr="00877240" w:rsidTr="00C325F1">
        <w:tc>
          <w:tcPr>
            <w:tcW w:w="8079" w:type="dxa"/>
            <w:shd w:val="clear" w:color="auto" w:fill="auto"/>
          </w:tcPr>
          <w:p w:rsidR="00C325F1" w:rsidRPr="002B2233" w:rsidRDefault="00C325F1" w:rsidP="00C325F1">
            <w:pPr>
              <w:pStyle w:val="NoSpacing"/>
            </w:pPr>
            <w:r>
              <w:t>Снага електромотора</w:t>
            </w:r>
            <w:r w:rsidR="00AE19F9">
              <w:rPr>
                <w:lang w:val="sr-Cyrl-CS"/>
              </w:rPr>
              <w:t>: максимално 4</w:t>
            </w:r>
            <w:r>
              <w:rPr>
                <w:lang w:val="sr-Cyrl-CS"/>
              </w:rPr>
              <w:t>kW</w:t>
            </w:r>
          </w:p>
        </w:tc>
      </w:tr>
      <w:tr w:rsidR="00C325F1" w:rsidRPr="00877240" w:rsidTr="00C325F1">
        <w:tc>
          <w:tcPr>
            <w:tcW w:w="8079" w:type="dxa"/>
            <w:shd w:val="clear" w:color="auto" w:fill="auto"/>
          </w:tcPr>
          <w:p w:rsidR="00C325F1" w:rsidRDefault="00C325F1" w:rsidP="00C325F1">
            <w:pPr>
              <w:pStyle w:val="NoSpacing"/>
              <w:rPr>
                <w:lang w:val="sr-Cyrl-CS"/>
              </w:rPr>
            </w:pPr>
            <w:r>
              <w:rPr>
                <w:lang w:val="sr-Cyrl-CS"/>
              </w:rPr>
              <w:t>М</w:t>
            </w:r>
            <w:r w:rsidR="00AE19F9">
              <w:rPr>
                <w:lang w:val="sr-Cyrl-CS"/>
              </w:rPr>
              <w:t>аксимални пречник хидраулике : 4“ (100</w:t>
            </w:r>
            <w:r>
              <w:rPr>
                <w:lang w:val="sr-Cyrl-CS"/>
              </w:rPr>
              <w:t>mm)</w:t>
            </w:r>
          </w:p>
        </w:tc>
      </w:tr>
      <w:tr w:rsidR="00C325F1" w:rsidRPr="00BB1676" w:rsidTr="00C325F1">
        <w:tc>
          <w:tcPr>
            <w:tcW w:w="8079" w:type="dxa"/>
            <w:shd w:val="clear" w:color="auto" w:fill="auto"/>
          </w:tcPr>
          <w:p w:rsidR="00C325F1" w:rsidRPr="002B2233" w:rsidRDefault="00C325F1" w:rsidP="00C325F1">
            <w:pPr>
              <w:pStyle w:val="NoSpacing"/>
              <w:rPr>
                <w:vertAlign w:val="superscript"/>
              </w:rPr>
            </w:pPr>
            <w:r>
              <w:t>Напајање електромотора: 3x400V, 50Hz</w:t>
            </w:r>
          </w:p>
        </w:tc>
      </w:tr>
      <w:tr w:rsidR="00C325F1" w:rsidRPr="00877240" w:rsidTr="00C325F1">
        <w:tc>
          <w:tcPr>
            <w:tcW w:w="8079" w:type="dxa"/>
            <w:shd w:val="clear" w:color="auto" w:fill="auto"/>
          </w:tcPr>
          <w:p w:rsidR="00C325F1" w:rsidRPr="00877240" w:rsidRDefault="00C325F1" w:rsidP="00C325F1">
            <w:pPr>
              <w:pStyle w:val="NoSpacing"/>
            </w:pPr>
            <w:r>
              <w:t>Електромотор предвиђен за рад са фреквентним регулатором</w:t>
            </w:r>
          </w:p>
        </w:tc>
      </w:tr>
      <w:tr w:rsidR="00C325F1" w:rsidRPr="00BB1676" w:rsidTr="00C325F1">
        <w:tc>
          <w:tcPr>
            <w:tcW w:w="8079" w:type="dxa"/>
            <w:shd w:val="clear" w:color="auto" w:fill="auto"/>
          </w:tcPr>
          <w:p w:rsidR="00C325F1" w:rsidRPr="00BB1676" w:rsidRDefault="00C325F1" w:rsidP="00C325F1">
            <w:pPr>
              <w:pStyle w:val="NoSpacing"/>
            </w:pPr>
            <w:r>
              <w:rPr>
                <w:lang w:val="sr-Cyrl-CS"/>
              </w:rPr>
              <w:t>Електромотор предвиђен са појачаном класом изолације : РЕ2+РА</w:t>
            </w:r>
          </w:p>
        </w:tc>
      </w:tr>
      <w:tr w:rsidR="00C325F1" w:rsidRPr="00BB1676" w:rsidTr="00C325F1">
        <w:tc>
          <w:tcPr>
            <w:tcW w:w="8079" w:type="dxa"/>
            <w:shd w:val="clear" w:color="auto" w:fill="auto"/>
          </w:tcPr>
          <w:p w:rsidR="00C325F1" w:rsidRPr="00BB1676" w:rsidRDefault="00C325F1" w:rsidP="00C325F1">
            <w:pPr>
              <w:pStyle w:val="NoSpacing"/>
            </w:pPr>
            <w:r>
              <w:t>Електормотор са могућношћу премотавања  ( виклујући )</w:t>
            </w:r>
          </w:p>
        </w:tc>
      </w:tr>
      <w:tr w:rsidR="00C325F1" w:rsidRPr="00BB1676" w:rsidTr="00C325F1">
        <w:tc>
          <w:tcPr>
            <w:tcW w:w="8079" w:type="dxa"/>
            <w:shd w:val="clear" w:color="auto" w:fill="auto"/>
          </w:tcPr>
          <w:p w:rsidR="00C325F1" w:rsidRPr="002B2233" w:rsidRDefault="00C325F1" w:rsidP="00C325F1">
            <w:pPr>
              <w:pStyle w:val="NoSpacing"/>
            </w:pPr>
            <w:r>
              <w:t>Макс</w:t>
            </w:r>
            <w:r w:rsidR="00AE19F9">
              <w:t>имални пречник електромотора : 4“ (95</w:t>
            </w:r>
            <w:r>
              <w:t xml:space="preserve"> mm)</w:t>
            </w:r>
          </w:p>
        </w:tc>
      </w:tr>
    </w:tbl>
    <w:p w:rsidR="00C325F1" w:rsidRDefault="00C325F1" w:rsidP="00C325F1">
      <w:pPr>
        <w:contextualSpacing/>
        <w:jc w:val="center"/>
        <w:rPr>
          <w:b/>
          <w:color w:val="FF0000"/>
        </w:rPr>
      </w:pPr>
    </w:p>
    <w:p w:rsidR="00C325F1" w:rsidRDefault="00C325F1" w:rsidP="00C325F1">
      <w:pPr>
        <w:contextualSpacing/>
        <w:rPr>
          <w:b/>
          <w:color w:val="FF0000"/>
        </w:rPr>
      </w:pPr>
    </w:p>
    <w:p w:rsidR="00C325F1" w:rsidRDefault="00C325F1" w:rsidP="00C325F1">
      <w:pPr>
        <w:contextualSpacing/>
        <w:jc w:val="center"/>
        <w:rPr>
          <w:b/>
          <w:color w:val="FF0000"/>
        </w:rPr>
      </w:pPr>
    </w:p>
    <w:p w:rsidR="00C325F1" w:rsidRPr="002B2233" w:rsidRDefault="00C325F1" w:rsidP="00C325F1">
      <w:pPr>
        <w:contextualSpacing/>
        <w:jc w:val="center"/>
        <w:rPr>
          <w:b/>
          <w:color w:val="FF0000"/>
        </w:rPr>
      </w:pPr>
    </w:p>
    <w:p w:rsidR="00C325F1" w:rsidRPr="00BB35DD" w:rsidRDefault="00C325F1" w:rsidP="00C325F1">
      <w:pPr>
        <w:contextualSpacing/>
        <w:jc w:val="center"/>
        <w:rPr>
          <w:b/>
          <w:color w:val="FF0000"/>
        </w:rPr>
      </w:pPr>
      <w:r>
        <w:rPr>
          <w:b/>
          <w:color w:val="FF0000"/>
        </w:rPr>
        <w:t>4</w:t>
      </w:r>
      <w:r w:rsidRPr="005C4C2F">
        <w:rPr>
          <w:b/>
          <w:color w:val="FF0000"/>
        </w:rPr>
        <w:t xml:space="preserve"> </w:t>
      </w:r>
    </w:p>
    <w:p w:rsidR="00C325F1" w:rsidRDefault="00C325F1" w:rsidP="00C325F1">
      <w:pPr>
        <w:pStyle w:val="NoSpacing"/>
        <w:rPr>
          <w:b/>
        </w:rPr>
      </w:pPr>
    </w:p>
    <w:p w:rsidR="00C325F1" w:rsidRDefault="00C325F1" w:rsidP="00C325F1">
      <w:pPr>
        <w:pStyle w:val="NoSpacing"/>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9"/>
      </w:tblGrid>
      <w:tr w:rsidR="00C325F1" w:rsidRPr="00CB5513" w:rsidTr="00C325F1">
        <w:tc>
          <w:tcPr>
            <w:tcW w:w="8079" w:type="dxa"/>
            <w:shd w:val="clear" w:color="auto" w:fill="FFFF00"/>
          </w:tcPr>
          <w:p w:rsidR="00C325F1" w:rsidRPr="00CB5513" w:rsidRDefault="00C325F1" w:rsidP="00C325F1">
            <w:pPr>
              <w:pStyle w:val="NoSpacing"/>
              <w:tabs>
                <w:tab w:val="left" w:pos="2835"/>
              </w:tabs>
              <w:rPr>
                <w:lang w:val="sr-Cyrl-CS"/>
              </w:rPr>
            </w:pPr>
            <w:r>
              <w:rPr>
                <w:lang w:val="sr-Cyrl-CS"/>
              </w:rPr>
              <w:t>БУНАРСКА ПУМПА</w:t>
            </w:r>
            <w:r>
              <w:rPr>
                <w:lang w:val="sr-Cyrl-CS"/>
              </w:rPr>
              <w:tab/>
              <w:t>1 КОМ</w:t>
            </w:r>
          </w:p>
        </w:tc>
      </w:tr>
      <w:tr w:rsidR="00C325F1" w:rsidRPr="00877240" w:rsidTr="00C325F1">
        <w:tc>
          <w:tcPr>
            <w:tcW w:w="8079" w:type="dxa"/>
            <w:shd w:val="clear" w:color="auto" w:fill="auto"/>
          </w:tcPr>
          <w:p w:rsidR="00C325F1" w:rsidRPr="00877240" w:rsidRDefault="00EA6BBC" w:rsidP="00C325F1">
            <w:pPr>
              <w:pStyle w:val="NoSpacing"/>
            </w:pPr>
            <w:r>
              <w:t>Q1=80 (l/min)  ;        H=483</w:t>
            </w:r>
            <w:r w:rsidR="00C325F1">
              <w:t xml:space="preserve"> m</w:t>
            </w:r>
          </w:p>
        </w:tc>
      </w:tr>
      <w:tr w:rsidR="00C325F1" w:rsidRPr="00877240" w:rsidTr="00C325F1">
        <w:tc>
          <w:tcPr>
            <w:tcW w:w="8079" w:type="dxa"/>
            <w:shd w:val="clear" w:color="auto" w:fill="auto"/>
          </w:tcPr>
          <w:p w:rsidR="00C325F1" w:rsidRPr="00877240" w:rsidRDefault="00EA6BBC" w:rsidP="00C325F1">
            <w:pPr>
              <w:pStyle w:val="NoSpacing"/>
            </w:pPr>
            <w:r>
              <w:t>Q2= 160(l/min)  ;      H2=370</w:t>
            </w:r>
            <w:r w:rsidR="00C325F1">
              <w:t>m</w:t>
            </w:r>
          </w:p>
        </w:tc>
      </w:tr>
      <w:tr w:rsidR="00C325F1" w:rsidRPr="00877240" w:rsidTr="00C325F1">
        <w:tc>
          <w:tcPr>
            <w:tcW w:w="8079" w:type="dxa"/>
            <w:shd w:val="clear" w:color="auto" w:fill="auto"/>
          </w:tcPr>
          <w:p w:rsidR="00C325F1" w:rsidRPr="00877240" w:rsidRDefault="00EA6BBC" w:rsidP="00C325F1">
            <w:pPr>
              <w:pStyle w:val="NoSpacing"/>
            </w:pPr>
            <w:r>
              <w:t>Q1=220 (l/min)  ;      H3=235</w:t>
            </w:r>
            <w:r w:rsidR="00C325F1">
              <w:t xml:space="preserve"> m</w:t>
            </w:r>
          </w:p>
        </w:tc>
      </w:tr>
      <w:tr w:rsidR="00C325F1" w:rsidTr="00C325F1">
        <w:tc>
          <w:tcPr>
            <w:tcW w:w="8079" w:type="dxa"/>
            <w:shd w:val="clear" w:color="auto" w:fill="auto"/>
          </w:tcPr>
          <w:p w:rsidR="00C325F1" w:rsidRPr="00EA6BBC" w:rsidRDefault="00C325F1" w:rsidP="00C325F1">
            <w:pPr>
              <w:pStyle w:val="NoSpacing"/>
            </w:pPr>
            <w:r>
              <w:rPr>
                <w:lang w:val="sr-Cyrl-CS"/>
              </w:rPr>
              <w:t>Материјал радног кола</w:t>
            </w:r>
            <w:r>
              <w:t xml:space="preserve">: </w:t>
            </w:r>
            <w:r w:rsidR="00EA6BBC">
              <w:t>noryl</w:t>
            </w:r>
          </w:p>
        </w:tc>
      </w:tr>
      <w:tr w:rsidR="00C325F1" w:rsidTr="00C325F1">
        <w:tc>
          <w:tcPr>
            <w:tcW w:w="8079" w:type="dxa"/>
            <w:shd w:val="clear" w:color="auto" w:fill="auto"/>
          </w:tcPr>
          <w:p w:rsidR="00C325F1" w:rsidRPr="00EA6BBC" w:rsidRDefault="00EA6BBC" w:rsidP="00C325F1">
            <w:pPr>
              <w:pStyle w:val="NoSpacing"/>
            </w:pPr>
            <w:r>
              <w:rPr>
                <w:lang w:val="sr-Cyrl-CS"/>
              </w:rPr>
              <w:t xml:space="preserve">Материјал </w:t>
            </w:r>
            <w:r>
              <w:t>спроводног кол</w:t>
            </w:r>
            <w:r w:rsidR="00C325F1">
              <w:rPr>
                <w:lang w:val="sr-Cyrl-CS"/>
              </w:rPr>
              <w:t xml:space="preserve">а: </w:t>
            </w:r>
            <w:r>
              <w:t>noryl</w:t>
            </w:r>
          </w:p>
        </w:tc>
      </w:tr>
      <w:tr w:rsidR="00C325F1" w:rsidRPr="00CB5513" w:rsidTr="00C325F1">
        <w:tc>
          <w:tcPr>
            <w:tcW w:w="8079" w:type="dxa"/>
            <w:shd w:val="clear" w:color="auto" w:fill="auto"/>
          </w:tcPr>
          <w:p w:rsidR="00C325F1" w:rsidRPr="00CB5513" w:rsidRDefault="00EA6BBC" w:rsidP="00C325F1">
            <w:pPr>
              <w:pStyle w:val="NoSpacing"/>
              <w:rPr>
                <w:lang w:val="sr-Cyrl-CS"/>
              </w:rPr>
            </w:pPr>
            <w:r>
              <w:rPr>
                <w:lang w:val="sr-Cyrl-CS"/>
              </w:rPr>
              <w:t>Изведба хидраулике: са пливајућим радним колима</w:t>
            </w:r>
          </w:p>
        </w:tc>
      </w:tr>
      <w:tr w:rsidR="00C506DC" w:rsidRPr="00CB5513" w:rsidTr="00C325F1">
        <w:tc>
          <w:tcPr>
            <w:tcW w:w="8079" w:type="dxa"/>
            <w:shd w:val="clear" w:color="auto" w:fill="auto"/>
          </w:tcPr>
          <w:p w:rsidR="00C506DC" w:rsidRPr="00C506DC" w:rsidRDefault="00C506DC" w:rsidP="00C325F1">
            <w:pPr>
              <w:pStyle w:val="NoSpacing"/>
              <w:rPr>
                <w:vertAlign w:val="superscript"/>
              </w:rPr>
            </w:pPr>
            <w:r>
              <w:rPr>
                <w:lang w:val="sr-Cyrl-CS"/>
              </w:rPr>
              <w:t>Изведба хидраулике:за велике количине песка у води 400</w:t>
            </w:r>
            <w:r>
              <w:t>g/m</w:t>
            </w:r>
            <w:r>
              <w:rPr>
                <w:vertAlign w:val="superscript"/>
              </w:rPr>
              <w:t>3</w:t>
            </w:r>
          </w:p>
        </w:tc>
      </w:tr>
      <w:tr w:rsidR="00C506DC" w:rsidRPr="00CB5513" w:rsidTr="00C325F1">
        <w:tc>
          <w:tcPr>
            <w:tcW w:w="8079" w:type="dxa"/>
            <w:shd w:val="clear" w:color="auto" w:fill="auto"/>
          </w:tcPr>
          <w:p w:rsidR="00C506DC" w:rsidRPr="00C506DC" w:rsidRDefault="00C506DC" w:rsidP="00C325F1">
            <w:pPr>
              <w:pStyle w:val="NoSpacing"/>
            </w:pPr>
            <w:r>
              <w:rPr>
                <w:lang w:val="sr-Cyrl-CS"/>
              </w:rPr>
              <w:t>Прикључак на потису:2½</w:t>
            </w:r>
            <w:r>
              <w:t>” (унутрашњи навој)</w:t>
            </w:r>
          </w:p>
        </w:tc>
      </w:tr>
      <w:tr w:rsidR="00C325F1" w:rsidRPr="00877240" w:rsidTr="00C325F1">
        <w:tc>
          <w:tcPr>
            <w:tcW w:w="8079" w:type="dxa"/>
            <w:shd w:val="clear" w:color="auto" w:fill="auto"/>
          </w:tcPr>
          <w:p w:rsidR="00C325F1" w:rsidRPr="002B2233" w:rsidRDefault="00C325F1" w:rsidP="00C506DC">
            <w:pPr>
              <w:pStyle w:val="NoSpacing"/>
            </w:pPr>
            <w:r>
              <w:rPr>
                <w:lang w:val="sr-Cyrl-CS"/>
              </w:rPr>
              <w:t xml:space="preserve">Снага електромотора: максимално </w:t>
            </w:r>
            <w:r w:rsidR="00C506DC">
              <w:t>13</w:t>
            </w:r>
            <w:r>
              <w:rPr>
                <w:lang w:val="sr-Cyrl-CS"/>
              </w:rPr>
              <w:t>kW</w:t>
            </w:r>
          </w:p>
        </w:tc>
      </w:tr>
      <w:tr w:rsidR="00C325F1" w:rsidRPr="00877240" w:rsidTr="00C325F1">
        <w:tc>
          <w:tcPr>
            <w:tcW w:w="8079" w:type="dxa"/>
            <w:shd w:val="clear" w:color="auto" w:fill="auto"/>
          </w:tcPr>
          <w:p w:rsidR="00C325F1" w:rsidRDefault="00C325F1" w:rsidP="00C506DC">
            <w:pPr>
              <w:pStyle w:val="NoSpacing"/>
              <w:rPr>
                <w:lang w:val="sr-Cyrl-CS"/>
              </w:rPr>
            </w:pPr>
            <w:r>
              <w:rPr>
                <w:lang w:val="sr-Cyrl-CS"/>
              </w:rPr>
              <w:t xml:space="preserve">Максимални пречник хидраулике: 6“ (145 </w:t>
            </w:r>
            <w:r w:rsidR="00C506DC">
              <w:t>mm</w:t>
            </w:r>
            <w:r>
              <w:rPr>
                <w:lang w:val="sr-Cyrl-CS"/>
              </w:rPr>
              <w:t>)</w:t>
            </w:r>
          </w:p>
        </w:tc>
      </w:tr>
      <w:tr w:rsidR="00C325F1" w:rsidRPr="00BB1676" w:rsidTr="00C325F1">
        <w:tc>
          <w:tcPr>
            <w:tcW w:w="8079" w:type="dxa"/>
            <w:shd w:val="clear" w:color="auto" w:fill="auto"/>
          </w:tcPr>
          <w:p w:rsidR="00C325F1" w:rsidRPr="002B2233" w:rsidRDefault="00C325F1" w:rsidP="00C325F1">
            <w:pPr>
              <w:pStyle w:val="NoSpacing"/>
              <w:rPr>
                <w:vertAlign w:val="superscript"/>
              </w:rPr>
            </w:pPr>
            <w:r>
              <w:t>Напајање електромотора: 3x400V, 50Hz</w:t>
            </w:r>
          </w:p>
        </w:tc>
      </w:tr>
      <w:tr w:rsidR="00C325F1" w:rsidRPr="00877240" w:rsidTr="00C325F1">
        <w:tc>
          <w:tcPr>
            <w:tcW w:w="8079" w:type="dxa"/>
            <w:shd w:val="clear" w:color="auto" w:fill="auto"/>
          </w:tcPr>
          <w:p w:rsidR="00C325F1" w:rsidRPr="00877240" w:rsidRDefault="00C325F1" w:rsidP="00C325F1">
            <w:pPr>
              <w:pStyle w:val="NoSpacing"/>
            </w:pPr>
            <w:r>
              <w:t>Електромотор предвиђен за рад са фреквентним регулатором</w:t>
            </w:r>
          </w:p>
        </w:tc>
      </w:tr>
      <w:tr w:rsidR="00C325F1" w:rsidRPr="00BB1676" w:rsidTr="00C325F1">
        <w:tc>
          <w:tcPr>
            <w:tcW w:w="8079" w:type="dxa"/>
            <w:shd w:val="clear" w:color="auto" w:fill="auto"/>
          </w:tcPr>
          <w:p w:rsidR="00C325F1" w:rsidRPr="00BB1676" w:rsidRDefault="00C325F1" w:rsidP="00C325F1">
            <w:pPr>
              <w:pStyle w:val="NoSpacing"/>
            </w:pPr>
            <w:r>
              <w:rPr>
                <w:lang w:val="sr-Cyrl-CS"/>
              </w:rPr>
              <w:t>Електромотор предвиђен са појачаном класом изолације : РЕ2+РА</w:t>
            </w:r>
          </w:p>
        </w:tc>
      </w:tr>
      <w:tr w:rsidR="00C325F1" w:rsidRPr="00BB1676" w:rsidTr="00C325F1">
        <w:tc>
          <w:tcPr>
            <w:tcW w:w="8079" w:type="dxa"/>
            <w:shd w:val="clear" w:color="auto" w:fill="auto"/>
          </w:tcPr>
          <w:p w:rsidR="00C325F1" w:rsidRPr="00BB1676" w:rsidRDefault="00C325F1" w:rsidP="00C325F1">
            <w:pPr>
              <w:pStyle w:val="NoSpacing"/>
            </w:pPr>
            <w:r>
              <w:t>Електормотор са могућношћу премотавања  ( виклујући )</w:t>
            </w:r>
          </w:p>
        </w:tc>
      </w:tr>
      <w:tr w:rsidR="00C325F1" w:rsidRPr="00BB1676" w:rsidTr="00C325F1">
        <w:tc>
          <w:tcPr>
            <w:tcW w:w="8079" w:type="dxa"/>
            <w:shd w:val="clear" w:color="auto" w:fill="auto"/>
          </w:tcPr>
          <w:p w:rsidR="00C325F1" w:rsidRPr="002B2233" w:rsidRDefault="00C325F1" w:rsidP="00C325F1">
            <w:pPr>
              <w:pStyle w:val="NoSpacing"/>
            </w:pPr>
            <w:r>
              <w:t>Максимални пречник електромотора : 6“ (145 mm)</w:t>
            </w:r>
          </w:p>
        </w:tc>
      </w:tr>
    </w:tbl>
    <w:p w:rsidR="00C325F1" w:rsidRDefault="00C325F1" w:rsidP="00C325F1">
      <w:pPr>
        <w:contextualSpacing/>
        <w:jc w:val="center"/>
        <w:rPr>
          <w:b/>
          <w:color w:val="FF0000"/>
        </w:rPr>
      </w:pPr>
    </w:p>
    <w:p w:rsidR="00C325F1" w:rsidRDefault="00C325F1" w:rsidP="00C325F1">
      <w:pPr>
        <w:pStyle w:val="NoSpacing"/>
        <w:rPr>
          <w:b/>
        </w:rPr>
      </w:pPr>
    </w:p>
    <w:p w:rsidR="00C506DC" w:rsidRDefault="00C506DC" w:rsidP="00C325F1">
      <w:pPr>
        <w:pStyle w:val="NoSpacing"/>
        <w:rPr>
          <w:b/>
        </w:rPr>
      </w:pPr>
    </w:p>
    <w:p w:rsidR="00C506DC" w:rsidRDefault="00C506DC" w:rsidP="00C325F1">
      <w:pPr>
        <w:pStyle w:val="NoSpacing"/>
        <w:rPr>
          <w:b/>
        </w:rPr>
      </w:pPr>
    </w:p>
    <w:p w:rsidR="00C506DC" w:rsidRDefault="00C506DC" w:rsidP="00C325F1">
      <w:pPr>
        <w:pStyle w:val="NoSpacing"/>
        <w:rPr>
          <w:b/>
        </w:rPr>
      </w:pPr>
    </w:p>
    <w:p w:rsidR="00C506DC" w:rsidRDefault="00C506DC" w:rsidP="00C325F1">
      <w:pPr>
        <w:pStyle w:val="NoSpacing"/>
        <w:rPr>
          <w:b/>
        </w:rPr>
      </w:pPr>
    </w:p>
    <w:p w:rsidR="00C506DC" w:rsidRDefault="00C506DC" w:rsidP="00C325F1">
      <w:pPr>
        <w:pStyle w:val="NoSpacing"/>
        <w:rPr>
          <w:b/>
        </w:rPr>
      </w:pPr>
    </w:p>
    <w:p w:rsidR="00C506DC" w:rsidRDefault="00C506DC" w:rsidP="00C325F1">
      <w:pPr>
        <w:pStyle w:val="NoSpacing"/>
        <w:rPr>
          <w:b/>
        </w:rPr>
      </w:pPr>
    </w:p>
    <w:p w:rsidR="00C325F1" w:rsidRDefault="00C325F1" w:rsidP="00C325F1">
      <w:pPr>
        <w:pStyle w:val="NoSpacing"/>
        <w:rPr>
          <w:b/>
        </w:rPr>
      </w:pPr>
    </w:p>
    <w:p w:rsidR="00C325F1" w:rsidRPr="002B2233" w:rsidRDefault="00C325F1" w:rsidP="00C325F1">
      <w:pPr>
        <w:pStyle w:val="NoSpacing"/>
        <w:rPr>
          <w:b/>
        </w:rPr>
      </w:pPr>
    </w:p>
    <w:p w:rsidR="00C325F1" w:rsidRPr="00BB35DD" w:rsidRDefault="00C325F1" w:rsidP="00C325F1">
      <w:pPr>
        <w:contextualSpacing/>
        <w:jc w:val="center"/>
        <w:rPr>
          <w:b/>
          <w:color w:val="FF0000"/>
        </w:rPr>
      </w:pPr>
      <w:r>
        <w:rPr>
          <w:b/>
        </w:rPr>
        <w:t xml:space="preserve"> </w:t>
      </w:r>
      <w:r w:rsidRPr="005C4C2F">
        <w:rPr>
          <w:b/>
          <w:color w:val="FF0000"/>
        </w:rPr>
        <w:t xml:space="preserve"> </w:t>
      </w:r>
      <w:r>
        <w:rPr>
          <w:b/>
          <w:color w:val="FF0000"/>
        </w:rPr>
        <w:t>5</w:t>
      </w:r>
      <w:r w:rsidRPr="005C4C2F">
        <w:rPr>
          <w:b/>
          <w:color w:val="FF0000"/>
        </w:rPr>
        <w:t xml:space="preserve"> </w:t>
      </w:r>
    </w:p>
    <w:p w:rsidR="00C325F1" w:rsidRDefault="00C325F1" w:rsidP="00C325F1">
      <w:pPr>
        <w:pStyle w:val="NoSpacing"/>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9"/>
      </w:tblGrid>
      <w:tr w:rsidR="00C325F1" w:rsidRPr="00CB5513" w:rsidTr="00C325F1">
        <w:tc>
          <w:tcPr>
            <w:tcW w:w="8079" w:type="dxa"/>
            <w:shd w:val="clear" w:color="auto" w:fill="FFFF00"/>
          </w:tcPr>
          <w:p w:rsidR="00C325F1" w:rsidRPr="00CB5513" w:rsidRDefault="00C325F1" w:rsidP="00BA7529">
            <w:pPr>
              <w:pStyle w:val="NoSpacing"/>
              <w:tabs>
                <w:tab w:val="left" w:pos="2880"/>
              </w:tabs>
              <w:rPr>
                <w:lang w:val="sr-Cyrl-CS"/>
              </w:rPr>
            </w:pPr>
            <w:r>
              <w:rPr>
                <w:lang w:val="sr-Cyrl-CS"/>
              </w:rPr>
              <w:t>БУНАРСКА ПУМПА</w:t>
            </w:r>
            <w:r>
              <w:rPr>
                <w:lang w:val="sr-Cyrl-CS"/>
              </w:rPr>
              <w:tab/>
              <w:t xml:space="preserve">  </w:t>
            </w:r>
            <w:r w:rsidR="00BA7529">
              <w:rPr>
                <w:lang w:val="sr-Cyrl-CS"/>
              </w:rPr>
              <w:t>2</w:t>
            </w:r>
            <w:r>
              <w:rPr>
                <w:lang w:val="sr-Cyrl-CS"/>
              </w:rPr>
              <w:t xml:space="preserve"> КОМ</w:t>
            </w:r>
          </w:p>
        </w:tc>
      </w:tr>
      <w:tr w:rsidR="00C325F1" w:rsidRPr="00877240" w:rsidTr="00C325F1">
        <w:tc>
          <w:tcPr>
            <w:tcW w:w="8079" w:type="dxa"/>
            <w:shd w:val="clear" w:color="auto" w:fill="auto"/>
          </w:tcPr>
          <w:p w:rsidR="00C325F1" w:rsidRPr="00877240" w:rsidRDefault="00C506DC" w:rsidP="00C325F1">
            <w:pPr>
              <w:pStyle w:val="NoSpacing"/>
            </w:pPr>
            <w:r>
              <w:t>Q1=400</w:t>
            </w:r>
            <w:r w:rsidR="0003071B">
              <w:t xml:space="preserve"> (l/min)  ;        H1=170</w:t>
            </w:r>
            <w:r w:rsidR="00C325F1">
              <w:t>m</w:t>
            </w:r>
          </w:p>
        </w:tc>
      </w:tr>
      <w:tr w:rsidR="00C325F1" w:rsidRPr="00877240" w:rsidTr="00C325F1">
        <w:tc>
          <w:tcPr>
            <w:tcW w:w="8079" w:type="dxa"/>
            <w:shd w:val="clear" w:color="auto" w:fill="auto"/>
          </w:tcPr>
          <w:p w:rsidR="00C325F1" w:rsidRPr="00877240" w:rsidRDefault="00C506DC" w:rsidP="00C325F1">
            <w:pPr>
              <w:pStyle w:val="NoSpacing"/>
            </w:pPr>
            <w:r>
              <w:t>Q2= 800</w:t>
            </w:r>
            <w:r w:rsidR="00C325F1">
              <w:t xml:space="preserve">(l/min)  ;     </w:t>
            </w:r>
            <w:r>
              <w:t xml:space="preserve">  </w:t>
            </w:r>
            <w:r w:rsidR="0003071B">
              <w:t xml:space="preserve"> H2=153</w:t>
            </w:r>
            <w:r w:rsidR="00C325F1">
              <w:t>m</w:t>
            </w:r>
          </w:p>
        </w:tc>
      </w:tr>
      <w:tr w:rsidR="00C325F1" w:rsidRPr="00877240" w:rsidTr="00C325F1">
        <w:tc>
          <w:tcPr>
            <w:tcW w:w="8079" w:type="dxa"/>
            <w:shd w:val="clear" w:color="auto" w:fill="auto"/>
          </w:tcPr>
          <w:p w:rsidR="00C325F1" w:rsidRPr="00877240" w:rsidRDefault="00C506DC" w:rsidP="00C325F1">
            <w:pPr>
              <w:pStyle w:val="NoSpacing"/>
            </w:pPr>
            <w:r>
              <w:t>Q1=1660</w:t>
            </w:r>
            <w:r w:rsidR="0003071B">
              <w:t>(l/min)  ;      H3=68</w:t>
            </w:r>
            <w:r w:rsidR="00C325F1">
              <w:t>m</w:t>
            </w:r>
          </w:p>
        </w:tc>
      </w:tr>
      <w:tr w:rsidR="00C325F1" w:rsidTr="00C325F1">
        <w:tc>
          <w:tcPr>
            <w:tcW w:w="8079" w:type="dxa"/>
            <w:shd w:val="clear" w:color="auto" w:fill="auto"/>
          </w:tcPr>
          <w:p w:rsidR="00C325F1" w:rsidRDefault="00C325F1" w:rsidP="0003071B">
            <w:pPr>
              <w:pStyle w:val="NoSpacing"/>
            </w:pPr>
            <w:r>
              <w:rPr>
                <w:lang w:val="sr-Cyrl-CS"/>
              </w:rPr>
              <w:t>Материјал радног кола</w:t>
            </w:r>
            <w:r>
              <w:t xml:space="preserve">: </w:t>
            </w:r>
            <w:r w:rsidR="0003071B">
              <w:t>sivi liv</w:t>
            </w:r>
          </w:p>
        </w:tc>
      </w:tr>
      <w:tr w:rsidR="00C325F1" w:rsidTr="00C325F1">
        <w:tc>
          <w:tcPr>
            <w:tcW w:w="8079" w:type="dxa"/>
            <w:shd w:val="clear" w:color="auto" w:fill="auto"/>
          </w:tcPr>
          <w:p w:rsidR="00C325F1" w:rsidRPr="0003071B" w:rsidRDefault="00C325F1" w:rsidP="0003071B">
            <w:pPr>
              <w:pStyle w:val="NoSpacing"/>
            </w:pPr>
            <w:r>
              <w:rPr>
                <w:lang w:val="sr-Cyrl-CS"/>
              </w:rPr>
              <w:t xml:space="preserve">Материјал </w:t>
            </w:r>
            <w:r w:rsidR="0003071B">
              <w:rPr>
                <w:lang w:val="sr-Cyrl-CS"/>
              </w:rPr>
              <w:t>за</w:t>
            </w:r>
            <w:r>
              <w:rPr>
                <w:lang w:val="sr-Cyrl-CS"/>
              </w:rPr>
              <w:t xml:space="preserve">кола: </w:t>
            </w:r>
            <w:r w:rsidR="0003071B">
              <w:t>sivi liv</w:t>
            </w:r>
          </w:p>
        </w:tc>
      </w:tr>
      <w:tr w:rsidR="00C325F1" w:rsidRPr="00CB5513" w:rsidTr="00C325F1">
        <w:tc>
          <w:tcPr>
            <w:tcW w:w="8079" w:type="dxa"/>
            <w:shd w:val="clear" w:color="auto" w:fill="auto"/>
          </w:tcPr>
          <w:p w:rsidR="00C325F1" w:rsidRPr="0003071B" w:rsidRDefault="0003071B" w:rsidP="00C325F1">
            <w:pPr>
              <w:pStyle w:val="NoSpacing"/>
            </w:pPr>
            <w:r>
              <w:t>Прикључак на потису: 5“, (унутрашњи навој)</w:t>
            </w:r>
          </w:p>
        </w:tc>
      </w:tr>
      <w:tr w:rsidR="00C325F1" w:rsidRPr="00877240" w:rsidTr="00C325F1">
        <w:tc>
          <w:tcPr>
            <w:tcW w:w="8079" w:type="dxa"/>
            <w:shd w:val="clear" w:color="auto" w:fill="auto"/>
          </w:tcPr>
          <w:p w:rsidR="00C325F1" w:rsidRPr="0003071B" w:rsidRDefault="0003071B" w:rsidP="00C325F1">
            <w:pPr>
              <w:pStyle w:val="NoSpacing"/>
            </w:pPr>
            <w:r>
              <w:t>Максимални пречник хидраулике: 8“ (205mm)</w:t>
            </w:r>
          </w:p>
        </w:tc>
      </w:tr>
      <w:tr w:rsidR="00C325F1" w:rsidRPr="00BB1676" w:rsidTr="00C325F1">
        <w:tc>
          <w:tcPr>
            <w:tcW w:w="8079" w:type="dxa"/>
            <w:shd w:val="clear" w:color="auto" w:fill="auto"/>
          </w:tcPr>
          <w:p w:rsidR="00C325F1" w:rsidRPr="0003071B" w:rsidRDefault="0003071B" w:rsidP="0003071B">
            <w:pPr>
              <w:pStyle w:val="NoSpacing"/>
            </w:pPr>
            <w:r>
              <w:t>Снага електромотора: максимално 30kW</w:t>
            </w:r>
          </w:p>
        </w:tc>
      </w:tr>
      <w:tr w:rsidR="00C325F1" w:rsidRPr="00877240" w:rsidTr="00C325F1">
        <w:tc>
          <w:tcPr>
            <w:tcW w:w="8079" w:type="dxa"/>
            <w:shd w:val="clear" w:color="auto" w:fill="auto"/>
          </w:tcPr>
          <w:p w:rsidR="00C325F1" w:rsidRPr="0003071B" w:rsidRDefault="0003071B" w:rsidP="00C325F1">
            <w:pPr>
              <w:pStyle w:val="NoSpacing"/>
            </w:pPr>
            <w:r>
              <w:t>Напајање електромотора: 3 x400V, 50Hz</w:t>
            </w:r>
          </w:p>
        </w:tc>
      </w:tr>
      <w:tr w:rsidR="00C325F1" w:rsidRPr="00BB1676" w:rsidTr="00C325F1">
        <w:tc>
          <w:tcPr>
            <w:tcW w:w="8079" w:type="dxa"/>
            <w:shd w:val="clear" w:color="auto" w:fill="auto"/>
          </w:tcPr>
          <w:p w:rsidR="00C325F1" w:rsidRPr="005D71CE" w:rsidRDefault="005D71CE" w:rsidP="00C325F1">
            <w:pPr>
              <w:pStyle w:val="NoSpacing"/>
            </w:pPr>
            <w:r>
              <w:t>Eлектромотор предвиђен за рад са фреквентним регулатором</w:t>
            </w:r>
          </w:p>
        </w:tc>
      </w:tr>
      <w:tr w:rsidR="00C325F1" w:rsidRPr="00BB1676" w:rsidTr="00C325F1">
        <w:tc>
          <w:tcPr>
            <w:tcW w:w="8079" w:type="dxa"/>
            <w:shd w:val="clear" w:color="auto" w:fill="auto"/>
          </w:tcPr>
          <w:p w:rsidR="00C325F1" w:rsidRPr="005D71CE" w:rsidRDefault="005D71CE" w:rsidP="00C325F1">
            <w:pPr>
              <w:pStyle w:val="NoSpacing"/>
            </w:pPr>
            <w:r>
              <w:t>Електромотор са појачаном класом изолације: РЕ+РА</w:t>
            </w:r>
          </w:p>
        </w:tc>
      </w:tr>
      <w:tr w:rsidR="00C325F1" w:rsidRPr="00BB1676" w:rsidTr="00C325F1">
        <w:tc>
          <w:tcPr>
            <w:tcW w:w="8079" w:type="dxa"/>
            <w:shd w:val="clear" w:color="auto" w:fill="auto"/>
          </w:tcPr>
          <w:p w:rsidR="00C325F1" w:rsidRPr="005D71CE" w:rsidRDefault="005D71CE" w:rsidP="00C325F1">
            <w:pPr>
              <w:pStyle w:val="NoSpacing"/>
            </w:pPr>
            <w:r>
              <w:t>Електромотор са могућношћу премотавања (виклујући)</w:t>
            </w:r>
          </w:p>
        </w:tc>
      </w:tr>
      <w:tr w:rsidR="00C325F1" w:rsidRPr="00BB1676" w:rsidTr="00C325F1">
        <w:tc>
          <w:tcPr>
            <w:tcW w:w="8079" w:type="dxa"/>
            <w:shd w:val="clear" w:color="auto" w:fill="auto"/>
          </w:tcPr>
          <w:p w:rsidR="00C325F1" w:rsidRPr="005D71CE" w:rsidRDefault="005D71CE" w:rsidP="00C325F1">
            <w:pPr>
              <w:pStyle w:val="NoSpacing"/>
            </w:pPr>
            <w:r>
              <w:t>Максимални пречник електромотора:6“ ( 145 mm )</w:t>
            </w:r>
          </w:p>
        </w:tc>
      </w:tr>
      <w:tr w:rsidR="00C325F1" w:rsidRPr="00BB1676" w:rsidTr="00C325F1">
        <w:tc>
          <w:tcPr>
            <w:tcW w:w="8079" w:type="dxa"/>
            <w:shd w:val="clear" w:color="auto" w:fill="auto"/>
          </w:tcPr>
          <w:p w:rsidR="00C325F1" w:rsidRPr="005D71CE" w:rsidRDefault="005D71CE" w:rsidP="00C325F1">
            <w:pPr>
              <w:pStyle w:val="NoSpacing"/>
            </w:pPr>
            <w:r>
              <w:t>Максимална висина пумпног агрегата:2590mm</w:t>
            </w:r>
          </w:p>
        </w:tc>
      </w:tr>
    </w:tbl>
    <w:p w:rsidR="00C325F1" w:rsidRDefault="00C325F1" w:rsidP="00C325F1">
      <w:pPr>
        <w:contextualSpacing/>
        <w:jc w:val="center"/>
        <w:rPr>
          <w:b/>
          <w:color w:val="FF0000"/>
        </w:rPr>
      </w:pPr>
    </w:p>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Pr="00F952B8" w:rsidRDefault="00C325F1" w:rsidP="00C325F1">
      <w:pPr>
        <w:pStyle w:val="NoSpacing"/>
        <w:rPr>
          <w:b/>
        </w:rPr>
      </w:pPr>
    </w:p>
    <w:p w:rsidR="00C325F1" w:rsidRPr="00BB35DD" w:rsidRDefault="00C325F1" w:rsidP="00C325F1">
      <w:pPr>
        <w:contextualSpacing/>
        <w:jc w:val="center"/>
        <w:rPr>
          <w:b/>
          <w:color w:val="FF0000"/>
        </w:rPr>
      </w:pPr>
      <w:r>
        <w:rPr>
          <w:b/>
        </w:rPr>
        <w:t xml:space="preserve"> </w:t>
      </w:r>
      <w:r w:rsidRPr="005C4C2F">
        <w:rPr>
          <w:b/>
          <w:color w:val="FF0000"/>
        </w:rPr>
        <w:t xml:space="preserve"> </w:t>
      </w:r>
      <w:r>
        <w:rPr>
          <w:b/>
          <w:color w:val="FF0000"/>
        </w:rPr>
        <w:t>6</w:t>
      </w:r>
      <w:r w:rsidRPr="005C4C2F">
        <w:rPr>
          <w:b/>
          <w:color w:val="FF0000"/>
        </w:rPr>
        <w:t xml:space="preserve"> </w:t>
      </w:r>
    </w:p>
    <w:p w:rsidR="00C325F1" w:rsidRDefault="00C325F1" w:rsidP="00C325F1">
      <w:pPr>
        <w:pStyle w:val="NoSpacing"/>
        <w:rPr>
          <w:b/>
          <w:lang w:val="sr-Cyrl-CS"/>
        </w:rPr>
      </w:pPr>
    </w:p>
    <w:p w:rsidR="00C325F1" w:rsidRDefault="00C325F1" w:rsidP="00C325F1">
      <w:pPr>
        <w:pStyle w:val="NoSpacing"/>
        <w:rPr>
          <w:b/>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9"/>
      </w:tblGrid>
      <w:tr w:rsidR="00C325F1" w:rsidRPr="00CB5513" w:rsidTr="00C325F1">
        <w:tc>
          <w:tcPr>
            <w:tcW w:w="8079" w:type="dxa"/>
            <w:shd w:val="clear" w:color="auto" w:fill="FFFF00"/>
          </w:tcPr>
          <w:p w:rsidR="005D71CE" w:rsidRPr="005D71CE" w:rsidRDefault="005D71CE" w:rsidP="00C325F1">
            <w:pPr>
              <w:pStyle w:val="NoSpacing"/>
            </w:pPr>
            <w:r>
              <w:t>Разводни ормар за покретање бунарске пумпе снаге 30 kW</w:t>
            </w:r>
          </w:p>
        </w:tc>
      </w:tr>
      <w:tr w:rsidR="00C325F1" w:rsidRPr="00877240" w:rsidTr="004C1703">
        <w:trPr>
          <w:trHeight w:val="1105"/>
        </w:trPr>
        <w:tc>
          <w:tcPr>
            <w:tcW w:w="8079" w:type="dxa"/>
            <w:tcBorders>
              <w:bottom w:val="single" w:sz="4" w:space="0" w:color="auto"/>
            </w:tcBorders>
            <w:shd w:val="clear" w:color="auto" w:fill="auto"/>
          </w:tcPr>
          <w:p w:rsidR="004C1703" w:rsidRPr="002764C0" w:rsidRDefault="002764C0" w:rsidP="00FC01D3">
            <w:pPr>
              <w:pStyle w:val="NoSpacing"/>
              <w:numPr>
                <w:ilvl w:val="0"/>
                <w:numId w:val="24"/>
              </w:numPr>
              <w:rPr>
                <w:b/>
              </w:rPr>
            </w:pPr>
            <w:r w:rsidRPr="002764C0">
              <w:rPr>
                <w:b/>
              </w:rPr>
              <w:t>Лимени ормар   1КОМ</w:t>
            </w:r>
          </w:p>
          <w:p w:rsidR="004C1703" w:rsidRDefault="004C1703" w:rsidP="00C325F1">
            <w:pPr>
              <w:pStyle w:val="NoSpacing"/>
            </w:pPr>
            <w:r>
              <w:t>Димензије 1000x800x400 или сличан</w:t>
            </w:r>
          </w:p>
          <w:p w:rsidR="004C1703" w:rsidRDefault="004C1703" w:rsidP="00C325F1">
            <w:pPr>
              <w:pStyle w:val="NoSpacing"/>
            </w:pPr>
            <w:r>
              <w:t>IP55</w:t>
            </w:r>
          </w:p>
          <w:p w:rsidR="00C325F1" w:rsidRPr="002764C0" w:rsidRDefault="004C1703" w:rsidP="00C325F1">
            <w:pPr>
              <w:pStyle w:val="NoSpacing"/>
              <w:rPr>
                <w:b/>
              </w:rPr>
            </w:pPr>
            <w:r>
              <w:t>За уградњу на зид</w:t>
            </w:r>
          </w:p>
        </w:tc>
      </w:tr>
      <w:tr w:rsidR="00C325F1" w:rsidTr="00C325F1">
        <w:tc>
          <w:tcPr>
            <w:tcW w:w="8079" w:type="dxa"/>
            <w:shd w:val="clear" w:color="auto" w:fill="auto"/>
          </w:tcPr>
          <w:p w:rsidR="00C325F1" w:rsidRPr="004C1703" w:rsidRDefault="002764C0" w:rsidP="00FC01D3">
            <w:pPr>
              <w:pStyle w:val="NoSpacing"/>
              <w:numPr>
                <w:ilvl w:val="0"/>
                <w:numId w:val="24"/>
              </w:numPr>
              <w:rPr>
                <w:b/>
              </w:rPr>
            </w:pPr>
            <w:r w:rsidRPr="004C1703">
              <w:rPr>
                <w:b/>
              </w:rPr>
              <w:t>Фреквентни регулатор ( 1 КОМ)</w:t>
            </w:r>
          </w:p>
        </w:tc>
      </w:tr>
      <w:tr w:rsidR="00C325F1" w:rsidRPr="00F952B8" w:rsidTr="004C1703">
        <w:trPr>
          <w:trHeight w:val="2500"/>
        </w:trPr>
        <w:tc>
          <w:tcPr>
            <w:tcW w:w="8079" w:type="dxa"/>
            <w:tcBorders>
              <w:bottom w:val="single" w:sz="4" w:space="0" w:color="auto"/>
            </w:tcBorders>
            <w:shd w:val="clear" w:color="auto" w:fill="auto"/>
          </w:tcPr>
          <w:p w:rsidR="004C1703" w:rsidRPr="002764C0" w:rsidRDefault="002764C0" w:rsidP="00C325F1">
            <w:pPr>
              <w:pStyle w:val="NoSpacing"/>
            </w:pPr>
            <w:r w:rsidRPr="002764C0">
              <w:t>Напон напајања  380-480VAC</w:t>
            </w:r>
            <w:r>
              <w:t xml:space="preserve"> </w:t>
            </w:r>
            <w:r w:rsidRPr="002764C0">
              <w:rPr>
                <w:u w:val="single"/>
              </w:rPr>
              <w:t>+</w:t>
            </w:r>
            <w:r>
              <w:rPr>
                <w:u w:val="single"/>
              </w:rPr>
              <w:t xml:space="preserve"> </w:t>
            </w:r>
            <w:r w:rsidRPr="002764C0">
              <w:t>10</w:t>
            </w:r>
            <w:r>
              <w:t>, номинална струја 68А</w:t>
            </w:r>
          </w:p>
          <w:p w:rsidR="004C1703" w:rsidRPr="002764C0" w:rsidRDefault="004C1703" w:rsidP="00C325F1">
            <w:pPr>
              <w:pStyle w:val="NoSpacing"/>
            </w:pPr>
            <w:r>
              <w:t>Регулација: векторска  у отвореној петљи, пун моменат од 1 Hz</w:t>
            </w:r>
          </w:p>
          <w:p w:rsidR="004C1703" w:rsidRPr="002764C0" w:rsidRDefault="004C1703" w:rsidP="00C325F1">
            <w:pPr>
              <w:pStyle w:val="NoSpacing"/>
            </w:pPr>
            <w:r>
              <w:t>Преоптерећење: Heavy duty 150% за 60 s</w:t>
            </w:r>
          </w:p>
          <w:p w:rsidR="004C1703" w:rsidRPr="002764C0" w:rsidRDefault="004C1703" w:rsidP="00C325F1">
            <w:pPr>
              <w:pStyle w:val="NoSpacing"/>
            </w:pPr>
            <w:r>
              <w:t>Тактна фреквенција 3-18 kHz, излазна фреквенција до 1500Hz</w:t>
            </w:r>
          </w:p>
          <w:p w:rsidR="004C1703" w:rsidRPr="002764C0" w:rsidRDefault="004C1703" w:rsidP="00C325F1">
            <w:pPr>
              <w:pStyle w:val="NoSpacing"/>
            </w:pPr>
            <w:r>
              <w:t xml:space="preserve">Резулуција </w:t>
            </w:r>
            <w:r w:rsidRPr="002764C0">
              <w:rPr>
                <w:u w:val="single"/>
              </w:rPr>
              <w:t>+</w:t>
            </w:r>
            <w:r>
              <w:rPr>
                <w:u w:val="single"/>
              </w:rPr>
              <w:t xml:space="preserve"> </w:t>
            </w:r>
            <w:r w:rsidRPr="004C1703">
              <w:t>0.001</w:t>
            </w:r>
            <w:r>
              <w:t xml:space="preserve"> Hz </w:t>
            </w:r>
          </w:p>
          <w:p w:rsidR="00C325F1" w:rsidRDefault="004C1703" w:rsidP="00C325F1">
            <w:pPr>
              <w:pStyle w:val="NoSpacing"/>
            </w:pPr>
            <w:r>
              <w:t>Стандардно уграђен транзистор за кочење, кочење са DC струј.</w:t>
            </w:r>
          </w:p>
          <w:p w:rsidR="0063607F" w:rsidRDefault="007F2F74" w:rsidP="00C325F1">
            <w:pPr>
              <w:pStyle w:val="NoSpacing"/>
            </w:pPr>
            <w:r>
              <w:t>Заштитна функције: поднапонска са стране мреже, поднапонска и пренапонска  заштита међукола, преоптерећење, тренутна прекострујна заштита, заштита од нестанка једне фазе,  надтемпература уређаја, краткоспојна заштита</w:t>
            </w:r>
            <w:r w:rsidR="0063607F">
              <w:t>, земљоспојна заштита, надтемпература мотора, независна термичка заштита  управљачког, енергетског дела, аутоматска регулација тактне фреквенције  у зависностиод температуре амбијента</w:t>
            </w:r>
          </w:p>
          <w:p w:rsidR="0063607F" w:rsidRDefault="0063607F" w:rsidP="00C325F1">
            <w:pPr>
              <w:pStyle w:val="NoSpacing"/>
            </w:pPr>
            <w:r>
              <w:t>Функција AUTOTUNE без обртања мотора за брзо и сигурно пуштање у рад</w:t>
            </w:r>
          </w:p>
          <w:p w:rsidR="0063607F" w:rsidRDefault="0063607F" w:rsidP="00C325F1">
            <w:pPr>
              <w:pStyle w:val="NoSpacing"/>
            </w:pPr>
            <w:r>
              <w:t>Могућност синхронизације са мотором који се обрће</w:t>
            </w:r>
          </w:p>
          <w:p w:rsidR="0063607F" w:rsidRDefault="0063607F" w:rsidP="00C325F1">
            <w:pPr>
              <w:pStyle w:val="NoSpacing"/>
            </w:pPr>
            <w:r>
              <w:t>Управљање путем дигиталних, аналогних улаза  или комуникационо из PLC –a, PC –a, операторског панела или преко неке од Fieldbus мрежа</w:t>
            </w:r>
          </w:p>
          <w:p w:rsidR="0063607F" w:rsidRDefault="0063607F" w:rsidP="00C325F1">
            <w:pPr>
              <w:pStyle w:val="NoSpacing"/>
            </w:pPr>
          </w:p>
          <w:p w:rsidR="0063607F" w:rsidRDefault="00EA2C11" w:rsidP="00C325F1">
            <w:pPr>
              <w:pStyle w:val="NoSpacing"/>
            </w:pPr>
            <w:r>
              <w:t xml:space="preserve">Интерни извор напајања 24 VDC и 10 VDC </w:t>
            </w:r>
          </w:p>
          <w:p w:rsidR="00EA2C11" w:rsidRDefault="00EA2C11" w:rsidP="00C325F1">
            <w:pPr>
              <w:pStyle w:val="NoSpacing"/>
            </w:pPr>
            <w:r>
              <w:t>1 слот за додавање опционог модула за Fieldbus комуникацију (Ethernet, Profibus DP)</w:t>
            </w:r>
            <w:r w:rsidR="00EA187E">
              <w:t xml:space="preserve"> или додатне улазе /излазе или инкрементални енкордер или копроцесорски ПЛЦ модул</w:t>
            </w:r>
          </w:p>
          <w:p w:rsidR="00EA187E" w:rsidRDefault="00EA187E" w:rsidP="00C325F1">
            <w:pPr>
              <w:pStyle w:val="NoSpacing"/>
            </w:pPr>
            <w:r>
              <w:t>2програмабилна аналогна улаза , први напонски 0-10 VDC</w:t>
            </w:r>
          </w:p>
          <w:p w:rsidR="00EA187E" w:rsidRDefault="00EA187E" w:rsidP="00C325F1">
            <w:pPr>
              <w:pStyle w:val="NoSpacing"/>
            </w:pPr>
            <w:r>
              <w:t xml:space="preserve">Други струјни 0-20mA/4-20 mA или напонски 0-10V, са детекцијом прекида струјног сигнала и могућношћу избора догађаја при прекиду струјног сигнала (квар, обртање минималном брзином </w:t>
            </w:r>
          </w:p>
          <w:p w:rsidR="00EA187E" w:rsidRDefault="00EA187E" w:rsidP="00C325F1">
            <w:pPr>
              <w:pStyle w:val="NoSpacing"/>
            </w:pPr>
            <w:r>
              <w:t>1 програмибилни варијабилни излаз напонски 0-10 VDC</w:t>
            </w:r>
          </w:p>
          <w:p w:rsidR="00EA187E" w:rsidRDefault="00EA187E" w:rsidP="00C325F1">
            <w:pPr>
              <w:pStyle w:val="NoSpacing"/>
            </w:pPr>
            <w:r>
              <w:t xml:space="preserve">5 програмабилних дигиталних улаза  24 VDC, 1 програмабилни  транзисторски дигитални  излаз 24 VDC који могу да раде  са нивоима сигнала </w:t>
            </w:r>
            <w:r w:rsidR="0004006D">
              <w:t>( контакт релеа ) или са ивицама ( тастери ).</w:t>
            </w:r>
          </w:p>
          <w:p w:rsidR="0004006D" w:rsidRDefault="0004006D" w:rsidP="00C325F1">
            <w:pPr>
              <w:pStyle w:val="NoSpacing"/>
            </w:pPr>
            <w:r>
              <w:t xml:space="preserve">1 програмабилни релејни излаз фабрички подешен  као статусни ,али и са могућим деловањем  на праг брзине, нулту брзину или слично </w:t>
            </w:r>
          </w:p>
          <w:p w:rsidR="0004006D" w:rsidRDefault="0004006D" w:rsidP="00C325F1">
            <w:pPr>
              <w:pStyle w:val="NoSpacing"/>
            </w:pPr>
            <w:r>
              <w:t>Могућност проширавања са ПЛЦ модулом, IEC61131-3</w:t>
            </w:r>
          </w:p>
          <w:p w:rsidR="0004006D" w:rsidRDefault="009F0B5E" w:rsidP="00C325F1">
            <w:pPr>
              <w:pStyle w:val="NoSpacing"/>
            </w:pPr>
            <w:r>
              <w:t>Програмирање (FDB, ladder dijagram)са SIEC61131-3</w:t>
            </w:r>
          </w:p>
          <w:p w:rsidR="009F0B5E" w:rsidRDefault="009F0B5E" w:rsidP="00C325F1">
            <w:pPr>
              <w:pStyle w:val="NoSpacing"/>
            </w:pPr>
            <w:r>
              <w:t>Програмским пакетом</w:t>
            </w:r>
          </w:p>
          <w:p w:rsidR="009F0B5E" w:rsidRDefault="009F0B5E" w:rsidP="00C325F1">
            <w:pPr>
              <w:pStyle w:val="NoSpacing"/>
            </w:pPr>
            <w:r>
              <w:t>Неограничен број укључења на сат користећи дигитални улаз рег.</w:t>
            </w:r>
          </w:p>
          <w:p w:rsidR="009F0B5E" w:rsidRDefault="009F0B5E" w:rsidP="00C325F1">
            <w:pPr>
              <w:pStyle w:val="NoSpacing"/>
            </w:pPr>
            <w:r>
              <w:t>Интегрисан PID регулатор</w:t>
            </w:r>
          </w:p>
          <w:p w:rsidR="009F0B5E" w:rsidRDefault="009F0B5E" w:rsidP="00C325F1">
            <w:pPr>
              <w:pStyle w:val="NoSpacing"/>
            </w:pPr>
            <w:r>
              <w:t>8 могућих пресет брзина, 8 пресет рампи убрзања 0-3200s , 8 пресет рампи заустављања  0-3200s</w:t>
            </w:r>
          </w:p>
          <w:p w:rsidR="000D1B1C" w:rsidRDefault="009F0B5E" w:rsidP="00C325F1">
            <w:pPr>
              <w:pStyle w:val="NoSpacing"/>
            </w:pPr>
            <w:r>
              <w:t xml:space="preserve">5 могућих </w:t>
            </w:r>
            <w:r w:rsidR="003A1C13">
              <w:t>режима</w:t>
            </w:r>
            <w:r w:rsidR="000D1B1C">
              <w:t xml:space="preserve"> заустављања, 3 скип фреквенције</w:t>
            </w:r>
          </w:p>
          <w:p w:rsidR="000D1B1C" w:rsidRDefault="000D1B1C" w:rsidP="00C325F1">
            <w:pPr>
              <w:pStyle w:val="NoSpacing"/>
            </w:pPr>
            <w:r>
              <w:t>2 програмабилна прага брзине,</w:t>
            </w:r>
          </w:p>
          <w:p w:rsidR="000D1B1C" w:rsidRDefault="000D1B1C" w:rsidP="00C325F1">
            <w:pPr>
              <w:pStyle w:val="NoSpacing"/>
            </w:pPr>
            <w:r>
              <w:t>Интегрисане ПЛЦ функције( и , или , негације, временско кашњење,)</w:t>
            </w:r>
          </w:p>
          <w:p w:rsidR="000D1B1C" w:rsidRDefault="000D1B1C" w:rsidP="00C325F1">
            <w:pPr>
              <w:pStyle w:val="NoSpacing"/>
            </w:pPr>
            <w:r>
              <w:t>Функција прага брзине, тајмери, компаратори, хистереза...</w:t>
            </w:r>
          </w:p>
          <w:p w:rsidR="000D1B1C" w:rsidRDefault="000D1B1C" w:rsidP="00C325F1">
            <w:pPr>
              <w:pStyle w:val="NoSpacing"/>
            </w:pPr>
            <w:r>
              <w:t>Програмирање са IEC61131-3 програмским пакетом</w:t>
            </w:r>
          </w:p>
          <w:p w:rsidR="000D1B1C" w:rsidRDefault="000D1B1C" w:rsidP="00C325F1">
            <w:pPr>
              <w:pStyle w:val="NoSpacing"/>
            </w:pPr>
            <w:r>
              <w:t>Заштита параметара од неовлашћеног приступа помоћу  кориснички дефинисане лозинке</w:t>
            </w:r>
          </w:p>
          <w:p w:rsidR="000D1B1C" w:rsidRDefault="000D1B1C" w:rsidP="00C325F1">
            <w:pPr>
              <w:pStyle w:val="NoSpacing"/>
            </w:pPr>
            <w:r>
              <w:t>Интегрисан EMC филтер који је у сагласности са EN61800-3 standardom</w:t>
            </w:r>
          </w:p>
          <w:p w:rsidR="009F0B5E" w:rsidRDefault="000D1B1C" w:rsidP="00C325F1">
            <w:pPr>
              <w:pStyle w:val="NoSpacing"/>
            </w:pPr>
            <w:r>
              <w:t>Стандардно серијска комуникација RS485 Modbus RTU</w:t>
            </w:r>
            <w:r w:rsidR="003A1C13">
              <w:t xml:space="preserve"> </w:t>
            </w:r>
          </w:p>
          <w:p w:rsidR="003A6C3E" w:rsidRDefault="003A6C3E" w:rsidP="00C325F1">
            <w:pPr>
              <w:pStyle w:val="NoSpacing"/>
            </w:pPr>
            <w:r>
              <w:t>Могућност умрежавања у Ethernet, Profibus DP, Interbus S, Device Net, CAN Open мрежу додавањем  опционог модула</w:t>
            </w:r>
          </w:p>
          <w:p w:rsidR="003A6C3E" w:rsidRDefault="003A6C3E" w:rsidP="00C325F1">
            <w:pPr>
              <w:pStyle w:val="NoSpacing"/>
            </w:pPr>
            <w:r>
              <w:t>Уграђена функција мотор потенциометра која омогужава коришћењем два тастера повећање односно смањење брзине</w:t>
            </w:r>
          </w:p>
          <w:p w:rsidR="000807BF" w:rsidRDefault="000807BF" w:rsidP="00C325F1">
            <w:pPr>
              <w:pStyle w:val="NoSpacing"/>
            </w:pPr>
            <w:r>
              <w:t>Уграђена функција контроле кочнице електро мотора</w:t>
            </w:r>
          </w:p>
          <w:p w:rsidR="000807BF" w:rsidRDefault="000807BF" w:rsidP="00C325F1">
            <w:pPr>
              <w:pStyle w:val="NoSpacing"/>
            </w:pPr>
            <w:r>
              <w:t>(активирање/деактивирање сходно актуелној брзини и струји ел.м)</w:t>
            </w:r>
          </w:p>
          <w:p w:rsidR="000807BF" w:rsidRDefault="000807BF" w:rsidP="00C325F1">
            <w:pPr>
              <w:pStyle w:val="NoSpacing"/>
            </w:pPr>
            <w:r>
              <w:t>Приказивање података  на LED дисплеју уређаја</w:t>
            </w:r>
          </w:p>
          <w:p w:rsidR="000807BF" w:rsidRDefault="000807BF" w:rsidP="00C325F1">
            <w:pPr>
              <w:pStyle w:val="NoSpacing"/>
            </w:pPr>
            <w:r>
              <w:t>( фреквенција, струја оптерећења, брзина обртаја мотора, или нека дуга жељена величина).</w:t>
            </w:r>
          </w:p>
          <w:p w:rsidR="000807BF" w:rsidRDefault="000807BF" w:rsidP="00C325F1">
            <w:pPr>
              <w:pStyle w:val="NoSpacing"/>
            </w:pPr>
            <w:r>
              <w:t>S рампа убрзања, кочења</w:t>
            </w:r>
          </w:p>
          <w:p w:rsidR="000807BF" w:rsidRDefault="000807BF" w:rsidP="00C325F1">
            <w:pPr>
              <w:pStyle w:val="NoSpacing"/>
            </w:pPr>
            <w:r>
              <w:t>Интегрисана мрежна пригушница ( филтер)</w:t>
            </w:r>
          </w:p>
          <w:p w:rsidR="000807BF" w:rsidRDefault="000807BF" w:rsidP="00C325F1">
            <w:pPr>
              <w:pStyle w:val="NoSpacing"/>
            </w:pPr>
            <w:r>
              <w:t>Меморисање задњих 10 грешака , укупног броја радних сати уређаја  утрошене енергије у kWh у току рада као и цене утрошене енергије</w:t>
            </w:r>
          </w:p>
          <w:p w:rsidR="000807BF" w:rsidRDefault="000807BF" w:rsidP="00C325F1">
            <w:pPr>
              <w:pStyle w:val="NoSpacing"/>
            </w:pPr>
            <w:r>
              <w:t xml:space="preserve">Могућност </w:t>
            </w:r>
            <w:r w:rsidRPr="000807BF">
              <w:t>Back –up /a параметра</w:t>
            </w:r>
            <w:r>
              <w:rPr>
                <w:b/>
              </w:rPr>
              <w:t xml:space="preserve"> </w:t>
            </w:r>
            <w:r w:rsidR="00FC01D3" w:rsidRPr="00FC01D3">
              <w:t xml:space="preserve">и </w:t>
            </w:r>
            <w:r w:rsidR="00FC01D3">
              <w:t>PLC програма на екстерном меморисјком уре</w:t>
            </w:r>
          </w:p>
          <w:p w:rsidR="00FC01D3" w:rsidRDefault="00FC01D3" w:rsidP="00C325F1">
            <w:pPr>
              <w:pStyle w:val="NoSpacing"/>
            </w:pPr>
            <w:r>
              <w:t>Ђају  са ког је могуће извршити downloadпараметра за брзо подешавање</w:t>
            </w:r>
          </w:p>
          <w:p w:rsidR="00FC01D3" w:rsidRDefault="00FC01D3" w:rsidP="00C325F1">
            <w:pPr>
              <w:pStyle w:val="NoSpacing"/>
            </w:pPr>
            <w:r>
              <w:t>Могућност испоруке додатног дисплеја за монтажу на врата ормана IP65. Степен заштите IP20.</w:t>
            </w:r>
          </w:p>
          <w:p w:rsidR="00FC01D3" w:rsidRDefault="00FC01D3" w:rsidP="00C325F1">
            <w:pPr>
              <w:pStyle w:val="NoSpacing"/>
            </w:pPr>
            <w:r>
              <w:t>Радна температура амбијента од -10 до +40 степени целзијуса</w:t>
            </w:r>
          </w:p>
          <w:p w:rsidR="00FC01D3" w:rsidRPr="00FC01D3" w:rsidRDefault="00FC01D3" w:rsidP="00C325F1">
            <w:pPr>
              <w:pStyle w:val="NoSpacing"/>
            </w:pPr>
          </w:p>
          <w:p w:rsidR="0063607F" w:rsidRDefault="00FC01D3" w:rsidP="00FC01D3">
            <w:pPr>
              <w:pStyle w:val="NoSpacing"/>
              <w:numPr>
                <w:ilvl w:val="0"/>
                <w:numId w:val="24"/>
              </w:numPr>
            </w:pPr>
            <w:r>
              <w:t>Гребенасти прекидач 100 А ( 1 ком)</w:t>
            </w:r>
          </w:p>
          <w:p w:rsidR="00FC01D3" w:rsidRDefault="00FC01D3" w:rsidP="00FC01D3">
            <w:pPr>
              <w:pStyle w:val="NoSpacing"/>
              <w:numPr>
                <w:ilvl w:val="0"/>
                <w:numId w:val="24"/>
              </w:numPr>
            </w:pPr>
            <w:r>
              <w:t>Закретни тастер 1-0-2 ( 1 ком)</w:t>
            </w:r>
          </w:p>
          <w:p w:rsidR="00FC01D3" w:rsidRDefault="00FC01D3" w:rsidP="00FC01D3">
            <w:pPr>
              <w:pStyle w:val="NoSpacing"/>
              <w:numPr>
                <w:ilvl w:val="0"/>
                <w:numId w:val="24"/>
              </w:numPr>
            </w:pPr>
            <w:r>
              <w:t>Вентилатор са филтером 250x250( 1 ком)</w:t>
            </w:r>
          </w:p>
          <w:p w:rsidR="00FC01D3" w:rsidRDefault="00FC01D3" w:rsidP="00FC01D3">
            <w:pPr>
              <w:pStyle w:val="NoSpacing"/>
              <w:numPr>
                <w:ilvl w:val="0"/>
                <w:numId w:val="24"/>
              </w:numPr>
            </w:pPr>
            <w:r>
              <w:t>Жалузина са филтером 250x250( 1 ком)</w:t>
            </w:r>
          </w:p>
          <w:p w:rsidR="00FC01D3" w:rsidRDefault="00FC01D3" w:rsidP="00FC01D3">
            <w:pPr>
              <w:pStyle w:val="NoSpacing"/>
              <w:numPr>
                <w:ilvl w:val="0"/>
                <w:numId w:val="24"/>
              </w:numPr>
            </w:pPr>
            <w:r>
              <w:t>Термостат за вентилатор 0-60° 8 (1 ком)</w:t>
            </w:r>
          </w:p>
          <w:p w:rsidR="00FC01D3" w:rsidRDefault="00FC01D3" w:rsidP="00FC01D3">
            <w:pPr>
              <w:pStyle w:val="NoSpacing"/>
              <w:numPr>
                <w:ilvl w:val="0"/>
                <w:numId w:val="24"/>
              </w:numPr>
            </w:pPr>
            <w:r>
              <w:t>Сигнална сијалица LED (3 ком)</w:t>
            </w:r>
          </w:p>
          <w:p w:rsidR="00FC01D3" w:rsidRDefault="008015D4" w:rsidP="00FC01D3">
            <w:pPr>
              <w:pStyle w:val="NoSpacing"/>
              <w:numPr>
                <w:ilvl w:val="0"/>
                <w:numId w:val="24"/>
              </w:numPr>
            </w:pPr>
            <w:r>
              <w:t>Ниво склопка  (1 ком)</w:t>
            </w:r>
          </w:p>
          <w:p w:rsidR="008015D4" w:rsidRDefault="008015D4" w:rsidP="00FC01D3">
            <w:pPr>
              <w:pStyle w:val="NoSpacing"/>
              <w:numPr>
                <w:ilvl w:val="0"/>
                <w:numId w:val="24"/>
              </w:numPr>
            </w:pPr>
            <w:r>
              <w:t>Ножасти ултра брзи осигурачи NH00, 100A (3 ком)</w:t>
            </w:r>
          </w:p>
          <w:p w:rsidR="008015D4" w:rsidRDefault="008015D4" w:rsidP="00FC01D3">
            <w:pPr>
              <w:pStyle w:val="NoSpacing"/>
              <w:numPr>
                <w:ilvl w:val="0"/>
                <w:numId w:val="24"/>
              </w:numPr>
            </w:pPr>
            <w:r>
              <w:t>Постоље за ножасте осигураче (1ком)</w:t>
            </w:r>
          </w:p>
          <w:p w:rsidR="008015D4" w:rsidRDefault="008015D4" w:rsidP="00FC01D3">
            <w:pPr>
              <w:pStyle w:val="NoSpacing"/>
              <w:numPr>
                <w:ilvl w:val="0"/>
                <w:numId w:val="24"/>
              </w:numPr>
            </w:pPr>
            <w:r>
              <w:t>Аутоматски осигурач В/25А  (3 ком)</w:t>
            </w:r>
          </w:p>
          <w:p w:rsidR="008015D4" w:rsidRDefault="008015D4" w:rsidP="00FC01D3">
            <w:pPr>
              <w:pStyle w:val="NoSpacing"/>
              <w:numPr>
                <w:ilvl w:val="0"/>
                <w:numId w:val="24"/>
              </w:numPr>
            </w:pPr>
            <w:r>
              <w:t>Аутоматски осигурач В/6А (3 ком)</w:t>
            </w:r>
          </w:p>
          <w:p w:rsidR="008015D4" w:rsidRDefault="008015D4" w:rsidP="00FC01D3">
            <w:pPr>
              <w:pStyle w:val="NoSpacing"/>
              <w:numPr>
                <w:ilvl w:val="0"/>
                <w:numId w:val="24"/>
              </w:numPr>
            </w:pPr>
            <w:r>
              <w:t>Редна стезаљка 4mm</w:t>
            </w:r>
            <w:r>
              <w:rPr>
                <w:vertAlign w:val="superscript"/>
              </w:rPr>
              <w:t xml:space="preserve">2 </w:t>
            </w:r>
            <w:r>
              <w:t xml:space="preserve"> ( 15 ком)</w:t>
            </w:r>
          </w:p>
          <w:p w:rsidR="008015D4" w:rsidRDefault="008015D4" w:rsidP="00FC01D3">
            <w:pPr>
              <w:pStyle w:val="NoSpacing"/>
              <w:numPr>
                <w:ilvl w:val="0"/>
                <w:numId w:val="24"/>
              </w:numPr>
            </w:pPr>
            <w:r>
              <w:t>Редна стезаљка 16 mm</w:t>
            </w:r>
            <w:r>
              <w:rPr>
                <w:vertAlign w:val="superscript"/>
              </w:rPr>
              <w:t>2</w:t>
            </w:r>
            <w:r>
              <w:t xml:space="preserve"> (15 ком)</w:t>
            </w:r>
          </w:p>
          <w:p w:rsidR="008015D4" w:rsidRDefault="008015D4" w:rsidP="00FC01D3">
            <w:pPr>
              <w:pStyle w:val="NoSpacing"/>
              <w:numPr>
                <w:ilvl w:val="0"/>
                <w:numId w:val="24"/>
              </w:numPr>
            </w:pPr>
            <w:r>
              <w:t>Уводник за кабел PG13.5 (3 ком)</w:t>
            </w:r>
          </w:p>
          <w:p w:rsidR="008015D4" w:rsidRDefault="008015D4" w:rsidP="00FC01D3">
            <w:pPr>
              <w:pStyle w:val="NoSpacing"/>
              <w:numPr>
                <w:ilvl w:val="0"/>
                <w:numId w:val="24"/>
              </w:numPr>
            </w:pPr>
            <w:r>
              <w:t>Уводник за кабел PG29 (3 ком)</w:t>
            </w:r>
          </w:p>
          <w:p w:rsidR="008015D4" w:rsidRDefault="008015D4" w:rsidP="00FC01D3">
            <w:pPr>
              <w:pStyle w:val="NoSpacing"/>
              <w:numPr>
                <w:ilvl w:val="0"/>
                <w:numId w:val="24"/>
              </w:numPr>
            </w:pPr>
            <w:r>
              <w:t>Инсталациони материјал</w:t>
            </w:r>
          </w:p>
          <w:p w:rsidR="008015D4" w:rsidRPr="008015D4" w:rsidRDefault="008015D4" w:rsidP="008015D4">
            <w:pPr>
              <w:pStyle w:val="NoSpacing"/>
              <w:ind w:left="720"/>
            </w:pPr>
          </w:p>
          <w:p w:rsidR="008015D4" w:rsidRDefault="008015D4" w:rsidP="008015D4">
            <w:pPr>
              <w:pStyle w:val="NoSpacing"/>
              <w:ind w:left="720"/>
            </w:pPr>
          </w:p>
          <w:p w:rsidR="0063607F" w:rsidRPr="0063607F" w:rsidRDefault="0063607F" w:rsidP="00C325F1">
            <w:pPr>
              <w:pStyle w:val="NoSpacing"/>
            </w:pPr>
          </w:p>
          <w:p w:rsidR="006D686F" w:rsidRPr="002764C0" w:rsidRDefault="006D686F" w:rsidP="00C325F1">
            <w:pPr>
              <w:pStyle w:val="NoSpacing"/>
            </w:pPr>
          </w:p>
        </w:tc>
      </w:tr>
    </w:tbl>
    <w:p w:rsidR="00C325F1" w:rsidRDefault="00C325F1" w:rsidP="00C325F1">
      <w:pPr>
        <w:pStyle w:val="NoSpacing"/>
        <w:rPr>
          <w:b/>
          <w:lang w:val="sr-Cyrl-CS"/>
        </w:rPr>
      </w:pPr>
    </w:p>
    <w:p w:rsidR="00C325F1" w:rsidRDefault="00C325F1" w:rsidP="00C325F1">
      <w:pPr>
        <w:pStyle w:val="NoSpacing"/>
        <w:rPr>
          <w:b/>
          <w:lang w:val="sr-Cyrl-CS"/>
        </w:rPr>
      </w:pPr>
    </w:p>
    <w:p w:rsidR="00C325F1" w:rsidRDefault="00C325F1" w:rsidP="00C325F1">
      <w:pPr>
        <w:pStyle w:val="NoSpacing"/>
        <w:rPr>
          <w:b/>
          <w:lang w:val="sr-Cyrl-CS"/>
        </w:rPr>
      </w:pPr>
    </w:p>
    <w:p w:rsidR="00C325F1" w:rsidRPr="008549E3" w:rsidRDefault="00C325F1" w:rsidP="00C325F1">
      <w:pPr>
        <w:pStyle w:val="NoSpacing"/>
        <w:rPr>
          <w:b/>
          <w:lang w:val="sr-Cyrl-CS"/>
        </w:rPr>
      </w:pPr>
    </w:p>
    <w:p w:rsidR="00C325F1" w:rsidRDefault="00C325F1" w:rsidP="00C325F1">
      <w:pPr>
        <w:contextualSpacing/>
        <w:jc w:val="center"/>
        <w:rPr>
          <w:b/>
          <w:color w:val="FF0000"/>
        </w:rPr>
      </w:pPr>
      <w:r>
        <w:rPr>
          <w:b/>
        </w:rPr>
        <w:t xml:space="preserve"> </w:t>
      </w:r>
      <w:r w:rsidRPr="005C4C2F">
        <w:rPr>
          <w:b/>
          <w:color w:val="FF0000"/>
        </w:rPr>
        <w:t xml:space="preserve"> </w:t>
      </w: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pStyle w:val="1tekst"/>
        <w:rPr>
          <w:sz w:val="24"/>
          <w:szCs w:val="24"/>
          <w:lang w:val="sr-Cyrl-CS"/>
        </w:rPr>
      </w:pPr>
    </w:p>
    <w:p w:rsidR="00C325F1" w:rsidRDefault="00C325F1" w:rsidP="00C325F1">
      <w:pPr>
        <w:rPr>
          <w:rFonts w:cs="TimesNewRomanPSMT"/>
          <w:i/>
          <w:iCs/>
          <w:sz w:val="18"/>
          <w:szCs w:val="18"/>
        </w:rPr>
      </w:pPr>
    </w:p>
    <w:p w:rsidR="00C325F1" w:rsidRPr="007A43A6" w:rsidRDefault="00C325F1" w:rsidP="00C325F1">
      <w:pPr>
        <w:shd w:val="clear" w:color="auto" w:fill="C6D9F1"/>
        <w:jc w:val="center"/>
        <w:rPr>
          <w:rFonts w:ascii="Arial" w:hAnsi="Arial" w:cs="Arial"/>
          <w:b/>
          <w:bCs/>
          <w:i/>
          <w:iCs/>
          <w:sz w:val="28"/>
          <w:szCs w:val="28"/>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ЗАКОНА И УПУТСТВО КАКО СЕ ДОКАЗУЈЕ ИСПУЊЕНОСТ ТИХ УСЛОВА</w:t>
      </w:r>
    </w:p>
    <w:p w:rsidR="00C325F1" w:rsidRDefault="00C325F1" w:rsidP="00C325F1">
      <w:pPr>
        <w:jc w:val="both"/>
        <w:rPr>
          <w:rFonts w:ascii="Arial" w:hAnsi="Arial" w:cs="Arial"/>
          <w:b/>
          <w:bCs/>
          <w:i/>
          <w:iCs/>
          <w:sz w:val="28"/>
          <w:szCs w:val="28"/>
        </w:rPr>
      </w:pPr>
    </w:p>
    <w:p w:rsidR="00C325F1" w:rsidRPr="00500D23" w:rsidRDefault="00C325F1" w:rsidP="00C325F1">
      <w:pPr>
        <w:pStyle w:val="ListParagraph"/>
        <w:numPr>
          <w:ilvl w:val="0"/>
          <w:numId w:val="3"/>
        </w:numPr>
        <w:shd w:val="clear" w:color="auto" w:fill="C6D9F1"/>
        <w:jc w:val="center"/>
        <w:rPr>
          <w:rFonts w:ascii="Arial" w:hAnsi="Arial" w:cs="Arial"/>
          <w:b/>
          <w:bCs/>
          <w:i/>
          <w:iCs/>
        </w:rPr>
      </w:pPr>
      <w:r>
        <w:rPr>
          <w:rFonts w:ascii="Arial" w:hAnsi="Arial" w:cs="Arial"/>
          <w:b/>
          <w:bCs/>
          <w:i/>
          <w:iCs/>
        </w:rPr>
        <w:t xml:space="preserve">УСЛОВИ ЗА УЧЕШЋЕ У ПОСТУПКУ ЈАВНЕ НАБАВКЕ </w:t>
      </w:r>
    </w:p>
    <w:p w:rsidR="00C325F1" w:rsidRDefault="00C325F1" w:rsidP="00C325F1">
      <w:pPr>
        <w:pStyle w:val="ListParagraph"/>
        <w:shd w:val="clear" w:color="auto" w:fill="C6D9F1"/>
        <w:ind w:left="360"/>
        <w:jc w:val="center"/>
        <w:rPr>
          <w:rFonts w:ascii="Arial" w:hAnsi="Arial" w:cs="Arial"/>
          <w:b/>
          <w:bCs/>
          <w:i/>
          <w:iCs/>
        </w:rPr>
      </w:pPr>
      <w:r>
        <w:rPr>
          <w:rFonts w:ascii="Arial" w:hAnsi="Arial" w:cs="Arial"/>
          <w:b/>
          <w:bCs/>
          <w:i/>
          <w:iCs/>
        </w:rPr>
        <w:t>ИЗ ЧЛ. 75. ЗАКОНА</w:t>
      </w:r>
    </w:p>
    <w:p w:rsidR="00C325F1" w:rsidRDefault="00C325F1" w:rsidP="00C325F1">
      <w:pPr>
        <w:pStyle w:val="ListParagraph"/>
        <w:jc w:val="both"/>
        <w:rPr>
          <w:rFonts w:ascii="Arial" w:hAnsi="Arial" w:cs="Arial"/>
          <w:b/>
          <w:bCs/>
          <w:i/>
          <w:iCs/>
        </w:rPr>
      </w:pPr>
    </w:p>
    <w:p w:rsidR="00C325F1" w:rsidRDefault="00C325F1" w:rsidP="00C325F1">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C325F1" w:rsidRDefault="00C325F1" w:rsidP="00C325F1">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C325F1" w:rsidRDefault="00C325F1" w:rsidP="00C325F1">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C325F1" w:rsidRDefault="00C325F1" w:rsidP="00C325F1">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C325F1" w:rsidRDefault="00C325F1" w:rsidP="00C325F1">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w:t>
      </w:r>
      <w:r>
        <w:rPr>
          <w:rFonts w:ascii="Arial" w:hAnsi="Arial" w:cs="Arial"/>
          <w:lang w:val="sr-Cyrl-CS"/>
        </w:rPr>
        <w:t xml:space="preserve"> нема</w:t>
      </w:r>
      <w:r>
        <w:rPr>
          <w:rFonts w:ascii="Arial" w:hAnsi="Arial" w:cs="Arial"/>
        </w:rPr>
        <w:t xml:space="preserve"> </w:t>
      </w:r>
      <w:r>
        <w:rPr>
          <w:rFonts w:ascii="Arial" w:hAnsi="Arial" w:cs="Arial"/>
          <w:lang w:val="sr-Cyrl-CS"/>
        </w:rPr>
        <w:t xml:space="preserve">забрану обављања делатности која је на снази у време подношења понуде. </w:t>
      </w:r>
      <w:r>
        <w:rPr>
          <w:rFonts w:ascii="Arial" w:hAnsi="Arial" w:cs="Arial"/>
          <w:i/>
          <w:iCs/>
          <w:lang w:val="sr-Cyrl-CS"/>
        </w:rPr>
        <w:t>(чл. 75. ст. 2. Закона).</w:t>
      </w:r>
    </w:p>
    <w:p w:rsidR="00C325F1" w:rsidRDefault="00C325F1" w:rsidP="00C325F1">
      <w:pPr>
        <w:pStyle w:val="ListParagraph"/>
        <w:ind w:left="1350"/>
        <w:jc w:val="both"/>
      </w:pPr>
    </w:p>
    <w:p w:rsidR="00C325F1" w:rsidRDefault="00C325F1" w:rsidP="00C325F1">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C325F1" w:rsidRDefault="00C325F1" w:rsidP="00C325F1">
      <w:pPr>
        <w:pStyle w:val="ListParagraph"/>
        <w:ind w:left="0"/>
        <w:jc w:val="both"/>
      </w:pPr>
    </w:p>
    <w:p w:rsidR="00C325F1" w:rsidRPr="001B5493" w:rsidRDefault="00C325F1" w:rsidP="00C325F1">
      <w:pPr>
        <w:pStyle w:val="ListParagraph"/>
        <w:numPr>
          <w:ilvl w:val="1"/>
          <w:numId w:val="3"/>
        </w:numPr>
        <w:jc w:val="both"/>
        <w:rPr>
          <w:rFonts w:ascii="Arial" w:hAnsi="Arial" w:cs="Arial"/>
          <w:bCs/>
          <w:iCs/>
        </w:rPr>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w:t>
      </w:r>
    </w:p>
    <w:p w:rsidR="00C325F1" w:rsidRPr="007A43A6" w:rsidRDefault="00C325F1" w:rsidP="00C325F1">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C325F1" w:rsidRPr="007A43A6" w:rsidRDefault="00C325F1" w:rsidP="00C325F1">
      <w:pPr>
        <w:pStyle w:val="ListParagraph"/>
        <w:shd w:val="clear" w:color="auto" w:fill="C6D9F1"/>
        <w:ind w:left="0"/>
        <w:rPr>
          <w:rFonts w:ascii="Arial" w:hAnsi="Arial" w:cs="Arial"/>
          <w:bCs/>
          <w:i/>
          <w:iCs/>
          <w:color w:val="C00000"/>
        </w:rPr>
      </w:pPr>
    </w:p>
    <w:p w:rsidR="00C325F1" w:rsidRDefault="00C325F1" w:rsidP="00C325F1">
      <w:pPr>
        <w:pStyle w:val="ListParagraph"/>
        <w:jc w:val="both"/>
        <w:rPr>
          <w:rFonts w:ascii="Arial" w:hAnsi="Arial" w:cs="Arial"/>
          <w:bCs/>
          <w:i/>
          <w:iCs/>
          <w:color w:val="C00000"/>
        </w:rPr>
      </w:pPr>
    </w:p>
    <w:p w:rsidR="00C325F1" w:rsidRPr="00F80EB9" w:rsidRDefault="00C325F1" w:rsidP="00C325F1">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sidRPr="008461DD">
        <w:rPr>
          <w:rFonts w:ascii="Arial" w:hAnsi="Arial" w:cs="Arial"/>
          <w:bCs/>
          <w:i/>
          <w:iCs/>
          <w:lang w:val="sr-Latn-CS"/>
        </w:rPr>
        <w:t>I</w:t>
      </w:r>
      <w:r w:rsidRPr="008461DD">
        <w:rPr>
          <w:rFonts w:ascii="Arial" w:hAnsi="Arial" w:cs="Arial"/>
          <w:bCs/>
          <w:i/>
          <w:iCs/>
        </w:rPr>
        <w:t>V</w:t>
      </w:r>
      <w:r w:rsidRPr="008461DD">
        <w:rPr>
          <w:rFonts w:ascii="Arial" w:hAnsi="Arial" w:cs="Arial"/>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ascii="Arial" w:hAnsi="Arial" w:cs="Arial"/>
          <w:lang w:val="sr-Cyrl-CS"/>
        </w:rPr>
        <w:t>.</w:t>
      </w:r>
    </w:p>
    <w:p w:rsidR="00C325F1" w:rsidRDefault="00C325F1" w:rsidP="00C325F1">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325F1" w:rsidRDefault="00C325F1" w:rsidP="00C325F1">
      <w:pPr>
        <w:pStyle w:val="ListParagraph"/>
        <w:jc w:val="both"/>
        <w:rPr>
          <w:rFonts w:ascii="Arial" w:hAnsi="Arial" w:cs="Arial"/>
          <w:bCs/>
          <w:iCs/>
          <w:lang w:val="sr-Cyrl-CS"/>
        </w:rPr>
      </w:pPr>
    </w:p>
    <w:p w:rsidR="00C325F1" w:rsidRDefault="00C325F1" w:rsidP="00C325F1">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C325F1" w:rsidRDefault="00C325F1" w:rsidP="00C325F1">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sidRPr="00B21BCC">
        <w:rPr>
          <w:rFonts w:ascii="Arial" w:hAnsi="Arial" w:cs="Arial"/>
          <w:i/>
          <w:color w:val="auto"/>
          <w:lang w:val="ru-RU"/>
        </w:rPr>
        <w:t xml:space="preserve"> </w:t>
      </w:r>
      <w:r w:rsidRPr="008461DD">
        <w:rPr>
          <w:rFonts w:ascii="Arial" w:hAnsi="Arial" w:cs="Arial"/>
          <w:bCs/>
          <w:i/>
          <w:iCs/>
          <w:lang w:val="sr-Latn-CS"/>
        </w:rPr>
        <w:t>I</w:t>
      </w:r>
      <w:r w:rsidRPr="008461DD">
        <w:rPr>
          <w:rFonts w:ascii="Arial" w:hAnsi="Arial" w:cs="Arial"/>
          <w:bCs/>
          <w:i/>
          <w:iCs/>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C325F1" w:rsidRDefault="00C325F1" w:rsidP="00C325F1">
      <w:pPr>
        <w:pStyle w:val="ListParagraph"/>
        <w:jc w:val="both"/>
        <w:rPr>
          <w:rFonts w:ascii="Arial" w:hAnsi="Arial" w:cs="Arial"/>
          <w:bCs/>
          <w:iCs/>
          <w:lang w:val="sr-Cyrl-CS"/>
        </w:rPr>
      </w:pPr>
    </w:p>
    <w:p w:rsidR="00C325F1" w:rsidRPr="00484F43" w:rsidRDefault="00C325F1" w:rsidP="00C325F1">
      <w:pPr>
        <w:pStyle w:val="ListParagraph"/>
        <w:jc w:val="both"/>
        <w:rPr>
          <w:rFonts w:ascii="Arial" w:hAnsi="Arial" w:cs="Arial"/>
          <w:b/>
          <w:bCs/>
          <w:iCs/>
          <w:color w:val="auto"/>
          <w:lang w:val="sr-Cyrl-CS"/>
        </w:rPr>
      </w:pPr>
      <w:r w:rsidRPr="00484F43">
        <w:rPr>
          <w:rFonts w:ascii="Arial" w:hAnsi="Arial" w:cs="Arial"/>
          <w:b/>
          <w:bCs/>
          <w:iCs/>
          <w:color w:val="auto"/>
          <w:lang w:val="sr-Cyrl-CS"/>
        </w:rPr>
        <w:t>ДОДАТНИ УСЛОВИ И ДОКАЗИВАЊЕ:</w:t>
      </w:r>
    </w:p>
    <w:p w:rsidR="00CF4B0B" w:rsidRPr="00FE0210" w:rsidRDefault="00CF4B0B" w:rsidP="00CF4B0B">
      <w:pPr>
        <w:pStyle w:val="ListParagraph"/>
        <w:jc w:val="both"/>
        <w:rPr>
          <w:rFonts w:ascii="Arial" w:hAnsi="Arial" w:cs="Arial"/>
          <w:bCs/>
          <w:iCs/>
          <w:color w:val="auto"/>
        </w:rPr>
      </w:pPr>
      <w:r w:rsidRPr="00FE0210">
        <w:rPr>
          <w:rFonts w:ascii="Arial" w:hAnsi="Arial" w:cs="Arial"/>
          <w:bCs/>
          <w:iCs/>
          <w:color w:val="auto"/>
        </w:rPr>
        <w:t>1)</w:t>
      </w:r>
    </w:p>
    <w:p w:rsidR="00C325F1" w:rsidRPr="00FE0210" w:rsidRDefault="00C325F1" w:rsidP="00C325F1">
      <w:pPr>
        <w:pStyle w:val="ListParagraph"/>
        <w:jc w:val="both"/>
        <w:rPr>
          <w:rFonts w:ascii="Arial" w:hAnsi="Arial" w:cs="Arial"/>
          <w:bCs/>
          <w:iCs/>
          <w:color w:val="auto"/>
          <w:lang w:val="sr-Cyrl-CS"/>
        </w:rPr>
      </w:pPr>
      <w:r w:rsidRPr="00FE0210">
        <w:rPr>
          <w:rFonts w:ascii="Arial" w:hAnsi="Arial" w:cs="Arial"/>
          <w:bCs/>
          <w:iCs/>
          <w:color w:val="auto"/>
          <w:lang w:val="sr-Cyrl-CS"/>
        </w:rPr>
        <w:t>Да је понуђач овлашћен дистрибутер за</w:t>
      </w:r>
      <w:r w:rsidR="00A65A90">
        <w:rPr>
          <w:rFonts w:ascii="Arial" w:hAnsi="Arial" w:cs="Arial"/>
          <w:bCs/>
          <w:iCs/>
          <w:color w:val="auto"/>
          <w:lang w:val="sr-Cyrl-CS"/>
        </w:rPr>
        <w:t xml:space="preserve"> понуђене пумпе</w:t>
      </w:r>
      <w:r w:rsidRPr="00FE0210">
        <w:rPr>
          <w:rFonts w:ascii="Arial" w:hAnsi="Arial" w:cs="Arial"/>
          <w:bCs/>
          <w:iCs/>
          <w:color w:val="auto"/>
          <w:lang w:val="sr-Cyrl-CS"/>
        </w:rPr>
        <w:t xml:space="preserve"> територију Србије у гарантном и послегарантном року.</w:t>
      </w:r>
    </w:p>
    <w:p w:rsidR="00C325F1" w:rsidRPr="00FE0210" w:rsidRDefault="00C325F1" w:rsidP="00C325F1">
      <w:pPr>
        <w:pStyle w:val="ListParagraph"/>
        <w:jc w:val="both"/>
        <w:rPr>
          <w:rFonts w:ascii="Arial" w:hAnsi="Arial" w:cs="Arial"/>
          <w:bCs/>
          <w:iCs/>
          <w:color w:val="auto"/>
          <w:lang w:val="sr-Cyrl-CS"/>
        </w:rPr>
      </w:pPr>
    </w:p>
    <w:p w:rsidR="00C325F1" w:rsidRPr="00FE0210" w:rsidRDefault="00C325F1" w:rsidP="00C325F1">
      <w:pPr>
        <w:pStyle w:val="ListParagraph"/>
        <w:jc w:val="both"/>
        <w:rPr>
          <w:rFonts w:ascii="Arial" w:hAnsi="Arial" w:cs="Arial"/>
          <w:bCs/>
          <w:iCs/>
          <w:color w:val="auto"/>
          <w:lang w:val="sr-Cyrl-CS"/>
        </w:rPr>
      </w:pPr>
      <w:r w:rsidRPr="00FE0210">
        <w:rPr>
          <w:rFonts w:ascii="Arial" w:hAnsi="Arial" w:cs="Arial"/>
          <w:bCs/>
          <w:iCs/>
          <w:color w:val="auto"/>
          <w:lang w:val="sr-Cyrl-CS"/>
        </w:rPr>
        <w:t>ДОКАЗ: потврда издата од произвођача пумпи, која се односи на ову јавну набавку.</w:t>
      </w:r>
    </w:p>
    <w:p w:rsidR="00C325F1" w:rsidRPr="00FE0210" w:rsidRDefault="00C325F1" w:rsidP="00C325F1">
      <w:pPr>
        <w:pStyle w:val="ListParagraph"/>
        <w:jc w:val="both"/>
        <w:rPr>
          <w:rFonts w:ascii="Arial" w:hAnsi="Arial" w:cs="Arial"/>
          <w:bCs/>
          <w:iCs/>
          <w:color w:val="auto"/>
          <w:lang w:val="sr-Cyrl-CS"/>
        </w:rPr>
      </w:pPr>
    </w:p>
    <w:p w:rsidR="00C325F1" w:rsidRPr="00FE0210" w:rsidRDefault="00C325F1" w:rsidP="00C325F1">
      <w:pPr>
        <w:pStyle w:val="ListParagraph"/>
        <w:jc w:val="both"/>
        <w:rPr>
          <w:rFonts w:ascii="Arial" w:hAnsi="Arial" w:cs="Arial"/>
          <w:bCs/>
          <w:iCs/>
          <w:color w:val="auto"/>
          <w:lang w:val="sr-Cyrl-CS"/>
        </w:rPr>
      </w:pPr>
      <w:r w:rsidRPr="00FE0210">
        <w:rPr>
          <w:rFonts w:ascii="Arial" w:hAnsi="Arial" w:cs="Arial"/>
          <w:bCs/>
          <w:iCs/>
          <w:color w:val="auto"/>
          <w:lang w:val="sr-Cyrl-CS"/>
        </w:rPr>
        <w:t>2)</w:t>
      </w:r>
    </w:p>
    <w:p w:rsidR="00C325F1" w:rsidRPr="00FE0210" w:rsidRDefault="00C325F1" w:rsidP="00C325F1">
      <w:pPr>
        <w:pStyle w:val="ListParagraph"/>
        <w:jc w:val="both"/>
        <w:rPr>
          <w:rFonts w:ascii="Arial" w:hAnsi="Arial" w:cs="Arial"/>
          <w:bCs/>
          <w:iCs/>
          <w:color w:val="auto"/>
        </w:rPr>
      </w:pPr>
      <w:r w:rsidRPr="00FE0210">
        <w:rPr>
          <w:rFonts w:ascii="Arial" w:hAnsi="Arial" w:cs="Arial"/>
          <w:bCs/>
          <w:iCs/>
          <w:color w:val="auto"/>
          <w:lang w:val="sr-Cyrl-CS"/>
        </w:rPr>
        <w:t>Карактеристике пумпи морају бити у складу са ИСО 9906 класа 2Б.</w:t>
      </w:r>
    </w:p>
    <w:p w:rsidR="00C325F1" w:rsidRPr="00FE0210" w:rsidRDefault="00C325F1" w:rsidP="00C325F1">
      <w:pPr>
        <w:pStyle w:val="ListParagraph"/>
        <w:jc w:val="both"/>
        <w:rPr>
          <w:rFonts w:ascii="Arial" w:hAnsi="Arial" w:cs="Arial"/>
          <w:bCs/>
          <w:iCs/>
          <w:color w:val="auto"/>
          <w:lang w:val="sr-Cyrl-CS"/>
        </w:rPr>
      </w:pPr>
    </w:p>
    <w:p w:rsidR="00C325F1" w:rsidRPr="00FE0210" w:rsidRDefault="00C325F1" w:rsidP="00C325F1">
      <w:pPr>
        <w:pStyle w:val="ListParagraph"/>
        <w:jc w:val="both"/>
        <w:rPr>
          <w:rFonts w:ascii="Arial" w:hAnsi="Arial" w:cs="Arial"/>
          <w:bCs/>
          <w:iCs/>
          <w:color w:val="auto"/>
          <w:lang w:val="sr-Cyrl-CS"/>
        </w:rPr>
      </w:pPr>
      <w:r w:rsidRPr="00FE0210">
        <w:rPr>
          <w:rFonts w:ascii="Arial" w:hAnsi="Arial" w:cs="Arial"/>
          <w:bCs/>
          <w:iCs/>
          <w:color w:val="auto"/>
          <w:lang w:val="sr-Cyrl-CS"/>
        </w:rPr>
        <w:t>ДОКАЗ: доставити Q/</w:t>
      </w:r>
      <w:r w:rsidRPr="00FE0210">
        <w:rPr>
          <w:rFonts w:ascii="Arial" w:hAnsi="Arial" w:cs="Arial"/>
          <w:bCs/>
          <w:iCs/>
          <w:color w:val="auto"/>
        </w:rPr>
        <w:t>H</w:t>
      </w:r>
      <w:r w:rsidRPr="00FE0210">
        <w:rPr>
          <w:rFonts w:ascii="Arial" w:hAnsi="Arial" w:cs="Arial"/>
          <w:bCs/>
          <w:iCs/>
          <w:color w:val="auto"/>
          <w:lang w:val="sr-Cyrl-CS"/>
        </w:rPr>
        <w:t xml:space="preserve"> дијаграм за све 3 радне тачке, одступања морају бити у границама које су прописане стандардом ИСО 9906 класа 2Б.</w:t>
      </w:r>
    </w:p>
    <w:p w:rsidR="00C325F1" w:rsidRPr="00FE0210" w:rsidRDefault="00C325F1" w:rsidP="00C325F1">
      <w:pPr>
        <w:pStyle w:val="ListParagraph"/>
        <w:jc w:val="both"/>
        <w:rPr>
          <w:rFonts w:ascii="Arial" w:hAnsi="Arial" w:cs="Arial"/>
          <w:bCs/>
          <w:iCs/>
          <w:color w:val="auto"/>
          <w:lang w:val="sr-Cyrl-CS"/>
        </w:rPr>
      </w:pPr>
    </w:p>
    <w:p w:rsidR="00C325F1" w:rsidRPr="00FE0210" w:rsidRDefault="00C325F1" w:rsidP="00C325F1">
      <w:pPr>
        <w:pStyle w:val="ListParagraph"/>
        <w:jc w:val="both"/>
        <w:rPr>
          <w:rFonts w:ascii="Arial" w:hAnsi="Arial" w:cs="Arial"/>
          <w:bCs/>
          <w:iCs/>
          <w:color w:val="auto"/>
          <w:lang w:val="sr-Cyrl-CS"/>
        </w:rPr>
      </w:pPr>
      <w:r w:rsidRPr="00FE0210">
        <w:rPr>
          <w:rFonts w:ascii="Arial" w:hAnsi="Arial" w:cs="Arial"/>
          <w:bCs/>
          <w:iCs/>
          <w:color w:val="auto"/>
          <w:lang w:val="sr-Cyrl-CS"/>
        </w:rPr>
        <w:t>3)</w:t>
      </w:r>
    </w:p>
    <w:p w:rsidR="00C325F1" w:rsidRPr="00CF4B0B" w:rsidRDefault="00C325F1" w:rsidP="00CF4B0B">
      <w:pPr>
        <w:pStyle w:val="ListParagraph"/>
        <w:jc w:val="both"/>
        <w:rPr>
          <w:rFonts w:ascii="Arial" w:hAnsi="Arial" w:cs="Arial"/>
          <w:bCs/>
          <w:iCs/>
          <w:color w:val="auto"/>
          <w:lang w:val="sr-Cyrl-CS"/>
        </w:rPr>
      </w:pPr>
      <w:r w:rsidRPr="00FE0210">
        <w:rPr>
          <w:rFonts w:ascii="Arial" w:hAnsi="Arial" w:cs="Arial"/>
          <w:bCs/>
          <w:iCs/>
          <w:color w:val="auto"/>
          <w:lang w:val="sr-Cyrl-CS"/>
        </w:rPr>
        <w:t>Доставити технички лист или извод из каталога, где се недвосмислено може видети да понуђена пумпа</w:t>
      </w:r>
      <w:r w:rsidR="00CF4B0B">
        <w:rPr>
          <w:rFonts w:ascii="Arial" w:hAnsi="Arial" w:cs="Arial"/>
          <w:bCs/>
          <w:iCs/>
          <w:color w:val="auto"/>
          <w:lang w:val="sr-Cyrl-CS"/>
        </w:rPr>
        <w:t xml:space="preserve"> </w:t>
      </w:r>
      <w:r w:rsidRPr="00CF4B0B">
        <w:rPr>
          <w:rFonts w:ascii="Arial" w:hAnsi="Arial" w:cs="Arial"/>
          <w:bCs/>
          <w:iCs/>
          <w:color w:val="auto"/>
          <w:lang w:val="sr-Cyrl-CS"/>
        </w:rPr>
        <w:t>испуњава све захтеване техничке карактеристике.</w:t>
      </w:r>
    </w:p>
    <w:p w:rsidR="00C325F1" w:rsidRPr="00FE0210" w:rsidRDefault="00C325F1" w:rsidP="00C325F1">
      <w:pPr>
        <w:pStyle w:val="ListParagraph"/>
        <w:jc w:val="both"/>
        <w:rPr>
          <w:rFonts w:ascii="Arial" w:hAnsi="Arial" w:cs="Arial"/>
          <w:bCs/>
          <w:iCs/>
          <w:color w:val="auto"/>
        </w:rPr>
      </w:pPr>
    </w:p>
    <w:p w:rsidR="00C325F1" w:rsidRPr="00FE0210" w:rsidRDefault="00C325F1" w:rsidP="00C325F1">
      <w:pPr>
        <w:pStyle w:val="ListParagraph"/>
        <w:jc w:val="both"/>
        <w:rPr>
          <w:rFonts w:ascii="Arial" w:hAnsi="Arial" w:cs="Arial"/>
          <w:bCs/>
          <w:iCs/>
          <w:color w:val="auto"/>
          <w:lang w:val="sr-Cyrl-CS"/>
        </w:rPr>
      </w:pPr>
      <w:r w:rsidRPr="00FE0210">
        <w:rPr>
          <w:rFonts w:ascii="Arial" w:hAnsi="Arial" w:cs="Arial"/>
          <w:bCs/>
          <w:iCs/>
          <w:color w:val="auto"/>
          <w:lang w:val="sr-Cyrl-CS"/>
        </w:rPr>
        <w:t>ДОКАЗ: на техничком листу или изводу из каталога видно обележити материјале од којих је израђена пумпа и тражене техничке карактеристике.</w:t>
      </w:r>
    </w:p>
    <w:p w:rsidR="00C325F1" w:rsidRPr="00FE0210" w:rsidRDefault="00C325F1" w:rsidP="00C325F1">
      <w:pPr>
        <w:pStyle w:val="ListParagraph"/>
        <w:ind w:left="0" w:firstLine="720"/>
        <w:jc w:val="both"/>
        <w:rPr>
          <w:rFonts w:ascii="Arial" w:hAnsi="Arial" w:cs="Arial"/>
          <w:bCs/>
          <w:iCs/>
          <w:color w:val="auto"/>
          <w:lang w:val="sr-Cyrl-CS"/>
        </w:rPr>
      </w:pPr>
    </w:p>
    <w:p w:rsidR="00C325F1" w:rsidRDefault="00C325F1" w:rsidP="00C325F1">
      <w:pPr>
        <w:pStyle w:val="ListParagraph"/>
        <w:ind w:left="0" w:firstLine="720"/>
        <w:jc w:val="both"/>
        <w:rPr>
          <w:rFonts w:ascii="Arial" w:hAnsi="Arial" w:cs="Arial"/>
          <w:bCs/>
          <w:iCs/>
          <w:color w:val="auto"/>
          <w:lang w:val="sr-Cyrl-CS"/>
        </w:rPr>
      </w:pPr>
      <w:r w:rsidRPr="00FE0210">
        <w:rPr>
          <w:rFonts w:ascii="Arial" w:hAnsi="Arial" w:cs="Arial"/>
          <w:bCs/>
          <w:iCs/>
          <w:color w:val="auto"/>
          <w:lang w:val="sr-Cyrl-CS"/>
        </w:rPr>
        <w:t xml:space="preserve">Доставити оригинал каталог произвођача или </w:t>
      </w:r>
      <w:r w:rsidR="00CF4B0B">
        <w:rPr>
          <w:rFonts w:ascii="Arial" w:hAnsi="Arial" w:cs="Arial"/>
          <w:bCs/>
          <w:iCs/>
          <w:color w:val="auto"/>
        </w:rPr>
        <w:t>CD</w:t>
      </w:r>
      <w:r w:rsidRPr="00FE0210">
        <w:rPr>
          <w:rFonts w:ascii="Arial" w:hAnsi="Arial" w:cs="Arial"/>
          <w:bCs/>
          <w:iCs/>
          <w:color w:val="auto"/>
          <w:lang w:val="sr-Cyrl-CS"/>
        </w:rPr>
        <w:t>.</w:t>
      </w:r>
    </w:p>
    <w:p w:rsidR="00A65A90" w:rsidRDefault="00A65A90" w:rsidP="00C325F1">
      <w:pPr>
        <w:pStyle w:val="ListParagraph"/>
        <w:ind w:left="0" w:firstLine="720"/>
        <w:jc w:val="both"/>
        <w:rPr>
          <w:rFonts w:ascii="Arial" w:hAnsi="Arial" w:cs="Arial"/>
          <w:bCs/>
          <w:iCs/>
          <w:color w:val="auto"/>
          <w:lang w:val="sr-Cyrl-CS"/>
        </w:rPr>
      </w:pPr>
    </w:p>
    <w:p w:rsidR="00A65A90" w:rsidRPr="00CF4B0B" w:rsidRDefault="00CF4B0B" w:rsidP="00CF4B0B">
      <w:pPr>
        <w:ind w:firstLine="720"/>
        <w:jc w:val="both"/>
        <w:rPr>
          <w:rFonts w:ascii="Arial" w:hAnsi="Arial" w:cs="Arial"/>
          <w:bCs/>
          <w:iCs/>
          <w:color w:val="auto"/>
          <w:lang w:val="sr-Cyrl-CS"/>
        </w:rPr>
      </w:pPr>
      <w:r>
        <w:rPr>
          <w:rFonts w:ascii="Arial" w:hAnsi="Arial" w:cs="Arial"/>
          <w:bCs/>
          <w:iCs/>
          <w:color w:val="auto"/>
          <w:lang w:val="sr-Cyrl-CS"/>
        </w:rPr>
        <w:t>4)</w:t>
      </w:r>
      <w:r w:rsidR="00A65A90" w:rsidRPr="00CF4B0B">
        <w:rPr>
          <w:rFonts w:ascii="Arial" w:hAnsi="Arial" w:cs="Arial"/>
          <w:bCs/>
          <w:iCs/>
          <w:color w:val="auto"/>
          <w:lang w:val="sr-Cyrl-CS"/>
        </w:rPr>
        <w:t>Да је понуђач овлашћен дистрибутер за пону</w:t>
      </w:r>
      <w:r>
        <w:rPr>
          <w:rFonts w:ascii="Arial" w:hAnsi="Arial" w:cs="Arial"/>
          <w:bCs/>
          <w:iCs/>
          <w:color w:val="auto"/>
          <w:lang w:val="sr-Cyrl-CS"/>
        </w:rPr>
        <w:t>ђ</w:t>
      </w:r>
      <w:r w:rsidR="00A65A90" w:rsidRPr="00CF4B0B">
        <w:rPr>
          <w:rFonts w:ascii="Arial" w:hAnsi="Arial" w:cs="Arial"/>
          <w:bCs/>
          <w:iCs/>
          <w:color w:val="auto"/>
          <w:lang w:val="sr-Cyrl-CS"/>
        </w:rPr>
        <w:t xml:space="preserve">ени фреквентни </w:t>
      </w:r>
      <w:r>
        <w:rPr>
          <w:rFonts w:ascii="Arial" w:hAnsi="Arial" w:cs="Arial"/>
          <w:bCs/>
          <w:iCs/>
          <w:color w:val="auto"/>
          <w:lang w:val="sr-Cyrl-CS"/>
        </w:rPr>
        <w:t xml:space="preserve">       </w:t>
      </w:r>
      <w:r w:rsidR="00A65A90" w:rsidRPr="00CF4B0B">
        <w:rPr>
          <w:rFonts w:ascii="Arial" w:hAnsi="Arial" w:cs="Arial"/>
          <w:bCs/>
          <w:iCs/>
          <w:color w:val="auto"/>
          <w:lang w:val="sr-Cyrl-CS"/>
        </w:rPr>
        <w:t xml:space="preserve">регулатор за </w:t>
      </w:r>
      <w:r>
        <w:rPr>
          <w:rFonts w:ascii="Arial" w:hAnsi="Arial" w:cs="Arial"/>
          <w:bCs/>
          <w:iCs/>
          <w:color w:val="auto"/>
          <w:lang w:val="sr-Cyrl-CS"/>
        </w:rPr>
        <w:t xml:space="preserve">   </w:t>
      </w:r>
      <w:r w:rsidR="00A65A90" w:rsidRPr="00CF4B0B">
        <w:rPr>
          <w:rFonts w:ascii="Arial" w:hAnsi="Arial" w:cs="Arial"/>
          <w:bCs/>
          <w:iCs/>
          <w:color w:val="auto"/>
          <w:lang w:val="sr-Cyrl-CS"/>
        </w:rPr>
        <w:t>територију Србије у г</w:t>
      </w:r>
      <w:r w:rsidR="00E476DD">
        <w:rPr>
          <w:rFonts w:ascii="Arial" w:hAnsi="Arial" w:cs="Arial"/>
          <w:bCs/>
          <w:iCs/>
          <w:color w:val="auto"/>
          <w:lang w:val="sr-Cyrl-CS"/>
        </w:rPr>
        <w:t>а</w:t>
      </w:r>
      <w:r w:rsidR="00A65A90" w:rsidRPr="00CF4B0B">
        <w:rPr>
          <w:rFonts w:ascii="Arial" w:hAnsi="Arial" w:cs="Arial"/>
          <w:bCs/>
          <w:iCs/>
          <w:color w:val="auto"/>
          <w:lang w:val="sr-Cyrl-CS"/>
        </w:rPr>
        <w:t>рантном и послегарантном року.</w:t>
      </w:r>
    </w:p>
    <w:p w:rsidR="00A65A90" w:rsidRDefault="00CF4B0B" w:rsidP="00CF4B0B">
      <w:pPr>
        <w:jc w:val="both"/>
        <w:rPr>
          <w:rFonts w:ascii="Arial" w:hAnsi="Arial" w:cs="Arial"/>
          <w:bCs/>
          <w:iCs/>
          <w:color w:val="auto"/>
          <w:lang w:val="sr-Cyrl-CS"/>
        </w:rPr>
      </w:pPr>
      <w:r>
        <w:rPr>
          <w:rFonts w:ascii="Arial" w:hAnsi="Arial" w:cs="Arial"/>
          <w:bCs/>
          <w:iCs/>
          <w:color w:val="auto"/>
          <w:lang w:val="sr-Cyrl-CS"/>
        </w:rPr>
        <w:t xml:space="preserve">           </w:t>
      </w:r>
      <w:r w:rsidR="00A65A90" w:rsidRPr="00CF4B0B">
        <w:rPr>
          <w:rFonts w:ascii="Arial" w:hAnsi="Arial" w:cs="Arial"/>
          <w:bCs/>
          <w:iCs/>
          <w:color w:val="auto"/>
          <w:lang w:val="sr-Cyrl-CS"/>
        </w:rPr>
        <w:t>Доказ: потврда издата од произвођача</w:t>
      </w:r>
      <w:r w:rsidRPr="00CF4B0B">
        <w:rPr>
          <w:rFonts w:ascii="Arial" w:hAnsi="Arial" w:cs="Arial"/>
          <w:bCs/>
          <w:iCs/>
          <w:color w:val="auto"/>
          <w:lang w:val="sr-Cyrl-CS"/>
        </w:rPr>
        <w:t xml:space="preserve"> фреквентних регулатора.</w:t>
      </w:r>
    </w:p>
    <w:p w:rsidR="00CF4B0B" w:rsidRDefault="00CF4B0B" w:rsidP="00CF4B0B">
      <w:pPr>
        <w:jc w:val="both"/>
        <w:rPr>
          <w:rFonts w:ascii="Arial" w:hAnsi="Arial" w:cs="Arial"/>
          <w:bCs/>
          <w:iCs/>
          <w:color w:val="auto"/>
          <w:lang w:val="sr-Cyrl-CS"/>
        </w:rPr>
      </w:pPr>
    </w:p>
    <w:p w:rsidR="00CF4B0B" w:rsidRPr="00CF4B0B" w:rsidRDefault="00CF4B0B" w:rsidP="00CF4B0B">
      <w:pPr>
        <w:ind w:firstLine="720"/>
        <w:jc w:val="both"/>
        <w:rPr>
          <w:rFonts w:ascii="Arial" w:hAnsi="Arial" w:cs="Arial"/>
          <w:bCs/>
          <w:iCs/>
          <w:color w:val="auto"/>
          <w:lang w:val="sr-Cyrl-CS"/>
        </w:rPr>
      </w:pPr>
      <w:r>
        <w:rPr>
          <w:rFonts w:ascii="Arial" w:hAnsi="Arial" w:cs="Arial"/>
          <w:bCs/>
          <w:iCs/>
          <w:color w:val="auto"/>
          <w:lang w:val="sr-Cyrl-CS"/>
        </w:rPr>
        <w:t>5)</w:t>
      </w:r>
      <w:r w:rsidRPr="00CF4B0B">
        <w:rPr>
          <w:rFonts w:ascii="Arial" w:hAnsi="Arial" w:cs="Arial"/>
          <w:bCs/>
          <w:iCs/>
          <w:color w:val="auto"/>
          <w:lang w:val="sr-Cyrl-CS"/>
        </w:rPr>
        <w:t>Фреквентни регулатор мора бити усаглашен са правилником о електромагнетној компатибилности.</w:t>
      </w:r>
    </w:p>
    <w:p w:rsidR="00CF4B0B" w:rsidRPr="00CF4B0B" w:rsidRDefault="00CF4B0B" w:rsidP="00CF4B0B">
      <w:pPr>
        <w:pStyle w:val="ListParagraph"/>
        <w:ind w:left="1440"/>
        <w:jc w:val="both"/>
        <w:rPr>
          <w:rFonts w:ascii="Arial" w:hAnsi="Arial" w:cs="Arial"/>
          <w:bCs/>
          <w:iCs/>
          <w:color w:val="auto"/>
          <w:lang w:val="sr-Cyrl-CS"/>
        </w:rPr>
      </w:pPr>
      <w:r>
        <w:rPr>
          <w:rFonts w:ascii="Arial" w:hAnsi="Arial" w:cs="Arial"/>
          <w:bCs/>
          <w:iCs/>
          <w:color w:val="auto"/>
          <w:lang w:val="sr-Cyrl-CS"/>
        </w:rPr>
        <w:t>Доказ: Важећа потврда о усаглашености ( Сл.Гласник РС, 13/2010) издата од стране акредитованог сертификационог тела са територије Републике Србије.</w:t>
      </w:r>
    </w:p>
    <w:p w:rsidR="00CF4B0B" w:rsidRDefault="00CF4B0B" w:rsidP="00A65A90">
      <w:pPr>
        <w:pStyle w:val="ListParagraph"/>
        <w:ind w:left="1440"/>
        <w:jc w:val="both"/>
        <w:rPr>
          <w:rFonts w:ascii="Arial" w:hAnsi="Arial" w:cs="Arial"/>
          <w:bCs/>
          <w:iCs/>
          <w:color w:val="auto"/>
          <w:lang w:val="sr-Cyrl-CS"/>
        </w:rPr>
      </w:pPr>
    </w:p>
    <w:p w:rsidR="00A65A90" w:rsidRPr="00A65A90" w:rsidRDefault="00A65A90" w:rsidP="00A65A90">
      <w:pPr>
        <w:ind w:left="1080"/>
        <w:jc w:val="both"/>
        <w:rPr>
          <w:rFonts w:ascii="Arial" w:hAnsi="Arial" w:cs="Arial"/>
          <w:bCs/>
          <w:iCs/>
          <w:color w:val="auto"/>
          <w:lang w:val="sr-Cyrl-CS"/>
        </w:rPr>
      </w:pPr>
    </w:p>
    <w:p w:rsidR="00C325F1" w:rsidRPr="005F24C6" w:rsidRDefault="00C325F1" w:rsidP="00C325F1">
      <w:pPr>
        <w:pStyle w:val="ListParagraph"/>
        <w:ind w:left="0" w:firstLine="720"/>
        <w:jc w:val="both"/>
        <w:rPr>
          <w:rFonts w:ascii="Arial" w:hAnsi="Arial" w:cs="Arial"/>
          <w:bCs/>
          <w:iCs/>
          <w:color w:val="FF0000"/>
        </w:rPr>
      </w:pPr>
    </w:p>
    <w:p w:rsidR="00C325F1" w:rsidRDefault="00C325F1" w:rsidP="00C325F1">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325F1" w:rsidRDefault="00C325F1" w:rsidP="00C325F1">
      <w:pPr>
        <w:pStyle w:val="ListParagraph"/>
        <w:jc w:val="both"/>
        <w:rPr>
          <w:rFonts w:ascii="Arial" w:hAnsi="Arial" w:cs="Arial"/>
          <w:bCs/>
          <w:iCs/>
          <w:lang w:val="sr-Cyrl-CS"/>
        </w:rPr>
      </w:pPr>
    </w:p>
    <w:p w:rsidR="00C325F1" w:rsidRDefault="00C325F1" w:rsidP="00C325F1">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325F1" w:rsidRDefault="00C325F1" w:rsidP="00C325F1">
      <w:pPr>
        <w:pStyle w:val="ListParagraph"/>
        <w:jc w:val="both"/>
        <w:rPr>
          <w:rFonts w:ascii="Arial" w:hAnsi="Arial" w:cs="Arial"/>
          <w:color w:val="FF0000"/>
        </w:rPr>
      </w:pPr>
    </w:p>
    <w:p w:rsidR="00C325F1" w:rsidRDefault="00C325F1" w:rsidP="00C325F1">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C325F1" w:rsidRDefault="00C325F1" w:rsidP="00C325F1">
      <w:pPr>
        <w:pStyle w:val="ListParagraph"/>
        <w:jc w:val="both"/>
        <w:rPr>
          <w:rFonts w:ascii="Arial" w:hAnsi="Arial" w:cs="Arial"/>
          <w:color w:val="auto"/>
        </w:rPr>
      </w:pPr>
    </w:p>
    <w:p w:rsidR="00C325F1" w:rsidRDefault="00C325F1" w:rsidP="00C325F1">
      <w:pPr>
        <w:pStyle w:val="ListParagraph"/>
        <w:jc w:val="both"/>
        <w:rPr>
          <w:rFonts w:ascii="Arial" w:eastAsia="TimesNewRomanPSMT" w:hAnsi="Arial" w:cs="Arial"/>
          <w:bCs/>
          <w:lang w:val="sr-Cyrl-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C325F1" w:rsidRPr="00641B98" w:rsidRDefault="00C325F1" w:rsidP="00C325F1">
      <w:pPr>
        <w:pStyle w:val="ListParagraph"/>
        <w:jc w:val="both"/>
        <w:rPr>
          <w:rFonts w:ascii="Arial" w:hAnsi="Arial" w:cs="Arial"/>
          <w:color w:val="auto"/>
          <w:lang w:val="sr-Cyrl-CS"/>
        </w:rPr>
      </w:pPr>
    </w:p>
    <w:p w:rsidR="00C325F1" w:rsidRDefault="00C325F1" w:rsidP="00C325F1">
      <w:pPr>
        <w:jc w:val="center"/>
        <w:rPr>
          <w:rFonts w:ascii="Arial" w:hAnsi="Arial" w:cs="Arial"/>
          <w:b/>
          <w:bCs/>
          <w:lang w:val="ru-RU"/>
        </w:rPr>
      </w:pPr>
    </w:p>
    <w:p w:rsidR="00C325F1" w:rsidRPr="00E31E37" w:rsidRDefault="00C325F1" w:rsidP="00C325F1">
      <w:pPr>
        <w:rPr>
          <w:rFonts w:ascii="Arial" w:hAnsi="Arial" w:cs="Arial"/>
          <w:b/>
          <w:bCs/>
        </w:rPr>
      </w:pPr>
    </w:p>
    <w:p w:rsidR="00C325F1" w:rsidRDefault="00C325F1"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E476DD" w:rsidRDefault="00E476DD" w:rsidP="00C325F1">
      <w:pPr>
        <w:jc w:val="center"/>
        <w:rPr>
          <w:rFonts w:ascii="Arial" w:hAnsi="Arial" w:cs="Arial"/>
          <w:b/>
          <w:bCs/>
          <w:lang w:val="ru-RU"/>
        </w:rPr>
      </w:pPr>
    </w:p>
    <w:p w:rsidR="00C325F1" w:rsidRDefault="00C325F1" w:rsidP="00C325F1">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ОБРАЗАЦ ИЗЈАВЕ О ИСПУЊАВАЊУ УСЛОВА ИЗ ЧЛ. 75. ЗАКОНА</w:t>
      </w:r>
    </w:p>
    <w:p w:rsidR="00C325F1" w:rsidRDefault="00C325F1" w:rsidP="00C325F1">
      <w:pPr>
        <w:pStyle w:val="ListParagraph"/>
        <w:shd w:val="clear" w:color="auto" w:fill="C6D9F1"/>
        <w:ind w:left="360"/>
        <w:jc w:val="center"/>
        <w:rPr>
          <w:rFonts w:ascii="Arial" w:hAnsi="Arial" w:cs="Arial"/>
          <w:bCs/>
          <w:iCs/>
        </w:rPr>
      </w:pPr>
    </w:p>
    <w:p w:rsidR="00C325F1" w:rsidRDefault="00C325F1" w:rsidP="00C325F1">
      <w:pPr>
        <w:jc w:val="center"/>
        <w:rPr>
          <w:rFonts w:ascii="Arial" w:hAnsi="Arial" w:cs="Arial"/>
          <w:b/>
          <w:bCs/>
        </w:rPr>
      </w:pPr>
    </w:p>
    <w:p w:rsidR="00C325F1" w:rsidRPr="008E29E7" w:rsidRDefault="00C325F1" w:rsidP="00C325F1">
      <w:pPr>
        <w:jc w:val="center"/>
        <w:rPr>
          <w:rFonts w:ascii="Arial" w:hAnsi="Arial" w:cs="Arial"/>
          <w:b/>
          <w:bCs/>
        </w:rPr>
      </w:pPr>
      <w:r>
        <w:rPr>
          <w:rFonts w:ascii="Arial" w:hAnsi="Arial" w:cs="Arial"/>
          <w:b/>
          <w:bCs/>
        </w:rPr>
        <w:t>ИЗЈАВА ПОНУЂАЧА</w:t>
      </w:r>
    </w:p>
    <w:p w:rsidR="00C325F1" w:rsidRDefault="00C325F1" w:rsidP="00C325F1">
      <w:pPr>
        <w:jc w:val="center"/>
        <w:rPr>
          <w:rFonts w:ascii="Arial" w:hAnsi="Arial" w:cs="Arial"/>
          <w:b/>
          <w:bCs/>
        </w:rPr>
      </w:pPr>
      <w:r>
        <w:rPr>
          <w:rFonts w:ascii="Arial" w:hAnsi="Arial" w:cs="Arial"/>
          <w:b/>
          <w:bCs/>
        </w:rPr>
        <w:t>О ИСПУЊАВАЊУ УСЛОВА ИЗ ЧЛ. 75. ЗАКОНА У ПОСТУПКУ ЈАВНЕ</w:t>
      </w:r>
    </w:p>
    <w:p w:rsidR="00C325F1" w:rsidRDefault="00C325F1" w:rsidP="00C325F1">
      <w:pPr>
        <w:jc w:val="center"/>
        <w:rPr>
          <w:rFonts w:ascii="Arial" w:hAnsi="Arial" w:cs="Arial"/>
          <w:b/>
          <w:bCs/>
        </w:rPr>
      </w:pPr>
      <w:r>
        <w:rPr>
          <w:rFonts w:ascii="Arial" w:hAnsi="Arial" w:cs="Arial"/>
          <w:b/>
          <w:bCs/>
        </w:rPr>
        <w:t>НАБАВКЕ МАЛЕ ВРЕДНОСТИ</w:t>
      </w:r>
    </w:p>
    <w:p w:rsidR="00C325F1" w:rsidRDefault="00C325F1" w:rsidP="00C325F1">
      <w:pPr>
        <w:jc w:val="center"/>
        <w:rPr>
          <w:rFonts w:ascii="Arial" w:hAnsi="Arial" w:cs="Arial"/>
          <w:b/>
          <w:bCs/>
        </w:rPr>
      </w:pPr>
    </w:p>
    <w:p w:rsidR="00C325F1" w:rsidRDefault="00C325F1" w:rsidP="00C325F1">
      <w:pPr>
        <w:jc w:val="center"/>
        <w:rPr>
          <w:rFonts w:ascii="Arial" w:hAnsi="Arial" w:cs="Arial"/>
          <w:b/>
          <w:bCs/>
        </w:rPr>
      </w:pPr>
    </w:p>
    <w:p w:rsidR="00C325F1" w:rsidRDefault="00C325F1" w:rsidP="00C325F1">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C325F1" w:rsidRDefault="00C325F1" w:rsidP="00C325F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C325F1" w:rsidRDefault="00C325F1" w:rsidP="00C325F1">
      <w:pPr>
        <w:jc w:val="both"/>
        <w:rPr>
          <w:rFonts w:ascii="Arial" w:hAnsi="Arial" w:cs="Arial"/>
        </w:rPr>
      </w:pPr>
    </w:p>
    <w:p w:rsidR="00C325F1" w:rsidRDefault="00C325F1" w:rsidP="00C325F1">
      <w:pPr>
        <w:jc w:val="center"/>
        <w:rPr>
          <w:rFonts w:ascii="Arial" w:hAnsi="Arial" w:cs="Arial"/>
          <w:b/>
        </w:rPr>
      </w:pPr>
      <w:r>
        <w:rPr>
          <w:rFonts w:ascii="Arial" w:hAnsi="Arial" w:cs="Arial"/>
          <w:b/>
        </w:rPr>
        <w:t>И З Ј А В У</w:t>
      </w:r>
    </w:p>
    <w:p w:rsidR="00C325F1" w:rsidRDefault="00C325F1" w:rsidP="00C325F1">
      <w:pPr>
        <w:jc w:val="center"/>
        <w:rPr>
          <w:rFonts w:ascii="Arial" w:hAnsi="Arial" w:cs="Arial"/>
        </w:rPr>
      </w:pPr>
    </w:p>
    <w:p w:rsidR="00C325F1" w:rsidRDefault="00C325F1" w:rsidP="00C325F1">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___ </w:t>
      </w:r>
      <w:r>
        <w:rPr>
          <w:rFonts w:ascii="Arial" w:hAnsi="Arial" w:cs="Arial"/>
        </w:rPr>
        <w:t>у поступку јавне набавке</w:t>
      </w:r>
      <w:r>
        <w:rPr>
          <w:rFonts w:ascii="Arial" w:hAnsi="Arial" w:cs="Arial"/>
          <w:lang w:val="sr-Cyrl-CS"/>
        </w:rPr>
        <w:t xml:space="preserve"> добара пумпе број </w:t>
      </w:r>
      <w:r w:rsidR="00371A70">
        <w:rPr>
          <w:rFonts w:ascii="Arial" w:hAnsi="Arial" w:cs="Arial"/>
          <w:color w:val="auto"/>
          <w:lang w:val="sr-Cyrl-CS"/>
        </w:rPr>
        <w:t>1.1.9</w:t>
      </w:r>
      <w:r>
        <w:rPr>
          <w:rFonts w:ascii="Arial" w:hAnsi="Arial" w:cs="Arial"/>
          <w:color w:val="auto"/>
          <w:lang w:val="sr-Cyrl-CS"/>
        </w:rPr>
        <w:t xml:space="preserve">. – </w:t>
      </w:r>
      <w:r w:rsidR="00371A70">
        <w:rPr>
          <w:rFonts w:ascii="Arial" w:hAnsi="Arial" w:cs="Arial"/>
          <w:color w:val="auto"/>
          <w:lang/>
        </w:rPr>
        <w:t>18</w:t>
      </w:r>
      <w:r>
        <w:rPr>
          <w:rFonts w:ascii="Arial" w:hAnsi="Arial" w:cs="Arial"/>
          <w:color w:val="auto"/>
          <w:lang w:val="sr-Cyrl-CS"/>
        </w:rPr>
        <w:t>/201</w:t>
      </w:r>
      <w:r w:rsidR="00371A70">
        <w:rPr>
          <w:rFonts w:ascii="Arial" w:hAnsi="Arial" w:cs="Arial"/>
          <w:color w:val="auto"/>
          <w:lang/>
        </w:rPr>
        <w:t xml:space="preserve">8 </w:t>
      </w:r>
      <w:r>
        <w:rPr>
          <w:rFonts w:ascii="Arial" w:hAnsi="Arial" w:cs="Arial"/>
        </w:rPr>
        <w:t>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325F1" w:rsidRDefault="00C325F1" w:rsidP="00C325F1">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C325F1" w:rsidRDefault="00C325F1" w:rsidP="00C325F1">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C325F1" w:rsidRDefault="00C325F1" w:rsidP="00C325F1">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C325F1" w:rsidRDefault="00C325F1" w:rsidP="00C325F1">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Pr>
          <w:rFonts w:ascii="Arial" w:hAnsi="Arial" w:cs="Arial"/>
          <w:color w:val="auto"/>
        </w:rPr>
        <w:t xml:space="preserve"> ималац права интелектуалне својине;</w:t>
      </w:r>
    </w:p>
    <w:p w:rsidR="00C325F1" w:rsidRDefault="00C325F1" w:rsidP="00C325F1">
      <w:pPr>
        <w:pStyle w:val="ListParagraph"/>
        <w:ind w:left="1440"/>
        <w:jc w:val="both"/>
        <w:rPr>
          <w:rFonts w:ascii="Arial" w:hAnsi="Arial" w:cs="Arial"/>
          <w:i/>
          <w:lang w:val="sr-Cyrl-CS"/>
        </w:rPr>
      </w:pPr>
    </w:p>
    <w:p w:rsidR="00C325F1" w:rsidRDefault="00C325F1" w:rsidP="00C325F1">
      <w:pPr>
        <w:jc w:val="both"/>
        <w:rPr>
          <w:rFonts w:ascii="Arial" w:hAnsi="Arial" w:cs="Arial"/>
          <w:i/>
          <w:lang w:val="sr-Cyrl-CS"/>
        </w:rPr>
      </w:pPr>
    </w:p>
    <w:p w:rsidR="00C325F1" w:rsidRPr="00C672CF" w:rsidRDefault="00C325F1" w:rsidP="00C325F1">
      <w:pPr>
        <w:rPr>
          <w:rFonts w:ascii="Arial" w:hAnsi="Arial" w:cs="Arial"/>
        </w:rPr>
      </w:pPr>
      <w:r>
        <w:rPr>
          <w:rFonts w:ascii="Arial" w:hAnsi="Arial" w:cs="Arial"/>
        </w:rPr>
        <w:t>Место:_____________                                                            Понуђач:</w:t>
      </w:r>
    </w:p>
    <w:p w:rsidR="00C325F1" w:rsidRDefault="00C325F1" w:rsidP="00C325F1">
      <w:pPr>
        <w:rPr>
          <w:rFonts w:ascii="Arial" w:hAnsi="Arial" w:cs="Arial"/>
          <w:b/>
          <w:bCs/>
          <w:i/>
          <w:color w:val="auto"/>
        </w:rPr>
      </w:pPr>
      <w:r>
        <w:rPr>
          <w:rFonts w:ascii="Arial" w:hAnsi="Arial" w:cs="Arial"/>
        </w:rPr>
        <w:t xml:space="preserve">Датум:_____________                         М.П.                     _____________________                                                        </w:t>
      </w:r>
    </w:p>
    <w:p w:rsidR="00C325F1" w:rsidRDefault="00C325F1" w:rsidP="00C325F1">
      <w:pPr>
        <w:pStyle w:val="BodyText2"/>
        <w:spacing w:line="100" w:lineRule="atLeast"/>
        <w:jc w:val="both"/>
        <w:rPr>
          <w:rFonts w:ascii="Arial" w:hAnsi="Arial" w:cs="Arial"/>
          <w:b/>
          <w:bCs/>
          <w:i/>
          <w:color w:val="auto"/>
        </w:rPr>
      </w:pPr>
    </w:p>
    <w:p w:rsidR="00C325F1" w:rsidRPr="006D0EAC" w:rsidRDefault="00C325F1" w:rsidP="00C325F1">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w:t>
      </w:r>
      <w:r>
        <w:rPr>
          <w:rFonts w:ascii="Arial" w:hAnsi="Arial" w:cs="Arial"/>
          <w:bCs/>
          <w:i/>
          <w:iCs/>
          <w:color w:val="auto"/>
        </w:rPr>
        <w:t xml:space="preserve"> и оверена печатом,у ком случају треба  ископирати Изјаву у потребном броју примерака.</w:t>
      </w:r>
    </w:p>
    <w:p w:rsidR="00C325F1" w:rsidRDefault="00C325F1" w:rsidP="00C325F1">
      <w:pPr>
        <w:pStyle w:val="ListParagraph"/>
        <w:ind w:left="0"/>
        <w:jc w:val="both"/>
        <w:rPr>
          <w:rFonts w:ascii="Arial" w:hAnsi="Arial" w:cs="Arial"/>
          <w:bCs/>
          <w:i/>
          <w:iCs/>
          <w:color w:val="FF0000"/>
        </w:rPr>
      </w:pPr>
    </w:p>
    <w:p w:rsidR="00C325F1" w:rsidRDefault="00C325F1" w:rsidP="00C325F1">
      <w:pPr>
        <w:pStyle w:val="ListParagraph"/>
        <w:ind w:left="0"/>
        <w:jc w:val="both"/>
        <w:rPr>
          <w:rFonts w:ascii="Arial" w:hAnsi="Arial" w:cs="Arial"/>
          <w:bCs/>
          <w:i/>
          <w:iCs/>
          <w:color w:val="FF0000"/>
        </w:rPr>
      </w:pPr>
    </w:p>
    <w:p w:rsidR="00C325F1" w:rsidRDefault="00C325F1" w:rsidP="00C325F1">
      <w:pPr>
        <w:pStyle w:val="ListParagraph"/>
        <w:ind w:left="0"/>
        <w:jc w:val="both"/>
        <w:rPr>
          <w:rFonts w:ascii="Arial" w:hAnsi="Arial" w:cs="Arial"/>
          <w:bCs/>
          <w:i/>
          <w:iCs/>
          <w:color w:val="FF0000"/>
          <w:lang w:val="sr-Cyrl-CS"/>
        </w:rPr>
      </w:pPr>
    </w:p>
    <w:p w:rsidR="00C325F1" w:rsidRDefault="00C325F1" w:rsidP="00C325F1">
      <w:pPr>
        <w:pStyle w:val="ListParagraph"/>
        <w:ind w:left="0"/>
        <w:jc w:val="both"/>
        <w:rPr>
          <w:rFonts w:ascii="Arial" w:hAnsi="Arial" w:cs="Arial"/>
          <w:bCs/>
          <w:i/>
          <w:iCs/>
          <w:color w:val="FF0000"/>
          <w:lang w:val="sr-Cyrl-CS"/>
        </w:rPr>
      </w:pPr>
    </w:p>
    <w:p w:rsidR="00C325F1" w:rsidRDefault="00C325F1" w:rsidP="00C325F1">
      <w:pPr>
        <w:pStyle w:val="ListParagraph"/>
        <w:ind w:left="0"/>
        <w:jc w:val="both"/>
        <w:rPr>
          <w:rFonts w:ascii="Arial" w:hAnsi="Arial" w:cs="Arial"/>
          <w:bCs/>
          <w:i/>
          <w:iCs/>
          <w:color w:val="FF0000"/>
          <w:lang w:val="sr-Cyrl-CS"/>
        </w:rPr>
      </w:pPr>
    </w:p>
    <w:p w:rsidR="00C325F1" w:rsidRDefault="00C325F1" w:rsidP="00C325F1">
      <w:pPr>
        <w:pStyle w:val="ListParagraph"/>
        <w:ind w:left="0"/>
        <w:jc w:val="both"/>
        <w:rPr>
          <w:rFonts w:ascii="Arial" w:hAnsi="Arial" w:cs="Arial"/>
          <w:bCs/>
          <w:i/>
          <w:iCs/>
          <w:color w:val="FF0000"/>
          <w:lang w:val="sr-Cyrl-CS"/>
        </w:rPr>
      </w:pPr>
    </w:p>
    <w:p w:rsidR="00C325F1" w:rsidRDefault="00C325F1" w:rsidP="00C325F1">
      <w:pPr>
        <w:pStyle w:val="ListParagraph"/>
        <w:ind w:left="0"/>
        <w:jc w:val="both"/>
        <w:rPr>
          <w:rFonts w:ascii="Arial" w:hAnsi="Arial" w:cs="Arial"/>
          <w:bCs/>
          <w:i/>
          <w:iCs/>
          <w:color w:val="FF0000"/>
          <w:lang w:val="sr-Cyrl-CS"/>
        </w:rPr>
      </w:pPr>
    </w:p>
    <w:p w:rsidR="00C325F1" w:rsidRPr="00E54953" w:rsidRDefault="00C325F1" w:rsidP="00C325F1">
      <w:pPr>
        <w:pStyle w:val="ListParagraph"/>
        <w:ind w:left="0"/>
        <w:jc w:val="both"/>
        <w:rPr>
          <w:rFonts w:ascii="Arial" w:hAnsi="Arial" w:cs="Arial"/>
          <w:bCs/>
          <w:i/>
          <w:iCs/>
          <w:color w:val="FF0000"/>
          <w:lang w:val="sr-Cyrl-CS"/>
        </w:rPr>
      </w:pPr>
    </w:p>
    <w:p w:rsidR="00C325F1" w:rsidRDefault="00C325F1" w:rsidP="00C325F1">
      <w:pPr>
        <w:jc w:val="center"/>
        <w:rPr>
          <w:rFonts w:ascii="Arial" w:hAnsi="Arial" w:cs="Arial"/>
          <w:b/>
          <w:bCs/>
        </w:rPr>
      </w:pPr>
    </w:p>
    <w:p w:rsidR="00C325F1" w:rsidRPr="000D735A" w:rsidRDefault="00C325F1" w:rsidP="00C325F1">
      <w:pPr>
        <w:jc w:val="center"/>
        <w:rPr>
          <w:rFonts w:ascii="Arial" w:hAnsi="Arial" w:cs="Arial"/>
          <w:b/>
          <w:bCs/>
        </w:rPr>
      </w:pPr>
      <w:r>
        <w:rPr>
          <w:rFonts w:ascii="Arial" w:hAnsi="Arial" w:cs="Arial"/>
          <w:b/>
          <w:bCs/>
        </w:rPr>
        <w:t>ИЗЈАВА ПОДИЗВОЂАЧА</w:t>
      </w:r>
    </w:p>
    <w:p w:rsidR="00C325F1" w:rsidRDefault="00C325F1" w:rsidP="00C325F1">
      <w:pPr>
        <w:jc w:val="center"/>
        <w:rPr>
          <w:rFonts w:ascii="Arial" w:hAnsi="Arial" w:cs="Arial"/>
          <w:b/>
          <w:bCs/>
        </w:rPr>
      </w:pPr>
      <w:r>
        <w:rPr>
          <w:rFonts w:ascii="Arial" w:hAnsi="Arial" w:cs="Arial"/>
          <w:b/>
          <w:bCs/>
        </w:rPr>
        <w:t>О ИСПУЊАВАЊУ УСЛОВА ИЗ ЧЛ. 75. ЗАКОНА У ПОСТУПКУ ЈАВНЕ</w:t>
      </w:r>
    </w:p>
    <w:p w:rsidR="00C325F1" w:rsidRDefault="00C325F1" w:rsidP="00C325F1">
      <w:pPr>
        <w:jc w:val="center"/>
        <w:rPr>
          <w:rFonts w:ascii="Arial" w:hAnsi="Arial" w:cs="Arial"/>
          <w:b/>
          <w:bCs/>
        </w:rPr>
      </w:pPr>
      <w:r>
        <w:rPr>
          <w:rFonts w:ascii="Arial" w:hAnsi="Arial" w:cs="Arial"/>
          <w:b/>
          <w:bCs/>
        </w:rPr>
        <w:t>НАБАВКЕ МАЛЕ ВРЕДНОСТИ</w:t>
      </w:r>
    </w:p>
    <w:p w:rsidR="00C325F1" w:rsidRDefault="00C325F1" w:rsidP="00C325F1">
      <w:pPr>
        <w:jc w:val="center"/>
        <w:rPr>
          <w:rFonts w:ascii="Arial" w:hAnsi="Arial" w:cs="Arial"/>
          <w:b/>
          <w:bCs/>
        </w:rPr>
      </w:pPr>
    </w:p>
    <w:p w:rsidR="00C325F1" w:rsidRDefault="00C325F1" w:rsidP="00C325F1">
      <w:pPr>
        <w:jc w:val="center"/>
        <w:rPr>
          <w:rFonts w:ascii="Arial" w:hAnsi="Arial" w:cs="Arial"/>
          <w:b/>
          <w:bCs/>
        </w:rPr>
      </w:pPr>
    </w:p>
    <w:p w:rsidR="00C325F1" w:rsidRDefault="00C325F1" w:rsidP="00C325F1">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C325F1" w:rsidRDefault="00C325F1" w:rsidP="00C325F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C325F1" w:rsidRDefault="00C325F1" w:rsidP="00C325F1">
      <w:pPr>
        <w:jc w:val="both"/>
        <w:rPr>
          <w:rFonts w:ascii="Arial" w:hAnsi="Arial" w:cs="Arial"/>
        </w:rPr>
      </w:pPr>
    </w:p>
    <w:p w:rsidR="00C325F1" w:rsidRDefault="00C325F1" w:rsidP="00C325F1">
      <w:pPr>
        <w:jc w:val="center"/>
        <w:rPr>
          <w:rFonts w:ascii="Arial" w:hAnsi="Arial" w:cs="Arial"/>
          <w:b/>
        </w:rPr>
      </w:pPr>
      <w:r>
        <w:rPr>
          <w:rFonts w:ascii="Arial" w:hAnsi="Arial" w:cs="Arial"/>
          <w:b/>
        </w:rPr>
        <w:t>И З Ј А В У</w:t>
      </w:r>
    </w:p>
    <w:p w:rsidR="00C325F1" w:rsidRDefault="00C325F1" w:rsidP="00C325F1">
      <w:pPr>
        <w:jc w:val="center"/>
        <w:rPr>
          <w:rFonts w:ascii="Arial" w:hAnsi="Arial" w:cs="Arial"/>
        </w:rPr>
      </w:pPr>
    </w:p>
    <w:p w:rsidR="00C325F1" w:rsidRDefault="00C325F1" w:rsidP="00C325F1">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lang w:val="sr-Latn-CS"/>
        </w:rPr>
        <w:t>______</w:t>
      </w:r>
      <w:r>
        <w:rPr>
          <w:rFonts w:ascii="Arial" w:hAnsi="Arial" w:cs="Arial"/>
          <w:lang w:val="sr-Cyrl-CS"/>
        </w:rPr>
        <w:t>____</w:t>
      </w:r>
      <w:r>
        <w:rPr>
          <w:rFonts w:ascii="Arial" w:hAnsi="Arial" w:cs="Arial"/>
          <w:i/>
          <w:lang w:val="sr-Cyrl-CS"/>
        </w:rPr>
        <w:t xml:space="preserve"> </w:t>
      </w:r>
      <w:r>
        <w:rPr>
          <w:rFonts w:ascii="Arial" w:hAnsi="Arial" w:cs="Arial"/>
        </w:rPr>
        <w:t>у поступку јавне набавке</w:t>
      </w:r>
      <w:r w:rsidRPr="00E54953">
        <w:rPr>
          <w:rFonts w:ascii="Arial" w:hAnsi="Arial" w:cs="Arial"/>
          <w:lang w:val="sr-Cyrl-CS"/>
        </w:rPr>
        <w:t xml:space="preserve"> </w:t>
      </w:r>
      <w:r>
        <w:rPr>
          <w:rFonts w:ascii="Arial" w:hAnsi="Arial" w:cs="Arial"/>
          <w:lang w:val="sr-Cyrl-CS"/>
        </w:rPr>
        <w:t>добара утопне пумпе б</w:t>
      </w:r>
      <w:r>
        <w:rPr>
          <w:rFonts w:ascii="Arial" w:hAnsi="Arial" w:cs="Arial"/>
        </w:rPr>
        <w:t xml:space="preserve">рој </w:t>
      </w:r>
      <w:r>
        <w:rPr>
          <w:rFonts w:ascii="Arial" w:hAnsi="Arial" w:cs="Arial"/>
          <w:lang w:val="sr-Cyrl-CS"/>
        </w:rPr>
        <w:t xml:space="preserve">  </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325F1" w:rsidRDefault="00C325F1" w:rsidP="00C325F1">
      <w:pPr>
        <w:pStyle w:val="ListParagraph"/>
        <w:numPr>
          <w:ilvl w:val="0"/>
          <w:numId w:val="10"/>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C325F1" w:rsidRDefault="00C325F1" w:rsidP="00C325F1">
      <w:pPr>
        <w:pStyle w:val="ListParagraph"/>
        <w:numPr>
          <w:ilvl w:val="0"/>
          <w:numId w:val="10"/>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C325F1" w:rsidRDefault="00C325F1" w:rsidP="00C325F1">
      <w:pPr>
        <w:pStyle w:val="ListParagraph"/>
        <w:numPr>
          <w:ilvl w:val="0"/>
          <w:numId w:val="10"/>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C325F1" w:rsidRDefault="00C325F1" w:rsidP="00C325F1">
      <w:pPr>
        <w:jc w:val="both"/>
        <w:rPr>
          <w:rFonts w:ascii="Arial" w:hAnsi="Arial" w:cs="Arial"/>
          <w:i/>
          <w:lang w:val="sr-Cyrl-CS"/>
        </w:rPr>
      </w:pPr>
    </w:p>
    <w:p w:rsidR="00C325F1" w:rsidRDefault="00C325F1" w:rsidP="00C325F1">
      <w:pPr>
        <w:jc w:val="both"/>
        <w:rPr>
          <w:rFonts w:ascii="Arial" w:hAnsi="Arial" w:cs="Arial"/>
          <w:i/>
          <w:lang w:val="sr-Cyrl-CS"/>
        </w:rPr>
      </w:pPr>
    </w:p>
    <w:p w:rsidR="00C325F1" w:rsidRDefault="00C325F1" w:rsidP="00C325F1">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C325F1" w:rsidRDefault="00C325F1" w:rsidP="00C325F1">
      <w:pPr>
        <w:rPr>
          <w:rFonts w:ascii="Arial" w:hAnsi="Arial" w:cs="Arial"/>
          <w:b/>
          <w:bCs/>
          <w:i/>
          <w:color w:val="auto"/>
        </w:rPr>
      </w:pPr>
      <w:r>
        <w:rPr>
          <w:rFonts w:ascii="Arial" w:hAnsi="Arial" w:cs="Arial"/>
        </w:rPr>
        <w:t xml:space="preserve">Датум:_____________                         М.П.                     _____________________                                                        </w:t>
      </w:r>
    </w:p>
    <w:p w:rsidR="00C325F1" w:rsidRDefault="00C325F1" w:rsidP="00C325F1">
      <w:pPr>
        <w:pStyle w:val="BodyText2"/>
        <w:spacing w:line="100" w:lineRule="atLeast"/>
        <w:jc w:val="both"/>
        <w:rPr>
          <w:rFonts w:ascii="Arial" w:hAnsi="Arial" w:cs="Arial"/>
          <w:b/>
          <w:bCs/>
          <w:i/>
          <w:color w:val="auto"/>
        </w:rPr>
      </w:pPr>
    </w:p>
    <w:p w:rsidR="00C325F1" w:rsidRPr="00444BC8" w:rsidRDefault="00C325F1" w:rsidP="00C325F1">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C325F1" w:rsidRPr="00371FEE" w:rsidRDefault="00C325F1" w:rsidP="00C325F1">
      <w:pPr>
        <w:pStyle w:val="BodyText2"/>
        <w:spacing w:line="100" w:lineRule="atLeast"/>
        <w:jc w:val="both"/>
        <w:rPr>
          <w:rFonts w:ascii="Arial" w:hAnsi="Arial" w:cs="Arial"/>
          <w:b/>
          <w:bCs/>
          <w:i/>
          <w:color w:val="auto"/>
          <w:lang/>
        </w:rPr>
      </w:pPr>
    </w:p>
    <w:p w:rsidR="00C325F1" w:rsidRPr="000A0EB5" w:rsidRDefault="00C325F1" w:rsidP="00C325F1">
      <w:pPr>
        <w:pStyle w:val="BodyText2"/>
        <w:spacing w:line="100" w:lineRule="atLeast"/>
        <w:jc w:val="both"/>
        <w:rPr>
          <w:rFonts w:ascii="Arial" w:hAnsi="Arial" w:cs="Arial"/>
          <w:b/>
          <w:bCs/>
          <w:i/>
          <w:color w:val="auto"/>
          <w:lang w:val="ru-RU"/>
        </w:rPr>
      </w:pPr>
    </w:p>
    <w:p w:rsidR="00C325F1" w:rsidRPr="000A0EB5" w:rsidRDefault="00C325F1" w:rsidP="00C325F1">
      <w:pPr>
        <w:pStyle w:val="BodyText2"/>
        <w:spacing w:line="100" w:lineRule="atLeast"/>
        <w:jc w:val="both"/>
        <w:rPr>
          <w:rFonts w:ascii="Arial" w:hAnsi="Arial" w:cs="Arial"/>
          <w:b/>
          <w:bCs/>
          <w:i/>
          <w:color w:val="auto"/>
          <w:lang w:val="ru-RU"/>
        </w:rPr>
      </w:pPr>
    </w:p>
    <w:p w:rsidR="00C325F1" w:rsidRDefault="00C325F1" w:rsidP="00C325F1">
      <w:pPr>
        <w:shd w:val="clear" w:color="auto" w:fill="C6D9F1"/>
        <w:rPr>
          <w:rFonts w:ascii="Arial" w:hAnsi="Arial" w:cs="Arial"/>
          <w:b/>
          <w:bCs/>
          <w:i/>
          <w:color w:val="auto"/>
        </w:rPr>
      </w:pPr>
    </w:p>
    <w:p w:rsidR="00C325F1" w:rsidRDefault="00C325F1" w:rsidP="00C325F1">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C325F1" w:rsidRDefault="00C325F1" w:rsidP="00C325F1">
      <w:pPr>
        <w:shd w:val="clear" w:color="auto" w:fill="C6D9F1"/>
        <w:jc w:val="center"/>
        <w:rPr>
          <w:rFonts w:ascii="Arial" w:hAnsi="Arial" w:cs="Arial"/>
          <w:b/>
          <w:bCs/>
          <w:i/>
          <w:iCs/>
          <w:sz w:val="28"/>
          <w:szCs w:val="28"/>
        </w:rPr>
      </w:pPr>
    </w:p>
    <w:p w:rsidR="00C325F1" w:rsidRDefault="00C325F1" w:rsidP="00C325F1">
      <w:pPr>
        <w:jc w:val="both"/>
        <w:rPr>
          <w:rFonts w:ascii="Arial" w:hAnsi="Arial" w:cs="Arial"/>
          <w:b/>
          <w:bCs/>
          <w:i/>
          <w:iCs/>
          <w:sz w:val="28"/>
          <w:szCs w:val="28"/>
        </w:rPr>
      </w:pPr>
    </w:p>
    <w:p w:rsidR="00C325F1" w:rsidRPr="00AB2718" w:rsidRDefault="00C325F1" w:rsidP="00C325F1">
      <w:pPr>
        <w:jc w:val="both"/>
        <w:rPr>
          <w:rFonts w:ascii="Arial" w:hAnsi="Arial" w:cs="Arial"/>
          <w:b/>
          <w:bCs/>
          <w:i/>
          <w:iCs/>
          <w:sz w:val="22"/>
          <w:szCs w:val="22"/>
        </w:rPr>
      </w:pPr>
      <w:r w:rsidRPr="00AB2718">
        <w:rPr>
          <w:rFonts w:ascii="Arial" w:hAnsi="Arial" w:cs="Arial"/>
          <w:b/>
          <w:bCs/>
          <w:i/>
          <w:iCs/>
          <w:sz w:val="22"/>
          <w:szCs w:val="22"/>
        </w:rPr>
        <w:t>1. ПОДАЦИ О ЈЕЗИКУ НА КОЈЕМ ПОНУДА МОРА ДА БУДЕ САСТАВЉЕНА</w:t>
      </w:r>
    </w:p>
    <w:p w:rsidR="00C325F1" w:rsidRPr="00AB2718" w:rsidRDefault="00C325F1" w:rsidP="00C325F1">
      <w:pPr>
        <w:jc w:val="both"/>
        <w:rPr>
          <w:rFonts w:ascii="Arial" w:hAnsi="Arial" w:cs="Arial"/>
          <w:b/>
          <w:bCs/>
          <w:i/>
          <w:iCs/>
          <w:sz w:val="22"/>
          <w:szCs w:val="22"/>
        </w:rPr>
      </w:pPr>
      <w:r w:rsidRPr="00AB2718">
        <w:rPr>
          <w:rFonts w:ascii="Arial" w:hAnsi="Arial" w:cs="Arial"/>
          <w:sz w:val="22"/>
          <w:szCs w:val="22"/>
        </w:rPr>
        <w:t>Понуђач подноси понуду на српском језику.</w:t>
      </w:r>
    </w:p>
    <w:p w:rsidR="00C325F1" w:rsidRPr="00AB2718" w:rsidRDefault="00C325F1" w:rsidP="00C325F1">
      <w:pPr>
        <w:jc w:val="both"/>
        <w:rPr>
          <w:rFonts w:ascii="Arial" w:hAnsi="Arial" w:cs="Arial"/>
          <w:b/>
          <w:bCs/>
          <w:i/>
          <w:iCs/>
          <w:sz w:val="22"/>
          <w:szCs w:val="22"/>
        </w:rPr>
      </w:pPr>
    </w:p>
    <w:p w:rsidR="00C325F1" w:rsidRPr="00AB2718" w:rsidRDefault="00C325F1" w:rsidP="00C325F1">
      <w:pPr>
        <w:jc w:val="both"/>
        <w:rPr>
          <w:rFonts w:ascii="Arial" w:eastAsia="TimesNewRomanPSMT" w:hAnsi="Arial" w:cs="Arial"/>
          <w:bCs/>
          <w:sz w:val="22"/>
          <w:szCs w:val="22"/>
        </w:rPr>
      </w:pPr>
      <w:r w:rsidRPr="00AB2718">
        <w:rPr>
          <w:rFonts w:ascii="Arial" w:hAnsi="Arial" w:cs="Arial"/>
          <w:b/>
          <w:bCs/>
          <w:i/>
          <w:iCs/>
          <w:sz w:val="22"/>
          <w:szCs w:val="22"/>
        </w:rPr>
        <w:t>2. НАЧИН НА КОЈИ ПОНУДА МОРА ДА БУДЕ САЧИЊЕНА</w:t>
      </w:r>
    </w:p>
    <w:p w:rsidR="00C325F1" w:rsidRPr="00AB2718" w:rsidRDefault="00C325F1" w:rsidP="00C325F1">
      <w:pPr>
        <w:jc w:val="both"/>
        <w:rPr>
          <w:rFonts w:ascii="Arial" w:eastAsia="TimesNewRomanPSMT" w:hAnsi="Arial" w:cs="Arial"/>
          <w:bCs/>
          <w:sz w:val="22"/>
          <w:szCs w:val="22"/>
        </w:rPr>
      </w:pPr>
      <w:r w:rsidRPr="00AB2718">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325F1" w:rsidRPr="00AB2718" w:rsidRDefault="00C325F1" w:rsidP="00C325F1">
      <w:pPr>
        <w:jc w:val="both"/>
        <w:rPr>
          <w:rFonts w:ascii="Arial" w:eastAsia="TimesNewRomanPSMT" w:hAnsi="Arial" w:cs="Arial"/>
          <w:bCs/>
          <w:sz w:val="22"/>
          <w:szCs w:val="22"/>
        </w:rPr>
      </w:pPr>
      <w:r w:rsidRPr="00AB2718">
        <w:rPr>
          <w:rFonts w:ascii="Arial" w:eastAsia="TimesNewRomanPSMT" w:hAnsi="Arial" w:cs="Arial"/>
          <w:bCs/>
          <w:sz w:val="22"/>
          <w:szCs w:val="22"/>
        </w:rPr>
        <w:t>На полеђини коверте или на кутији навести назив</w:t>
      </w:r>
      <w:r w:rsidRPr="00AB2718">
        <w:rPr>
          <w:rFonts w:ascii="Arial" w:eastAsia="TimesNewRomanPSMT" w:hAnsi="Arial" w:cs="Arial"/>
          <w:bCs/>
          <w:sz w:val="22"/>
          <w:szCs w:val="22"/>
          <w:lang w:val="sr-Cyrl-CS"/>
        </w:rPr>
        <w:t xml:space="preserve"> и адресу</w:t>
      </w:r>
      <w:r w:rsidRPr="00AB2718">
        <w:rPr>
          <w:rFonts w:ascii="Arial" w:eastAsia="TimesNewRomanPSMT" w:hAnsi="Arial" w:cs="Arial"/>
          <w:bCs/>
          <w:sz w:val="22"/>
          <w:szCs w:val="22"/>
        </w:rPr>
        <w:t xml:space="preserve"> понуђача. </w:t>
      </w:r>
    </w:p>
    <w:p w:rsidR="00C325F1" w:rsidRPr="00AB2718" w:rsidRDefault="00C325F1" w:rsidP="00C325F1">
      <w:pPr>
        <w:jc w:val="both"/>
        <w:rPr>
          <w:rFonts w:ascii="Arial" w:eastAsia="TimesNewRomanPSMT" w:hAnsi="Arial" w:cs="Arial"/>
          <w:bCs/>
          <w:sz w:val="22"/>
          <w:szCs w:val="22"/>
        </w:rPr>
      </w:pPr>
      <w:r w:rsidRPr="00AB2718">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325F1" w:rsidRPr="00AB2718" w:rsidRDefault="00C325F1" w:rsidP="00C325F1">
      <w:pPr>
        <w:autoSpaceDE w:val="0"/>
        <w:autoSpaceDN w:val="0"/>
        <w:adjustRightInd w:val="0"/>
        <w:spacing w:line="240" w:lineRule="auto"/>
        <w:jc w:val="both"/>
        <w:rPr>
          <w:rFonts w:ascii="Arial" w:hAnsi="Arial" w:cs="Arial"/>
          <w:color w:val="FF0000"/>
          <w:sz w:val="22"/>
          <w:szCs w:val="22"/>
        </w:rPr>
      </w:pPr>
      <w:r w:rsidRPr="00AB2718">
        <w:rPr>
          <w:rFonts w:ascii="Arial" w:eastAsia="TimesNewRomanPSMT" w:hAnsi="Arial" w:cs="Arial"/>
          <w:bCs/>
          <w:sz w:val="22"/>
          <w:szCs w:val="22"/>
        </w:rPr>
        <w:t xml:space="preserve">Понуду доставити на адресу: </w:t>
      </w:r>
      <w:r w:rsidRPr="00AB2718">
        <w:rPr>
          <w:rFonts w:ascii="Arial" w:eastAsia="TimesNewRomanPSMT" w:hAnsi="Arial" w:cs="Arial"/>
          <w:bCs/>
          <w:sz w:val="22"/>
          <w:szCs w:val="22"/>
          <w:lang w:val="sr-Cyrl-CS"/>
        </w:rPr>
        <w:t xml:space="preserve">ЈКП Сопот, Кнеза Милоша 45а, 11450 Сопот, </w:t>
      </w:r>
      <w:r w:rsidRPr="00AB2718">
        <w:rPr>
          <w:rFonts w:ascii="Arial" w:hAnsi="Arial" w:cs="Arial"/>
          <w:i/>
          <w:iCs/>
          <w:sz w:val="22"/>
          <w:szCs w:val="22"/>
        </w:rPr>
        <w:t xml:space="preserve"> </w:t>
      </w:r>
      <w:r w:rsidRPr="00AB2718">
        <w:rPr>
          <w:rFonts w:ascii="Arial" w:eastAsia="TimesNewRomanPSMT" w:hAnsi="Arial" w:cs="Arial"/>
          <w:bCs/>
          <w:sz w:val="22"/>
          <w:szCs w:val="22"/>
        </w:rPr>
        <w:t xml:space="preserve">са назнаком: </w:t>
      </w:r>
      <w:r w:rsidRPr="00AB2718">
        <w:rPr>
          <w:rFonts w:ascii="Arial" w:eastAsia="TimesNewRomanPS-BoldMT" w:hAnsi="Arial" w:cs="Arial"/>
          <w:b/>
          <w:bCs/>
          <w:sz w:val="22"/>
          <w:szCs w:val="22"/>
        </w:rPr>
        <w:t>,,Понуда 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Pr>
          <w:rFonts w:ascii="Arial" w:hAnsi="Arial" w:cs="Arial"/>
          <w:lang w:val="sr-Cyrl-CS"/>
        </w:rPr>
        <w:t>утопне пумпе</w:t>
      </w:r>
      <w:r w:rsidRPr="00AB2718">
        <w:rPr>
          <w:rFonts w:ascii="Arial" w:hAnsi="Arial" w:cs="Arial"/>
          <w:b/>
          <w:sz w:val="22"/>
          <w:szCs w:val="22"/>
        </w:rPr>
        <w:t>,</w:t>
      </w:r>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бр.</w:t>
      </w:r>
      <w:r w:rsidRPr="00641B98">
        <w:rPr>
          <w:rFonts w:ascii="Arial" w:hAnsi="Arial" w:cs="Arial"/>
          <w:color w:val="auto"/>
          <w:lang w:val="sr-Cyrl-CS"/>
        </w:rPr>
        <w:t xml:space="preserve"> </w:t>
      </w:r>
      <w:r w:rsidR="00371FEE">
        <w:rPr>
          <w:rFonts w:ascii="Arial" w:hAnsi="Arial" w:cs="Arial"/>
          <w:color w:val="auto"/>
          <w:lang w:val="sr-Cyrl-CS"/>
        </w:rPr>
        <w:t>1.1.9</w:t>
      </w:r>
      <w:r>
        <w:rPr>
          <w:rFonts w:ascii="Arial" w:hAnsi="Arial" w:cs="Arial"/>
          <w:color w:val="auto"/>
          <w:lang w:val="sr-Cyrl-CS"/>
        </w:rPr>
        <w:t xml:space="preserve">. – </w:t>
      </w:r>
      <w:r w:rsidR="00371FEE">
        <w:rPr>
          <w:rFonts w:ascii="Arial" w:hAnsi="Arial" w:cs="Arial"/>
          <w:color w:val="auto"/>
          <w:lang/>
        </w:rPr>
        <w:t>18</w:t>
      </w:r>
      <w:r>
        <w:rPr>
          <w:rFonts w:ascii="Arial" w:hAnsi="Arial" w:cs="Arial"/>
          <w:color w:val="auto"/>
          <w:lang w:val="sr-Cyrl-CS"/>
        </w:rPr>
        <w:t>/201</w:t>
      </w:r>
      <w:r w:rsidR="00371FEE">
        <w:rPr>
          <w:rFonts w:ascii="Arial" w:hAnsi="Arial" w:cs="Arial"/>
          <w:color w:val="auto"/>
          <w:lang/>
        </w:rPr>
        <w:t>8</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r w:rsidRPr="00AB2718">
        <w:rPr>
          <w:rFonts w:ascii="Arial" w:hAnsi="Arial" w:cs="Arial"/>
          <w:color w:val="FF0000"/>
          <w:sz w:val="22"/>
          <w:szCs w:val="22"/>
        </w:rPr>
        <w:t xml:space="preserve"> </w:t>
      </w:r>
    </w:p>
    <w:p w:rsidR="00C325F1" w:rsidRPr="00AB2718" w:rsidRDefault="00C325F1" w:rsidP="00C325F1">
      <w:pPr>
        <w:autoSpaceDE w:val="0"/>
        <w:autoSpaceDN w:val="0"/>
        <w:adjustRightInd w:val="0"/>
        <w:spacing w:line="240" w:lineRule="auto"/>
        <w:jc w:val="both"/>
        <w:rPr>
          <w:rFonts w:ascii="Arial" w:hAnsi="Arial" w:cs="Arial"/>
          <w:color w:val="auto"/>
          <w:sz w:val="22"/>
          <w:szCs w:val="22"/>
        </w:rPr>
      </w:pPr>
      <w:r w:rsidRPr="00AB2718">
        <w:rPr>
          <w:rFonts w:ascii="Arial" w:hAnsi="Arial" w:cs="Arial"/>
          <w:color w:val="auto"/>
          <w:sz w:val="22"/>
          <w:szCs w:val="22"/>
        </w:rPr>
        <w:t>Рок за подношење понуда је  8 дана од дана објављивања позива  и Конкурсне документације на Порталу јавних набавки.</w:t>
      </w:r>
    </w:p>
    <w:p w:rsidR="00C325F1" w:rsidRPr="00CA633E" w:rsidRDefault="00C325F1" w:rsidP="00C325F1">
      <w:pPr>
        <w:autoSpaceDE w:val="0"/>
        <w:autoSpaceDN w:val="0"/>
        <w:adjustRightInd w:val="0"/>
        <w:spacing w:line="240" w:lineRule="auto"/>
        <w:jc w:val="both"/>
        <w:rPr>
          <w:rFonts w:ascii="Arial" w:hAnsi="Arial" w:cs="Arial"/>
          <w:color w:val="auto"/>
          <w:sz w:val="22"/>
          <w:szCs w:val="22"/>
          <w:lang w:val="sr-Cyrl-CS"/>
        </w:rPr>
      </w:pPr>
      <w:r w:rsidRPr="00CA633E">
        <w:rPr>
          <w:rFonts w:ascii="Arial" w:hAnsi="Arial" w:cs="Arial"/>
          <w:color w:val="auto"/>
          <w:sz w:val="22"/>
          <w:szCs w:val="22"/>
        </w:rPr>
        <w:t xml:space="preserve">Понуда се сматра благовременом уколико је примљена од стране наручиоца до </w:t>
      </w:r>
      <w:r w:rsidRPr="00CA633E">
        <w:rPr>
          <w:rFonts w:ascii="Arial" w:hAnsi="Arial" w:cs="Arial"/>
          <w:color w:val="auto"/>
          <w:sz w:val="22"/>
          <w:szCs w:val="22"/>
          <w:lang w:val="sr-Cyrl-CS"/>
        </w:rPr>
        <w:t xml:space="preserve">  </w:t>
      </w:r>
      <w:r w:rsidR="00BA7529">
        <w:rPr>
          <w:rFonts w:ascii="Arial" w:hAnsi="Arial" w:cs="Arial"/>
          <w:color w:val="auto"/>
          <w:sz w:val="22"/>
          <w:szCs w:val="22"/>
        </w:rPr>
        <w:t xml:space="preserve">  </w:t>
      </w:r>
      <w:r w:rsidR="00BA7529">
        <w:rPr>
          <w:rFonts w:ascii="Arial" w:hAnsi="Arial" w:cs="Arial"/>
          <w:color w:val="auto"/>
          <w:sz w:val="22"/>
          <w:szCs w:val="22"/>
          <w:lang/>
        </w:rPr>
        <w:t>07</w:t>
      </w:r>
      <w:r w:rsidR="00BA7529">
        <w:rPr>
          <w:rFonts w:ascii="Arial" w:hAnsi="Arial" w:cs="Arial"/>
          <w:color w:val="auto"/>
          <w:sz w:val="22"/>
          <w:szCs w:val="22"/>
        </w:rPr>
        <w:t>.0</w:t>
      </w:r>
      <w:r w:rsidR="00BA7529">
        <w:rPr>
          <w:rFonts w:ascii="Arial" w:hAnsi="Arial" w:cs="Arial"/>
          <w:color w:val="auto"/>
          <w:sz w:val="22"/>
          <w:szCs w:val="22"/>
          <w:lang/>
        </w:rPr>
        <w:t>6</w:t>
      </w:r>
      <w:r w:rsidR="00BA7529">
        <w:rPr>
          <w:rFonts w:ascii="Arial" w:hAnsi="Arial" w:cs="Arial"/>
          <w:color w:val="auto"/>
          <w:sz w:val="22"/>
          <w:szCs w:val="22"/>
        </w:rPr>
        <w:t>.201</w:t>
      </w:r>
      <w:r w:rsidR="00BA7529">
        <w:rPr>
          <w:rFonts w:ascii="Arial" w:hAnsi="Arial" w:cs="Arial"/>
          <w:color w:val="auto"/>
          <w:sz w:val="22"/>
          <w:szCs w:val="22"/>
          <w:lang/>
        </w:rPr>
        <w:t>8</w:t>
      </w:r>
      <w:r w:rsidRPr="00CA633E">
        <w:rPr>
          <w:rFonts w:ascii="Arial" w:hAnsi="Arial" w:cs="Arial"/>
          <w:color w:val="auto"/>
          <w:sz w:val="22"/>
          <w:szCs w:val="22"/>
        </w:rPr>
        <w:t>.</w:t>
      </w:r>
      <w:r w:rsidRPr="00CA633E">
        <w:rPr>
          <w:rFonts w:ascii="Arial" w:hAnsi="Arial" w:cs="Arial"/>
          <w:color w:val="auto"/>
          <w:sz w:val="22"/>
          <w:szCs w:val="22"/>
          <w:lang w:val="sr-Cyrl-CS"/>
        </w:rPr>
        <w:t xml:space="preserve"> године</w:t>
      </w:r>
      <w:r w:rsidRPr="00CA633E">
        <w:rPr>
          <w:rFonts w:ascii="Arial" w:hAnsi="Arial" w:cs="Arial"/>
          <w:color w:val="auto"/>
          <w:sz w:val="22"/>
          <w:szCs w:val="22"/>
        </w:rPr>
        <w:t xml:space="preserve"> до </w:t>
      </w:r>
      <w:r w:rsidRPr="00CA633E">
        <w:rPr>
          <w:rFonts w:ascii="Arial" w:hAnsi="Arial" w:cs="Arial"/>
          <w:color w:val="auto"/>
          <w:sz w:val="22"/>
          <w:szCs w:val="22"/>
          <w:lang w:val="sr-Cyrl-CS"/>
        </w:rPr>
        <w:t>12.00 часова.</w:t>
      </w:r>
    </w:p>
    <w:p w:rsidR="00C325F1" w:rsidRDefault="00C325F1" w:rsidP="00C325F1">
      <w:pPr>
        <w:autoSpaceDE w:val="0"/>
        <w:autoSpaceDN w:val="0"/>
        <w:adjustRightInd w:val="0"/>
        <w:spacing w:line="240" w:lineRule="auto"/>
        <w:jc w:val="both"/>
        <w:rPr>
          <w:rFonts w:ascii="Arial" w:hAnsi="Arial" w:cs="Arial"/>
          <w:color w:val="FF0000"/>
          <w:sz w:val="22"/>
          <w:szCs w:val="22"/>
          <w:lang w:val="sr-Cyrl-CS"/>
        </w:rPr>
      </w:pPr>
      <w:r w:rsidRPr="00501614">
        <w:rPr>
          <w:rFonts w:ascii="Arial" w:hAnsi="Arial" w:cs="Arial"/>
          <w:bCs/>
          <w:iCs/>
          <w:color w:val="auto"/>
          <w:sz w:val="22"/>
          <w:szCs w:val="22"/>
          <w:lang w:val="sr-Cyrl-CS"/>
        </w:rPr>
        <w:t xml:space="preserve">Јавно отварање понуда обавиће се 30 минута након истека рока за подношење понуда, </w:t>
      </w:r>
      <w:r w:rsidR="00BA7529">
        <w:rPr>
          <w:rFonts w:ascii="Arial" w:hAnsi="Arial" w:cs="Arial"/>
          <w:bCs/>
          <w:iCs/>
          <w:color w:val="auto"/>
          <w:sz w:val="22"/>
          <w:szCs w:val="22"/>
          <w:lang/>
        </w:rPr>
        <w:t>07</w:t>
      </w:r>
      <w:r w:rsidR="00BA7529">
        <w:rPr>
          <w:rFonts w:ascii="Arial" w:hAnsi="Arial" w:cs="Arial"/>
          <w:bCs/>
          <w:iCs/>
          <w:color w:val="auto"/>
          <w:sz w:val="22"/>
          <w:szCs w:val="22"/>
        </w:rPr>
        <w:t>.0</w:t>
      </w:r>
      <w:r w:rsidR="00BA7529">
        <w:rPr>
          <w:rFonts w:ascii="Arial" w:hAnsi="Arial" w:cs="Arial"/>
          <w:bCs/>
          <w:iCs/>
          <w:color w:val="auto"/>
          <w:sz w:val="22"/>
          <w:szCs w:val="22"/>
          <w:lang/>
        </w:rPr>
        <w:t>6</w:t>
      </w:r>
      <w:r w:rsidR="00BA7529">
        <w:rPr>
          <w:rFonts w:ascii="Arial" w:hAnsi="Arial" w:cs="Arial"/>
          <w:bCs/>
          <w:iCs/>
          <w:color w:val="auto"/>
          <w:sz w:val="22"/>
          <w:szCs w:val="22"/>
        </w:rPr>
        <w:t>.201</w:t>
      </w:r>
      <w:r w:rsidR="00BA7529">
        <w:rPr>
          <w:rFonts w:ascii="Arial" w:hAnsi="Arial" w:cs="Arial"/>
          <w:bCs/>
          <w:iCs/>
          <w:color w:val="auto"/>
          <w:sz w:val="22"/>
          <w:szCs w:val="22"/>
          <w:lang/>
        </w:rPr>
        <w:t>8</w:t>
      </w:r>
      <w:r>
        <w:rPr>
          <w:rFonts w:ascii="Arial" w:hAnsi="Arial" w:cs="Arial"/>
          <w:bCs/>
          <w:iCs/>
          <w:color w:val="auto"/>
          <w:sz w:val="22"/>
          <w:szCs w:val="22"/>
        </w:rPr>
        <w:t>.</w:t>
      </w:r>
      <w:r w:rsidRPr="00501614">
        <w:rPr>
          <w:rFonts w:ascii="Arial" w:hAnsi="Arial" w:cs="Arial"/>
          <w:bCs/>
          <w:iCs/>
          <w:color w:val="auto"/>
          <w:sz w:val="22"/>
          <w:szCs w:val="22"/>
          <w:lang w:val="sr-Cyrl-CS"/>
        </w:rPr>
        <w:t xml:space="preserve">  године у 1</w:t>
      </w:r>
      <w:r>
        <w:rPr>
          <w:rFonts w:ascii="Arial" w:hAnsi="Arial" w:cs="Arial"/>
          <w:bCs/>
          <w:iCs/>
          <w:color w:val="auto"/>
          <w:sz w:val="22"/>
          <w:szCs w:val="22"/>
          <w:lang w:val="sr-Cyrl-CS"/>
        </w:rPr>
        <w:t>2</w:t>
      </w:r>
      <w:r w:rsidRPr="00501614">
        <w:rPr>
          <w:rFonts w:ascii="Arial" w:hAnsi="Arial" w:cs="Arial"/>
          <w:bCs/>
          <w:iCs/>
          <w:color w:val="auto"/>
          <w:sz w:val="22"/>
          <w:szCs w:val="22"/>
          <w:lang w:val="sr-Cyrl-CS"/>
        </w:rPr>
        <w:t xml:space="preserve">,30 часова у </w:t>
      </w:r>
      <w:r w:rsidRPr="00501614">
        <w:rPr>
          <w:rFonts w:ascii="Arial" w:hAnsi="Arial" w:cs="Arial"/>
          <w:color w:val="auto"/>
          <w:sz w:val="22"/>
          <w:szCs w:val="22"/>
        </w:rPr>
        <w:t xml:space="preserve">згради </w:t>
      </w:r>
      <w:r w:rsidRPr="00501614">
        <w:rPr>
          <w:rFonts w:ascii="Arial" w:eastAsia="TimesNewRomanPSMT" w:hAnsi="Arial" w:cs="Arial"/>
          <w:bCs/>
          <w:color w:val="auto"/>
          <w:sz w:val="22"/>
          <w:szCs w:val="22"/>
          <w:lang w:val="sr-Cyrl-CS"/>
        </w:rPr>
        <w:t>ЈКП Сопот, Кнеза Милоша 45а, 11450 Сопот</w:t>
      </w:r>
      <w:r>
        <w:rPr>
          <w:rFonts w:ascii="Arial" w:eastAsia="TimesNewRomanPSMT" w:hAnsi="Arial" w:cs="Arial"/>
          <w:bCs/>
          <w:color w:val="auto"/>
          <w:sz w:val="22"/>
          <w:szCs w:val="22"/>
          <w:lang w:val="sr-Cyrl-CS"/>
        </w:rPr>
        <w:t>.</w:t>
      </w:r>
    </w:p>
    <w:p w:rsidR="00C325F1" w:rsidRPr="00AB2718" w:rsidRDefault="00C325F1" w:rsidP="00C325F1">
      <w:pPr>
        <w:autoSpaceDE w:val="0"/>
        <w:autoSpaceDN w:val="0"/>
        <w:adjustRightInd w:val="0"/>
        <w:spacing w:line="240" w:lineRule="auto"/>
        <w:jc w:val="both"/>
        <w:rPr>
          <w:rFonts w:ascii="Arial" w:hAnsi="Arial" w:cs="Arial"/>
          <w:color w:val="auto"/>
          <w:sz w:val="22"/>
          <w:szCs w:val="22"/>
        </w:rPr>
      </w:pPr>
      <w:r w:rsidRPr="00AB2718">
        <w:rPr>
          <w:rFonts w:ascii="Arial" w:hAnsi="Arial" w:cs="Arial"/>
          <w:color w:val="auto"/>
          <w:sz w:val="22"/>
          <w:szCs w:val="22"/>
        </w:rPr>
        <w:t xml:space="preserve"> Уколико је понуда достављена непосредно </w:t>
      </w:r>
      <w:r w:rsidRPr="00AB2718">
        <w:rPr>
          <w:rFonts w:ascii="Arial" w:hAnsi="Arial" w:cs="Arial"/>
          <w:color w:val="auto"/>
          <w:sz w:val="22"/>
          <w:szCs w:val="22"/>
          <w:lang w:val="sr-Cyrl-CS"/>
        </w:rPr>
        <w:t>н</w:t>
      </w:r>
      <w:r w:rsidRPr="00AB2718">
        <w:rPr>
          <w:rFonts w:ascii="Arial" w:hAnsi="Arial" w:cs="Arial"/>
          <w:color w:val="auto"/>
          <w:sz w:val="22"/>
          <w:szCs w:val="22"/>
        </w:rPr>
        <w:t>аруч</w:t>
      </w:r>
      <w:r w:rsidRPr="00AB2718">
        <w:rPr>
          <w:rFonts w:ascii="Arial" w:hAnsi="Arial" w:cs="Arial"/>
          <w:color w:val="auto"/>
          <w:sz w:val="22"/>
          <w:szCs w:val="22"/>
          <w:lang w:val="sr-Cyrl-CS"/>
        </w:rPr>
        <w:t>и</w:t>
      </w:r>
      <w:r w:rsidRPr="00AB2718">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C325F1" w:rsidRPr="00AB2718" w:rsidRDefault="00C325F1" w:rsidP="00C325F1">
      <w:pPr>
        <w:autoSpaceDE w:val="0"/>
        <w:autoSpaceDN w:val="0"/>
        <w:adjustRightInd w:val="0"/>
        <w:spacing w:line="240" w:lineRule="auto"/>
        <w:jc w:val="both"/>
        <w:rPr>
          <w:rFonts w:ascii="Arial" w:hAnsi="Arial" w:cs="Arial"/>
          <w:color w:val="auto"/>
          <w:sz w:val="22"/>
          <w:szCs w:val="22"/>
        </w:rPr>
      </w:pPr>
      <w:r w:rsidRPr="00AB2718">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325F1" w:rsidRPr="00AB2718" w:rsidRDefault="00C325F1" w:rsidP="00C325F1">
      <w:pPr>
        <w:autoSpaceDE w:val="0"/>
        <w:autoSpaceDN w:val="0"/>
        <w:adjustRightInd w:val="0"/>
        <w:spacing w:line="240" w:lineRule="auto"/>
        <w:jc w:val="both"/>
        <w:rPr>
          <w:rFonts w:ascii="Arial" w:hAnsi="Arial" w:cs="Arial"/>
          <w:color w:val="auto"/>
          <w:sz w:val="22"/>
          <w:szCs w:val="22"/>
        </w:rPr>
      </w:pPr>
      <w:r w:rsidRPr="00AB2718">
        <w:rPr>
          <w:rFonts w:ascii="Arial" w:hAnsi="Arial" w:cs="Arial"/>
          <w:sz w:val="22"/>
          <w:szCs w:val="22"/>
        </w:rPr>
        <w:t>Понуђач је обавезан да понуду преда у форми која онемогућава убацивање или уклањање појединих документа након отварања исте.</w:t>
      </w:r>
    </w:p>
    <w:p w:rsidR="00C325F1" w:rsidRPr="00AB2718" w:rsidRDefault="00C325F1" w:rsidP="00C325F1">
      <w:pPr>
        <w:jc w:val="both"/>
        <w:rPr>
          <w:rFonts w:ascii="Arial" w:hAnsi="Arial" w:cs="Arial"/>
          <w:b/>
          <w:i/>
          <w:iCs/>
          <w:color w:val="FF0000"/>
          <w:sz w:val="22"/>
          <w:szCs w:val="22"/>
        </w:rPr>
      </w:pPr>
    </w:p>
    <w:p w:rsidR="00C325F1" w:rsidRPr="00AB2718" w:rsidRDefault="00C325F1" w:rsidP="00C325F1">
      <w:pPr>
        <w:jc w:val="both"/>
        <w:rPr>
          <w:rFonts w:ascii="Arial" w:eastAsia="TimesNewRomanPSMT" w:hAnsi="Arial" w:cs="Arial"/>
          <w:bCs/>
          <w:color w:val="auto"/>
          <w:sz w:val="22"/>
          <w:szCs w:val="22"/>
          <w:lang w:val="sr-Cyrl-CS"/>
        </w:rPr>
      </w:pPr>
    </w:p>
    <w:p w:rsidR="00C325F1" w:rsidRPr="00AB2718" w:rsidRDefault="00C325F1" w:rsidP="00C325F1">
      <w:pPr>
        <w:jc w:val="both"/>
        <w:rPr>
          <w:rFonts w:ascii="Arial" w:hAnsi="Arial" w:cs="Arial"/>
          <w:b/>
          <w:bCs/>
          <w:i/>
          <w:iCs/>
          <w:sz w:val="22"/>
          <w:szCs w:val="22"/>
        </w:rPr>
      </w:pPr>
      <w:r w:rsidRPr="00AB2718">
        <w:rPr>
          <w:rFonts w:ascii="Arial" w:hAnsi="Arial" w:cs="Arial"/>
          <w:b/>
          <w:bCs/>
          <w:i/>
          <w:iCs/>
          <w:sz w:val="22"/>
          <w:szCs w:val="22"/>
          <w:lang w:val="sr-Cyrl-CS"/>
        </w:rPr>
        <w:t>3</w:t>
      </w:r>
      <w:r w:rsidRPr="00AB2718">
        <w:rPr>
          <w:rFonts w:ascii="Arial" w:hAnsi="Arial" w:cs="Arial"/>
          <w:b/>
          <w:bCs/>
          <w:i/>
          <w:iCs/>
          <w:sz w:val="22"/>
          <w:szCs w:val="22"/>
        </w:rPr>
        <w:t>.  ПОНУДА СА ВАРИЈАНТАМА</w:t>
      </w:r>
    </w:p>
    <w:p w:rsidR="00C325F1" w:rsidRPr="00AB2718" w:rsidRDefault="00C325F1" w:rsidP="00C325F1">
      <w:pPr>
        <w:jc w:val="both"/>
        <w:rPr>
          <w:rFonts w:ascii="Arial" w:hAnsi="Arial" w:cs="Arial"/>
          <w:bCs/>
          <w:iCs/>
          <w:sz w:val="22"/>
          <w:szCs w:val="22"/>
        </w:rPr>
      </w:pPr>
    </w:p>
    <w:p w:rsidR="00C325F1" w:rsidRPr="00AB2718" w:rsidRDefault="00C325F1" w:rsidP="00C325F1">
      <w:pPr>
        <w:jc w:val="both"/>
        <w:rPr>
          <w:rFonts w:ascii="Arial" w:hAnsi="Arial" w:cs="Arial"/>
          <w:b/>
          <w:bCs/>
          <w:i/>
          <w:iCs/>
          <w:sz w:val="22"/>
          <w:szCs w:val="22"/>
        </w:rPr>
      </w:pPr>
      <w:r w:rsidRPr="00AB2718">
        <w:rPr>
          <w:rFonts w:ascii="Arial" w:hAnsi="Arial" w:cs="Arial"/>
          <w:bCs/>
          <w:iCs/>
          <w:sz w:val="22"/>
          <w:szCs w:val="22"/>
        </w:rPr>
        <w:t>Подношење понуде са варијантама није дозвољено.</w:t>
      </w:r>
    </w:p>
    <w:p w:rsidR="00C325F1" w:rsidRPr="00AB2718" w:rsidRDefault="00C325F1" w:rsidP="00C325F1">
      <w:pPr>
        <w:jc w:val="both"/>
        <w:rPr>
          <w:sz w:val="22"/>
          <w:szCs w:val="22"/>
          <w:lang w:val="sr-Cyrl-CS"/>
        </w:rPr>
      </w:pPr>
    </w:p>
    <w:p w:rsidR="00C325F1" w:rsidRPr="00AB2718" w:rsidRDefault="00C325F1" w:rsidP="00C325F1">
      <w:pPr>
        <w:jc w:val="both"/>
        <w:rPr>
          <w:sz w:val="22"/>
          <w:szCs w:val="22"/>
        </w:rPr>
      </w:pPr>
      <w:r w:rsidRPr="00AB2718">
        <w:rPr>
          <w:rFonts w:ascii="Arial" w:hAnsi="Arial" w:cs="Arial"/>
          <w:b/>
          <w:bCs/>
          <w:i/>
          <w:iCs/>
          <w:sz w:val="22"/>
          <w:szCs w:val="22"/>
          <w:lang w:val="sr-Cyrl-CS"/>
        </w:rPr>
        <w:t>4</w:t>
      </w:r>
      <w:r w:rsidRPr="00AB2718">
        <w:rPr>
          <w:rFonts w:ascii="Arial" w:hAnsi="Arial" w:cs="Arial"/>
          <w:b/>
          <w:bCs/>
          <w:i/>
          <w:iCs/>
          <w:sz w:val="22"/>
          <w:szCs w:val="22"/>
        </w:rPr>
        <w:t xml:space="preserve">. </w:t>
      </w:r>
      <w:r w:rsidRPr="00AB2718">
        <w:rPr>
          <w:rFonts w:ascii="Arial" w:hAnsi="Arial" w:cs="Arial"/>
          <w:b/>
          <w:i/>
          <w:iCs/>
          <w:sz w:val="22"/>
          <w:szCs w:val="22"/>
        </w:rPr>
        <w:t>НАЧИН ИЗМЕНЕ, ДОПУНЕ И ОПОЗИВА ПОНУДЕ</w:t>
      </w:r>
    </w:p>
    <w:p w:rsidR="00C325F1" w:rsidRPr="00AB2718" w:rsidRDefault="00C325F1" w:rsidP="00C325F1">
      <w:pPr>
        <w:jc w:val="both"/>
        <w:rPr>
          <w:sz w:val="22"/>
          <w:szCs w:val="22"/>
        </w:rPr>
      </w:pPr>
    </w:p>
    <w:p w:rsidR="00C325F1" w:rsidRPr="00AB2718" w:rsidRDefault="00C325F1" w:rsidP="00C325F1">
      <w:pPr>
        <w:jc w:val="both"/>
        <w:rPr>
          <w:rFonts w:ascii="Arial" w:hAnsi="Arial" w:cs="Arial"/>
          <w:sz w:val="22"/>
          <w:szCs w:val="22"/>
        </w:rPr>
      </w:pPr>
      <w:r w:rsidRPr="00AB2718">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C325F1" w:rsidRPr="00AB2718" w:rsidRDefault="00C325F1" w:rsidP="00C325F1">
      <w:pPr>
        <w:jc w:val="both"/>
        <w:rPr>
          <w:rFonts w:ascii="Arial" w:eastAsia="TimesNewRomanPSMT" w:hAnsi="Arial" w:cs="Arial"/>
          <w:bCs/>
          <w:iCs/>
          <w:sz w:val="22"/>
          <w:szCs w:val="22"/>
        </w:rPr>
      </w:pPr>
      <w:r w:rsidRPr="00AB2718">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C325F1" w:rsidRPr="00AB2718" w:rsidRDefault="00C325F1" w:rsidP="00C325F1">
      <w:pPr>
        <w:jc w:val="both"/>
        <w:rPr>
          <w:rFonts w:ascii="Arial" w:eastAsia="TimesNewRomanPSMT" w:hAnsi="Arial" w:cs="Arial"/>
          <w:bCs/>
          <w:iCs/>
          <w:sz w:val="22"/>
          <w:szCs w:val="22"/>
        </w:rPr>
      </w:pPr>
      <w:r w:rsidRPr="00AB2718">
        <w:rPr>
          <w:rFonts w:ascii="Arial" w:eastAsia="TimesNewRomanPSMT" w:hAnsi="Arial" w:cs="Arial"/>
          <w:bCs/>
          <w:iCs/>
          <w:sz w:val="22"/>
          <w:szCs w:val="22"/>
        </w:rPr>
        <w:t xml:space="preserve">Измену, допуну или опозив понуде треба доставити на адресу: </w:t>
      </w:r>
      <w:r w:rsidRPr="00AB2718">
        <w:rPr>
          <w:rFonts w:ascii="Arial" w:eastAsia="TimesNewRomanPSMT" w:hAnsi="Arial" w:cs="Arial"/>
          <w:bCs/>
          <w:sz w:val="22"/>
          <w:szCs w:val="22"/>
          <w:lang w:val="sr-Cyrl-CS"/>
        </w:rPr>
        <w:t>ЈКП Сопот, Кнеза Милоша 45а</w:t>
      </w:r>
      <w:r w:rsidRPr="00AB2718">
        <w:rPr>
          <w:rFonts w:ascii="Arial" w:eastAsia="TimesNewRomanPSMT" w:hAnsi="Arial" w:cs="Arial"/>
          <w:bCs/>
          <w:iCs/>
          <w:sz w:val="22"/>
          <w:szCs w:val="22"/>
          <w:lang w:val="sr-Cyrl-CS"/>
        </w:rPr>
        <w:t>. 11450 Сопот</w:t>
      </w:r>
      <w:r w:rsidRPr="00AB2718">
        <w:rPr>
          <w:rFonts w:ascii="Arial" w:hAnsi="Arial" w:cs="Arial"/>
          <w:i/>
          <w:iCs/>
          <w:sz w:val="22"/>
          <w:szCs w:val="22"/>
        </w:rPr>
        <w:t xml:space="preserve">, </w:t>
      </w:r>
      <w:r w:rsidRPr="00AB2718">
        <w:rPr>
          <w:rFonts w:ascii="Arial" w:eastAsia="TimesNewRomanPSMT" w:hAnsi="Arial" w:cs="Arial"/>
          <w:bCs/>
          <w:iCs/>
          <w:color w:val="FF0000"/>
          <w:sz w:val="22"/>
          <w:szCs w:val="22"/>
        </w:rPr>
        <w:t xml:space="preserve"> </w:t>
      </w:r>
      <w:r w:rsidRPr="00AB2718">
        <w:rPr>
          <w:rFonts w:ascii="Arial" w:eastAsia="TimesNewRomanPSMT" w:hAnsi="Arial" w:cs="Arial"/>
          <w:bCs/>
          <w:iCs/>
          <w:sz w:val="22"/>
          <w:szCs w:val="22"/>
        </w:rPr>
        <w:t>са назнаком:</w:t>
      </w:r>
    </w:p>
    <w:p w:rsidR="00C325F1" w:rsidRPr="00AB2718" w:rsidRDefault="00C325F1" w:rsidP="00C325F1">
      <w:pPr>
        <w:jc w:val="both"/>
        <w:rPr>
          <w:rFonts w:ascii="Arial" w:eastAsia="TimesNewRomanPS-BoldMT" w:hAnsi="Arial" w:cs="Arial"/>
          <w:bCs/>
          <w:sz w:val="22"/>
          <w:szCs w:val="22"/>
          <w:lang w:val="sr-Cyrl-CS"/>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Измена понуде</w:t>
      </w:r>
      <w:r w:rsidRPr="00AB2718">
        <w:rPr>
          <w:rFonts w:ascii="Arial" w:eastAsia="TimesNewRomanPS-BoldMT" w:hAnsi="Arial" w:cs="Arial"/>
          <w:b/>
          <w:bCs/>
          <w:sz w:val="22"/>
          <w:szCs w:val="22"/>
        </w:rPr>
        <w:t xml:space="preserve"> 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sidRPr="007F0721">
        <w:rPr>
          <w:rFonts w:ascii="Arial" w:hAnsi="Arial" w:cs="Arial"/>
          <w:b/>
          <w:sz w:val="22"/>
          <w:szCs w:val="22"/>
          <w:lang w:val="sr-Cyrl-CS"/>
        </w:rPr>
        <w:t>пумпе</w:t>
      </w:r>
      <w:r w:rsidRPr="00AB2718">
        <w:rPr>
          <w:rFonts w:ascii="Arial" w:hAnsi="Arial" w:cs="Arial"/>
          <w:b/>
          <w:sz w:val="22"/>
          <w:szCs w:val="22"/>
        </w:rPr>
        <w:t>,</w:t>
      </w:r>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бр.</w:t>
      </w:r>
      <w:r w:rsidRPr="00641B98">
        <w:rPr>
          <w:rFonts w:ascii="Arial" w:hAnsi="Arial" w:cs="Arial"/>
          <w:color w:val="auto"/>
          <w:lang w:val="sr-Cyrl-CS"/>
        </w:rPr>
        <w:t xml:space="preserve"> </w:t>
      </w:r>
      <w:r w:rsidR="00371FEE">
        <w:rPr>
          <w:rFonts w:ascii="Arial" w:hAnsi="Arial" w:cs="Arial"/>
          <w:color w:val="auto"/>
          <w:lang w:val="sr-Cyrl-CS"/>
        </w:rPr>
        <w:t>1.1.9</w:t>
      </w:r>
      <w:r>
        <w:rPr>
          <w:rFonts w:ascii="Arial" w:hAnsi="Arial" w:cs="Arial"/>
          <w:color w:val="auto"/>
          <w:lang w:val="sr-Cyrl-CS"/>
        </w:rPr>
        <w:t xml:space="preserve">. – </w:t>
      </w:r>
      <w:r w:rsidR="00371FEE">
        <w:rPr>
          <w:rFonts w:ascii="Arial" w:hAnsi="Arial" w:cs="Arial"/>
          <w:color w:val="auto"/>
          <w:lang/>
        </w:rPr>
        <w:t>18</w:t>
      </w:r>
      <w:r>
        <w:rPr>
          <w:rFonts w:ascii="Arial" w:hAnsi="Arial" w:cs="Arial"/>
          <w:color w:val="auto"/>
          <w:lang w:val="sr-Cyrl-CS"/>
        </w:rPr>
        <w:t>/201</w:t>
      </w:r>
      <w:r w:rsidR="00371FEE">
        <w:rPr>
          <w:rFonts w:ascii="Arial" w:hAnsi="Arial" w:cs="Arial"/>
          <w:color w:val="auto"/>
          <w:lang/>
        </w:rPr>
        <w:t>8</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 xml:space="preserve">НЕ ОТВАРАТИ”, </w:t>
      </w:r>
      <w:r w:rsidRPr="00AB2718">
        <w:rPr>
          <w:rFonts w:ascii="Arial" w:eastAsia="TimesNewRomanPS-BoldMT" w:hAnsi="Arial" w:cs="Arial"/>
          <w:bCs/>
          <w:sz w:val="22"/>
          <w:szCs w:val="22"/>
        </w:rPr>
        <w:t>или</w:t>
      </w:r>
    </w:p>
    <w:p w:rsidR="00C325F1" w:rsidRPr="00AB2718" w:rsidRDefault="00C325F1" w:rsidP="00C325F1">
      <w:pPr>
        <w:jc w:val="both"/>
        <w:rPr>
          <w:rFonts w:ascii="Arial" w:eastAsia="TimesNewRomanPSMT" w:hAnsi="Arial" w:cs="Arial"/>
          <w:bCs/>
          <w:iCs/>
          <w:sz w:val="22"/>
          <w:szCs w:val="22"/>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Допуна понуде</w:t>
      </w:r>
      <w:r w:rsidRPr="00AB2718">
        <w:rPr>
          <w:rFonts w:ascii="Arial" w:eastAsia="TimesNewRomanPSMT" w:hAnsi="Arial" w:cs="Arial"/>
          <w:bCs/>
          <w:iCs/>
          <w:sz w:val="22"/>
          <w:szCs w:val="22"/>
        </w:rPr>
        <w:t xml:space="preserve"> </w:t>
      </w:r>
      <w:r w:rsidRPr="00AB2718">
        <w:rPr>
          <w:rFonts w:ascii="Arial" w:eastAsia="TimesNewRomanPS-BoldMT" w:hAnsi="Arial" w:cs="Arial"/>
          <w:b/>
          <w:bCs/>
          <w:sz w:val="22"/>
          <w:szCs w:val="22"/>
        </w:rPr>
        <w:t>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sidRPr="007F0721">
        <w:rPr>
          <w:rFonts w:ascii="Arial" w:hAnsi="Arial" w:cs="Arial"/>
          <w:b/>
          <w:sz w:val="22"/>
          <w:szCs w:val="22"/>
          <w:lang w:val="sr-Cyrl-CS"/>
        </w:rPr>
        <w:t>пумпе</w:t>
      </w:r>
      <w:r w:rsidRPr="00AB2718">
        <w:rPr>
          <w:rFonts w:ascii="Arial" w:hAnsi="Arial" w:cs="Arial"/>
          <w:b/>
          <w:sz w:val="22"/>
          <w:szCs w:val="22"/>
        </w:rPr>
        <w:t>,</w:t>
      </w:r>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 xml:space="preserve">бр. </w:t>
      </w:r>
      <w:r w:rsidR="00371FEE">
        <w:rPr>
          <w:rFonts w:ascii="Arial" w:hAnsi="Arial" w:cs="Arial"/>
          <w:color w:val="auto"/>
          <w:lang w:val="sr-Cyrl-CS"/>
        </w:rPr>
        <w:t>1.1.9</w:t>
      </w:r>
      <w:r>
        <w:rPr>
          <w:rFonts w:ascii="Arial" w:hAnsi="Arial" w:cs="Arial"/>
          <w:color w:val="auto"/>
          <w:lang w:val="sr-Cyrl-CS"/>
        </w:rPr>
        <w:t xml:space="preserve">. – </w:t>
      </w:r>
      <w:r w:rsidR="00371FEE">
        <w:rPr>
          <w:rFonts w:ascii="Arial" w:hAnsi="Arial" w:cs="Arial"/>
          <w:color w:val="auto"/>
          <w:lang/>
        </w:rPr>
        <w:t>18</w:t>
      </w:r>
      <w:r>
        <w:rPr>
          <w:rFonts w:ascii="Arial" w:hAnsi="Arial" w:cs="Arial"/>
          <w:color w:val="auto"/>
          <w:lang w:val="sr-Cyrl-CS"/>
        </w:rPr>
        <w:t>/201</w:t>
      </w:r>
      <w:r w:rsidR="00371FEE">
        <w:rPr>
          <w:rFonts w:ascii="Arial" w:hAnsi="Arial" w:cs="Arial"/>
          <w:color w:val="auto"/>
          <w:lang/>
        </w:rPr>
        <w:t>8</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r w:rsidRPr="00AB2718">
        <w:rPr>
          <w:rFonts w:ascii="Arial" w:eastAsia="TimesNewRomanPSMT" w:hAnsi="Arial" w:cs="Arial"/>
          <w:bCs/>
          <w:iCs/>
          <w:sz w:val="22"/>
          <w:szCs w:val="22"/>
        </w:rPr>
        <w:t xml:space="preserve"> или</w:t>
      </w:r>
    </w:p>
    <w:p w:rsidR="00C325F1" w:rsidRPr="00AB2718" w:rsidRDefault="00C325F1" w:rsidP="00C325F1">
      <w:pPr>
        <w:jc w:val="both"/>
        <w:rPr>
          <w:rFonts w:ascii="Arial" w:eastAsia="TimesNewRomanPSMT" w:hAnsi="Arial" w:cs="Arial"/>
          <w:bCs/>
          <w:iCs/>
          <w:sz w:val="22"/>
          <w:szCs w:val="22"/>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Опозив понуде</w:t>
      </w:r>
      <w:r w:rsidRPr="00AB2718">
        <w:rPr>
          <w:rFonts w:ascii="Arial" w:eastAsia="TimesNewRomanPSMT" w:hAnsi="Arial" w:cs="Arial"/>
          <w:bCs/>
          <w:iCs/>
          <w:sz w:val="22"/>
          <w:szCs w:val="22"/>
        </w:rPr>
        <w:t xml:space="preserve"> </w:t>
      </w:r>
      <w:r w:rsidRPr="00AB2718">
        <w:rPr>
          <w:rFonts w:ascii="Arial" w:eastAsia="TimesNewRomanPS-BoldMT" w:hAnsi="Arial" w:cs="Arial"/>
          <w:b/>
          <w:bCs/>
          <w:sz w:val="22"/>
          <w:szCs w:val="22"/>
        </w:rPr>
        <w:t>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sidRPr="007F0721">
        <w:rPr>
          <w:rFonts w:ascii="Arial" w:hAnsi="Arial" w:cs="Arial"/>
          <w:b/>
          <w:sz w:val="22"/>
          <w:szCs w:val="22"/>
          <w:lang w:val="sr-Cyrl-CS"/>
        </w:rPr>
        <w:t>пумпе</w:t>
      </w:r>
      <w:r w:rsidRPr="00AB2718">
        <w:rPr>
          <w:rFonts w:ascii="Arial" w:hAnsi="Arial" w:cs="Arial"/>
          <w:b/>
          <w:sz w:val="22"/>
          <w:szCs w:val="22"/>
        </w:rPr>
        <w:t>,</w:t>
      </w:r>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бр.</w:t>
      </w:r>
      <w:r w:rsidRPr="00AB2718">
        <w:rPr>
          <w:rFonts w:ascii="Arial" w:eastAsia="TimesNewRomanPS-BoldMT" w:hAnsi="Arial" w:cs="Arial"/>
          <w:b/>
          <w:bCs/>
          <w:sz w:val="22"/>
          <w:szCs w:val="22"/>
          <w:lang w:val="sr-Cyrl-CS"/>
        </w:rPr>
        <w:t xml:space="preserve"> </w:t>
      </w:r>
      <w:r w:rsidRPr="00AB2718">
        <w:rPr>
          <w:rFonts w:ascii="Arial" w:eastAsia="TimesNewRomanPS-BoldMT" w:hAnsi="Arial" w:cs="Arial"/>
          <w:b/>
          <w:bCs/>
          <w:i/>
          <w:sz w:val="22"/>
          <w:szCs w:val="22"/>
        </w:rPr>
        <w:t xml:space="preserve"> </w:t>
      </w:r>
      <w:r w:rsidR="00371FEE">
        <w:rPr>
          <w:rFonts w:ascii="Arial" w:hAnsi="Arial" w:cs="Arial"/>
          <w:color w:val="auto"/>
          <w:lang w:val="sr-Cyrl-CS"/>
        </w:rPr>
        <w:t>1.1.9</w:t>
      </w:r>
      <w:r>
        <w:rPr>
          <w:rFonts w:ascii="Arial" w:hAnsi="Arial" w:cs="Arial"/>
          <w:color w:val="auto"/>
          <w:lang w:val="sr-Cyrl-CS"/>
        </w:rPr>
        <w:t xml:space="preserve">. – </w:t>
      </w:r>
      <w:r w:rsidR="00371FEE">
        <w:rPr>
          <w:rFonts w:ascii="Arial" w:hAnsi="Arial" w:cs="Arial"/>
          <w:color w:val="auto"/>
          <w:lang/>
        </w:rPr>
        <w:t>18</w:t>
      </w:r>
      <w:r>
        <w:rPr>
          <w:rFonts w:ascii="Arial" w:hAnsi="Arial" w:cs="Arial"/>
          <w:color w:val="auto"/>
          <w:lang w:val="sr-Cyrl-CS"/>
        </w:rPr>
        <w:t>/201</w:t>
      </w:r>
      <w:r w:rsidR="00371FEE">
        <w:rPr>
          <w:rFonts w:ascii="Arial" w:hAnsi="Arial" w:cs="Arial"/>
          <w:color w:val="auto"/>
          <w:lang/>
        </w:rPr>
        <w:t>8</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r w:rsidRPr="00AB2718">
        <w:rPr>
          <w:rFonts w:ascii="Arial" w:eastAsia="TimesNewRomanPS-BoldMT" w:hAnsi="Arial" w:cs="Arial"/>
          <w:bCs/>
          <w:sz w:val="22"/>
          <w:szCs w:val="22"/>
        </w:rPr>
        <w:t xml:space="preserve"> или</w:t>
      </w:r>
    </w:p>
    <w:p w:rsidR="00C325F1" w:rsidRPr="00AB2718" w:rsidRDefault="00C325F1" w:rsidP="00C325F1">
      <w:pPr>
        <w:jc w:val="both"/>
        <w:rPr>
          <w:rFonts w:ascii="Arial" w:eastAsia="TimesNewRomanPSMT" w:hAnsi="Arial" w:cs="Arial"/>
          <w:bCs/>
          <w:sz w:val="22"/>
          <w:szCs w:val="22"/>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Измена и допуна понуде</w:t>
      </w:r>
      <w:r w:rsidRPr="00AB2718">
        <w:rPr>
          <w:rFonts w:ascii="Arial" w:eastAsia="TimesNewRomanPS-BoldMT" w:hAnsi="Arial" w:cs="Arial"/>
          <w:b/>
          <w:bCs/>
          <w:sz w:val="22"/>
          <w:szCs w:val="22"/>
        </w:rPr>
        <w:t xml:space="preserve"> 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sidRPr="007F0721">
        <w:rPr>
          <w:rFonts w:ascii="Arial" w:hAnsi="Arial" w:cs="Arial"/>
          <w:b/>
          <w:sz w:val="22"/>
          <w:szCs w:val="22"/>
          <w:lang w:val="sr-Cyrl-CS"/>
        </w:rPr>
        <w:t>пумпе</w:t>
      </w:r>
      <w:r w:rsidRPr="00AB2718">
        <w:rPr>
          <w:rFonts w:ascii="Arial" w:hAnsi="Arial" w:cs="Arial"/>
          <w:b/>
          <w:sz w:val="22"/>
          <w:szCs w:val="22"/>
        </w:rPr>
        <w:t>,</w:t>
      </w:r>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бр.</w:t>
      </w:r>
      <w:r w:rsidRPr="00AB2718">
        <w:rPr>
          <w:rFonts w:ascii="Arial" w:eastAsia="TimesNewRomanPS-BoldMT" w:hAnsi="Arial" w:cs="Arial"/>
          <w:b/>
          <w:bCs/>
          <w:sz w:val="22"/>
          <w:szCs w:val="22"/>
          <w:lang w:val="sr-Cyrl-CS"/>
        </w:rPr>
        <w:t xml:space="preserve"> </w:t>
      </w:r>
      <w:r w:rsidR="00371FEE">
        <w:rPr>
          <w:rFonts w:ascii="Arial" w:hAnsi="Arial" w:cs="Arial"/>
          <w:color w:val="auto"/>
          <w:lang w:val="sr-Cyrl-CS"/>
        </w:rPr>
        <w:t>1.1.9</w:t>
      </w:r>
      <w:r>
        <w:rPr>
          <w:rFonts w:ascii="Arial" w:hAnsi="Arial" w:cs="Arial"/>
          <w:color w:val="auto"/>
          <w:lang w:val="sr-Cyrl-CS"/>
        </w:rPr>
        <w:t xml:space="preserve">. – </w:t>
      </w:r>
      <w:r w:rsidR="00371FEE">
        <w:rPr>
          <w:rFonts w:ascii="Arial" w:hAnsi="Arial" w:cs="Arial"/>
          <w:color w:val="auto"/>
          <w:lang/>
        </w:rPr>
        <w:t>18</w:t>
      </w:r>
      <w:r>
        <w:rPr>
          <w:rFonts w:ascii="Arial" w:hAnsi="Arial" w:cs="Arial"/>
          <w:color w:val="auto"/>
          <w:lang w:val="sr-Cyrl-CS"/>
        </w:rPr>
        <w:t>/201</w:t>
      </w:r>
      <w:r w:rsidR="00371FEE">
        <w:rPr>
          <w:rFonts w:ascii="Arial" w:hAnsi="Arial" w:cs="Arial"/>
          <w:color w:val="auto"/>
          <w:lang/>
        </w:rPr>
        <w:t>8</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p>
    <w:p w:rsidR="00C325F1" w:rsidRPr="00AB2718" w:rsidRDefault="00C325F1" w:rsidP="00C325F1">
      <w:pPr>
        <w:jc w:val="both"/>
        <w:rPr>
          <w:rFonts w:ascii="Arial" w:hAnsi="Arial" w:cs="Arial"/>
          <w:sz w:val="22"/>
          <w:szCs w:val="22"/>
        </w:rPr>
      </w:pPr>
      <w:r w:rsidRPr="00AB2718">
        <w:rPr>
          <w:rFonts w:ascii="Arial" w:eastAsia="TimesNewRomanPSMT" w:hAnsi="Arial" w:cs="Arial"/>
          <w:bCs/>
          <w:sz w:val="22"/>
          <w:szCs w:val="22"/>
        </w:rPr>
        <w:t>На полеђини коверте или на кутији навести назив</w:t>
      </w:r>
      <w:r w:rsidRPr="00AB2718">
        <w:rPr>
          <w:rFonts w:ascii="Arial" w:eastAsia="TimesNewRomanPSMT" w:hAnsi="Arial" w:cs="Arial"/>
          <w:bCs/>
          <w:sz w:val="22"/>
          <w:szCs w:val="22"/>
          <w:lang w:val="sr-Cyrl-CS"/>
        </w:rPr>
        <w:t xml:space="preserve"> и адресу</w:t>
      </w:r>
      <w:r w:rsidRPr="00AB2718">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325F1" w:rsidRPr="00AB2718" w:rsidRDefault="00C325F1" w:rsidP="00C325F1">
      <w:pPr>
        <w:jc w:val="both"/>
        <w:rPr>
          <w:rFonts w:ascii="Arial" w:hAnsi="Arial" w:cs="Arial"/>
          <w:b/>
          <w:i/>
          <w:iCs/>
          <w:sz w:val="22"/>
          <w:szCs w:val="22"/>
        </w:rPr>
      </w:pPr>
      <w:r w:rsidRPr="00AB2718">
        <w:rPr>
          <w:rFonts w:ascii="Arial" w:hAnsi="Arial" w:cs="Arial"/>
          <w:sz w:val="22"/>
          <w:szCs w:val="22"/>
        </w:rPr>
        <w:t>По истеку рока за подношење понуда понуђач не може да повуче нити да мења своју понуду.</w:t>
      </w:r>
    </w:p>
    <w:p w:rsidR="00C325F1" w:rsidRPr="00AB2718" w:rsidRDefault="00C325F1" w:rsidP="00C325F1">
      <w:pPr>
        <w:jc w:val="both"/>
        <w:rPr>
          <w:rFonts w:ascii="Arial" w:hAnsi="Arial" w:cs="Arial"/>
          <w:b/>
          <w:i/>
          <w:iCs/>
          <w:sz w:val="22"/>
          <w:szCs w:val="22"/>
        </w:rPr>
      </w:pPr>
    </w:p>
    <w:p w:rsidR="00C325F1" w:rsidRPr="00AB2718" w:rsidRDefault="00C325F1" w:rsidP="00C325F1">
      <w:pPr>
        <w:jc w:val="both"/>
        <w:rPr>
          <w:sz w:val="22"/>
          <w:szCs w:val="22"/>
        </w:rPr>
      </w:pPr>
      <w:r w:rsidRPr="00AB2718">
        <w:rPr>
          <w:rFonts w:ascii="Arial" w:hAnsi="Arial" w:cs="Arial"/>
          <w:b/>
          <w:bCs/>
          <w:i/>
          <w:iCs/>
          <w:sz w:val="22"/>
          <w:szCs w:val="22"/>
        </w:rPr>
        <w:t xml:space="preserve">5. УЧЕСТВОВАЊЕ У ЗАЈЕДНИЧКОЈ ПОНУДИ ИЛИ КАО ПОДИЗВОЂАЧ </w:t>
      </w:r>
    </w:p>
    <w:p w:rsidR="00C325F1" w:rsidRPr="00AB2718" w:rsidRDefault="00C325F1" w:rsidP="00C325F1">
      <w:pPr>
        <w:jc w:val="both"/>
        <w:rPr>
          <w:sz w:val="22"/>
          <w:szCs w:val="22"/>
        </w:rPr>
      </w:pPr>
    </w:p>
    <w:p w:rsidR="00C325F1" w:rsidRPr="00AB2718" w:rsidRDefault="00C325F1" w:rsidP="00C325F1">
      <w:pPr>
        <w:jc w:val="both"/>
        <w:rPr>
          <w:rFonts w:ascii="Arial" w:hAnsi="Arial" w:cs="Arial"/>
          <w:iCs/>
          <w:sz w:val="22"/>
          <w:szCs w:val="22"/>
        </w:rPr>
      </w:pPr>
      <w:r w:rsidRPr="00AB2718">
        <w:rPr>
          <w:rFonts w:ascii="Arial" w:hAnsi="Arial" w:cs="Arial"/>
          <w:bCs/>
          <w:iCs/>
          <w:sz w:val="22"/>
          <w:szCs w:val="22"/>
        </w:rPr>
        <w:t>Понуђач може да поднесе само једну понуду.</w:t>
      </w:r>
      <w:r w:rsidRPr="00AB2718">
        <w:rPr>
          <w:rFonts w:ascii="Arial" w:hAnsi="Arial" w:cs="Arial"/>
          <w:i/>
          <w:iCs/>
          <w:sz w:val="22"/>
          <w:szCs w:val="22"/>
        </w:rPr>
        <w:t xml:space="preserve"> </w:t>
      </w:r>
    </w:p>
    <w:p w:rsidR="00C325F1" w:rsidRPr="00AB2718" w:rsidRDefault="00C325F1" w:rsidP="00C325F1">
      <w:pPr>
        <w:jc w:val="both"/>
        <w:rPr>
          <w:rFonts w:ascii="Arial" w:hAnsi="Arial" w:cs="Arial"/>
          <w:iCs/>
          <w:sz w:val="22"/>
          <w:szCs w:val="22"/>
        </w:rPr>
      </w:pPr>
      <w:r w:rsidRPr="00AB2718">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325F1" w:rsidRPr="00AB2718" w:rsidRDefault="00C325F1" w:rsidP="00C325F1">
      <w:pPr>
        <w:jc w:val="both"/>
        <w:rPr>
          <w:rFonts w:ascii="Arial" w:hAnsi="Arial" w:cs="Arial"/>
          <w:i/>
          <w:iCs/>
          <w:color w:val="FF0000"/>
          <w:sz w:val="22"/>
          <w:szCs w:val="22"/>
        </w:rPr>
      </w:pPr>
      <w:r w:rsidRPr="00AB2718">
        <w:rPr>
          <w:rFonts w:ascii="Arial" w:hAnsi="Arial" w:cs="Arial"/>
          <w:iCs/>
          <w:sz w:val="22"/>
          <w:szCs w:val="22"/>
        </w:rPr>
        <w:t xml:space="preserve">У Обрасцу понуде </w:t>
      </w:r>
      <w:r w:rsidRPr="00AB2718">
        <w:rPr>
          <w:rFonts w:ascii="Arial" w:hAnsi="Arial" w:cs="Arial"/>
          <w:iCs/>
          <w:sz w:val="22"/>
          <w:szCs w:val="22"/>
          <w:lang w:val="sr-Cyrl-CS"/>
        </w:rPr>
        <w:t xml:space="preserve">(поглавље </w:t>
      </w:r>
      <w:r w:rsidRPr="00AB2718">
        <w:rPr>
          <w:rFonts w:ascii="Arial" w:hAnsi="Arial" w:cs="Arial"/>
          <w:iCs/>
          <w:sz w:val="22"/>
          <w:szCs w:val="22"/>
        </w:rPr>
        <w:t>VI</w:t>
      </w:r>
      <w:r w:rsidRPr="00AB2718">
        <w:rPr>
          <w:rFonts w:ascii="Arial" w:hAnsi="Arial" w:cs="Arial"/>
          <w:iCs/>
          <w:sz w:val="22"/>
          <w:szCs w:val="22"/>
          <w:lang w:val="ru-RU"/>
        </w:rPr>
        <w:t>)</w:t>
      </w:r>
      <w:r w:rsidRPr="00AB2718">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325F1" w:rsidRPr="00AB2718" w:rsidRDefault="00C325F1" w:rsidP="00C325F1">
      <w:pPr>
        <w:jc w:val="both"/>
        <w:rPr>
          <w:rFonts w:ascii="Arial" w:hAnsi="Arial" w:cs="Arial"/>
          <w:i/>
          <w:iCs/>
          <w:color w:val="FF0000"/>
          <w:sz w:val="22"/>
          <w:szCs w:val="22"/>
        </w:rPr>
      </w:pPr>
    </w:p>
    <w:p w:rsidR="00C325F1" w:rsidRPr="00AB2718" w:rsidRDefault="00C325F1" w:rsidP="00C325F1">
      <w:pPr>
        <w:jc w:val="both"/>
        <w:rPr>
          <w:rFonts w:ascii="Arial" w:hAnsi="Arial" w:cs="Arial"/>
          <w:iCs/>
          <w:sz w:val="22"/>
          <w:szCs w:val="22"/>
        </w:rPr>
      </w:pPr>
      <w:r w:rsidRPr="00AB2718">
        <w:rPr>
          <w:rFonts w:ascii="Arial" w:hAnsi="Arial" w:cs="Arial"/>
          <w:b/>
          <w:bCs/>
          <w:i/>
          <w:iCs/>
          <w:sz w:val="22"/>
          <w:szCs w:val="22"/>
        </w:rPr>
        <w:t>6. ПОНУДА СА ПОДИЗВОЂАЧЕМ</w:t>
      </w:r>
    </w:p>
    <w:p w:rsidR="00C325F1" w:rsidRPr="00AB2718" w:rsidRDefault="00C325F1" w:rsidP="00C325F1">
      <w:pPr>
        <w:jc w:val="both"/>
        <w:rPr>
          <w:rFonts w:ascii="Arial" w:hAnsi="Arial" w:cs="Arial"/>
          <w:iCs/>
          <w:sz w:val="22"/>
          <w:szCs w:val="22"/>
        </w:rPr>
      </w:pPr>
    </w:p>
    <w:p w:rsidR="00C325F1" w:rsidRPr="00AB2718" w:rsidRDefault="00C325F1" w:rsidP="00C325F1">
      <w:pPr>
        <w:jc w:val="both"/>
        <w:rPr>
          <w:rFonts w:ascii="Arial" w:hAnsi="Arial" w:cs="Arial"/>
          <w:iCs/>
          <w:sz w:val="22"/>
          <w:szCs w:val="22"/>
        </w:rPr>
      </w:pPr>
      <w:r w:rsidRPr="00AB2718">
        <w:rPr>
          <w:rFonts w:ascii="Arial" w:hAnsi="Arial" w:cs="Arial"/>
          <w:iCs/>
          <w:sz w:val="22"/>
          <w:szCs w:val="22"/>
        </w:rPr>
        <w:t>Уколико понуђач подноси понуду са подизвођачем дужан је да у Обрасцу понуде</w:t>
      </w:r>
      <w:r w:rsidRPr="00AB2718">
        <w:rPr>
          <w:rFonts w:ascii="Arial" w:hAnsi="Arial" w:cs="Arial"/>
          <w:iCs/>
          <w:sz w:val="22"/>
          <w:szCs w:val="22"/>
          <w:lang w:val="sr-Cyrl-CS"/>
        </w:rPr>
        <w:t xml:space="preserve"> (поглавље </w:t>
      </w:r>
      <w:r w:rsidRPr="00AB2718">
        <w:rPr>
          <w:rFonts w:ascii="Arial" w:hAnsi="Arial" w:cs="Arial"/>
          <w:iCs/>
          <w:sz w:val="22"/>
          <w:szCs w:val="22"/>
        </w:rPr>
        <w:t>VI</w:t>
      </w:r>
      <w:r w:rsidRPr="00AB2718">
        <w:rPr>
          <w:rFonts w:ascii="Arial" w:hAnsi="Arial" w:cs="Arial"/>
          <w:iCs/>
          <w:sz w:val="22"/>
          <w:szCs w:val="22"/>
          <w:lang w:val="ru-RU"/>
        </w:rPr>
        <w:t>)</w:t>
      </w:r>
      <w:r w:rsidRPr="00AB2718">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325F1" w:rsidRPr="00AB2718" w:rsidRDefault="00C325F1" w:rsidP="00C325F1">
      <w:pPr>
        <w:jc w:val="both"/>
        <w:rPr>
          <w:rFonts w:ascii="Arial" w:hAnsi="Arial" w:cs="Arial"/>
          <w:iCs/>
          <w:sz w:val="22"/>
          <w:szCs w:val="22"/>
        </w:rPr>
      </w:pPr>
      <w:r w:rsidRPr="00AB2718">
        <w:rPr>
          <w:rFonts w:ascii="Arial" w:hAnsi="Arial" w:cs="Arial"/>
          <w:iCs/>
          <w:sz w:val="22"/>
          <w:szCs w:val="22"/>
        </w:rPr>
        <w:t xml:space="preserve">Понуђач </w:t>
      </w:r>
      <w:r w:rsidRPr="00AB2718">
        <w:rPr>
          <w:rFonts w:ascii="Arial" w:hAnsi="Arial" w:cs="Arial"/>
          <w:iCs/>
          <w:color w:val="auto"/>
          <w:sz w:val="22"/>
          <w:szCs w:val="22"/>
        </w:rPr>
        <w:t>у Обрасцу понуде</w:t>
      </w:r>
      <w:r w:rsidRPr="00AB2718">
        <w:rPr>
          <w:rFonts w:ascii="Arial" w:hAnsi="Arial" w:cs="Arial"/>
          <w:i/>
          <w:iCs/>
          <w:color w:val="FF0000"/>
          <w:sz w:val="22"/>
          <w:szCs w:val="22"/>
        </w:rPr>
        <w:t xml:space="preserve"> </w:t>
      </w:r>
      <w:r w:rsidRPr="00AB2718">
        <w:rPr>
          <w:rFonts w:ascii="Arial" w:hAnsi="Arial" w:cs="Arial"/>
          <w:iCs/>
          <w:color w:val="auto"/>
          <w:sz w:val="22"/>
          <w:szCs w:val="22"/>
        </w:rPr>
        <w:t xml:space="preserve">наводи </w:t>
      </w:r>
      <w:r w:rsidRPr="00AB2718">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C325F1" w:rsidRPr="00AB2718" w:rsidRDefault="00C325F1" w:rsidP="00C325F1">
      <w:pPr>
        <w:jc w:val="both"/>
        <w:rPr>
          <w:rFonts w:ascii="Arial" w:eastAsia="TimesNewRomanPSMT" w:hAnsi="Arial" w:cs="Arial"/>
          <w:bCs/>
          <w:sz w:val="22"/>
          <w:szCs w:val="22"/>
        </w:rPr>
      </w:pPr>
      <w:r w:rsidRPr="00AB2718">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B2718">
        <w:rPr>
          <w:rFonts w:eastAsia="TimesNewRomanPSMT"/>
          <w:bCs/>
          <w:sz w:val="22"/>
          <w:szCs w:val="22"/>
        </w:rPr>
        <w:t xml:space="preserve"> </w:t>
      </w:r>
    </w:p>
    <w:p w:rsidR="00C325F1" w:rsidRPr="00AB2718" w:rsidRDefault="00C325F1" w:rsidP="00C325F1">
      <w:pPr>
        <w:jc w:val="both"/>
        <w:rPr>
          <w:rFonts w:ascii="Arial" w:hAnsi="Arial" w:cs="Arial"/>
          <w:iCs/>
          <w:sz w:val="22"/>
          <w:szCs w:val="22"/>
        </w:rPr>
      </w:pPr>
      <w:r w:rsidRPr="00AB2718">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AB2718">
        <w:rPr>
          <w:rFonts w:ascii="Arial" w:eastAsia="TimesNewRomanPSMT" w:hAnsi="Arial" w:cs="Arial"/>
          <w:bCs/>
          <w:sz w:val="22"/>
          <w:szCs w:val="22"/>
          <w:lang w:val="sr-Cyrl-CS"/>
        </w:rPr>
        <w:t>поглављу</w:t>
      </w:r>
      <w:r w:rsidRPr="00AB2718">
        <w:rPr>
          <w:rFonts w:ascii="Arial" w:eastAsia="TimesNewRomanPSMT" w:hAnsi="Arial" w:cs="Arial"/>
          <w:bCs/>
          <w:sz w:val="22"/>
          <w:szCs w:val="22"/>
        </w:rPr>
        <w:t xml:space="preserve"> </w:t>
      </w:r>
      <w:r w:rsidRPr="00AB2718">
        <w:rPr>
          <w:rFonts w:ascii="Arial" w:eastAsia="TimesNewRomanPSMT" w:hAnsi="Arial" w:cs="Arial"/>
          <w:bCs/>
          <w:sz w:val="22"/>
          <w:szCs w:val="22"/>
          <w:lang w:val="sr-Latn-CS"/>
        </w:rPr>
        <w:t>I</w:t>
      </w:r>
      <w:r w:rsidRPr="00AB2718">
        <w:rPr>
          <w:rFonts w:ascii="Arial" w:eastAsia="TimesNewRomanPSMT" w:hAnsi="Arial" w:cs="Arial"/>
          <w:bCs/>
          <w:sz w:val="22"/>
          <w:szCs w:val="22"/>
        </w:rPr>
        <w:t>V</w:t>
      </w:r>
      <w:r w:rsidRPr="00AB2718">
        <w:rPr>
          <w:rFonts w:ascii="Arial" w:eastAsia="TimesNewRomanPSMT" w:hAnsi="Arial" w:cs="Arial"/>
          <w:bCs/>
          <w:sz w:val="22"/>
          <w:szCs w:val="22"/>
          <w:lang w:val="ru-RU"/>
        </w:rPr>
        <w:t xml:space="preserve"> </w:t>
      </w:r>
      <w:r w:rsidRPr="00AB2718">
        <w:rPr>
          <w:rFonts w:ascii="Arial" w:eastAsia="TimesNewRomanPSMT" w:hAnsi="Arial" w:cs="Arial"/>
          <w:bCs/>
          <w:sz w:val="22"/>
          <w:szCs w:val="22"/>
        </w:rPr>
        <w:t xml:space="preserve">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sz w:val="22"/>
          <w:szCs w:val="22"/>
          <w:lang w:val="sr-Cyrl-CS"/>
        </w:rPr>
        <w:t>поглаваља</w:t>
      </w:r>
      <w:r w:rsidRPr="00AB2718">
        <w:rPr>
          <w:rFonts w:ascii="Arial" w:eastAsia="TimesNewRomanPSMT" w:hAnsi="Arial" w:cs="Arial"/>
          <w:bCs/>
          <w:sz w:val="22"/>
          <w:szCs w:val="22"/>
        </w:rPr>
        <w:t xml:space="preserve"> IV</w:t>
      </w:r>
      <w:r w:rsidRPr="00AB2718">
        <w:rPr>
          <w:rFonts w:ascii="Arial" w:eastAsia="TimesNewRomanPSMT" w:hAnsi="Arial" w:cs="Arial"/>
          <w:bCs/>
          <w:sz w:val="22"/>
          <w:szCs w:val="22"/>
          <w:lang w:val="ru-RU"/>
        </w:rPr>
        <w:t xml:space="preserve"> одељак 3.</w:t>
      </w:r>
      <w:r w:rsidRPr="00AB2718">
        <w:rPr>
          <w:rFonts w:ascii="Arial" w:eastAsia="TimesNewRomanPSMT" w:hAnsi="Arial" w:cs="Arial"/>
          <w:bCs/>
          <w:sz w:val="22"/>
          <w:szCs w:val="22"/>
        </w:rPr>
        <w:t>).</w:t>
      </w:r>
    </w:p>
    <w:p w:rsidR="00C325F1" w:rsidRPr="00AB2718" w:rsidRDefault="00C325F1" w:rsidP="00C325F1">
      <w:pPr>
        <w:jc w:val="both"/>
        <w:rPr>
          <w:rFonts w:ascii="Arial" w:hAnsi="Arial" w:cs="Arial"/>
          <w:iCs/>
          <w:sz w:val="22"/>
          <w:szCs w:val="22"/>
        </w:rPr>
      </w:pPr>
      <w:r w:rsidRPr="00AB2718">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325F1" w:rsidRPr="00AB2718" w:rsidRDefault="00C325F1" w:rsidP="00C325F1">
      <w:pPr>
        <w:jc w:val="both"/>
        <w:rPr>
          <w:rFonts w:ascii="Arial" w:hAnsi="Arial" w:cs="Arial"/>
          <w:sz w:val="22"/>
          <w:szCs w:val="22"/>
        </w:rPr>
      </w:pPr>
      <w:r w:rsidRPr="00AB2718">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325F1" w:rsidRPr="00AB2718" w:rsidRDefault="00C325F1" w:rsidP="00C325F1">
      <w:pPr>
        <w:jc w:val="both"/>
        <w:rPr>
          <w:rFonts w:ascii="Arial" w:hAnsi="Arial" w:cs="Arial"/>
          <w:color w:val="FF0000"/>
          <w:sz w:val="22"/>
          <w:szCs w:val="22"/>
        </w:rPr>
      </w:pPr>
    </w:p>
    <w:p w:rsidR="00C325F1" w:rsidRPr="00AB2718" w:rsidRDefault="00C325F1" w:rsidP="00C325F1">
      <w:pPr>
        <w:jc w:val="both"/>
        <w:rPr>
          <w:rFonts w:ascii="Arial" w:hAnsi="Arial" w:cs="Arial"/>
          <w:sz w:val="22"/>
          <w:szCs w:val="22"/>
        </w:rPr>
      </w:pPr>
      <w:r w:rsidRPr="00AB2718">
        <w:rPr>
          <w:rFonts w:ascii="Arial" w:hAnsi="Arial" w:cs="Arial"/>
          <w:b/>
          <w:i/>
          <w:sz w:val="22"/>
          <w:szCs w:val="22"/>
        </w:rPr>
        <w:t>7. ЗАЈЕДНИЧКА ПОНУДА</w:t>
      </w:r>
    </w:p>
    <w:p w:rsidR="00C325F1" w:rsidRPr="00AB2718" w:rsidRDefault="00C325F1" w:rsidP="00C325F1">
      <w:pPr>
        <w:jc w:val="both"/>
        <w:rPr>
          <w:rFonts w:ascii="Arial" w:hAnsi="Arial" w:cs="Arial"/>
          <w:sz w:val="22"/>
          <w:szCs w:val="22"/>
        </w:rPr>
      </w:pPr>
    </w:p>
    <w:p w:rsidR="00C325F1" w:rsidRPr="00AB2718" w:rsidRDefault="00C325F1" w:rsidP="00C325F1">
      <w:pPr>
        <w:jc w:val="both"/>
        <w:rPr>
          <w:rFonts w:ascii="Arial" w:hAnsi="Arial" w:cs="Arial"/>
          <w:sz w:val="22"/>
          <w:szCs w:val="22"/>
        </w:rPr>
      </w:pPr>
      <w:r w:rsidRPr="00AB2718">
        <w:rPr>
          <w:rFonts w:ascii="Arial" w:hAnsi="Arial" w:cs="Arial"/>
          <w:sz w:val="22"/>
          <w:szCs w:val="22"/>
        </w:rPr>
        <w:t>Понуду може поднети група понуђача.</w:t>
      </w:r>
    </w:p>
    <w:p w:rsidR="00C325F1" w:rsidRPr="00AB2718" w:rsidRDefault="00C325F1" w:rsidP="00C325F1">
      <w:pPr>
        <w:jc w:val="both"/>
        <w:rPr>
          <w:rFonts w:ascii="Arial" w:hAnsi="Arial" w:cs="Arial"/>
          <w:sz w:val="22"/>
          <w:szCs w:val="22"/>
        </w:rPr>
      </w:pPr>
      <w:r w:rsidRPr="00AB2718">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B2718">
        <w:rPr>
          <w:rFonts w:ascii="Arial" w:hAnsi="Arial" w:cs="Arial"/>
          <w:sz w:val="22"/>
          <w:szCs w:val="22"/>
          <w:lang w:val="sr-Cyrl-CS"/>
        </w:rPr>
        <w:t>.</w:t>
      </w:r>
      <w:r w:rsidRPr="00AB2718">
        <w:rPr>
          <w:rFonts w:ascii="Arial" w:hAnsi="Arial" w:cs="Arial"/>
          <w:sz w:val="22"/>
          <w:szCs w:val="22"/>
        </w:rPr>
        <w:t xml:space="preserve"> 4. тач</w:t>
      </w:r>
      <w:r w:rsidRPr="00AB2718">
        <w:rPr>
          <w:rFonts w:ascii="Arial" w:hAnsi="Arial" w:cs="Arial"/>
          <w:sz w:val="22"/>
          <w:szCs w:val="22"/>
          <w:lang w:val="sr-Cyrl-CS"/>
        </w:rPr>
        <w:t>.</w:t>
      </w:r>
      <w:r w:rsidRPr="00AB2718">
        <w:rPr>
          <w:rFonts w:ascii="Arial" w:hAnsi="Arial" w:cs="Arial"/>
          <w:sz w:val="22"/>
          <w:szCs w:val="22"/>
        </w:rPr>
        <w:t xml:space="preserve"> 1</w:t>
      </w:r>
      <w:r w:rsidRPr="00AB2718">
        <w:rPr>
          <w:rFonts w:ascii="Arial" w:hAnsi="Arial" w:cs="Arial"/>
          <w:sz w:val="22"/>
          <w:szCs w:val="22"/>
          <w:lang w:val="sr-Cyrl-CS"/>
        </w:rPr>
        <w:t>)</w:t>
      </w:r>
      <w:r w:rsidRPr="00AB2718">
        <w:rPr>
          <w:rFonts w:ascii="Arial" w:hAnsi="Arial" w:cs="Arial"/>
          <w:sz w:val="22"/>
          <w:szCs w:val="22"/>
        </w:rPr>
        <w:t xml:space="preserve"> до 6</w:t>
      </w:r>
      <w:r w:rsidRPr="00AB2718">
        <w:rPr>
          <w:rFonts w:ascii="Arial" w:hAnsi="Arial" w:cs="Arial"/>
          <w:sz w:val="22"/>
          <w:szCs w:val="22"/>
          <w:lang w:val="sr-Cyrl-CS"/>
        </w:rPr>
        <w:t>)</w:t>
      </w:r>
      <w:r w:rsidRPr="00AB2718">
        <w:rPr>
          <w:rFonts w:ascii="Arial" w:hAnsi="Arial" w:cs="Arial"/>
          <w:sz w:val="22"/>
          <w:szCs w:val="22"/>
        </w:rPr>
        <w:t xml:space="preserve"> Закона и то податке о: </w:t>
      </w:r>
    </w:p>
    <w:p w:rsidR="00C325F1" w:rsidRPr="00AB2718" w:rsidRDefault="00C325F1" w:rsidP="00C325F1">
      <w:pPr>
        <w:numPr>
          <w:ilvl w:val="0"/>
          <w:numId w:val="6"/>
        </w:numPr>
        <w:jc w:val="both"/>
        <w:rPr>
          <w:rFonts w:ascii="Arial" w:hAnsi="Arial" w:cs="Arial"/>
          <w:sz w:val="22"/>
          <w:szCs w:val="22"/>
        </w:rPr>
      </w:pPr>
      <w:r w:rsidRPr="00AB2718">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C325F1" w:rsidRPr="00AB2718" w:rsidRDefault="00C325F1" w:rsidP="00C325F1">
      <w:pPr>
        <w:pStyle w:val="ListParagraph"/>
        <w:numPr>
          <w:ilvl w:val="0"/>
          <w:numId w:val="6"/>
        </w:numPr>
        <w:jc w:val="both"/>
        <w:rPr>
          <w:rFonts w:ascii="Arial" w:eastAsia="TimesNewRomanPSMT" w:hAnsi="Arial" w:cs="Arial"/>
          <w:bCs/>
          <w:sz w:val="22"/>
          <w:szCs w:val="22"/>
        </w:rPr>
      </w:pPr>
      <w:r w:rsidRPr="00AB2718">
        <w:rPr>
          <w:rFonts w:ascii="Arial" w:hAnsi="Arial" w:cs="Arial"/>
          <w:sz w:val="22"/>
          <w:szCs w:val="22"/>
        </w:rPr>
        <w:t>обавезама сваког од понуђача из групе понуђача за извршење уговора</w:t>
      </w:r>
      <w:r w:rsidRPr="00AB2718">
        <w:rPr>
          <w:sz w:val="22"/>
          <w:szCs w:val="22"/>
        </w:rPr>
        <w:t>.</w:t>
      </w:r>
    </w:p>
    <w:p w:rsidR="00C325F1" w:rsidRPr="00AB2718" w:rsidRDefault="00C325F1" w:rsidP="00C325F1">
      <w:pPr>
        <w:jc w:val="both"/>
        <w:rPr>
          <w:rFonts w:ascii="Arial" w:eastAsia="TimesNewRomanPSMT" w:hAnsi="Arial" w:cs="Arial"/>
          <w:bCs/>
          <w:sz w:val="22"/>
          <w:szCs w:val="22"/>
        </w:rPr>
      </w:pPr>
    </w:p>
    <w:p w:rsidR="00C325F1" w:rsidRPr="00AB2718" w:rsidRDefault="00C325F1" w:rsidP="00C325F1">
      <w:pPr>
        <w:jc w:val="both"/>
        <w:rPr>
          <w:rFonts w:ascii="Arial" w:hAnsi="Arial" w:cs="Arial"/>
          <w:sz w:val="22"/>
          <w:szCs w:val="22"/>
        </w:rPr>
      </w:pPr>
      <w:r w:rsidRPr="00AB2718">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AB2718">
        <w:rPr>
          <w:rFonts w:ascii="Arial" w:eastAsia="TimesNewRomanPSMT" w:hAnsi="Arial" w:cs="Arial"/>
          <w:bCs/>
          <w:sz w:val="22"/>
          <w:szCs w:val="22"/>
          <w:lang w:val="sr-Cyrl-CS"/>
        </w:rPr>
        <w:t>поглављу</w:t>
      </w:r>
      <w:r w:rsidRPr="00AB2718">
        <w:rPr>
          <w:rFonts w:ascii="Arial" w:eastAsia="TimesNewRomanPSMT" w:hAnsi="Arial" w:cs="Arial"/>
          <w:bCs/>
          <w:sz w:val="22"/>
          <w:szCs w:val="22"/>
        </w:rPr>
        <w:t xml:space="preserve"> IV</w:t>
      </w:r>
      <w:r w:rsidRPr="00AB2718">
        <w:rPr>
          <w:rFonts w:ascii="Arial" w:eastAsia="TimesNewRomanPSMT" w:hAnsi="Arial" w:cs="Arial"/>
          <w:bCs/>
          <w:sz w:val="22"/>
          <w:szCs w:val="22"/>
          <w:lang w:val="ru-RU"/>
        </w:rPr>
        <w:t xml:space="preserve"> </w:t>
      </w:r>
      <w:r w:rsidRPr="00AB2718">
        <w:rPr>
          <w:rFonts w:ascii="Arial" w:eastAsia="TimesNewRomanPSMT" w:hAnsi="Arial" w:cs="Arial"/>
          <w:bCs/>
          <w:sz w:val="22"/>
          <w:szCs w:val="22"/>
        </w:rPr>
        <w:t xml:space="preserve">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sz w:val="22"/>
          <w:szCs w:val="22"/>
          <w:lang w:val="sr-Cyrl-CS"/>
        </w:rPr>
        <w:t>поглавља</w:t>
      </w:r>
      <w:r w:rsidRPr="00AB2718">
        <w:rPr>
          <w:rFonts w:ascii="Arial" w:eastAsia="TimesNewRomanPSMT" w:hAnsi="Arial" w:cs="Arial"/>
          <w:bCs/>
          <w:sz w:val="22"/>
          <w:szCs w:val="22"/>
        </w:rPr>
        <w:t xml:space="preserve"> IV</w:t>
      </w:r>
      <w:r w:rsidRPr="00AB2718">
        <w:rPr>
          <w:rFonts w:ascii="Arial" w:eastAsia="TimesNewRomanPSMT" w:hAnsi="Arial" w:cs="Arial"/>
          <w:bCs/>
          <w:sz w:val="22"/>
          <w:szCs w:val="22"/>
          <w:lang w:val="ru-RU"/>
        </w:rPr>
        <w:t xml:space="preserve"> одељак 3.</w:t>
      </w:r>
      <w:r w:rsidRPr="00AB2718">
        <w:rPr>
          <w:rFonts w:ascii="Arial" w:eastAsia="TimesNewRomanPSMT" w:hAnsi="Arial" w:cs="Arial"/>
          <w:bCs/>
          <w:sz w:val="22"/>
          <w:szCs w:val="22"/>
        </w:rPr>
        <w:t>).</w:t>
      </w:r>
    </w:p>
    <w:p w:rsidR="00C325F1" w:rsidRPr="00AB2718" w:rsidRDefault="00C325F1" w:rsidP="00C325F1">
      <w:pPr>
        <w:jc w:val="both"/>
        <w:rPr>
          <w:rFonts w:ascii="Arial" w:hAnsi="Arial" w:cs="Arial"/>
          <w:color w:val="auto"/>
          <w:sz w:val="22"/>
          <w:szCs w:val="22"/>
        </w:rPr>
      </w:pPr>
      <w:r w:rsidRPr="00AB2718">
        <w:rPr>
          <w:rFonts w:ascii="Arial" w:hAnsi="Arial" w:cs="Arial"/>
          <w:sz w:val="22"/>
          <w:szCs w:val="22"/>
        </w:rPr>
        <w:t xml:space="preserve">Понуђачи из групе понуђача одговарају неограничено солидарно према наручиоцу. </w:t>
      </w:r>
    </w:p>
    <w:p w:rsidR="00C325F1" w:rsidRPr="00AB2718" w:rsidRDefault="00C325F1" w:rsidP="00C325F1">
      <w:pPr>
        <w:jc w:val="both"/>
        <w:rPr>
          <w:rFonts w:ascii="Arial" w:hAnsi="Arial" w:cs="Arial"/>
          <w:color w:val="auto"/>
          <w:sz w:val="22"/>
          <w:szCs w:val="22"/>
        </w:rPr>
      </w:pPr>
      <w:r w:rsidRPr="00AB2718">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C325F1" w:rsidRPr="00AB2718" w:rsidRDefault="00C325F1" w:rsidP="00C325F1">
      <w:pPr>
        <w:jc w:val="both"/>
        <w:rPr>
          <w:rFonts w:ascii="Arial" w:hAnsi="Arial" w:cs="Arial"/>
          <w:color w:val="auto"/>
          <w:sz w:val="22"/>
          <w:szCs w:val="22"/>
        </w:rPr>
      </w:pPr>
      <w:r w:rsidRPr="00AB2718">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325F1" w:rsidRPr="00AB2718" w:rsidRDefault="00C325F1" w:rsidP="00C325F1">
      <w:pPr>
        <w:jc w:val="both"/>
        <w:rPr>
          <w:rFonts w:ascii="Arial" w:hAnsi="Arial" w:cs="Arial"/>
          <w:sz w:val="22"/>
          <w:szCs w:val="22"/>
        </w:rPr>
      </w:pPr>
      <w:r w:rsidRPr="00AB2718">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325F1" w:rsidRPr="00AB2718" w:rsidRDefault="00C325F1" w:rsidP="00C325F1">
      <w:pPr>
        <w:jc w:val="both"/>
        <w:rPr>
          <w:rFonts w:ascii="Arial" w:hAnsi="Arial" w:cs="Arial"/>
          <w:sz w:val="22"/>
          <w:szCs w:val="22"/>
        </w:rPr>
      </w:pPr>
    </w:p>
    <w:p w:rsidR="00C325F1" w:rsidRPr="00AB2718" w:rsidRDefault="00C325F1" w:rsidP="00C325F1">
      <w:pPr>
        <w:jc w:val="both"/>
        <w:rPr>
          <w:rFonts w:ascii="Arial" w:hAnsi="Arial" w:cs="Arial"/>
          <w:sz w:val="22"/>
          <w:szCs w:val="22"/>
        </w:rPr>
      </w:pPr>
    </w:p>
    <w:p w:rsidR="00C325F1" w:rsidRPr="00AB2718" w:rsidRDefault="00C325F1" w:rsidP="00C325F1">
      <w:pPr>
        <w:jc w:val="both"/>
        <w:rPr>
          <w:sz w:val="22"/>
          <w:szCs w:val="22"/>
        </w:rPr>
      </w:pPr>
      <w:r w:rsidRPr="00AB2718">
        <w:rPr>
          <w:rFonts w:ascii="Arial" w:hAnsi="Arial" w:cs="Arial"/>
          <w:b/>
          <w:bCs/>
          <w:i/>
          <w:iCs/>
          <w:sz w:val="22"/>
          <w:szCs w:val="22"/>
        </w:rPr>
        <w:t>8. НАЧИН И УСЛОВ</w:t>
      </w:r>
      <w:r w:rsidRPr="00AB2718">
        <w:rPr>
          <w:rFonts w:ascii="Arial" w:hAnsi="Arial" w:cs="Arial"/>
          <w:b/>
          <w:bCs/>
          <w:i/>
          <w:iCs/>
          <w:sz w:val="22"/>
          <w:szCs w:val="22"/>
          <w:lang w:val="sr-Cyrl-CS"/>
        </w:rPr>
        <w:t>И</w:t>
      </w:r>
      <w:r w:rsidRPr="00AB2718">
        <w:rPr>
          <w:rFonts w:ascii="Arial" w:hAnsi="Arial" w:cs="Arial"/>
          <w:b/>
          <w:bCs/>
          <w:i/>
          <w:iCs/>
          <w:sz w:val="22"/>
          <w:szCs w:val="22"/>
        </w:rPr>
        <w:t xml:space="preserve"> ПЛАЋАЊА, ГАРАНТНИ РОК, КАО И ДРУГЕ ОКОЛНОСТИ ОД КОЈИХ ЗАВИСИ ПРИХВАТЉИВОСТ  ПОНУДЕ</w:t>
      </w:r>
    </w:p>
    <w:p w:rsidR="00C325F1" w:rsidRPr="00AB2718" w:rsidRDefault="00C325F1" w:rsidP="00C325F1">
      <w:pPr>
        <w:jc w:val="both"/>
        <w:rPr>
          <w:sz w:val="22"/>
          <w:szCs w:val="22"/>
        </w:rPr>
      </w:pPr>
    </w:p>
    <w:p w:rsidR="00C325F1" w:rsidRPr="00AB2718" w:rsidRDefault="00C325F1" w:rsidP="00C325F1">
      <w:pPr>
        <w:jc w:val="both"/>
        <w:rPr>
          <w:rFonts w:ascii="Arial" w:hAnsi="Arial" w:cs="Arial"/>
          <w:iCs/>
          <w:sz w:val="22"/>
          <w:szCs w:val="22"/>
        </w:rPr>
      </w:pPr>
      <w:r w:rsidRPr="00AB2718">
        <w:rPr>
          <w:rFonts w:ascii="Arial" w:hAnsi="Arial" w:cs="Arial"/>
          <w:b/>
          <w:bCs/>
          <w:i/>
          <w:iCs/>
          <w:sz w:val="22"/>
          <w:szCs w:val="22"/>
        </w:rPr>
        <w:t>8.1</w:t>
      </w:r>
      <w:r w:rsidRPr="00AB2718">
        <w:rPr>
          <w:rFonts w:ascii="Arial" w:hAnsi="Arial" w:cs="Arial"/>
          <w:b/>
          <w:bCs/>
          <w:i/>
          <w:iCs/>
          <w:color w:val="auto"/>
          <w:sz w:val="22"/>
          <w:szCs w:val="22"/>
          <w:u w:val="single"/>
        </w:rPr>
        <w:t xml:space="preserve">. </w:t>
      </w:r>
      <w:r w:rsidRPr="00AB2718">
        <w:rPr>
          <w:rFonts w:ascii="Arial" w:hAnsi="Arial" w:cs="Arial"/>
          <w:iCs/>
          <w:color w:val="auto"/>
          <w:sz w:val="22"/>
          <w:szCs w:val="22"/>
          <w:u w:val="single"/>
        </w:rPr>
        <w:t>Захтеви у погледу начина, рока и услова плаћања</w:t>
      </w:r>
      <w:r w:rsidRPr="00AB2718">
        <w:rPr>
          <w:rFonts w:ascii="Arial" w:hAnsi="Arial" w:cs="Arial"/>
          <w:i/>
          <w:iCs/>
          <w:color w:val="auto"/>
          <w:sz w:val="22"/>
          <w:szCs w:val="22"/>
          <w:u w:val="single"/>
        </w:rPr>
        <w:t>.</w:t>
      </w:r>
    </w:p>
    <w:p w:rsidR="00C325F1" w:rsidRPr="00AB2718" w:rsidRDefault="00C325F1" w:rsidP="00C325F1">
      <w:pPr>
        <w:jc w:val="both"/>
        <w:rPr>
          <w:rFonts w:ascii="Arial" w:hAnsi="Arial" w:cs="Arial"/>
          <w:i/>
          <w:iCs/>
          <w:sz w:val="22"/>
          <w:szCs w:val="22"/>
          <w:lang w:val="sr-Cyrl-CS"/>
        </w:rPr>
      </w:pPr>
      <w:r w:rsidRPr="00AB2718">
        <w:rPr>
          <w:rFonts w:ascii="Arial" w:hAnsi="Arial" w:cs="Arial"/>
          <w:iCs/>
          <w:sz w:val="22"/>
          <w:szCs w:val="22"/>
        </w:rPr>
        <w:t>Рок плаћања је</w:t>
      </w:r>
      <w:r w:rsidRPr="00AB2718">
        <w:rPr>
          <w:rFonts w:ascii="Arial" w:hAnsi="Arial" w:cs="Arial"/>
          <w:iCs/>
          <w:sz w:val="22"/>
          <w:szCs w:val="22"/>
          <w:lang w:val="sr-Cyrl-CS"/>
        </w:rPr>
        <w:t xml:space="preserve"> у року </w:t>
      </w:r>
      <w:r w:rsidRPr="00AB2718">
        <w:rPr>
          <w:rFonts w:ascii="Arial" w:hAnsi="Arial" w:cs="Arial"/>
          <w:b/>
          <w:iCs/>
          <w:sz w:val="22"/>
          <w:szCs w:val="22"/>
          <w:lang w:val="sr-Cyrl-CS"/>
        </w:rPr>
        <w:t>до 45 дана</w:t>
      </w:r>
      <w:r w:rsidRPr="00AB2718">
        <w:rPr>
          <w:rFonts w:ascii="Arial" w:hAnsi="Arial" w:cs="Arial"/>
          <w:iCs/>
          <w:sz w:val="22"/>
          <w:szCs w:val="22"/>
          <w:lang w:val="sr-Cyrl-CS"/>
        </w:rPr>
        <w:t xml:space="preserve"> </w:t>
      </w:r>
      <w:r w:rsidRPr="00AB2718">
        <w:rPr>
          <w:rFonts w:ascii="Arial" w:hAnsi="Arial" w:cs="Arial"/>
          <w:i/>
          <w:iCs/>
          <w:sz w:val="22"/>
          <w:szCs w:val="22"/>
        </w:rPr>
        <w:t>[</w:t>
      </w:r>
      <w:r w:rsidRPr="00AB2718">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AB2718">
        <w:rPr>
          <w:rFonts w:ascii="Arial" w:eastAsia="TimesNewRomanPSMT" w:hAnsi="Arial" w:cs="Arial"/>
          <w:i/>
          <w:sz w:val="22"/>
          <w:szCs w:val="22"/>
        </w:rPr>
        <w:t>(„Сл. гласник РС” бр. 119/2012),</w:t>
      </w:r>
      <w:r w:rsidRPr="00AB2718">
        <w:rPr>
          <w:rFonts w:ascii="Arial" w:hAnsi="Arial" w:cs="Arial"/>
          <w:i/>
          <w:iCs/>
          <w:color w:val="auto"/>
          <w:sz w:val="22"/>
          <w:szCs w:val="22"/>
        </w:rPr>
        <w:t xml:space="preserve"> </w:t>
      </w:r>
      <w:r w:rsidRPr="00AB2718">
        <w:rPr>
          <w:rFonts w:ascii="Arial" w:hAnsi="Arial" w:cs="Arial"/>
          <w:iCs/>
          <w:sz w:val="22"/>
          <w:szCs w:val="22"/>
          <w:lang w:val="sr-Cyrl-CS"/>
        </w:rPr>
        <w:t>од дана пријема рачуна</w:t>
      </w:r>
      <w:r w:rsidRPr="00AB2718">
        <w:rPr>
          <w:rFonts w:ascii="Arial" w:hAnsi="Arial" w:cs="Arial"/>
          <w:i/>
          <w:iCs/>
          <w:sz w:val="22"/>
          <w:szCs w:val="22"/>
          <w:lang w:val="sr-Cyrl-CS"/>
        </w:rPr>
        <w:t>.</w:t>
      </w:r>
    </w:p>
    <w:p w:rsidR="00C325F1" w:rsidRPr="00AB2718" w:rsidRDefault="00C325F1" w:rsidP="00C325F1">
      <w:pPr>
        <w:jc w:val="both"/>
        <w:rPr>
          <w:rFonts w:ascii="Arial" w:hAnsi="Arial" w:cs="Arial"/>
          <w:iCs/>
          <w:sz w:val="22"/>
          <w:szCs w:val="22"/>
        </w:rPr>
      </w:pPr>
      <w:r w:rsidRPr="00AB2718">
        <w:rPr>
          <w:rFonts w:ascii="Arial" w:hAnsi="Arial" w:cs="Arial"/>
          <w:iCs/>
          <w:sz w:val="22"/>
          <w:szCs w:val="22"/>
        </w:rPr>
        <w:t>Плаћање се врши уплатом на рачун понуђача.</w:t>
      </w:r>
    </w:p>
    <w:p w:rsidR="00C325F1" w:rsidRPr="00AB2718" w:rsidRDefault="00C325F1" w:rsidP="00C325F1">
      <w:pPr>
        <w:jc w:val="both"/>
        <w:rPr>
          <w:rFonts w:ascii="Arial" w:hAnsi="Arial" w:cs="Arial"/>
          <w:b/>
          <w:bCs/>
          <w:i/>
          <w:iCs/>
          <w:sz w:val="22"/>
          <w:szCs w:val="22"/>
        </w:rPr>
      </w:pPr>
      <w:r w:rsidRPr="00AB2718">
        <w:rPr>
          <w:rFonts w:ascii="Arial" w:hAnsi="Arial" w:cs="Arial"/>
          <w:b/>
          <w:iCs/>
          <w:sz w:val="22"/>
          <w:szCs w:val="22"/>
        </w:rPr>
        <w:t>Понуђачу није дозвољено да захтева аванс.</w:t>
      </w:r>
    </w:p>
    <w:p w:rsidR="00C325F1" w:rsidRPr="00AB2718" w:rsidRDefault="00C325F1" w:rsidP="00C325F1">
      <w:pPr>
        <w:jc w:val="both"/>
        <w:rPr>
          <w:rFonts w:ascii="Arial" w:hAnsi="Arial" w:cs="Arial"/>
          <w:b/>
          <w:bCs/>
          <w:i/>
          <w:iCs/>
          <w:sz w:val="22"/>
          <w:szCs w:val="22"/>
        </w:rPr>
      </w:pPr>
    </w:p>
    <w:p w:rsidR="00C325F1" w:rsidRPr="00AB2718" w:rsidRDefault="00C325F1" w:rsidP="00C325F1">
      <w:pPr>
        <w:jc w:val="both"/>
        <w:rPr>
          <w:rFonts w:ascii="Arial" w:hAnsi="Arial" w:cs="Arial"/>
          <w:iCs/>
          <w:color w:val="auto"/>
          <w:sz w:val="22"/>
          <w:szCs w:val="22"/>
        </w:rPr>
      </w:pPr>
      <w:r w:rsidRPr="00AB2718">
        <w:rPr>
          <w:rFonts w:ascii="Arial" w:hAnsi="Arial" w:cs="Arial"/>
          <w:b/>
          <w:bCs/>
          <w:i/>
          <w:iCs/>
          <w:sz w:val="22"/>
          <w:szCs w:val="22"/>
        </w:rPr>
        <w:t xml:space="preserve">8.2. </w:t>
      </w:r>
      <w:r w:rsidRPr="00AB2718">
        <w:rPr>
          <w:rFonts w:ascii="Arial" w:hAnsi="Arial" w:cs="Arial"/>
          <w:iCs/>
          <w:color w:val="auto"/>
          <w:sz w:val="22"/>
          <w:szCs w:val="22"/>
          <w:u w:val="single"/>
        </w:rPr>
        <w:t xml:space="preserve">Захтев у погледу рока </w:t>
      </w:r>
      <w:r w:rsidRPr="00AB2718">
        <w:rPr>
          <w:rFonts w:ascii="Arial" w:hAnsi="Arial" w:cs="Arial"/>
          <w:iCs/>
          <w:color w:val="auto"/>
          <w:sz w:val="22"/>
          <w:szCs w:val="22"/>
          <w:u w:val="single"/>
          <w:lang w:val="sr-Cyrl-CS"/>
        </w:rPr>
        <w:t>испоруке добара</w:t>
      </w:r>
    </w:p>
    <w:p w:rsidR="00C325F1" w:rsidRPr="00AB2718" w:rsidRDefault="00C325F1" w:rsidP="00C325F1">
      <w:pPr>
        <w:jc w:val="both"/>
        <w:rPr>
          <w:rFonts w:ascii="Arial" w:hAnsi="Arial" w:cs="Arial"/>
          <w:bCs/>
          <w:iCs/>
          <w:color w:val="auto"/>
          <w:sz w:val="22"/>
          <w:szCs w:val="22"/>
          <w:lang w:val="sr-Cyrl-CS"/>
        </w:rPr>
      </w:pPr>
      <w:r w:rsidRPr="00AB2718">
        <w:rPr>
          <w:rFonts w:ascii="Arial" w:hAnsi="Arial" w:cs="Arial"/>
          <w:bCs/>
          <w:iCs/>
          <w:color w:val="auto"/>
          <w:sz w:val="22"/>
          <w:szCs w:val="22"/>
          <w:lang w:val="sr-Cyrl-CS"/>
        </w:rPr>
        <w:t xml:space="preserve"> Добра се испоручују </w:t>
      </w:r>
      <w:r>
        <w:rPr>
          <w:rFonts w:ascii="Arial" w:hAnsi="Arial" w:cs="Arial"/>
          <w:bCs/>
          <w:iCs/>
          <w:color w:val="auto"/>
          <w:sz w:val="22"/>
          <w:szCs w:val="22"/>
          <w:lang w:val="sr-Cyrl-CS"/>
        </w:rPr>
        <w:t>у просторијама магацина Наручиоца , на адреси Милосава Влајића , Сопот .</w:t>
      </w:r>
    </w:p>
    <w:p w:rsidR="00C325F1" w:rsidRPr="00AB2718" w:rsidRDefault="00C325F1" w:rsidP="00C325F1">
      <w:pPr>
        <w:jc w:val="both"/>
        <w:rPr>
          <w:rFonts w:ascii="Arial" w:hAnsi="Arial" w:cs="Arial"/>
          <w:bCs/>
          <w:iCs/>
          <w:color w:val="auto"/>
          <w:sz w:val="22"/>
          <w:szCs w:val="22"/>
          <w:lang w:val="sr-Cyrl-CS"/>
        </w:rPr>
      </w:pPr>
      <w:r w:rsidRPr="00AB2718">
        <w:rPr>
          <w:rFonts w:ascii="Arial" w:hAnsi="Arial" w:cs="Arial"/>
          <w:bCs/>
          <w:iCs/>
          <w:color w:val="auto"/>
          <w:sz w:val="22"/>
          <w:szCs w:val="22"/>
          <w:lang w:val="sr-Cyrl-CS"/>
        </w:rPr>
        <w:t>Добра се испоручују у складу са динамиком  и потребама Наручиоца.</w:t>
      </w:r>
    </w:p>
    <w:p w:rsidR="00C325F1" w:rsidRDefault="00C325F1" w:rsidP="00C325F1">
      <w:pPr>
        <w:jc w:val="both"/>
        <w:rPr>
          <w:rFonts w:ascii="Arial" w:hAnsi="Arial" w:cs="Arial"/>
          <w:bCs/>
          <w:iCs/>
          <w:color w:val="auto"/>
          <w:sz w:val="22"/>
          <w:szCs w:val="22"/>
          <w:lang w:val="sr-Cyrl-CS"/>
        </w:rPr>
      </w:pPr>
      <w:r w:rsidRPr="00AB2718">
        <w:rPr>
          <w:rFonts w:ascii="Arial" w:hAnsi="Arial" w:cs="Arial"/>
          <w:bCs/>
          <w:iCs/>
          <w:color w:val="auto"/>
          <w:sz w:val="22"/>
          <w:szCs w:val="22"/>
          <w:lang w:val="sr-Cyrl-CS"/>
        </w:rPr>
        <w:t>У цену добара су</w:t>
      </w:r>
      <w:r>
        <w:rPr>
          <w:rFonts w:ascii="Arial" w:hAnsi="Arial" w:cs="Arial"/>
          <w:bCs/>
          <w:iCs/>
          <w:color w:val="auto"/>
          <w:sz w:val="22"/>
          <w:szCs w:val="22"/>
          <w:lang w:val="sr-Cyrl-CS"/>
        </w:rPr>
        <w:t xml:space="preserve"> </w:t>
      </w:r>
      <w:r w:rsidRPr="00AB2718">
        <w:rPr>
          <w:rFonts w:ascii="Arial" w:hAnsi="Arial" w:cs="Arial"/>
          <w:bCs/>
          <w:iCs/>
          <w:color w:val="auto"/>
          <w:sz w:val="22"/>
          <w:szCs w:val="22"/>
          <w:lang w:val="sr-Cyrl-CS"/>
        </w:rPr>
        <w:t>урачунати трошкови испоруке</w:t>
      </w:r>
      <w:r w:rsidRPr="007F0721">
        <w:rPr>
          <w:rFonts w:ascii="Arial" w:hAnsi="Arial" w:cs="Arial"/>
          <w:bCs/>
          <w:iCs/>
          <w:color w:val="auto"/>
          <w:sz w:val="22"/>
          <w:szCs w:val="22"/>
          <w:lang w:val="sr-Cyrl-CS"/>
        </w:rPr>
        <w:t xml:space="preserve"> </w:t>
      </w:r>
      <w:r w:rsidRPr="00AB2718">
        <w:rPr>
          <w:rFonts w:ascii="Arial" w:hAnsi="Arial" w:cs="Arial"/>
          <w:bCs/>
          <w:iCs/>
          <w:color w:val="auto"/>
          <w:sz w:val="22"/>
          <w:szCs w:val="22"/>
          <w:lang w:val="sr-Cyrl-CS"/>
        </w:rPr>
        <w:t>и</w:t>
      </w:r>
      <w:r>
        <w:rPr>
          <w:rFonts w:ascii="Arial" w:hAnsi="Arial" w:cs="Arial"/>
          <w:bCs/>
          <w:iCs/>
          <w:color w:val="auto"/>
          <w:sz w:val="22"/>
          <w:szCs w:val="22"/>
          <w:lang w:val="sr-Cyrl-CS"/>
        </w:rPr>
        <w:t xml:space="preserve"> сви остали трошкови понуђача</w:t>
      </w:r>
      <w:r w:rsidRPr="00AB2718">
        <w:rPr>
          <w:rFonts w:ascii="Arial" w:hAnsi="Arial" w:cs="Arial"/>
          <w:bCs/>
          <w:iCs/>
          <w:color w:val="auto"/>
          <w:sz w:val="22"/>
          <w:szCs w:val="22"/>
          <w:lang w:val="sr-Cyrl-CS"/>
        </w:rPr>
        <w:t>.</w:t>
      </w:r>
    </w:p>
    <w:p w:rsidR="00C325F1" w:rsidRDefault="00C325F1" w:rsidP="00C325F1">
      <w:pPr>
        <w:jc w:val="both"/>
        <w:rPr>
          <w:rFonts w:ascii="Arial" w:hAnsi="Arial" w:cs="Arial"/>
          <w:bCs/>
          <w:iCs/>
          <w:color w:val="auto"/>
          <w:sz w:val="22"/>
          <w:szCs w:val="22"/>
          <w:lang w:val="sr-Cyrl-CS"/>
        </w:rPr>
      </w:pPr>
      <w:r>
        <w:rPr>
          <w:rFonts w:ascii="Arial" w:hAnsi="Arial" w:cs="Arial"/>
          <w:bCs/>
          <w:iCs/>
          <w:color w:val="auto"/>
          <w:sz w:val="22"/>
          <w:szCs w:val="22"/>
          <w:lang w:val="sr-Cyrl-CS"/>
        </w:rPr>
        <w:t>Испорука се врши у магацину наручиоца сваког радног дана у периоду од 7 -14 часова.</w:t>
      </w:r>
    </w:p>
    <w:p w:rsidR="00C325F1" w:rsidRDefault="00C325F1" w:rsidP="00C325F1">
      <w:pPr>
        <w:jc w:val="both"/>
        <w:rPr>
          <w:rFonts w:ascii="Arial" w:hAnsi="Arial" w:cs="Arial"/>
          <w:bCs/>
          <w:iCs/>
          <w:color w:val="auto"/>
          <w:sz w:val="22"/>
          <w:szCs w:val="22"/>
          <w:lang w:val="sr-Cyrl-CS"/>
        </w:rPr>
      </w:pPr>
      <w:r w:rsidRPr="00CA633E">
        <w:rPr>
          <w:rFonts w:ascii="Arial" w:hAnsi="Arial" w:cs="Arial"/>
          <w:bCs/>
          <w:iCs/>
          <w:color w:val="auto"/>
          <w:sz w:val="22"/>
          <w:szCs w:val="22"/>
          <w:lang w:val="sr-Cyrl-CS"/>
        </w:rPr>
        <w:t>Рок испоруке максимум 8 дана од дана слања наруџбенице.</w:t>
      </w:r>
    </w:p>
    <w:p w:rsidR="00E45382" w:rsidRDefault="00E45382" w:rsidP="00C325F1">
      <w:pPr>
        <w:jc w:val="both"/>
        <w:rPr>
          <w:rFonts w:ascii="Arial" w:hAnsi="Arial" w:cs="Arial"/>
          <w:bCs/>
          <w:iCs/>
          <w:color w:val="auto"/>
          <w:sz w:val="22"/>
          <w:szCs w:val="22"/>
          <w:lang w:val="sr-Cyrl-CS"/>
        </w:rPr>
      </w:pPr>
    </w:p>
    <w:p w:rsidR="00E45382" w:rsidRDefault="00E45382" w:rsidP="00C325F1">
      <w:pPr>
        <w:jc w:val="both"/>
        <w:rPr>
          <w:rFonts w:ascii="Arial" w:hAnsi="Arial" w:cs="Arial"/>
          <w:bCs/>
          <w:iCs/>
          <w:color w:val="auto"/>
          <w:sz w:val="22"/>
          <w:szCs w:val="22"/>
          <w:lang w:val="sr-Cyrl-CS"/>
        </w:rPr>
      </w:pPr>
      <w:r w:rsidRPr="00E45382">
        <w:rPr>
          <w:rFonts w:ascii="Arial" w:hAnsi="Arial" w:cs="Arial"/>
          <w:b/>
          <w:bCs/>
          <w:iCs/>
          <w:color w:val="auto"/>
          <w:sz w:val="22"/>
          <w:szCs w:val="22"/>
          <w:lang w:val="sr-Cyrl-CS"/>
        </w:rPr>
        <w:t>8.</w:t>
      </w:r>
      <w:r>
        <w:rPr>
          <w:rFonts w:ascii="Arial" w:hAnsi="Arial" w:cs="Arial"/>
          <w:b/>
          <w:bCs/>
          <w:iCs/>
          <w:color w:val="auto"/>
          <w:sz w:val="22"/>
          <w:szCs w:val="22"/>
          <w:lang w:val="sr-Cyrl-CS"/>
        </w:rPr>
        <w:t>3</w:t>
      </w:r>
      <w:r w:rsidRPr="00E45382">
        <w:rPr>
          <w:rFonts w:ascii="Arial" w:hAnsi="Arial" w:cs="Arial"/>
          <w:b/>
          <w:bCs/>
          <w:iCs/>
          <w:color w:val="auto"/>
          <w:sz w:val="22"/>
          <w:szCs w:val="22"/>
          <w:lang w:val="sr-Cyrl-CS"/>
        </w:rPr>
        <w:t>.</w:t>
      </w:r>
      <w:r>
        <w:rPr>
          <w:rFonts w:ascii="Arial" w:hAnsi="Arial" w:cs="Arial"/>
          <w:bCs/>
          <w:iCs/>
          <w:color w:val="auto"/>
          <w:sz w:val="22"/>
          <w:szCs w:val="22"/>
          <w:lang w:val="sr-Cyrl-CS"/>
        </w:rPr>
        <w:t xml:space="preserve"> </w:t>
      </w:r>
      <w:r w:rsidRPr="00E45382">
        <w:rPr>
          <w:rFonts w:ascii="Arial" w:hAnsi="Arial" w:cs="Arial"/>
          <w:bCs/>
          <w:iCs/>
          <w:color w:val="auto"/>
          <w:sz w:val="22"/>
          <w:szCs w:val="22"/>
          <w:u w:val="single"/>
          <w:lang w:val="sr-Cyrl-CS"/>
        </w:rPr>
        <w:t>Захтев у погледу гарантног рока</w:t>
      </w:r>
    </w:p>
    <w:p w:rsidR="00E45382" w:rsidRDefault="00E45382" w:rsidP="00C325F1">
      <w:pPr>
        <w:jc w:val="both"/>
        <w:rPr>
          <w:rFonts w:ascii="Arial" w:hAnsi="Arial" w:cs="Arial"/>
          <w:bCs/>
          <w:iCs/>
          <w:color w:val="auto"/>
          <w:sz w:val="22"/>
          <w:szCs w:val="22"/>
          <w:lang w:val="sr-Cyrl-CS"/>
        </w:rPr>
      </w:pPr>
      <w:r>
        <w:rPr>
          <w:rFonts w:ascii="Arial" w:hAnsi="Arial" w:cs="Arial"/>
          <w:bCs/>
          <w:iCs/>
          <w:color w:val="auto"/>
          <w:sz w:val="22"/>
          <w:szCs w:val="22"/>
          <w:lang w:val="sr-Cyrl-CS"/>
        </w:rPr>
        <w:t>Минимално прихватљив гарантни рок је 2 године или  24 месеци.</w:t>
      </w:r>
    </w:p>
    <w:p w:rsidR="005357A9" w:rsidRPr="00CA633E" w:rsidRDefault="005357A9" w:rsidP="00C325F1">
      <w:pPr>
        <w:jc w:val="both"/>
        <w:rPr>
          <w:rFonts w:ascii="Arial" w:hAnsi="Arial" w:cs="Arial"/>
          <w:bCs/>
          <w:iCs/>
          <w:color w:val="auto"/>
          <w:sz w:val="22"/>
          <w:szCs w:val="22"/>
          <w:lang w:val="sr-Cyrl-CS"/>
        </w:rPr>
      </w:pPr>
      <w:r>
        <w:rPr>
          <w:rFonts w:ascii="Arial" w:hAnsi="Arial" w:cs="Arial"/>
          <w:bCs/>
          <w:iCs/>
          <w:color w:val="auto"/>
          <w:sz w:val="22"/>
          <w:szCs w:val="22"/>
          <w:lang w:val="sr-Cyrl-CS"/>
        </w:rPr>
        <w:t>Понуђач је дужан да приликом испоруке пумпи достави гарантни лист за сваку пумпу.</w:t>
      </w:r>
    </w:p>
    <w:p w:rsidR="00C325F1" w:rsidRPr="00CA633E" w:rsidRDefault="00C325F1" w:rsidP="00C325F1">
      <w:pPr>
        <w:jc w:val="both"/>
        <w:rPr>
          <w:rFonts w:ascii="Arial" w:hAnsi="Arial" w:cs="Arial"/>
          <w:iCs/>
          <w:color w:val="auto"/>
          <w:sz w:val="22"/>
          <w:szCs w:val="22"/>
        </w:rPr>
      </w:pPr>
    </w:p>
    <w:p w:rsidR="00C325F1" w:rsidRPr="00AB2718" w:rsidRDefault="00C325F1" w:rsidP="00C325F1">
      <w:pPr>
        <w:jc w:val="both"/>
        <w:rPr>
          <w:rFonts w:ascii="Arial" w:hAnsi="Arial" w:cs="Arial"/>
          <w:iCs/>
          <w:sz w:val="22"/>
          <w:szCs w:val="22"/>
        </w:rPr>
      </w:pPr>
      <w:r w:rsidRPr="00AB2718">
        <w:rPr>
          <w:rFonts w:ascii="Arial" w:hAnsi="Arial" w:cs="Arial"/>
          <w:b/>
          <w:bCs/>
          <w:iCs/>
          <w:sz w:val="22"/>
          <w:szCs w:val="22"/>
          <w:u w:val="single"/>
        </w:rPr>
        <w:t>8.</w:t>
      </w:r>
      <w:r w:rsidR="00E45382">
        <w:rPr>
          <w:rFonts w:ascii="Arial" w:hAnsi="Arial" w:cs="Arial"/>
          <w:b/>
          <w:bCs/>
          <w:iCs/>
          <w:sz w:val="22"/>
          <w:szCs w:val="22"/>
          <w:u w:val="single"/>
        </w:rPr>
        <w:t>4</w:t>
      </w:r>
      <w:r w:rsidRPr="00AB2718">
        <w:rPr>
          <w:rFonts w:ascii="Arial" w:hAnsi="Arial" w:cs="Arial"/>
          <w:b/>
          <w:bCs/>
          <w:iCs/>
          <w:sz w:val="22"/>
          <w:szCs w:val="22"/>
          <w:u w:val="single"/>
        </w:rPr>
        <w:t xml:space="preserve">. </w:t>
      </w:r>
      <w:r w:rsidRPr="00AB2718">
        <w:rPr>
          <w:rFonts w:ascii="Arial" w:hAnsi="Arial" w:cs="Arial"/>
          <w:iCs/>
          <w:sz w:val="22"/>
          <w:szCs w:val="22"/>
          <w:u w:val="single"/>
        </w:rPr>
        <w:t>Захтев у погледу рока важења понуде</w:t>
      </w:r>
    </w:p>
    <w:p w:rsidR="00C325F1" w:rsidRPr="00AB2718" w:rsidRDefault="00C325F1" w:rsidP="00C325F1">
      <w:pPr>
        <w:jc w:val="both"/>
        <w:rPr>
          <w:rFonts w:ascii="Arial" w:hAnsi="Arial" w:cs="Arial"/>
          <w:iCs/>
          <w:sz w:val="22"/>
          <w:szCs w:val="22"/>
        </w:rPr>
      </w:pPr>
      <w:r w:rsidRPr="00AB2718">
        <w:rPr>
          <w:rFonts w:ascii="Arial" w:hAnsi="Arial" w:cs="Arial"/>
          <w:iCs/>
          <w:sz w:val="22"/>
          <w:szCs w:val="22"/>
        </w:rPr>
        <w:t xml:space="preserve">Рок важења понуде не може бити краћи од </w:t>
      </w:r>
      <w:r>
        <w:rPr>
          <w:rFonts w:ascii="Arial" w:hAnsi="Arial" w:cs="Arial"/>
          <w:iCs/>
          <w:sz w:val="22"/>
          <w:szCs w:val="22"/>
        </w:rPr>
        <w:t>6</w:t>
      </w:r>
      <w:r w:rsidRPr="00AB2718">
        <w:rPr>
          <w:rFonts w:ascii="Arial" w:hAnsi="Arial" w:cs="Arial"/>
          <w:iCs/>
          <w:sz w:val="22"/>
          <w:szCs w:val="22"/>
        </w:rPr>
        <w:t>0 дана од дана отварања понуда.</w:t>
      </w:r>
    </w:p>
    <w:p w:rsidR="00C325F1" w:rsidRPr="00AB2718" w:rsidRDefault="00C325F1" w:rsidP="00C325F1">
      <w:pPr>
        <w:jc w:val="both"/>
        <w:rPr>
          <w:rFonts w:ascii="Arial" w:hAnsi="Arial" w:cs="Arial"/>
          <w:iCs/>
          <w:sz w:val="22"/>
          <w:szCs w:val="22"/>
        </w:rPr>
      </w:pPr>
      <w:r w:rsidRPr="00AB2718">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C325F1" w:rsidRPr="00AB2718" w:rsidRDefault="00C325F1" w:rsidP="00C325F1">
      <w:pPr>
        <w:jc w:val="both"/>
        <w:rPr>
          <w:rFonts w:ascii="Arial" w:hAnsi="Arial" w:cs="Arial"/>
          <w:b/>
          <w:bCs/>
          <w:i/>
          <w:iCs/>
          <w:sz w:val="22"/>
          <w:szCs w:val="22"/>
        </w:rPr>
      </w:pPr>
      <w:r w:rsidRPr="00AB2718">
        <w:rPr>
          <w:rFonts w:ascii="Arial" w:hAnsi="Arial" w:cs="Arial"/>
          <w:iCs/>
          <w:sz w:val="22"/>
          <w:szCs w:val="22"/>
        </w:rPr>
        <w:t>Понуђач који прихвати захтев за продужење рока важења понуде на може мењати понуду.</w:t>
      </w:r>
    </w:p>
    <w:p w:rsidR="00C325F1" w:rsidRPr="00AB2718" w:rsidRDefault="00C325F1" w:rsidP="00C325F1">
      <w:pPr>
        <w:jc w:val="both"/>
        <w:rPr>
          <w:rFonts w:ascii="Arial" w:hAnsi="Arial" w:cs="Arial"/>
          <w:b/>
          <w:color w:val="auto"/>
          <w:sz w:val="22"/>
          <w:szCs w:val="22"/>
          <w:u w:val="single"/>
          <w:lang w:val="sr-Cyrl-CS"/>
        </w:rPr>
      </w:pPr>
    </w:p>
    <w:p w:rsidR="00C325F1" w:rsidRPr="00AB2718" w:rsidRDefault="00C325F1" w:rsidP="00C325F1">
      <w:pPr>
        <w:jc w:val="both"/>
        <w:rPr>
          <w:rFonts w:ascii="Arial" w:hAnsi="Arial" w:cs="Arial"/>
          <w:b/>
          <w:color w:val="auto"/>
          <w:sz w:val="22"/>
          <w:szCs w:val="22"/>
          <w:u w:val="single"/>
          <w:lang w:val="sr-Cyrl-CS"/>
        </w:rPr>
      </w:pPr>
    </w:p>
    <w:p w:rsidR="00C325F1" w:rsidRPr="00AB2718" w:rsidRDefault="00C325F1" w:rsidP="00C325F1">
      <w:pPr>
        <w:jc w:val="both"/>
        <w:rPr>
          <w:rFonts w:ascii="Arial" w:hAnsi="Arial" w:cs="Arial"/>
          <w:b/>
          <w:bCs/>
          <w:i/>
          <w:iCs/>
          <w:sz w:val="22"/>
          <w:szCs w:val="22"/>
        </w:rPr>
      </w:pPr>
      <w:r w:rsidRPr="00AB2718">
        <w:rPr>
          <w:rFonts w:ascii="Arial" w:hAnsi="Arial" w:cs="Arial"/>
          <w:b/>
          <w:bCs/>
          <w:i/>
          <w:iCs/>
          <w:sz w:val="22"/>
          <w:szCs w:val="22"/>
        </w:rPr>
        <w:t>9. ВАЛУТА И НАЧИН НА КОЈИ МОРА ДА БУДЕ НАВЕДЕНА И ИЗРАЖЕНА ЦЕНА У ПОНУДИ</w:t>
      </w:r>
    </w:p>
    <w:p w:rsidR="00C325F1" w:rsidRPr="00AB2718" w:rsidRDefault="00C325F1" w:rsidP="00C325F1">
      <w:pPr>
        <w:jc w:val="both"/>
        <w:rPr>
          <w:rFonts w:ascii="Arial" w:hAnsi="Arial" w:cs="Arial"/>
          <w:b/>
          <w:bCs/>
          <w:i/>
          <w:iCs/>
          <w:sz w:val="22"/>
          <w:szCs w:val="22"/>
        </w:rPr>
      </w:pPr>
    </w:p>
    <w:p w:rsidR="00C325F1" w:rsidRPr="00AB2718" w:rsidRDefault="00C325F1" w:rsidP="00C325F1">
      <w:pPr>
        <w:jc w:val="both"/>
        <w:rPr>
          <w:rFonts w:ascii="Arial" w:hAnsi="Arial" w:cs="Arial"/>
          <w:iCs/>
          <w:sz w:val="22"/>
          <w:szCs w:val="22"/>
        </w:rPr>
      </w:pPr>
      <w:r w:rsidRPr="00AB2718">
        <w:rPr>
          <w:rFonts w:ascii="Arial" w:hAnsi="Arial" w:cs="Arial"/>
          <w:iCs/>
          <w:sz w:val="22"/>
          <w:szCs w:val="22"/>
        </w:rPr>
        <w:t xml:space="preserve">Цена мора бити исказана у динарима, са и </w:t>
      </w:r>
      <w:r w:rsidRPr="00AB2718">
        <w:rPr>
          <w:rFonts w:ascii="Arial" w:hAnsi="Arial" w:cs="Arial"/>
          <w:iCs/>
          <w:color w:val="00000A"/>
          <w:sz w:val="22"/>
          <w:szCs w:val="22"/>
        </w:rPr>
        <w:t>без пореза на додату вредност,</w:t>
      </w:r>
      <w:r w:rsidRPr="00AB2718">
        <w:rPr>
          <w:rFonts w:ascii="Arial" w:hAnsi="Arial" w:cs="Arial"/>
          <w:color w:val="00000A"/>
          <w:sz w:val="22"/>
          <w:szCs w:val="22"/>
        </w:rPr>
        <w:t xml:space="preserve"> </w:t>
      </w:r>
      <w:r w:rsidRPr="00AB2718">
        <w:rPr>
          <w:rFonts w:ascii="Arial" w:hAnsi="Arial" w:cs="Arial"/>
          <w:sz w:val="22"/>
          <w:szCs w:val="22"/>
        </w:rPr>
        <w:t>са урачунатим свим трошковима које понуђач има у реализацији предметне јавне набавке</w:t>
      </w:r>
      <w:r w:rsidRPr="00AB2718">
        <w:rPr>
          <w:rFonts w:ascii="Arial" w:hAnsi="Arial" w:cs="Arial"/>
          <w:color w:val="auto"/>
          <w:sz w:val="22"/>
          <w:szCs w:val="22"/>
        </w:rPr>
        <w:t xml:space="preserve">, с тим да ће се за </w:t>
      </w:r>
      <w:r w:rsidRPr="00AB2718">
        <w:rPr>
          <w:rFonts w:ascii="Arial" w:hAnsi="Arial" w:cs="Arial"/>
          <w:sz w:val="22"/>
          <w:szCs w:val="22"/>
        </w:rPr>
        <w:t>оцену понуде узимати у обзир цена без пореза на додату вредност.</w:t>
      </w:r>
    </w:p>
    <w:p w:rsidR="00C325F1" w:rsidRPr="00AB2718" w:rsidRDefault="00C325F1" w:rsidP="00C325F1">
      <w:pPr>
        <w:jc w:val="both"/>
        <w:rPr>
          <w:rFonts w:ascii="Arial" w:hAnsi="Arial" w:cs="Arial"/>
          <w:iCs/>
          <w:sz w:val="22"/>
          <w:szCs w:val="22"/>
          <w:lang w:val="sr-Cyrl-CS"/>
        </w:rPr>
      </w:pPr>
      <w:r w:rsidRPr="00AB2718">
        <w:rPr>
          <w:rFonts w:ascii="Arial" w:hAnsi="Arial" w:cs="Arial"/>
          <w:iCs/>
          <w:sz w:val="22"/>
          <w:szCs w:val="22"/>
        </w:rPr>
        <w:t>У цену су урачунати</w:t>
      </w:r>
      <w:r w:rsidRPr="00AB2718">
        <w:rPr>
          <w:rFonts w:ascii="Arial" w:hAnsi="Arial" w:cs="Arial"/>
          <w:iCs/>
          <w:sz w:val="22"/>
          <w:szCs w:val="22"/>
          <w:lang w:val="sr-Cyrl-CS"/>
        </w:rPr>
        <w:t xml:space="preserve"> сви трошкови понуђача (испорука и остали трошкови).</w:t>
      </w:r>
    </w:p>
    <w:p w:rsidR="00C325F1" w:rsidRPr="00AB2718" w:rsidRDefault="00C325F1" w:rsidP="00C325F1">
      <w:pPr>
        <w:jc w:val="both"/>
        <w:rPr>
          <w:rFonts w:ascii="Arial" w:hAnsi="Arial" w:cs="Arial"/>
          <w:sz w:val="22"/>
          <w:szCs w:val="22"/>
        </w:rPr>
      </w:pPr>
      <w:r w:rsidRPr="00AB2718">
        <w:rPr>
          <w:rFonts w:ascii="Arial" w:hAnsi="Arial" w:cs="Arial"/>
          <w:iCs/>
          <w:sz w:val="22"/>
          <w:szCs w:val="22"/>
        </w:rPr>
        <w:t>Цена је фиксна и не може се мењати.</w:t>
      </w:r>
      <w:r w:rsidRPr="00AB2718">
        <w:rPr>
          <w:rFonts w:ascii="Arial" w:hAnsi="Arial" w:cs="Arial"/>
          <w:sz w:val="22"/>
          <w:szCs w:val="22"/>
        </w:rPr>
        <w:t xml:space="preserve"> </w:t>
      </w:r>
    </w:p>
    <w:p w:rsidR="00C325F1" w:rsidRPr="00AB2718" w:rsidRDefault="00C325F1" w:rsidP="00C325F1">
      <w:pPr>
        <w:jc w:val="both"/>
        <w:rPr>
          <w:rFonts w:ascii="Arial" w:hAnsi="Arial" w:cs="Arial"/>
          <w:iCs/>
          <w:sz w:val="22"/>
          <w:szCs w:val="22"/>
        </w:rPr>
      </w:pPr>
      <w:r w:rsidRPr="00AB2718">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C325F1" w:rsidRPr="00AB2718" w:rsidRDefault="00C325F1" w:rsidP="00C325F1">
      <w:pPr>
        <w:jc w:val="both"/>
        <w:rPr>
          <w:rFonts w:ascii="Arial" w:hAnsi="Arial" w:cs="Arial"/>
          <w:iCs/>
          <w:color w:val="00B0F0"/>
          <w:sz w:val="22"/>
          <w:szCs w:val="22"/>
        </w:rPr>
      </w:pPr>
      <w:r w:rsidRPr="00AB2718">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C325F1" w:rsidRPr="00AB2718" w:rsidRDefault="00C325F1" w:rsidP="00C325F1">
      <w:pPr>
        <w:jc w:val="both"/>
        <w:rPr>
          <w:rFonts w:ascii="Arial" w:hAnsi="Arial" w:cs="Arial"/>
          <w:b/>
          <w:i/>
          <w:iCs/>
          <w:sz w:val="22"/>
          <w:szCs w:val="22"/>
          <w:lang w:val="sr-Cyrl-CS"/>
        </w:rPr>
      </w:pPr>
      <w:r w:rsidRPr="00AB2718">
        <w:rPr>
          <w:rFonts w:ascii="Arial" w:hAnsi="Arial" w:cs="Arial"/>
          <w:b/>
          <w:i/>
          <w:iCs/>
          <w:sz w:val="22"/>
          <w:szCs w:val="22"/>
        </w:rPr>
        <w:t xml:space="preserve"> </w:t>
      </w:r>
    </w:p>
    <w:p w:rsidR="00C325F1" w:rsidRPr="00AB2718" w:rsidRDefault="00C325F1" w:rsidP="00C325F1">
      <w:pPr>
        <w:jc w:val="both"/>
        <w:rPr>
          <w:rFonts w:ascii="Arial" w:eastAsia="TimesNewRomanPSMT" w:hAnsi="Arial" w:cs="Arial"/>
          <w:b/>
          <w:bCs/>
          <w:i/>
          <w:iCs/>
          <w:sz w:val="22"/>
          <w:szCs w:val="22"/>
          <w:u w:val="single"/>
        </w:rPr>
      </w:pPr>
    </w:p>
    <w:p w:rsidR="00C325F1" w:rsidRPr="00AB2718" w:rsidRDefault="00C325F1" w:rsidP="00C325F1">
      <w:pPr>
        <w:jc w:val="both"/>
        <w:rPr>
          <w:sz w:val="22"/>
          <w:szCs w:val="22"/>
        </w:rPr>
      </w:pPr>
      <w:r w:rsidRPr="00AB2718">
        <w:rPr>
          <w:rFonts w:ascii="Arial" w:hAnsi="Arial" w:cs="Arial"/>
          <w:b/>
          <w:bCs/>
          <w:i/>
          <w:sz w:val="22"/>
          <w:szCs w:val="22"/>
        </w:rPr>
        <w:t xml:space="preserve">10. ЗАШТИТА ПОВЕРЉИВОСТИ ПОДАТАКА КОЈЕ НАРУЧИЛАЦ СТАВЉА ПОНУЂАЧИМА НА РАСПОЛАГАЊЕ, УКЉУЧУЈУЋИ И ЊИХОВЕ ПОДИЗВОЂАЧЕ </w:t>
      </w:r>
    </w:p>
    <w:p w:rsidR="00C325F1" w:rsidRPr="00AB2718" w:rsidRDefault="00C325F1" w:rsidP="00C325F1">
      <w:pPr>
        <w:spacing w:before="120" w:after="120"/>
        <w:jc w:val="both"/>
        <w:rPr>
          <w:rFonts w:ascii="Arial" w:hAnsi="Arial" w:cs="Arial"/>
          <w:b/>
          <w:i/>
          <w:sz w:val="22"/>
          <w:szCs w:val="22"/>
        </w:rPr>
      </w:pPr>
      <w:r w:rsidRPr="00AB2718">
        <w:rPr>
          <w:rFonts w:ascii="Arial" w:hAnsi="Arial" w:cs="Arial"/>
          <w:sz w:val="22"/>
          <w:szCs w:val="22"/>
        </w:rPr>
        <w:t>Предметна набавка не садржи поверљиве информације које наручилац ставља на располагање.</w:t>
      </w:r>
    </w:p>
    <w:p w:rsidR="00C325F1" w:rsidRPr="00AB2718" w:rsidRDefault="00C325F1" w:rsidP="00C325F1">
      <w:pPr>
        <w:jc w:val="both"/>
        <w:rPr>
          <w:rFonts w:ascii="Arial" w:hAnsi="Arial" w:cs="Arial"/>
          <w:color w:val="FF0000"/>
          <w:sz w:val="22"/>
          <w:szCs w:val="22"/>
        </w:rPr>
      </w:pPr>
    </w:p>
    <w:p w:rsidR="00C325F1" w:rsidRPr="00AB2718" w:rsidRDefault="00C325F1" w:rsidP="00C325F1">
      <w:pPr>
        <w:jc w:val="both"/>
        <w:rPr>
          <w:rFonts w:ascii="Arial" w:hAnsi="Arial" w:cs="Arial"/>
          <w:b/>
          <w:bCs/>
          <w:sz w:val="22"/>
          <w:szCs w:val="22"/>
        </w:rPr>
      </w:pPr>
      <w:r w:rsidRPr="00AB2718">
        <w:rPr>
          <w:rFonts w:ascii="Arial" w:hAnsi="Arial" w:cs="Arial"/>
          <w:b/>
          <w:bCs/>
          <w:sz w:val="22"/>
          <w:szCs w:val="22"/>
        </w:rPr>
        <w:t>11. ДОДАТНЕ ИНФОРМАЦИЈЕ ИЛИ ПОЈАШЊЕЊА У ВЕЗИ СА ПРИПРЕМАЊЕМ ПОНУДЕ</w:t>
      </w:r>
    </w:p>
    <w:p w:rsidR="00C325F1" w:rsidRPr="00AB2718" w:rsidRDefault="00C325F1" w:rsidP="00C325F1">
      <w:pPr>
        <w:jc w:val="both"/>
        <w:rPr>
          <w:rFonts w:ascii="Arial" w:hAnsi="Arial" w:cs="Arial"/>
          <w:b/>
          <w:bCs/>
          <w:sz w:val="22"/>
          <w:szCs w:val="22"/>
        </w:rPr>
      </w:pPr>
    </w:p>
    <w:p w:rsidR="00C325F1" w:rsidRPr="00AB2718" w:rsidRDefault="00C325F1" w:rsidP="00C325F1">
      <w:pPr>
        <w:jc w:val="both"/>
        <w:rPr>
          <w:rFonts w:ascii="Arial" w:hAnsi="Arial" w:cs="Arial"/>
          <w:sz w:val="22"/>
          <w:szCs w:val="22"/>
        </w:rPr>
      </w:pPr>
      <w:r w:rsidRPr="00AB2718">
        <w:rPr>
          <w:rFonts w:ascii="Arial" w:hAnsi="Arial" w:cs="Arial"/>
          <w:sz w:val="22"/>
          <w:szCs w:val="22"/>
        </w:rPr>
        <w:t xml:space="preserve">Заинтересовано лице може, у писаном </w:t>
      </w:r>
      <w:r w:rsidRPr="00AB2718">
        <w:rPr>
          <w:rFonts w:ascii="Arial" w:hAnsi="Arial" w:cs="Arial"/>
          <w:color w:val="auto"/>
          <w:sz w:val="22"/>
          <w:szCs w:val="22"/>
        </w:rPr>
        <w:t xml:space="preserve">облику </w:t>
      </w:r>
      <w:r w:rsidRPr="00AB2718">
        <w:rPr>
          <w:rFonts w:ascii="Arial" w:hAnsi="Arial" w:cs="Arial"/>
          <w:i/>
          <w:iCs/>
          <w:color w:val="auto"/>
          <w:sz w:val="22"/>
          <w:szCs w:val="22"/>
        </w:rPr>
        <w:t>[</w:t>
      </w:r>
      <w:r w:rsidRPr="00AB2718">
        <w:rPr>
          <w:rFonts w:ascii="Arial" w:hAnsi="Arial" w:cs="Arial"/>
          <w:i/>
          <w:color w:val="auto"/>
          <w:sz w:val="22"/>
          <w:szCs w:val="22"/>
        </w:rPr>
        <w:t>путем поште</w:t>
      </w:r>
      <w:r w:rsidRPr="00AB2718">
        <w:rPr>
          <w:rFonts w:ascii="Arial" w:hAnsi="Arial" w:cs="Arial"/>
          <w:i/>
          <w:color w:val="auto"/>
          <w:sz w:val="22"/>
          <w:szCs w:val="22"/>
          <w:lang w:val="sr-Cyrl-CS"/>
        </w:rPr>
        <w:t xml:space="preserve"> на адресу наручиоца</w:t>
      </w:r>
      <w:r w:rsidRPr="00AB2718">
        <w:rPr>
          <w:rFonts w:ascii="Arial" w:hAnsi="Arial" w:cs="Arial"/>
          <w:i/>
          <w:color w:val="auto"/>
          <w:sz w:val="22"/>
          <w:szCs w:val="22"/>
        </w:rPr>
        <w:t>, електронске поште</w:t>
      </w:r>
      <w:r w:rsidRPr="00AB2718">
        <w:rPr>
          <w:rFonts w:ascii="Arial" w:hAnsi="Arial" w:cs="Arial"/>
          <w:i/>
          <w:color w:val="auto"/>
          <w:sz w:val="22"/>
          <w:szCs w:val="22"/>
          <w:lang w:val="sr-Cyrl-CS"/>
        </w:rPr>
        <w:t xml:space="preserve"> на </w:t>
      </w:r>
      <w:r w:rsidRPr="00AB2718">
        <w:rPr>
          <w:rFonts w:ascii="Arial" w:hAnsi="Arial" w:cs="Arial"/>
          <w:i/>
          <w:iCs/>
          <w:color w:val="auto"/>
          <w:sz w:val="22"/>
          <w:szCs w:val="22"/>
        </w:rPr>
        <w:t>mail</w:t>
      </w:r>
      <w:r w:rsidRPr="00AB2718">
        <w:rPr>
          <w:rFonts w:ascii="Arial" w:hAnsi="Arial" w:cs="Arial"/>
          <w:i/>
          <w:color w:val="auto"/>
          <w:sz w:val="22"/>
          <w:szCs w:val="22"/>
          <w:lang w:val="sr-Cyrl-CS"/>
        </w:rPr>
        <w:t xml:space="preserve"> </w:t>
      </w:r>
      <w:hyperlink r:id="rId10" w:history="1">
        <w:r w:rsidRPr="00DD72F0">
          <w:rPr>
            <w:rStyle w:val="Hyperlink"/>
            <w:rFonts w:ascii="Arial" w:hAnsi="Arial" w:cs="Arial"/>
            <w:sz w:val="22"/>
            <w:szCs w:val="22"/>
            <w:lang w:val="sr-Latn-CS"/>
          </w:rPr>
          <w:t>ivana.jkpsopot.@outlook.com</w:t>
        </w:r>
      </w:hyperlink>
      <w:r w:rsidRPr="00AB2718">
        <w:rPr>
          <w:sz w:val="22"/>
          <w:szCs w:val="22"/>
        </w:rPr>
        <w:t xml:space="preserve"> </w:t>
      </w:r>
      <w:r w:rsidRPr="00AB2718">
        <w:rPr>
          <w:rFonts w:ascii="Arial" w:hAnsi="Arial" w:cs="Arial"/>
          <w:i/>
          <w:color w:val="auto"/>
          <w:sz w:val="22"/>
          <w:szCs w:val="22"/>
        </w:rPr>
        <w:t>или факсом</w:t>
      </w:r>
      <w:r w:rsidRPr="00AB2718">
        <w:rPr>
          <w:rFonts w:ascii="Arial" w:hAnsi="Arial" w:cs="Arial"/>
          <w:i/>
          <w:color w:val="auto"/>
          <w:sz w:val="22"/>
          <w:szCs w:val="22"/>
          <w:lang w:val="sr-Cyrl-CS"/>
        </w:rPr>
        <w:t xml:space="preserve"> на број</w:t>
      </w:r>
      <w:r w:rsidRPr="00AB2718">
        <w:rPr>
          <w:rFonts w:ascii="Arial" w:hAnsi="Arial" w:cs="Arial"/>
          <w:i/>
          <w:color w:val="auto"/>
          <w:sz w:val="22"/>
          <w:szCs w:val="22"/>
        </w:rPr>
        <w:t xml:space="preserve"> 011/8251-</w:t>
      </w:r>
      <w:r w:rsidRPr="00AB2718">
        <w:rPr>
          <w:rFonts w:ascii="Arial" w:hAnsi="Arial" w:cs="Arial"/>
          <w:i/>
          <w:color w:val="auto"/>
          <w:sz w:val="22"/>
          <w:szCs w:val="22"/>
          <w:lang w:val="sr-Cyrl-CS"/>
        </w:rPr>
        <w:t>212</w:t>
      </w:r>
      <w:r w:rsidRPr="00AB2718">
        <w:rPr>
          <w:rFonts w:ascii="Arial" w:hAnsi="Arial" w:cs="Arial"/>
          <w:i/>
          <w:iCs/>
          <w:color w:val="auto"/>
          <w:sz w:val="22"/>
          <w:szCs w:val="22"/>
        </w:rPr>
        <w:t>]</w:t>
      </w:r>
      <w:r w:rsidRPr="00AB2718">
        <w:rPr>
          <w:rFonts w:ascii="Arial" w:eastAsia="TimesNewRomanPS-BoldMT" w:hAnsi="Arial" w:cs="Arial"/>
          <w:b/>
          <w:bCs/>
          <w:sz w:val="22"/>
          <w:szCs w:val="22"/>
        </w:rPr>
        <w:t xml:space="preserve">  </w:t>
      </w:r>
      <w:r w:rsidRPr="00AB2718">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C325F1" w:rsidRPr="00AB2718" w:rsidRDefault="00C325F1" w:rsidP="00C325F1">
      <w:pPr>
        <w:jc w:val="both"/>
        <w:rPr>
          <w:rFonts w:ascii="Arial" w:hAnsi="Arial" w:cs="Arial"/>
          <w:sz w:val="22"/>
          <w:szCs w:val="22"/>
        </w:rPr>
      </w:pPr>
      <w:r w:rsidRPr="00AB2718">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325F1" w:rsidRPr="00AB2718" w:rsidRDefault="00C325F1" w:rsidP="00C325F1">
      <w:pPr>
        <w:jc w:val="both"/>
        <w:rPr>
          <w:rFonts w:ascii="Arial" w:eastAsia="TimesNewRomanPS-BoldMT" w:hAnsi="Arial" w:cs="Arial"/>
          <w:bCs/>
          <w:i/>
          <w:sz w:val="22"/>
          <w:szCs w:val="22"/>
        </w:rPr>
      </w:pPr>
      <w:r w:rsidRPr="00AB2718">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AB2718">
        <w:rPr>
          <w:rFonts w:ascii="Arial" w:eastAsia="TimesNewRomanPS-BoldMT" w:hAnsi="Arial" w:cs="Arial"/>
          <w:b/>
          <w:bCs/>
          <w:sz w:val="22"/>
          <w:szCs w:val="22"/>
        </w:rPr>
        <w:t xml:space="preserve"> </w:t>
      </w:r>
      <w:r w:rsidRPr="00AB2718">
        <w:rPr>
          <w:rFonts w:ascii="Arial" w:eastAsia="TimesNewRomanPS-BoldMT" w:hAnsi="Arial" w:cs="Arial"/>
          <w:bCs/>
          <w:sz w:val="22"/>
          <w:szCs w:val="22"/>
        </w:rPr>
        <w:t>за јавну набавку</w:t>
      </w:r>
      <w:r w:rsidRPr="00AB2718">
        <w:rPr>
          <w:rFonts w:ascii="Arial" w:hAnsi="Arial" w:cs="Arial"/>
          <w:sz w:val="22"/>
          <w:szCs w:val="22"/>
        </w:rPr>
        <w:t xml:space="preserve"> мале вредности добара-</w:t>
      </w:r>
      <w:r>
        <w:rPr>
          <w:rFonts w:ascii="Arial" w:hAnsi="Arial" w:cs="Arial"/>
          <w:sz w:val="22"/>
          <w:szCs w:val="22"/>
          <w:lang w:val="sr-Cyrl-CS"/>
        </w:rPr>
        <w:t>утопне пумпе</w:t>
      </w:r>
      <w:r w:rsidRPr="00AB2718">
        <w:rPr>
          <w:rFonts w:ascii="Arial" w:eastAsia="TimesNewRomanPS-BoldMT" w:hAnsi="Arial" w:cs="Arial"/>
          <w:bCs/>
          <w:color w:val="002060"/>
          <w:sz w:val="22"/>
          <w:szCs w:val="22"/>
        </w:rPr>
        <w:t xml:space="preserve"> </w:t>
      </w:r>
      <w:r w:rsidRPr="00AB2718">
        <w:rPr>
          <w:rFonts w:ascii="Arial" w:eastAsia="TimesNewRomanPS-BoldMT" w:hAnsi="Arial" w:cs="Arial"/>
          <w:bCs/>
          <w:sz w:val="22"/>
          <w:szCs w:val="22"/>
        </w:rPr>
        <w:t>бр</w:t>
      </w:r>
      <w:r w:rsidRPr="00F84673">
        <w:rPr>
          <w:rFonts w:ascii="Arial" w:eastAsia="TimesNewRomanPS-BoldMT" w:hAnsi="Arial" w:cs="Arial"/>
          <w:bCs/>
          <w:sz w:val="22"/>
          <w:szCs w:val="22"/>
        </w:rPr>
        <w:t xml:space="preserve">. </w:t>
      </w:r>
      <w:r w:rsidR="00E45382">
        <w:rPr>
          <w:rFonts w:ascii="Arial" w:hAnsi="Arial" w:cs="Arial"/>
          <w:lang w:val="sr-Cyrl-CS"/>
        </w:rPr>
        <w:t>1.1.9.-18/2018</w:t>
      </w:r>
      <w:r w:rsidR="00E45382" w:rsidRPr="00AB2718">
        <w:rPr>
          <w:rFonts w:ascii="Arial" w:eastAsia="TimesNewRomanPS-BoldMT" w:hAnsi="Arial" w:cs="Arial"/>
          <w:bCs/>
          <w:i/>
          <w:sz w:val="22"/>
          <w:szCs w:val="22"/>
        </w:rPr>
        <w:t xml:space="preserve"> </w:t>
      </w:r>
      <w:r w:rsidRPr="00AB2718">
        <w:rPr>
          <w:rFonts w:ascii="Arial" w:eastAsia="TimesNewRomanPS-BoldMT" w:hAnsi="Arial" w:cs="Arial"/>
          <w:bCs/>
          <w:i/>
          <w:sz w:val="22"/>
          <w:szCs w:val="22"/>
        </w:rPr>
        <w:t>“.</w:t>
      </w:r>
    </w:p>
    <w:p w:rsidR="00C325F1" w:rsidRPr="00AB2718" w:rsidRDefault="00C325F1" w:rsidP="00C325F1">
      <w:pPr>
        <w:jc w:val="both"/>
        <w:rPr>
          <w:rFonts w:ascii="Arial" w:hAnsi="Arial" w:cs="Arial"/>
          <w:sz w:val="22"/>
          <w:szCs w:val="22"/>
        </w:rPr>
      </w:pPr>
      <w:r w:rsidRPr="00AB2718">
        <w:rPr>
          <w:rFonts w:ascii="Arial" w:hAnsi="Arial" w:cs="Arial"/>
          <w:color w:val="auto"/>
          <w:sz w:val="22"/>
          <w:szCs w:val="22"/>
        </w:rPr>
        <w:t>По истеку рока предвиђеног за подношење понуда н</w:t>
      </w:r>
      <w:r w:rsidRPr="00AB2718">
        <w:rPr>
          <w:rFonts w:ascii="Arial" w:hAnsi="Arial" w:cs="Arial"/>
          <w:color w:val="auto"/>
          <w:sz w:val="22"/>
          <w:szCs w:val="22"/>
          <w:lang w:val="sr-Cyrl-CS"/>
        </w:rPr>
        <w:t>а</w:t>
      </w:r>
      <w:r w:rsidRPr="00AB2718">
        <w:rPr>
          <w:rFonts w:ascii="Arial" w:hAnsi="Arial" w:cs="Arial"/>
          <w:color w:val="auto"/>
          <w:sz w:val="22"/>
          <w:szCs w:val="22"/>
        </w:rPr>
        <w:t>ручилац не може да мења</w:t>
      </w:r>
      <w:r w:rsidRPr="00AB2718">
        <w:rPr>
          <w:rFonts w:ascii="Arial" w:hAnsi="Arial" w:cs="Arial"/>
          <w:sz w:val="22"/>
          <w:szCs w:val="22"/>
        </w:rPr>
        <w:t xml:space="preserve"> нити да допуњује конкурсну документацију. </w:t>
      </w:r>
    </w:p>
    <w:p w:rsidR="00C325F1" w:rsidRPr="00AB2718" w:rsidRDefault="00C325F1" w:rsidP="00C325F1">
      <w:pPr>
        <w:jc w:val="both"/>
        <w:rPr>
          <w:rFonts w:ascii="Arial" w:hAnsi="Arial" w:cs="Arial"/>
          <w:bCs/>
          <w:color w:val="auto"/>
          <w:sz w:val="22"/>
          <w:szCs w:val="22"/>
        </w:rPr>
      </w:pPr>
      <w:r w:rsidRPr="00AB2718">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C325F1" w:rsidRPr="00AB2718" w:rsidRDefault="00C325F1" w:rsidP="00C325F1">
      <w:pPr>
        <w:jc w:val="both"/>
        <w:rPr>
          <w:rFonts w:ascii="Arial" w:hAnsi="Arial" w:cs="Arial"/>
          <w:bCs/>
          <w:color w:val="auto"/>
          <w:sz w:val="22"/>
          <w:szCs w:val="22"/>
        </w:rPr>
      </w:pPr>
      <w:r w:rsidRPr="00AB2718">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C325F1" w:rsidRPr="00AB2718" w:rsidRDefault="00C325F1" w:rsidP="00C325F1">
      <w:pPr>
        <w:jc w:val="both"/>
        <w:rPr>
          <w:rFonts w:ascii="Arial" w:hAnsi="Arial" w:cs="Arial"/>
          <w:bCs/>
          <w:color w:val="auto"/>
          <w:sz w:val="22"/>
          <w:szCs w:val="22"/>
        </w:rPr>
      </w:pPr>
    </w:p>
    <w:p w:rsidR="00C325F1" w:rsidRPr="00AB2718" w:rsidRDefault="00C325F1" w:rsidP="00C325F1">
      <w:pPr>
        <w:jc w:val="both"/>
        <w:rPr>
          <w:rFonts w:ascii="Arial" w:hAnsi="Arial" w:cs="Arial"/>
          <w:sz w:val="22"/>
          <w:szCs w:val="22"/>
          <w:lang w:val="sr-Cyrl-CS"/>
        </w:rPr>
      </w:pPr>
    </w:p>
    <w:p w:rsidR="00C325F1" w:rsidRPr="00AB2718" w:rsidRDefault="00C325F1" w:rsidP="00C325F1">
      <w:pPr>
        <w:jc w:val="both"/>
        <w:rPr>
          <w:rFonts w:ascii="Arial" w:hAnsi="Arial" w:cs="Arial"/>
          <w:b/>
          <w:bCs/>
          <w:sz w:val="22"/>
          <w:szCs w:val="22"/>
        </w:rPr>
      </w:pPr>
      <w:r w:rsidRPr="00AB2718">
        <w:rPr>
          <w:rFonts w:ascii="Arial" w:hAnsi="Arial" w:cs="Arial"/>
          <w:b/>
          <w:bCs/>
          <w:sz w:val="22"/>
          <w:szCs w:val="22"/>
        </w:rPr>
        <w:t xml:space="preserve">12. ДОДАТНА ОБЈАШЊЕЊА ОД ПОНУЂАЧА ПОСЛЕ ОТВАРАЊА ПОНУДА И КОНТРОЛА КОД ПОНУЂАЧА ОДНОСНО ЊЕГОВОГ ПОДИЗВОЂАЧА </w:t>
      </w:r>
    </w:p>
    <w:p w:rsidR="00C325F1" w:rsidRPr="00AB2718" w:rsidRDefault="00C325F1" w:rsidP="00C325F1">
      <w:pPr>
        <w:jc w:val="both"/>
        <w:rPr>
          <w:rFonts w:ascii="Arial" w:hAnsi="Arial" w:cs="Arial"/>
          <w:b/>
          <w:bCs/>
          <w:sz w:val="22"/>
          <w:szCs w:val="22"/>
        </w:rPr>
      </w:pPr>
    </w:p>
    <w:p w:rsidR="00C325F1" w:rsidRPr="00AB2718" w:rsidRDefault="00C325F1" w:rsidP="00C325F1">
      <w:pPr>
        <w:jc w:val="both"/>
        <w:rPr>
          <w:rFonts w:ascii="Arial" w:eastAsia="TimesNewRomanPSMT" w:hAnsi="Arial" w:cs="Arial"/>
          <w:bCs/>
          <w:sz w:val="22"/>
          <w:szCs w:val="22"/>
        </w:rPr>
      </w:pPr>
      <w:r w:rsidRPr="00AB2718">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325F1" w:rsidRPr="00AB2718" w:rsidRDefault="00C325F1" w:rsidP="00C325F1">
      <w:pPr>
        <w:tabs>
          <w:tab w:val="left" w:pos="-135"/>
          <w:tab w:val="left" w:pos="0"/>
          <w:tab w:val="left" w:pos="120"/>
        </w:tabs>
        <w:jc w:val="both"/>
        <w:rPr>
          <w:rFonts w:ascii="Arial" w:hAnsi="Arial" w:cs="Arial"/>
          <w:sz w:val="22"/>
          <w:szCs w:val="22"/>
        </w:rPr>
      </w:pPr>
      <w:r w:rsidRPr="00AB2718">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AB2718">
        <w:rPr>
          <w:rFonts w:ascii="Arial" w:hAnsi="Arial" w:cs="Arial"/>
          <w:sz w:val="22"/>
          <w:szCs w:val="22"/>
        </w:rPr>
        <w:t xml:space="preserve"> контролу (увид) код понуђача, односно његовог подизвођача</w:t>
      </w:r>
      <w:r w:rsidRPr="00AB2718">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325F1" w:rsidRPr="00AB2718" w:rsidRDefault="00C325F1" w:rsidP="00C325F1">
      <w:pPr>
        <w:tabs>
          <w:tab w:val="left" w:pos="-135"/>
          <w:tab w:val="left" w:pos="0"/>
          <w:tab w:val="left" w:pos="120"/>
        </w:tabs>
        <w:jc w:val="both"/>
        <w:rPr>
          <w:rFonts w:ascii="Arial" w:hAnsi="Arial" w:cs="Arial"/>
          <w:sz w:val="22"/>
          <w:szCs w:val="22"/>
        </w:rPr>
      </w:pPr>
      <w:r w:rsidRPr="00AB2718">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325F1" w:rsidRPr="00AB2718" w:rsidRDefault="00C325F1" w:rsidP="00C325F1">
      <w:pPr>
        <w:tabs>
          <w:tab w:val="left" w:pos="-135"/>
          <w:tab w:val="left" w:pos="0"/>
          <w:tab w:val="left" w:pos="120"/>
        </w:tabs>
        <w:jc w:val="both"/>
        <w:rPr>
          <w:rFonts w:ascii="Arial" w:hAnsi="Arial" w:cs="Arial"/>
          <w:sz w:val="22"/>
          <w:szCs w:val="22"/>
        </w:rPr>
      </w:pPr>
      <w:r w:rsidRPr="00AB2718">
        <w:rPr>
          <w:rFonts w:ascii="Arial" w:hAnsi="Arial" w:cs="Arial"/>
          <w:sz w:val="22"/>
          <w:szCs w:val="22"/>
        </w:rPr>
        <w:t>У случају разлике између јединичне и укупне цене, меродавна је јединична цена.</w:t>
      </w:r>
    </w:p>
    <w:p w:rsidR="00C325F1" w:rsidRPr="00AB2718" w:rsidRDefault="00C325F1" w:rsidP="00C325F1">
      <w:pPr>
        <w:jc w:val="both"/>
        <w:rPr>
          <w:rFonts w:ascii="Arial" w:hAnsi="Arial" w:cs="Arial"/>
          <w:sz w:val="22"/>
          <w:szCs w:val="22"/>
        </w:rPr>
      </w:pPr>
      <w:r w:rsidRPr="00AB2718">
        <w:rPr>
          <w:rFonts w:ascii="Arial" w:hAnsi="Arial" w:cs="Arial"/>
          <w:sz w:val="22"/>
          <w:szCs w:val="22"/>
        </w:rPr>
        <w:t>Ако се понуђач не сагласи са исправком рачунских грешака, наручил</w:t>
      </w:r>
      <w:r w:rsidRPr="00AB2718">
        <w:rPr>
          <w:rFonts w:ascii="Arial" w:hAnsi="Arial" w:cs="Arial"/>
          <w:sz w:val="22"/>
          <w:szCs w:val="22"/>
          <w:lang w:val="sr-Cyrl-CS"/>
        </w:rPr>
        <w:t>а</w:t>
      </w:r>
      <w:r w:rsidRPr="00AB2718">
        <w:rPr>
          <w:rFonts w:ascii="Arial" w:hAnsi="Arial" w:cs="Arial"/>
          <w:sz w:val="22"/>
          <w:szCs w:val="22"/>
        </w:rPr>
        <w:t xml:space="preserve">ц ће његову понуду одбити као неприхватљиву. </w:t>
      </w:r>
    </w:p>
    <w:p w:rsidR="00C325F1" w:rsidRPr="00AB2718" w:rsidRDefault="00C325F1" w:rsidP="00C325F1">
      <w:pPr>
        <w:jc w:val="both"/>
        <w:rPr>
          <w:rFonts w:ascii="Arial" w:hAnsi="Arial" w:cs="Arial"/>
          <w:sz w:val="22"/>
          <w:szCs w:val="22"/>
        </w:rPr>
      </w:pPr>
    </w:p>
    <w:p w:rsidR="00C325F1" w:rsidRPr="00AB2718" w:rsidRDefault="00C325F1" w:rsidP="00C325F1">
      <w:pPr>
        <w:jc w:val="both"/>
        <w:rPr>
          <w:rFonts w:ascii="Arial" w:hAnsi="Arial" w:cs="Arial"/>
          <w:b/>
          <w:bCs/>
          <w:sz w:val="22"/>
          <w:szCs w:val="22"/>
        </w:rPr>
      </w:pPr>
      <w:r w:rsidRPr="00AB2718">
        <w:rPr>
          <w:rFonts w:ascii="Arial" w:hAnsi="Arial" w:cs="Arial"/>
          <w:b/>
          <w:bCs/>
          <w:sz w:val="22"/>
          <w:szCs w:val="22"/>
        </w:rPr>
        <w:t>13. ДОДАТНО ОБЕЗБЕЂЕЊЕ ИСПУЊЕЊА УГОВОРНИХ ОБАВЕЗА ПОНУЂАЧА КОЈИ СЕ НАЛАЗЕ НА СПИСКУ НЕГАТИВНИХ РЕФЕРЕНЦИ</w:t>
      </w:r>
    </w:p>
    <w:p w:rsidR="00C325F1" w:rsidRPr="00AB2718" w:rsidRDefault="00C325F1" w:rsidP="00C325F1">
      <w:pPr>
        <w:jc w:val="both"/>
        <w:rPr>
          <w:rFonts w:ascii="Arial" w:hAnsi="Arial" w:cs="Arial"/>
          <w:b/>
          <w:bCs/>
          <w:sz w:val="22"/>
          <w:szCs w:val="22"/>
        </w:rPr>
      </w:pPr>
    </w:p>
    <w:p w:rsidR="00C325F1" w:rsidRDefault="00C325F1" w:rsidP="00C325F1">
      <w:pPr>
        <w:jc w:val="both"/>
        <w:rPr>
          <w:rFonts w:ascii="Arial" w:eastAsia="TimesNewRomanPSMT" w:hAnsi="Arial" w:cs="Arial"/>
          <w:bCs/>
          <w:iCs/>
          <w:sz w:val="22"/>
          <w:szCs w:val="22"/>
          <w:lang w:val="sr-Cyrl-CS"/>
        </w:rPr>
      </w:pPr>
      <w:r w:rsidRPr="00AB2718">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AB2718">
        <w:rPr>
          <w:rFonts w:ascii="Arial" w:eastAsia="TimesNewRomanPSMT" w:hAnsi="Arial" w:cs="Arial"/>
          <w:b/>
          <w:bCs/>
          <w:i/>
          <w:iCs/>
          <w:sz w:val="22"/>
          <w:szCs w:val="22"/>
        </w:rPr>
        <w:t xml:space="preserve"> </w:t>
      </w:r>
      <w:r w:rsidRPr="00AB2718">
        <w:rPr>
          <w:rFonts w:ascii="Arial" w:eastAsia="TimesNewRomanPSMT" w:hAnsi="Arial" w:cs="Arial"/>
          <w:b/>
          <w:bCs/>
          <w:iCs/>
          <w:sz w:val="22"/>
          <w:szCs w:val="22"/>
        </w:rPr>
        <w:t>у тренутку закључења уговора</w:t>
      </w:r>
      <w:r w:rsidRPr="00AB2718">
        <w:rPr>
          <w:rFonts w:ascii="Arial" w:eastAsia="TimesNewRomanPSMT" w:hAnsi="Arial" w:cs="Arial"/>
          <w:bCs/>
          <w:iCs/>
          <w:color w:val="FF0000"/>
          <w:sz w:val="22"/>
          <w:szCs w:val="22"/>
        </w:rPr>
        <w:t xml:space="preserve"> </w:t>
      </w:r>
      <w:r w:rsidRPr="00AB2718">
        <w:rPr>
          <w:rFonts w:ascii="Arial" w:eastAsia="TimesNewRomanPSMT" w:hAnsi="Arial" w:cs="Arial"/>
          <w:bCs/>
          <w:iCs/>
          <w:sz w:val="22"/>
          <w:szCs w:val="22"/>
        </w:rPr>
        <w:t xml:space="preserve">преда наручиоцу </w:t>
      </w:r>
      <w:r w:rsidRPr="00AB2718">
        <w:rPr>
          <w:rFonts w:ascii="Arial" w:eastAsia="TimesNewRomanPSMT" w:hAnsi="Arial" w:cs="Arial"/>
          <w:b/>
          <w:bCs/>
          <w:iCs/>
          <w:sz w:val="22"/>
          <w:szCs w:val="22"/>
        </w:rPr>
        <w:t>банкарску гаранцију за добро извршење посла</w:t>
      </w:r>
      <w:r w:rsidRPr="00AB2718">
        <w:rPr>
          <w:rFonts w:ascii="Arial" w:eastAsia="TimesNewRomanPSMT" w:hAnsi="Arial" w:cs="Arial"/>
          <w:bCs/>
          <w:iCs/>
          <w:sz w:val="22"/>
          <w:szCs w:val="22"/>
        </w:rPr>
        <w:t>, која ће бити са клаузулама: безусловна</w:t>
      </w:r>
      <w:r w:rsidRPr="00AB2718">
        <w:rPr>
          <w:rFonts w:ascii="Arial" w:eastAsia="TimesNewRomanPSMT" w:hAnsi="Arial" w:cs="Arial"/>
          <w:bCs/>
          <w:iCs/>
          <w:sz w:val="22"/>
          <w:szCs w:val="22"/>
          <w:lang w:val="sr-Cyrl-CS"/>
        </w:rPr>
        <w:t xml:space="preserve"> и</w:t>
      </w:r>
      <w:r w:rsidRPr="00AB2718">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sidRPr="00AB2718">
        <w:rPr>
          <w:rFonts w:ascii="Arial" w:eastAsia="TimesNewRomanPSMT" w:hAnsi="Arial" w:cs="Arial"/>
          <w:b/>
          <w:bCs/>
          <w:iCs/>
          <w:sz w:val="22"/>
          <w:szCs w:val="22"/>
          <w:u w:val="single"/>
        </w:rPr>
        <w:t>од 15%</w:t>
      </w:r>
      <w:r w:rsidRPr="00AB2718">
        <w:rPr>
          <w:rFonts w:ascii="Arial" w:eastAsia="TimesNewRomanPSMT" w:hAnsi="Arial" w:cs="Arial"/>
          <w:b/>
          <w:bCs/>
          <w:iCs/>
          <w:sz w:val="22"/>
          <w:szCs w:val="22"/>
          <w:u w:val="single"/>
          <w:lang w:val="sr-Cyrl-CS"/>
        </w:rPr>
        <w:t>,</w:t>
      </w:r>
      <w:r w:rsidRPr="00AB2718">
        <w:rPr>
          <w:rFonts w:ascii="Arial" w:eastAsia="TimesNewRomanPSMT" w:hAnsi="Arial" w:cs="Arial"/>
          <w:bCs/>
          <w:iCs/>
          <w:sz w:val="22"/>
          <w:szCs w:val="22"/>
          <w:lang w:val="sr-Cyrl-CS"/>
        </w:rPr>
        <w:t xml:space="preserve"> </w:t>
      </w:r>
      <w:r w:rsidRPr="00AB2718">
        <w:rPr>
          <w:rFonts w:ascii="Arial" w:eastAsia="TimesNewRomanPSMT" w:hAnsi="Arial" w:cs="Arial"/>
          <w:bCs/>
          <w:iCs/>
          <w:color w:val="auto"/>
          <w:sz w:val="22"/>
          <w:szCs w:val="22"/>
        </w:rPr>
        <w:t>од укупне вредности уговора без ПДВ-а,</w:t>
      </w:r>
      <w:r w:rsidRPr="00AB2718">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C325F1" w:rsidRDefault="00C325F1" w:rsidP="00C325F1">
      <w:pPr>
        <w:jc w:val="both"/>
        <w:rPr>
          <w:rFonts w:ascii="Arial" w:eastAsia="TimesNewRomanPSMT" w:hAnsi="Arial" w:cs="Arial"/>
          <w:bCs/>
          <w:iCs/>
          <w:sz w:val="22"/>
          <w:szCs w:val="22"/>
          <w:lang w:val="sr-Cyrl-CS"/>
        </w:rPr>
      </w:pPr>
    </w:p>
    <w:p w:rsidR="00C325F1" w:rsidRDefault="00C325F1" w:rsidP="00C325F1">
      <w:pPr>
        <w:jc w:val="both"/>
        <w:rPr>
          <w:rFonts w:ascii="Arial" w:eastAsia="TimesNewRomanPSMT" w:hAnsi="Arial" w:cs="Arial"/>
          <w:bCs/>
          <w:iCs/>
          <w:sz w:val="22"/>
          <w:szCs w:val="22"/>
          <w:lang w:val="sr-Cyrl-CS"/>
        </w:rPr>
      </w:pPr>
    </w:p>
    <w:p w:rsidR="00C325F1" w:rsidRDefault="00C325F1" w:rsidP="00C325F1">
      <w:pPr>
        <w:jc w:val="both"/>
        <w:rPr>
          <w:rFonts w:ascii="Arial" w:eastAsia="TimesNewRomanPSMT" w:hAnsi="Arial" w:cs="Arial"/>
          <w:b/>
          <w:bCs/>
          <w:i/>
          <w:iCs/>
          <w:sz w:val="22"/>
          <w:szCs w:val="22"/>
          <w:lang w:val="sr-Cyrl-CS"/>
        </w:rPr>
      </w:pPr>
    </w:p>
    <w:p w:rsidR="00C325F1" w:rsidRDefault="00C325F1" w:rsidP="00C325F1">
      <w:pPr>
        <w:jc w:val="both"/>
        <w:rPr>
          <w:rFonts w:ascii="Arial" w:eastAsia="TimesNewRomanPSMT" w:hAnsi="Arial" w:cs="Arial"/>
          <w:b/>
          <w:bCs/>
          <w:i/>
          <w:iCs/>
          <w:sz w:val="22"/>
          <w:szCs w:val="22"/>
          <w:lang w:val="sr-Cyrl-CS"/>
        </w:rPr>
      </w:pPr>
    </w:p>
    <w:p w:rsidR="00C325F1" w:rsidRDefault="00C325F1" w:rsidP="00C325F1">
      <w:pPr>
        <w:jc w:val="both"/>
        <w:rPr>
          <w:rFonts w:ascii="Arial" w:eastAsia="TimesNewRomanPSMT" w:hAnsi="Arial" w:cs="Arial"/>
          <w:b/>
          <w:bCs/>
          <w:i/>
          <w:iCs/>
          <w:sz w:val="22"/>
          <w:szCs w:val="22"/>
          <w:lang w:val="sr-Cyrl-CS"/>
        </w:rPr>
      </w:pPr>
    </w:p>
    <w:p w:rsidR="00C325F1" w:rsidRPr="00DD7FC1" w:rsidRDefault="00C325F1" w:rsidP="00C325F1">
      <w:pPr>
        <w:jc w:val="both"/>
        <w:rPr>
          <w:rFonts w:ascii="Arial" w:eastAsia="TimesNewRomanPSMT" w:hAnsi="Arial" w:cs="Arial"/>
          <w:b/>
          <w:bCs/>
          <w:i/>
          <w:iCs/>
          <w:sz w:val="22"/>
          <w:szCs w:val="22"/>
          <w:lang w:val="sr-Cyrl-CS"/>
        </w:rPr>
      </w:pPr>
    </w:p>
    <w:p w:rsidR="00C325F1" w:rsidRPr="0084197F" w:rsidRDefault="00C325F1" w:rsidP="00C325F1">
      <w:pPr>
        <w:jc w:val="both"/>
        <w:rPr>
          <w:rFonts w:ascii="Arial" w:hAnsi="Arial" w:cs="Arial"/>
          <w:b/>
          <w:color w:val="FF0000"/>
          <w:sz w:val="22"/>
          <w:szCs w:val="22"/>
        </w:rPr>
      </w:pPr>
    </w:p>
    <w:p w:rsidR="00C325F1" w:rsidRPr="0084197F" w:rsidRDefault="00C325F1" w:rsidP="00C325F1">
      <w:pPr>
        <w:jc w:val="both"/>
        <w:rPr>
          <w:rFonts w:ascii="Arial" w:hAnsi="Arial" w:cs="Arial"/>
          <w:b/>
          <w:bCs/>
          <w:sz w:val="22"/>
          <w:szCs w:val="22"/>
          <w:lang w:val="sr-Cyrl-CS"/>
        </w:rPr>
      </w:pPr>
      <w:r w:rsidRPr="0084197F">
        <w:rPr>
          <w:rFonts w:ascii="Arial" w:hAnsi="Arial" w:cs="Arial"/>
          <w:b/>
          <w:bCs/>
          <w:sz w:val="22"/>
          <w:szCs w:val="22"/>
          <w:lang w:val="sr-Cyrl-CS"/>
        </w:rPr>
        <w:t>14.ПОДАЦИ О ВРСТИ, САДРЖИНИ , НАЧИНУ ПОДНОШЕЊА , ВИСИНИ   И РОКОВИМА ОБЕЗБЕЂЕЊА  ИСПУЊЕЊА ОБАВЕЗЕ ПОНУЂАЧА.</w:t>
      </w:r>
    </w:p>
    <w:p w:rsidR="00C325F1" w:rsidRPr="0084197F" w:rsidRDefault="00C325F1" w:rsidP="00C325F1">
      <w:pPr>
        <w:jc w:val="both"/>
        <w:rPr>
          <w:rFonts w:ascii="Arial" w:hAnsi="Arial" w:cs="Arial"/>
          <w:bCs/>
          <w:sz w:val="22"/>
          <w:szCs w:val="22"/>
          <w:lang w:val="sr-Cyrl-CS"/>
        </w:rPr>
      </w:pPr>
      <w:r w:rsidRPr="0084197F">
        <w:rPr>
          <w:rFonts w:ascii="Arial" w:hAnsi="Arial" w:cs="Arial"/>
          <w:bCs/>
          <w:sz w:val="22"/>
          <w:szCs w:val="22"/>
          <w:lang w:val="sr-Cyrl-CS"/>
        </w:rPr>
        <w:t xml:space="preserve">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w:t>
      </w:r>
      <w:r>
        <w:rPr>
          <w:rFonts w:ascii="Arial" w:hAnsi="Arial" w:cs="Arial"/>
          <w:bCs/>
          <w:sz w:val="22"/>
          <w:szCs w:val="22"/>
        </w:rPr>
        <w:t>6</w:t>
      </w:r>
      <w:r w:rsidRPr="0084197F">
        <w:rPr>
          <w:rFonts w:ascii="Arial" w:hAnsi="Arial" w:cs="Arial"/>
          <w:bCs/>
          <w:sz w:val="22"/>
          <w:szCs w:val="22"/>
          <w:lang w:val="sr-Cyrl-CS"/>
        </w:rPr>
        <w:t>0 дана од дана отварања понуде , односно колико и рок самог важења понуде.</w:t>
      </w:r>
    </w:p>
    <w:p w:rsidR="00C325F1" w:rsidRPr="0084197F" w:rsidRDefault="00C325F1" w:rsidP="00C325F1">
      <w:pPr>
        <w:jc w:val="both"/>
        <w:rPr>
          <w:rFonts w:ascii="Arial" w:hAnsi="Arial" w:cs="Arial"/>
          <w:bCs/>
          <w:sz w:val="22"/>
          <w:szCs w:val="22"/>
          <w:lang w:val="sr-Cyrl-CS"/>
        </w:rPr>
      </w:pPr>
    </w:p>
    <w:p w:rsidR="00C325F1" w:rsidRPr="0084197F" w:rsidRDefault="00C325F1" w:rsidP="00C325F1">
      <w:pPr>
        <w:jc w:val="both"/>
        <w:rPr>
          <w:rFonts w:ascii="Arial" w:hAnsi="Arial" w:cs="Arial"/>
          <w:bCs/>
          <w:sz w:val="22"/>
          <w:szCs w:val="22"/>
          <w:lang w:val="sr-Cyrl-CS"/>
        </w:rPr>
      </w:pPr>
      <w:r w:rsidRPr="0084197F">
        <w:rPr>
          <w:rFonts w:ascii="Arial" w:hAnsi="Arial" w:cs="Arial"/>
          <w:bCs/>
          <w:sz w:val="22"/>
          <w:szCs w:val="22"/>
          <w:lang w:val="sr-Cyrl-CS"/>
        </w:rPr>
        <w:t>Наручилац ће уновчити дату меницу уколико:</w:t>
      </w:r>
    </w:p>
    <w:p w:rsidR="00C325F1" w:rsidRPr="0084197F" w:rsidRDefault="00C325F1" w:rsidP="00C325F1">
      <w:pPr>
        <w:pStyle w:val="ListParagraph"/>
        <w:numPr>
          <w:ilvl w:val="0"/>
          <w:numId w:val="21"/>
        </w:numPr>
        <w:contextualSpacing/>
        <w:jc w:val="both"/>
        <w:rPr>
          <w:rFonts w:ascii="Arial" w:hAnsi="Arial" w:cs="Arial"/>
          <w:bCs/>
          <w:sz w:val="22"/>
          <w:szCs w:val="22"/>
          <w:lang w:val="sr-Cyrl-CS"/>
        </w:rPr>
      </w:pPr>
      <w:r w:rsidRPr="0084197F">
        <w:rPr>
          <w:rFonts w:ascii="Arial" w:hAnsi="Arial" w:cs="Arial"/>
          <w:bCs/>
          <w:sz w:val="22"/>
          <w:szCs w:val="22"/>
          <w:lang w:val="sr-Cyrl-CS"/>
        </w:rPr>
        <w:t>понуђач након истека рока за подношење понуда повуче , опозове или измени своју понуду.</w:t>
      </w:r>
    </w:p>
    <w:p w:rsidR="00C325F1" w:rsidRPr="0084197F" w:rsidRDefault="00C325F1" w:rsidP="00C325F1">
      <w:pPr>
        <w:pStyle w:val="ListParagraph"/>
        <w:numPr>
          <w:ilvl w:val="0"/>
          <w:numId w:val="21"/>
        </w:numPr>
        <w:contextualSpacing/>
        <w:jc w:val="both"/>
        <w:rPr>
          <w:rFonts w:ascii="Arial" w:hAnsi="Arial" w:cs="Arial"/>
          <w:bCs/>
          <w:sz w:val="22"/>
          <w:szCs w:val="22"/>
          <w:lang w:val="sr-Cyrl-CS"/>
        </w:rPr>
      </w:pPr>
      <w:r w:rsidRPr="0084197F">
        <w:rPr>
          <w:rFonts w:ascii="Arial" w:hAnsi="Arial" w:cs="Arial"/>
          <w:bCs/>
          <w:sz w:val="22"/>
          <w:szCs w:val="22"/>
          <w:lang w:val="sr-Cyrl-CS"/>
        </w:rPr>
        <w:t>Понуђач коме је додељен уговор не потпише уговор о јавној набавци</w:t>
      </w:r>
    </w:p>
    <w:p w:rsidR="00C325F1" w:rsidRPr="0084197F" w:rsidRDefault="00C325F1" w:rsidP="00C325F1">
      <w:pPr>
        <w:pStyle w:val="ListParagraph"/>
        <w:numPr>
          <w:ilvl w:val="0"/>
          <w:numId w:val="21"/>
        </w:numPr>
        <w:contextualSpacing/>
        <w:jc w:val="both"/>
        <w:rPr>
          <w:rFonts w:ascii="Arial" w:hAnsi="Arial" w:cs="Arial"/>
          <w:bCs/>
          <w:sz w:val="22"/>
          <w:szCs w:val="22"/>
          <w:lang w:val="sr-Cyrl-CS"/>
        </w:rPr>
      </w:pPr>
      <w:r w:rsidRPr="0084197F">
        <w:rPr>
          <w:rFonts w:ascii="Arial" w:hAnsi="Arial" w:cs="Arial"/>
          <w:bCs/>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C325F1" w:rsidRPr="0084197F" w:rsidRDefault="00C325F1" w:rsidP="00C325F1">
      <w:pPr>
        <w:pStyle w:val="ListParagraph"/>
        <w:numPr>
          <w:ilvl w:val="0"/>
          <w:numId w:val="21"/>
        </w:numPr>
        <w:contextualSpacing/>
        <w:jc w:val="both"/>
        <w:rPr>
          <w:rFonts w:ascii="Arial" w:hAnsi="Arial" w:cs="Arial"/>
          <w:bCs/>
          <w:sz w:val="22"/>
          <w:szCs w:val="22"/>
          <w:lang w:val="sr-Cyrl-CS"/>
        </w:rPr>
      </w:pPr>
      <w:r w:rsidRPr="0084197F">
        <w:rPr>
          <w:rFonts w:ascii="Arial" w:hAnsi="Arial" w:cs="Arial"/>
          <w:bCs/>
          <w:sz w:val="22"/>
          <w:szCs w:val="22"/>
          <w:lang w:val="sr-Cyrl-CS"/>
        </w:rPr>
        <w:t xml:space="preserve">Уколико понуђач не достави меницу , понуда ће бити одбијена као неприхватљива. </w:t>
      </w:r>
    </w:p>
    <w:p w:rsidR="00C325F1" w:rsidRPr="0084197F" w:rsidRDefault="00C325F1" w:rsidP="00C325F1">
      <w:pPr>
        <w:jc w:val="both"/>
        <w:rPr>
          <w:sz w:val="22"/>
          <w:szCs w:val="22"/>
          <w:lang w:val="sr-Cyrl-CS"/>
        </w:rPr>
      </w:pPr>
    </w:p>
    <w:p w:rsidR="00C325F1" w:rsidRPr="00AB2718" w:rsidRDefault="00C325F1" w:rsidP="00C325F1">
      <w:pPr>
        <w:jc w:val="both"/>
        <w:rPr>
          <w:sz w:val="22"/>
          <w:szCs w:val="22"/>
        </w:rPr>
      </w:pPr>
      <w:r w:rsidRPr="00AB2718">
        <w:rPr>
          <w:rFonts w:ascii="Arial" w:hAnsi="Arial" w:cs="Arial"/>
          <w:b/>
          <w:bCs/>
          <w:sz w:val="22"/>
          <w:szCs w:val="22"/>
        </w:rPr>
        <w:t>1</w:t>
      </w:r>
      <w:r>
        <w:rPr>
          <w:rFonts w:ascii="Arial" w:hAnsi="Arial" w:cs="Arial"/>
          <w:b/>
          <w:bCs/>
          <w:sz w:val="22"/>
          <w:szCs w:val="22"/>
          <w:lang w:val="sr-Cyrl-CS"/>
        </w:rPr>
        <w:t>5</w:t>
      </w:r>
      <w:r w:rsidRPr="00AB2718">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325F1" w:rsidRPr="009F4273" w:rsidRDefault="00C325F1" w:rsidP="00C325F1">
      <w:pPr>
        <w:jc w:val="both"/>
        <w:rPr>
          <w:color w:val="auto"/>
          <w:sz w:val="22"/>
          <w:szCs w:val="22"/>
        </w:rPr>
      </w:pPr>
    </w:p>
    <w:p w:rsidR="00C325F1" w:rsidRPr="00CA633E" w:rsidRDefault="00C325F1" w:rsidP="00C325F1">
      <w:pPr>
        <w:jc w:val="both"/>
        <w:rPr>
          <w:rFonts w:ascii="Arial" w:hAnsi="Arial" w:cs="Arial"/>
          <w:bCs/>
          <w:iCs/>
          <w:color w:val="auto"/>
          <w:sz w:val="22"/>
          <w:szCs w:val="22"/>
          <w:lang w:val="sr-Cyrl-CS"/>
        </w:rPr>
      </w:pPr>
      <w:r w:rsidRPr="00CA633E">
        <w:rPr>
          <w:rFonts w:ascii="Arial" w:hAnsi="Arial" w:cs="Arial"/>
          <w:bCs/>
          <w:iCs/>
          <w:color w:val="auto"/>
          <w:sz w:val="22"/>
          <w:szCs w:val="22"/>
          <w:lang w:val="sr-Cyrl-CS"/>
        </w:rPr>
        <w:t>Наручилац ће као критеријум за оцењивање понуда и доделу Уговора применити најнижу понуђену цену.</w:t>
      </w:r>
    </w:p>
    <w:p w:rsidR="00C325F1" w:rsidRPr="00CA633E" w:rsidRDefault="00C325F1" w:rsidP="00C325F1">
      <w:pPr>
        <w:jc w:val="both"/>
        <w:rPr>
          <w:rFonts w:ascii="Arial" w:hAnsi="Arial" w:cs="Arial"/>
          <w:color w:val="auto"/>
          <w:sz w:val="22"/>
          <w:szCs w:val="22"/>
          <w:lang w:val="de-DE"/>
        </w:rPr>
      </w:pPr>
      <w:r w:rsidRPr="00CA633E">
        <w:rPr>
          <w:rFonts w:ascii="Arial" w:hAnsi="Arial" w:cs="Arial"/>
          <w:color w:val="auto"/>
          <w:sz w:val="22"/>
          <w:szCs w:val="22"/>
          <w:lang w:val="sr-Cyrl-CS"/>
        </w:rPr>
        <w:t xml:space="preserve">Понуда са најнижом понуђеном ценом добија максимални број пондера </w:t>
      </w:r>
      <w:r w:rsidRPr="00CA633E">
        <w:rPr>
          <w:rFonts w:ascii="Arial" w:hAnsi="Arial" w:cs="Arial"/>
          <w:color w:val="auto"/>
          <w:sz w:val="22"/>
          <w:szCs w:val="22"/>
          <w:lang w:val="de-DE"/>
        </w:rPr>
        <w:t>.</w:t>
      </w:r>
    </w:p>
    <w:p w:rsidR="00C325F1" w:rsidRPr="00CA633E" w:rsidRDefault="00C325F1" w:rsidP="00C325F1">
      <w:pPr>
        <w:jc w:val="both"/>
        <w:rPr>
          <w:rFonts w:ascii="Arial" w:hAnsi="Arial" w:cs="Arial"/>
          <w:color w:val="auto"/>
          <w:sz w:val="22"/>
          <w:szCs w:val="22"/>
          <w:lang w:val="de-DE"/>
        </w:rPr>
      </w:pPr>
      <w:r w:rsidRPr="00CA633E">
        <w:rPr>
          <w:rFonts w:ascii="Arial" w:hAnsi="Arial" w:cs="Arial"/>
          <w:color w:val="auto"/>
          <w:sz w:val="22"/>
          <w:szCs w:val="22"/>
          <w:lang w:val="de-DE"/>
        </w:rPr>
        <w:t>Свака следећа понуда се рангира на следећи начин:</w:t>
      </w:r>
    </w:p>
    <w:p w:rsidR="00C325F1" w:rsidRPr="00CA633E" w:rsidRDefault="00C325F1" w:rsidP="00C325F1">
      <w:pPr>
        <w:jc w:val="both"/>
        <w:rPr>
          <w:rFonts w:ascii="Arial" w:hAnsi="Arial" w:cs="Arial"/>
          <w:color w:val="auto"/>
          <w:sz w:val="22"/>
          <w:szCs w:val="22"/>
        </w:rPr>
      </w:pPr>
    </w:p>
    <w:p w:rsidR="00C325F1" w:rsidRPr="00CA633E" w:rsidRDefault="00C325F1" w:rsidP="00C325F1">
      <w:pPr>
        <w:jc w:val="center"/>
        <w:rPr>
          <w:rFonts w:ascii="Arial" w:hAnsi="Arial" w:cs="Arial"/>
          <w:color w:val="auto"/>
          <w:sz w:val="20"/>
          <w:szCs w:val="20"/>
          <w:u w:val="single"/>
        </w:rPr>
      </w:pPr>
      <w:r w:rsidRPr="00CA633E">
        <w:rPr>
          <w:rFonts w:ascii="Arial" w:hAnsi="Arial" w:cs="Arial"/>
          <w:color w:val="auto"/>
          <w:sz w:val="20"/>
          <w:szCs w:val="20"/>
          <w:u w:val="single"/>
        </w:rPr>
        <w:t>Најнижа понуђена цена *</w:t>
      </w:r>
      <w:r w:rsidRPr="00CA633E">
        <w:rPr>
          <w:rFonts w:ascii="Arial" w:hAnsi="Arial" w:cs="Arial"/>
          <w:color w:val="auto"/>
          <w:sz w:val="20"/>
          <w:szCs w:val="20"/>
          <w:u w:val="single"/>
          <w:lang w:val="de-DE"/>
        </w:rPr>
        <w:t>максималан број пондера</w:t>
      </w:r>
    </w:p>
    <w:p w:rsidR="00C325F1" w:rsidRPr="00CA633E" w:rsidRDefault="00C325F1" w:rsidP="00C325F1">
      <w:pPr>
        <w:jc w:val="center"/>
        <w:rPr>
          <w:rFonts w:ascii="Arial" w:hAnsi="Arial" w:cs="Arial"/>
          <w:color w:val="auto"/>
          <w:sz w:val="20"/>
          <w:szCs w:val="20"/>
        </w:rPr>
      </w:pPr>
      <w:r w:rsidRPr="00CA633E">
        <w:rPr>
          <w:rFonts w:ascii="Arial" w:hAnsi="Arial" w:cs="Arial"/>
          <w:color w:val="auto"/>
          <w:sz w:val="20"/>
          <w:szCs w:val="20"/>
        </w:rPr>
        <w:t>Цену из понуде која се рангира</w:t>
      </w:r>
    </w:p>
    <w:p w:rsidR="00C325F1" w:rsidRPr="00CA633E" w:rsidRDefault="00C325F1" w:rsidP="00C325F1">
      <w:pPr>
        <w:jc w:val="both"/>
        <w:rPr>
          <w:color w:val="auto"/>
          <w:sz w:val="22"/>
          <w:szCs w:val="22"/>
          <w:lang w:val="sr-Cyrl-CS"/>
        </w:rPr>
      </w:pPr>
    </w:p>
    <w:p w:rsidR="00C325F1" w:rsidRPr="00CA633E" w:rsidRDefault="00C325F1" w:rsidP="00C325F1">
      <w:pPr>
        <w:jc w:val="both"/>
        <w:rPr>
          <w:rFonts w:ascii="Arial" w:hAnsi="Arial" w:cs="Arial"/>
          <w:b/>
          <w:bCs/>
          <w:color w:val="auto"/>
          <w:sz w:val="22"/>
          <w:szCs w:val="22"/>
        </w:rPr>
      </w:pPr>
      <w:r w:rsidRPr="00CA633E">
        <w:rPr>
          <w:rFonts w:ascii="Arial" w:hAnsi="Arial" w:cs="Arial"/>
          <w:b/>
          <w:bCs/>
          <w:color w:val="auto"/>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325F1" w:rsidRPr="00CA633E" w:rsidRDefault="00C325F1" w:rsidP="00C325F1">
      <w:pPr>
        <w:jc w:val="both"/>
        <w:rPr>
          <w:rFonts w:ascii="Arial" w:hAnsi="Arial" w:cs="Arial"/>
          <w:b/>
          <w:bCs/>
          <w:color w:val="auto"/>
          <w:sz w:val="22"/>
          <w:szCs w:val="22"/>
        </w:rPr>
      </w:pPr>
    </w:p>
    <w:p w:rsidR="00C325F1" w:rsidRPr="00CA633E" w:rsidRDefault="00C325F1" w:rsidP="00C325F1">
      <w:pPr>
        <w:jc w:val="both"/>
        <w:rPr>
          <w:rFonts w:ascii="Arial" w:hAnsi="Arial" w:cs="Arial"/>
          <w:bCs/>
          <w:iCs/>
          <w:color w:val="auto"/>
          <w:sz w:val="22"/>
          <w:szCs w:val="22"/>
          <w:lang w:val="sr-Cyrl-CS"/>
        </w:rPr>
      </w:pPr>
      <w:r w:rsidRPr="00CA633E">
        <w:rPr>
          <w:rFonts w:ascii="Arial" w:hAnsi="Arial" w:cs="Arial"/>
          <w:iCs/>
          <w:color w:val="auto"/>
          <w:sz w:val="22"/>
          <w:szCs w:val="22"/>
        </w:rPr>
        <w:t xml:space="preserve">Уколико две или више понуде имају </w:t>
      </w:r>
      <w:r w:rsidRPr="00CA633E">
        <w:rPr>
          <w:rFonts w:ascii="Arial" w:hAnsi="Arial" w:cs="Arial"/>
          <w:iCs/>
          <w:color w:val="auto"/>
          <w:sz w:val="22"/>
          <w:szCs w:val="22"/>
          <w:lang w:val="sr-Cyrl-CS"/>
        </w:rPr>
        <w:t xml:space="preserve">једнаку </w:t>
      </w:r>
      <w:r w:rsidRPr="00CA633E">
        <w:rPr>
          <w:rFonts w:ascii="Arial" w:hAnsi="Arial" w:cs="Arial"/>
          <w:bCs/>
          <w:iCs/>
          <w:color w:val="auto"/>
          <w:sz w:val="22"/>
          <w:szCs w:val="22"/>
          <w:lang w:val="sr-Cyrl-CS"/>
        </w:rPr>
        <w:t xml:space="preserve">најнижу понуђену   цену  Наручилац ће применити  елеменат критеријума: </w:t>
      </w:r>
      <w:r w:rsidR="00371FEE">
        <w:rPr>
          <w:rFonts w:ascii="Arial" w:hAnsi="Arial" w:cs="Arial"/>
          <w:bCs/>
          <w:iCs/>
          <w:color w:val="auto"/>
          <w:sz w:val="22"/>
          <w:szCs w:val="22"/>
          <w:lang w:val="sr-Cyrl-CS"/>
        </w:rPr>
        <w:t>најкраћи</w:t>
      </w:r>
      <w:r w:rsidRPr="00CA633E">
        <w:rPr>
          <w:rFonts w:ascii="Arial" w:hAnsi="Arial" w:cs="Arial"/>
          <w:bCs/>
          <w:iCs/>
          <w:color w:val="auto"/>
          <w:sz w:val="22"/>
          <w:szCs w:val="22"/>
          <w:lang w:val="sr-Cyrl-CS"/>
        </w:rPr>
        <w:t xml:space="preserve"> рок испоруке. </w:t>
      </w:r>
    </w:p>
    <w:p w:rsidR="00C325F1" w:rsidRPr="00AB2718" w:rsidRDefault="00C325F1" w:rsidP="00C325F1">
      <w:pPr>
        <w:jc w:val="both"/>
        <w:rPr>
          <w:rFonts w:ascii="Arial" w:hAnsi="Arial" w:cs="Arial"/>
          <w:b/>
          <w:bCs/>
          <w:sz w:val="22"/>
          <w:szCs w:val="22"/>
        </w:rPr>
      </w:pPr>
      <w:r w:rsidRPr="00AB2718">
        <w:rPr>
          <w:rFonts w:ascii="Arial" w:hAnsi="Arial" w:cs="Arial"/>
          <w:b/>
          <w:bCs/>
          <w:sz w:val="22"/>
          <w:szCs w:val="22"/>
        </w:rPr>
        <w:t>1</w:t>
      </w:r>
      <w:r>
        <w:rPr>
          <w:rFonts w:ascii="Arial" w:hAnsi="Arial" w:cs="Arial"/>
          <w:b/>
          <w:bCs/>
          <w:sz w:val="22"/>
          <w:szCs w:val="22"/>
          <w:lang w:val="sr-Cyrl-CS"/>
        </w:rPr>
        <w:t>7</w:t>
      </w:r>
      <w:r w:rsidRPr="00AB2718">
        <w:rPr>
          <w:rFonts w:ascii="Arial" w:hAnsi="Arial" w:cs="Arial"/>
          <w:b/>
          <w:bCs/>
          <w:sz w:val="22"/>
          <w:szCs w:val="22"/>
        </w:rPr>
        <w:t xml:space="preserve">. ПОШТОВАЊЕ ОБАВЕЗА КОЈЕ ПРОИЗИЛАЗЕ ИЗ ВАЖЕЋИХ ПРОПИСА </w:t>
      </w:r>
    </w:p>
    <w:p w:rsidR="00C325F1" w:rsidRPr="00AB2718" w:rsidRDefault="00C325F1" w:rsidP="00C325F1">
      <w:pPr>
        <w:jc w:val="both"/>
        <w:rPr>
          <w:rFonts w:ascii="Arial" w:hAnsi="Arial" w:cs="Arial"/>
          <w:b/>
          <w:bCs/>
          <w:sz w:val="22"/>
          <w:szCs w:val="22"/>
        </w:rPr>
      </w:pPr>
    </w:p>
    <w:p w:rsidR="00C325F1" w:rsidRPr="00AB2718" w:rsidRDefault="00C325F1" w:rsidP="00C325F1">
      <w:pPr>
        <w:jc w:val="both"/>
        <w:rPr>
          <w:rFonts w:ascii="Arial" w:hAnsi="Arial" w:cs="Arial"/>
          <w:sz w:val="22"/>
          <w:szCs w:val="22"/>
        </w:rPr>
      </w:pPr>
      <w:r w:rsidRPr="00AB2718">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Pr>
          <w:rFonts w:ascii="Arial" w:hAnsi="Arial" w:cs="Arial"/>
          <w:sz w:val="22"/>
          <w:szCs w:val="22"/>
          <w:lang w:val="sr-Cyrl-CS"/>
        </w:rPr>
        <w:t>нема забрану обављања делатности која је на снази у време подношења понуде</w:t>
      </w:r>
      <w:r w:rsidRPr="00AB2718">
        <w:rPr>
          <w:rFonts w:ascii="Arial" w:hAnsi="Arial" w:cs="Arial"/>
          <w:sz w:val="22"/>
          <w:szCs w:val="22"/>
        </w:rPr>
        <w:t xml:space="preserve">.  (Образац изјаве из поглавља </w:t>
      </w:r>
      <w:r w:rsidRPr="00AB2718">
        <w:rPr>
          <w:rFonts w:ascii="Arial" w:hAnsi="Arial" w:cs="Arial"/>
          <w:sz w:val="22"/>
          <w:szCs w:val="22"/>
          <w:lang w:val="sr-Latn-CS"/>
        </w:rPr>
        <w:t>I</w:t>
      </w:r>
      <w:r w:rsidRPr="00AB2718">
        <w:rPr>
          <w:rFonts w:ascii="Arial" w:hAnsi="Arial" w:cs="Arial"/>
          <w:sz w:val="22"/>
          <w:szCs w:val="22"/>
        </w:rPr>
        <w:t>V</w:t>
      </w:r>
      <w:r w:rsidRPr="00AB2718">
        <w:rPr>
          <w:rFonts w:ascii="Arial" w:hAnsi="Arial" w:cs="Arial"/>
          <w:sz w:val="22"/>
          <w:szCs w:val="22"/>
          <w:lang w:val="ru-RU"/>
        </w:rPr>
        <w:t xml:space="preserve"> </w:t>
      </w:r>
      <w:r w:rsidRPr="00AB2718">
        <w:rPr>
          <w:rFonts w:ascii="Arial" w:hAnsi="Arial" w:cs="Arial"/>
          <w:sz w:val="22"/>
          <w:szCs w:val="22"/>
          <w:lang w:val="sr-Cyrl-CS"/>
        </w:rPr>
        <w:t>одељак 3.</w:t>
      </w:r>
      <w:r w:rsidRPr="00AB2718">
        <w:rPr>
          <w:rFonts w:ascii="Arial" w:hAnsi="Arial" w:cs="Arial"/>
          <w:sz w:val="22"/>
          <w:szCs w:val="22"/>
        </w:rPr>
        <w:t>)</w:t>
      </w:r>
      <w:r w:rsidRPr="00AB2718">
        <w:rPr>
          <w:rFonts w:ascii="Arial" w:hAnsi="Arial" w:cs="Arial"/>
          <w:sz w:val="22"/>
          <w:szCs w:val="22"/>
          <w:lang w:val="sr-Cyrl-CS"/>
        </w:rPr>
        <w:t>.</w:t>
      </w:r>
    </w:p>
    <w:p w:rsidR="00C325F1" w:rsidRPr="00AB2718" w:rsidRDefault="00C325F1" w:rsidP="00C325F1">
      <w:pPr>
        <w:jc w:val="both"/>
        <w:rPr>
          <w:rFonts w:ascii="Arial" w:hAnsi="Arial" w:cs="Arial"/>
          <w:sz w:val="22"/>
          <w:szCs w:val="22"/>
        </w:rPr>
      </w:pPr>
      <w:r w:rsidRPr="00AB2718">
        <w:rPr>
          <w:rFonts w:ascii="Arial" w:hAnsi="Arial" w:cs="Arial"/>
          <w:sz w:val="22"/>
          <w:szCs w:val="22"/>
        </w:rPr>
        <w:t xml:space="preserve"> </w:t>
      </w:r>
    </w:p>
    <w:p w:rsidR="00C325F1" w:rsidRPr="00AB2718" w:rsidRDefault="00C325F1" w:rsidP="00C325F1">
      <w:pPr>
        <w:jc w:val="both"/>
        <w:rPr>
          <w:rFonts w:ascii="Arial" w:hAnsi="Arial" w:cs="Arial"/>
          <w:b/>
          <w:sz w:val="22"/>
          <w:szCs w:val="22"/>
        </w:rPr>
      </w:pPr>
      <w:r w:rsidRPr="00AB2718">
        <w:rPr>
          <w:rFonts w:ascii="Arial" w:hAnsi="Arial" w:cs="Arial"/>
          <w:b/>
          <w:sz w:val="22"/>
          <w:szCs w:val="22"/>
        </w:rPr>
        <w:t>1</w:t>
      </w:r>
      <w:r>
        <w:rPr>
          <w:rFonts w:ascii="Arial" w:hAnsi="Arial" w:cs="Arial"/>
          <w:b/>
          <w:sz w:val="22"/>
          <w:szCs w:val="22"/>
          <w:lang w:val="sr-Cyrl-CS"/>
        </w:rPr>
        <w:t>8</w:t>
      </w:r>
      <w:r w:rsidRPr="00AB2718">
        <w:rPr>
          <w:rFonts w:ascii="Arial" w:hAnsi="Arial" w:cs="Arial"/>
          <w:b/>
          <w:sz w:val="22"/>
          <w:szCs w:val="22"/>
        </w:rPr>
        <w:t>. КОРИШЋЕЊЕ ПАТЕНТА И ОДГОВОРНОСТ ЗА ПОВРЕДУ ЗАШТИЋЕНИХ ПРАВА ИНТЕЛЕКТУАЛНЕ СВОЈИНЕ ТРЕЋИХ ЛИЦА</w:t>
      </w:r>
    </w:p>
    <w:p w:rsidR="00C325F1" w:rsidRPr="00AB2718" w:rsidRDefault="00C325F1" w:rsidP="00C325F1">
      <w:pPr>
        <w:jc w:val="both"/>
        <w:rPr>
          <w:rFonts w:ascii="Arial" w:hAnsi="Arial" w:cs="Arial"/>
          <w:b/>
          <w:sz w:val="22"/>
          <w:szCs w:val="22"/>
        </w:rPr>
      </w:pPr>
    </w:p>
    <w:p w:rsidR="00C325F1" w:rsidRPr="00AB2718" w:rsidRDefault="00C325F1" w:rsidP="00C325F1">
      <w:pPr>
        <w:jc w:val="both"/>
        <w:rPr>
          <w:rFonts w:ascii="Arial" w:hAnsi="Arial" w:cs="Arial"/>
          <w:b/>
          <w:sz w:val="22"/>
          <w:szCs w:val="22"/>
        </w:rPr>
      </w:pPr>
      <w:r w:rsidRPr="00AB2718">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C325F1" w:rsidRPr="00AB2718" w:rsidRDefault="00C325F1" w:rsidP="00C325F1">
      <w:pPr>
        <w:jc w:val="both"/>
        <w:rPr>
          <w:rFonts w:ascii="Arial" w:hAnsi="Arial" w:cs="Arial"/>
          <w:b/>
          <w:sz w:val="22"/>
          <w:szCs w:val="22"/>
        </w:rPr>
      </w:pPr>
    </w:p>
    <w:p w:rsidR="00C325F1" w:rsidRPr="00AB2718" w:rsidRDefault="00C325F1" w:rsidP="00C325F1">
      <w:pPr>
        <w:jc w:val="both"/>
        <w:rPr>
          <w:rFonts w:ascii="Arial" w:hAnsi="Arial" w:cs="Arial"/>
          <w:b/>
          <w:bCs/>
          <w:sz w:val="22"/>
          <w:szCs w:val="22"/>
        </w:rPr>
      </w:pPr>
      <w:r w:rsidRPr="00AB2718">
        <w:rPr>
          <w:rFonts w:ascii="Arial" w:hAnsi="Arial" w:cs="Arial"/>
          <w:b/>
          <w:bCs/>
          <w:sz w:val="22"/>
          <w:szCs w:val="22"/>
        </w:rPr>
        <w:t>1</w:t>
      </w:r>
      <w:r>
        <w:rPr>
          <w:rFonts w:ascii="Arial" w:hAnsi="Arial" w:cs="Arial"/>
          <w:b/>
          <w:bCs/>
          <w:sz w:val="22"/>
          <w:szCs w:val="22"/>
          <w:lang w:val="sr-Cyrl-CS"/>
        </w:rPr>
        <w:t>9</w:t>
      </w:r>
      <w:r w:rsidRPr="00AB2718">
        <w:rPr>
          <w:rFonts w:ascii="Arial" w:hAnsi="Arial" w:cs="Arial"/>
          <w:b/>
          <w:bCs/>
          <w:sz w:val="22"/>
          <w:szCs w:val="22"/>
        </w:rPr>
        <w:t xml:space="preserve">. НАЧИН И РОК ЗА ПОДНОШЕЊЕ ЗАХТЕВА ЗА ЗАШТИТУ ПРАВА ПОНУЂАЧА </w:t>
      </w:r>
    </w:p>
    <w:p w:rsidR="00C325F1" w:rsidRPr="00AB2718" w:rsidRDefault="00C325F1" w:rsidP="00C325F1">
      <w:pPr>
        <w:jc w:val="both"/>
        <w:rPr>
          <w:rFonts w:ascii="Arial" w:hAnsi="Arial" w:cs="Arial"/>
          <w:b/>
          <w:bCs/>
          <w:sz w:val="22"/>
          <w:szCs w:val="22"/>
        </w:rPr>
      </w:pPr>
    </w:p>
    <w:p w:rsidR="00C325F1" w:rsidRPr="00AB2718" w:rsidRDefault="00C325F1" w:rsidP="00C325F1">
      <w:pPr>
        <w:jc w:val="both"/>
        <w:rPr>
          <w:rFonts w:ascii="Arial" w:hAnsi="Arial" w:cs="Arial"/>
          <w:sz w:val="22"/>
          <w:szCs w:val="22"/>
        </w:rPr>
      </w:pPr>
      <w:r w:rsidRPr="00AB2718">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AB2718">
        <w:rPr>
          <w:rFonts w:ascii="Arial" w:hAnsi="Arial" w:cs="Arial"/>
          <w:sz w:val="22"/>
          <w:szCs w:val="22"/>
          <w:lang w:val="sr-Cyrl-CS"/>
        </w:rPr>
        <w:t>е</w:t>
      </w:r>
      <w:r w:rsidRPr="00AB2718">
        <w:rPr>
          <w:rFonts w:ascii="Arial" w:hAnsi="Arial" w:cs="Arial"/>
          <w:sz w:val="22"/>
          <w:szCs w:val="22"/>
        </w:rPr>
        <w:t xml:space="preserve">. </w:t>
      </w:r>
    </w:p>
    <w:p w:rsidR="00C325F1" w:rsidRPr="00AB2718" w:rsidRDefault="00C325F1" w:rsidP="00C325F1">
      <w:pPr>
        <w:jc w:val="both"/>
        <w:rPr>
          <w:rFonts w:ascii="Arial" w:hAnsi="Arial" w:cs="Arial"/>
          <w:sz w:val="22"/>
          <w:szCs w:val="22"/>
        </w:rPr>
      </w:pPr>
      <w:r w:rsidRPr="00AB2718">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B2718">
        <w:rPr>
          <w:rFonts w:ascii="Arial" w:eastAsia="TimesNewRomanPSMT" w:hAnsi="Arial" w:cs="Arial"/>
          <w:bCs/>
          <w:sz w:val="22"/>
          <w:szCs w:val="22"/>
        </w:rPr>
        <w:t xml:space="preserve"> </w:t>
      </w:r>
      <w:r w:rsidRPr="00AB2718">
        <w:rPr>
          <w:rFonts w:ascii="Arial" w:eastAsia="TimesNewRomanPSMT" w:hAnsi="Arial" w:cs="Arial"/>
          <w:bCs/>
          <w:color w:val="auto"/>
          <w:sz w:val="22"/>
          <w:szCs w:val="22"/>
        </w:rPr>
        <w:t>Захтев за заштиту права се доставља непосредно, електронском поштом</w:t>
      </w:r>
      <w:r w:rsidRPr="00AB2718">
        <w:rPr>
          <w:rFonts w:ascii="Arial" w:hAnsi="Arial" w:cs="Arial"/>
          <w:color w:val="auto"/>
          <w:sz w:val="22"/>
          <w:szCs w:val="22"/>
          <w:lang w:val="sr-Cyrl-CS"/>
        </w:rPr>
        <w:t xml:space="preserve"> на </w:t>
      </w:r>
      <w:r w:rsidRPr="00AB2718">
        <w:rPr>
          <w:rFonts w:ascii="Arial" w:hAnsi="Arial" w:cs="Arial"/>
          <w:i/>
          <w:iCs/>
          <w:color w:val="auto"/>
          <w:sz w:val="22"/>
          <w:szCs w:val="22"/>
        </w:rPr>
        <w:t>mail</w:t>
      </w:r>
      <w:r w:rsidRPr="00AB2718">
        <w:rPr>
          <w:rFonts w:ascii="Arial" w:hAnsi="Arial" w:cs="Arial"/>
          <w:i/>
          <w:color w:val="auto"/>
          <w:sz w:val="22"/>
          <w:szCs w:val="22"/>
          <w:lang w:val="sr-Cyrl-CS"/>
        </w:rPr>
        <w:t xml:space="preserve"> </w:t>
      </w:r>
      <w:r>
        <w:rPr>
          <w:rFonts w:ascii="Arial" w:hAnsi="Arial" w:cs="Arial"/>
          <w:sz w:val="22"/>
          <w:szCs w:val="22"/>
          <w:lang w:val="sr-Latn-CS"/>
        </w:rPr>
        <w:t>ivana.jkpsopot@outlook.com</w:t>
      </w:r>
      <w:r w:rsidRPr="00AB2718">
        <w:rPr>
          <w:rFonts w:ascii="Arial" w:hAnsi="Arial" w:cs="Arial"/>
          <w:sz w:val="22"/>
          <w:szCs w:val="22"/>
          <w:lang w:val="sr-Cyrl-CS"/>
        </w:rPr>
        <w:t>; или факс 011/8251-212</w:t>
      </w:r>
      <w:r w:rsidRPr="00AB2718">
        <w:rPr>
          <w:rFonts w:ascii="Arial" w:hAnsi="Arial" w:cs="Arial"/>
          <w:i/>
          <w:iCs/>
          <w:color w:val="auto"/>
          <w:sz w:val="22"/>
          <w:szCs w:val="22"/>
          <w:lang w:val="sr-Cyrl-CS"/>
        </w:rPr>
        <w:t xml:space="preserve"> </w:t>
      </w:r>
      <w:r w:rsidRPr="00AB2718">
        <w:rPr>
          <w:rFonts w:ascii="Arial" w:eastAsia="TimesNewRomanPSMT" w:hAnsi="Arial" w:cs="Arial"/>
          <w:bCs/>
          <w:color w:val="auto"/>
          <w:sz w:val="22"/>
          <w:szCs w:val="22"/>
        </w:rPr>
        <w:t>или препорученом пошиљком са повратницом.</w:t>
      </w:r>
      <w:r w:rsidRPr="00AB2718">
        <w:rPr>
          <w:rFonts w:ascii="Arial" w:eastAsia="TimesNewRomanPSMT" w:hAnsi="Arial" w:cs="Arial"/>
          <w:bCs/>
          <w:sz w:val="22"/>
          <w:szCs w:val="22"/>
          <w:lang w:val="sr-Cyrl-CS"/>
        </w:rPr>
        <w:t xml:space="preserve"> </w:t>
      </w:r>
      <w:r w:rsidRPr="00AB2718">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B2718">
        <w:rPr>
          <w:rFonts w:ascii="Arial" w:hAnsi="Arial" w:cs="Arial"/>
          <w:sz w:val="22"/>
          <w:szCs w:val="22"/>
          <w:lang w:val="sr-Cyrl-CS"/>
        </w:rPr>
        <w:t xml:space="preserve"> </w:t>
      </w:r>
      <w:r w:rsidRPr="00AB2718">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C325F1" w:rsidRPr="00AB2718" w:rsidRDefault="00C325F1" w:rsidP="00C325F1">
      <w:pPr>
        <w:jc w:val="both"/>
        <w:rPr>
          <w:rFonts w:ascii="Arial" w:hAnsi="Arial" w:cs="Arial"/>
          <w:sz w:val="22"/>
          <w:szCs w:val="22"/>
        </w:rPr>
      </w:pPr>
      <w:r w:rsidRPr="00AB2718">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C325F1" w:rsidRPr="00AB2718" w:rsidRDefault="00C325F1" w:rsidP="00C325F1">
      <w:pPr>
        <w:jc w:val="both"/>
        <w:rPr>
          <w:rFonts w:ascii="Arial" w:hAnsi="Arial" w:cs="Arial"/>
          <w:sz w:val="22"/>
          <w:szCs w:val="22"/>
        </w:rPr>
      </w:pPr>
      <w:r w:rsidRPr="00AB2718">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C325F1" w:rsidRPr="00AB2718" w:rsidRDefault="00C325F1" w:rsidP="00C325F1">
      <w:pPr>
        <w:jc w:val="both"/>
        <w:rPr>
          <w:rFonts w:ascii="Arial" w:hAnsi="Arial" w:cs="Arial"/>
          <w:sz w:val="22"/>
          <w:szCs w:val="22"/>
        </w:rPr>
      </w:pPr>
      <w:r w:rsidRPr="00AB2718">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325F1" w:rsidRPr="00AB2718" w:rsidRDefault="00C325F1" w:rsidP="00C325F1">
      <w:pPr>
        <w:jc w:val="both"/>
        <w:rPr>
          <w:rFonts w:ascii="Arial" w:hAnsi="Arial" w:cs="Arial"/>
          <w:sz w:val="22"/>
          <w:szCs w:val="22"/>
        </w:rPr>
      </w:pPr>
      <w:r w:rsidRPr="00AB2718">
        <w:rPr>
          <w:rFonts w:ascii="Arial" w:hAnsi="Arial" w:cs="Arial"/>
          <w:sz w:val="22"/>
          <w:szCs w:val="22"/>
        </w:rPr>
        <w:t>Ако је у истом поступку јавне набавке поново поднет захтев за заштиту права од стр</w:t>
      </w:r>
      <w:r w:rsidRPr="00AB2718">
        <w:rPr>
          <w:rFonts w:ascii="Arial" w:hAnsi="Arial" w:cs="Arial"/>
          <w:sz w:val="22"/>
          <w:szCs w:val="22"/>
          <w:lang w:val="sr-Cyrl-CS"/>
        </w:rPr>
        <w:t>а</w:t>
      </w:r>
      <w:r w:rsidRPr="00AB2718">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325F1" w:rsidRPr="007E772E" w:rsidRDefault="00C325F1" w:rsidP="00C325F1">
      <w:pPr>
        <w:jc w:val="both"/>
        <w:rPr>
          <w:rFonts w:ascii="Arial" w:eastAsia="TimesNewRomanPSMT" w:hAnsi="Arial" w:cs="Arial"/>
          <w:bCs/>
          <w:color w:val="auto"/>
          <w:sz w:val="22"/>
          <w:szCs w:val="22"/>
          <w:lang w:val="sr-Cyrl-CS"/>
        </w:rPr>
      </w:pPr>
      <w:r w:rsidRPr="007E772E">
        <w:rPr>
          <w:rFonts w:ascii="Arial" w:hAnsi="Arial" w:cs="Arial"/>
          <w:color w:val="auto"/>
          <w:sz w:val="22"/>
          <w:szCs w:val="22"/>
        </w:rPr>
        <w:t xml:space="preserve">Подносилац захтева је дужан да на рачун буџета Републике Србије уплати таксу од </w:t>
      </w:r>
      <w:r w:rsidRPr="007E772E">
        <w:rPr>
          <w:rFonts w:ascii="Arial" w:hAnsi="Arial" w:cs="Arial"/>
          <w:b/>
          <w:color w:val="auto"/>
          <w:sz w:val="22"/>
          <w:szCs w:val="22"/>
          <w:lang w:val="sr-Cyrl-CS"/>
        </w:rPr>
        <w:t>60</w:t>
      </w:r>
      <w:r w:rsidRPr="007E772E">
        <w:rPr>
          <w:rFonts w:ascii="Arial" w:hAnsi="Arial" w:cs="Arial"/>
          <w:b/>
          <w:color w:val="auto"/>
          <w:sz w:val="22"/>
          <w:szCs w:val="22"/>
        </w:rPr>
        <w:t>.000,00</w:t>
      </w:r>
      <w:r w:rsidRPr="007E772E">
        <w:rPr>
          <w:rFonts w:ascii="Arial" w:hAnsi="Arial" w:cs="Arial"/>
          <w:color w:val="auto"/>
          <w:sz w:val="22"/>
          <w:szCs w:val="22"/>
        </w:rPr>
        <w:t xml:space="preserve"> динара (број жиро рачуна: 840-</w:t>
      </w:r>
      <w:r>
        <w:rPr>
          <w:rFonts w:ascii="Arial" w:hAnsi="Arial" w:cs="Arial"/>
          <w:color w:val="auto"/>
          <w:sz w:val="22"/>
          <w:szCs w:val="22"/>
        </w:rPr>
        <w:t>0000030976845-55</w:t>
      </w:r>
      <w:r w:rsidRPr="007E772E">
        <w:rPr>
          <w:rFonts w:ascii="Arial" w:hAnsi="Arial" w:cs="Arial"/>
          <w:color w:val="auto"/>
          <w:sz w:val="22"/>
          <w:szCs w:val="22"/>
        </w:rPr>
        <w:t>, позив на број:</w:t>
      </w:r>
      <w:r>
        <w:rPr>
          <w:rFonts w:ascii="Arial" w:hAnsi="Arial" w:cs="Arial"/>
          <w:color w:val="auto"/>
          <w:sz w:val="22"/>
          <w:szCs w:val="22"/>
        </w:rPr>
        <w:t>97/18412000401410742321</w:t>
      </w:r>
      <w:r w:rsidRPr="007E772E">
        <w:rPr>
          <w:rFonts w:ascii="Arial" w:hAnsi="Arial" w:cs="Arial"/>
          <w:color w:val="auto"/>
          <w:sz w:val="22"/>
          <w:szCs w:val="22"/>
        </w:rPr>
        <w:t xml:space="preserve"> </w:t>
      </w:r>
      <w:r w:rsidRPr="007E772E">
        <w:rPr>
          <w:rFonts w:ascii="Arial" w:hAnsi="Arial" w:cs="Arial"/>
          <w:color w:val="auto"/>
          <w:sz w:val="22"/>
          <w:szCs w:val="22"/>
          <w:lang w:val="sr-Cyrl-CS"/>
        </w:rPr>
        <w:t>подаци о броју или ознаци  јавне набавке  поводом које се подноси захтев за заштиту права,</w:t>
      </w:r>
      <w:r w:rsidRPr="007E772E">
        <w:rPr>
          <w:rFonts w:ascii="Arial" w:hAnsi="Arial" w:cs="Arial"/>
          <w:color w:val="auto"/>
          <w:sz w:val="22"/>
          <w:szCs w:val="22"/>
        </w:rPr>
        <w:t>сврха</w:t>
      </w:r>
      <w:r w:rsidRPr="007E772E">
        <w:rPr>
          <w:rFonts w:ascii="Arial" w:hAnsi="Arial" w:cs="Arial"/>
          <w:color w:val="auto"/>
          <w:sz w:val="22"/>
          <w:szCs w:val="22"/>
          <w:lang w:val="sr-Cyrl-CS"/>
        </w:rPr>
        <w:t xml:space="preserve"> ЗЗП</w:t>
      </w:r>
      <w:r w:rsidRPr="007E772E">
        <w:rPr>
          <w:rFonts w:ascii="Arial" w:hAnsi="Arial" w:cs="Arial"/>
          <w:color w:val="auto"/>
          <w:sz w:val="22"/>
          <w:szCs w:val="22"/>
        </w:rPr>
        <w:t xml:space="preserve">: </w:t>
      </w:r>
      <w:r w:rsidRPr="007E772E">
        <w:rPr>
          <w:rFonts w:ascii="Arial" w:hAnsi="Arial" w:cs="Arial"/>
          <w:color w:val="auto"/>
          <w:sz w:val="22"/>
          <w:szCs w:val="22"/>
          <w:lang w:val="sr-Cyrl-CS"/>
        </w:rPr>
        <w:t xml:space="preserve">назив наручиоца , број или ознака јавне набавке  поводом које се подноси захтев за заштиту права, </w:t>
      </w:r>
      <w:r w:rsidRPr="007E772E">
        <w:rPr>
          <w:rFonts w:ascii="Arial" w:hAnsi="Arial" w:cs="Arial"/>
          <w:color w:val="auto"/>
          <w:sz w:val="22"/>
          <w:szCs w:val="22"/>
        </w:rPr>
        <w:t xml:space="preserve"> корисник: Буџет Републике Србије). </w:t>
      </w:r>
    </w:p>
    <w:p w:rsidR="00C325F1" w:rsidRDefault="00C325F1" w:rsidP="00C325F1">
      <w:pPr>
        <w:jc w:val="both"/>
        <w:rPr>
          <w:rFonts w:ascii="Arial" w:eastAsia="TimesNewRomanPSMT" w:hAnsi="Arial" w:cs="Arial"/>
          <w:bCs/>
          <w:sz w:val="22"/>
          <w:szCs w:val="22"/>
        </w:rPr>
      </w:pPr>
      <w:r w:rsidRPr="007E772E">
        <w:rPr>
          <w:rFonts w:ascii="Arial" w:eastAsia="TimesNewRomanPSMT" w:hAnsi="Arial" w:cs="Arial"/>
          <w:bCs/>
          <w:color w:val="auto"/>
          <w:sz w:val="22"/>
          <w:szCs w:val="22"/>
        </w:rPr>
        <w:t>Поступак заштите права понуђача регулисан је одредбама чл. 138. - 167. Закона</w:t>
      </w:r>
      <w:r w:rsidRPr="00AB2718">
        <w:rPr>
          <w:rFonts w:ascii="Arial" w:eastAsia="TimesNewRomanPSMT" w:hAnsi="Arial" w:cs="Arial"/>
          <w:bCs/>
          <w:sz w:val="22"/>
          <w:szCs w:val="22"/>
        </w:rPr>
        <w:t>Поступак заштите права понуђача регулисан је одредбама чл. 138. - 167. Закона.</w:t>
      </w:r>
    </w:p>
    <w:p w:rsidR="00C325F1" w:rsidRDefault="00C325F1" w:rsidP="00C325F1">
      <w:pPr>
        <w:jc w:val="both"/>
        <w:rPr>
          <w:rFonts w:ascii="Arial" w:eastAsia="TimesNewRomanPSMT" w:hAnsi="Arial" w:cs="Arial"/>
          <w:bCs/>
          <w:sz w:val="22"/>
          <w:szCs w:val="22"/>
        </w:rPr>
      </w:pPr>
    </w:p>
    <w:p w:rsidR="00C325F1" w:rsidRDefault="00C325F1" w:rsidP="00C325F1">
      <w:pPr>
        <w:jc w:val="both"/>
        <w:rPr>
          <w:rFonts w:ascii="Arial" w:eastAsia="TimesNewRomanPSMT" w:hAnsi="Arial" w:cs="Arial"/>
          <w:bCs/>
          <w:sz w:val="22"/>
          <w:szCs w:val="22"/>
        </w:rPr>
      </w:pPr>
    </w:p>
    <w:p w:rsidR="00C325F1" w:rsidRDefault="00C325F1" w:rsidP="00C325F1">
      <w:pPr>
        <w:jc w:val="both"/>
        <w:rPr>
          <w:rFonts w:ascii="Arial" w:hAnsi="Arial" w:cs="Arial"/>
          <w:sz w:val="22"/>
          <w:szCs w:val="22"/>
          <w:lang/>
        </w:rPr>
      </w:pPr>
    </w:p>
    <w:p w:rsidR="006B28C5" w:rsidRDefault="006B28C5" w:rsidP="00C325F1">
      <w:pPr>
        <w:jc w:val="both"/>
        <w:rPr>
          <w:rFonts w:ascii="Arial" w:hAnsi="Arial" w:cs="Arial"/>
          <w:sz w:val="22"/>
          <w:szCs w:val="22"/>
          <w:lang/>
        </w:rPr>
      </w:pPr>
    </w:p>
    <w:p w:rsidR="006B28C5" w:rsidRDefault="006B28C5" w:rsidP="00C325F1">
      <w:pPr>
        <w:jc w:val="both"/>
        <w:rPr>
          <w:rFonts w:ascii="Arial" w:hAnsi="Arial" w:cs="Arial"/>
          <w:sz w:val="22"/>
          <w:szCs w:val="22"/>
          <w:lang/>
        </w:rPr>
      </w:pPr>
    </w:p>
    <w:p w:rsidR="006B28C5" w:rsidRPr="006B28C5" w:rsidRDefault="006B28C5" w:rsidP="00C325F1">
      <w:pPr>
        <w:jc w:val="both"/>
        <w:rPr>
          <w:rFonts w:ascii="Arial" w:hAnsi="Arial" w:cs="Arial"/>
          <w:sz w:val="22"/>
          <w:szCs w:val="22"/>
          <w:lang/>
        </w:rPr>
      </w:pPr>
    </w:p>
    <w:p w:rsidR="00C325F1" w:rsidRPr="00AB2718" w:rsidRDefault="00C325F1" w:rsidP="00C325F1">
      <w:pPr>
        <w:jc w:val="both"/>
        <w:rPr>
          <w:rFonts w:ascii="Arial" w:hAnsi="Arial" w:cs="Arial"/>
          <w:sz w:val="22"/>
          <w:szCs w:val="22"/>
        </w:rPr>
      </w:pPr>
    </w:p>
    <w:p w:rsidR="00C325F1" w:rsidRPr="00AB2718" w:rsidRDefault="00C325F1" w:rsidP="00C325F1">
      <w:pPr>
        <w:jc w:val="both"/>
        <w:rPr>
          <w:rFonts w:ascii="Arial" w:hAnsi="Arial" w:cs="Arial"/>
          <w:b/>
          <w:sz w:val="22"/>
          <w:szCs w:val="22"/>
        </w:rPr>
      </w:pPr>
      <w:r>
        <w:rPr>
          <w:rFonts w:ascii="Arial" w:hAnsi="Arial" w:cs="Arial"/>
          <w:b/>
          <w:sz w:val="22"/>
          <w:szCs w:val="22"/>
          <w:lang w:val="sr-Cyrl-CS"/>
        </w:rPr>
        <w:t>20</w:t>
      </w:r>
      <w:r w:rsidRPr="00AB2718">
        <w:rPr>
          <w:rFonts w:ascii="Arial" w:hAnsi="Arial" w:cs="Arial"/>
          <w:b/>
          <w:sz w:val="22"/>
          <w:szCs w:val="22"/>
        </w:rPr>
        <w:t>. РОК У КОЈЕМ ЋЕ УГОВОР БИТИ ЗАКЉУЧЕН</w:t>
      </w:r>
    </w:p>
    <w:p w:rsidR="00C325F1" w:rsidRPr="00AB2718" w:rsidRDefault="00C325F1" w:rsidP="00C325F1">
      <w:pPr>
        <w:jc w:val="both"/>
        <w:rPr>
          <w:rFonts w:ascii="Arial" w:hAnsi="Arial" w:cs="Arial"/>
          <w:b/>
          <w:sz w:val="22"/>
          <w:szCs w:val="22"/>
        </w:rPr>
      </w:pPr>
    </w:p>
    <w:p w:rsidR="00C325F1" w:rsidRPr="00AB2718" w:rsidRDefault="00C325F1" w:rsidP="00C325F1">
      <w:pPr>
        <w:jc w:val="both"/>
        <w:rPr>
          <w:rFonts w:ascii="Arial" w:hAnsi="Arial" w:cs="Arial"/>
          <w:sz w:val="22"/>
          <w:szCs w:val="22"/>
        </w:rPr>
      </w:pPr>
      <w:r w:rsidRPr="00AB2718">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AB2718">
        <w:rPr>
          <w:rFonts w:ascii="Arial" w:hAnsi="Arial" w:cs="Arial"/>
          <w:sz w:val="22"/>
          <w:szCs w:val="22"/>
          <w:lang w:val="sr-Cyrl-CS"/>
        </w:rPr>
        <w:t>е</w:t>
      </w:r>
      <w:r w:rsidRPr="00AB2718">
        <w:rPr>
          <w:rFonts w:ascii="Arial" w:hAnsi="Arial" w:cs="Arial"/>
          <w:sz w:val="22"/>
          <w:szCs w:val="22"/>
        </w:rPr>
        <w:t xml:space="preserve">ва за заштиту права из члана 149. Закона. </w:t>
      </w:r>
    </w:p>
    <w:p w:rsidR="00C325F1" w:rsidRDefault="00C325F1" w:rsidP="00C325F1">
      <w:pPr>
        <w:jc w:val="both"/>
        <w:rPr>
          <w:rFonts w:ascii="Arial" w:hAnsi="Arial" w:cs="Arial"/>
          <w:sz w:val="22"/>
          <w:szCs w:val="22"/>
          <w:lang/>
        </w:rPr>
      </w:pPr>
      <w:r w:rsidRPr="00AB2718">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AB2718">
        <w:rPr>
          <w:rFonts w:ascii="Arial" w:hAnsi="Arial" w:cs="Arial"/>
          <w:color w:val="auto"/>
          <w:sz w:val="22"/>
          <w:szCs w:val="22"/>
        </w:rPr>
        <w:t>захтева</w:t>
      </w:r>
      <w:r w:rsidRPr="00AB2718">
        <w:rPr>
          <w:rFonts w:ascii="Arial" w:hAnsi="Arial" w:cs="Arial"/>
          <w:sz w:val="22"/>
          <w:szCs w:val="22"/>
        </w:rPr>
        <w:t xml:space="preserve"> за заштиту права, у складу са чланом 112. став 2. тачка 5) Закона. </w:t>
      </w:r>
    </w:p>
    <w:p w:rsidR="00E476DD" w:rsidRDefault="00E476DD" w:rsidP="00C325F1">
      <w:pPr>
        <w:jc w:val="both"/>
        <w:rPr>
          <w:rFonts w:ascii="Arial" w:hAnsi="Arial" w:cs="Arial"/>
          <w:sz w:val="22"/>
          <w:szCs w:val="22"/>
          <w:lang/>
        </w:rPr>
      </w:pPr>
    </w:p>
    <w:p w:rsidR="00E476DD" w:rsidRDefault="00E476DD" w:rsidP="00C325F1">
      <w:pPr>
        <w:jc w:val="both"/>
        <w:rPr>
          <w:rFonts w:ascii="Arial" w:hAnsi="Arial" w:cs="Arial"/>
          <w:sz w:val="22"/>
          <w:szCs w:val="22"/>
          <w:lang/>
        </w:rPr>
      </w:pPr>
    </w:p>
    <w:p w:rsidR="00E476DD" w:rsidRPr="00E476DD" w:rsidRDefault="00E476DD" w:rsidP="00C325F1">
      <w:pPr>
        <w:jc w:val="both"/>
        <w:rPr>
          <w:rFonts w:ascii="Arial" w:hAnsi="Arial" w:cs="Arial"/>
          <w:sz w:val="22"/>
          <w:szCs w:val="22"/>
          <w:lang/>
        </w:rPr>
      </w:pPr>
    </w:p>
    <w:p w:rsidR="00C325F1" w:rsidRPr="00DD7FC1" w:rsidRDefault="00C325F1" w:rsidP="00C325F1">
      <w:pPr>
        <w:jc w:val="both"/>
        <w:rPr>
          <w:rFonts w:ascii="Arial" w:hAnsi="Arial" w:cs="Arial"/>
          <w:b/>
          <w:bCs/>
          <w:i/>
          <w:lang w:val="sr-Cyrl-CS"/>
        </w:rPr>
      </w:pPr>
    </w:p>
    <w:p w:rsidR="00C325F1" w:rsidRDefault="00C325F1" w:rsidP="00C325F1">
      <w:pPr>
        <w:shd w:val="clear" w:color="auto" w:fill="C6D9F1"/>
        <w:rPr>
          <w:rFonts w:ascii="Arial" w:hAnsi="Arial" w:cs="Arial"/>
          <w:b/>
          <w:bCs/>
          <w:i/>
          <w:iCs/>
          <w:sz w:val="28"/>
          <w:szCs w:val="28"/>
        </w:rPr>
      </w:pPr>
    </w:p>
    <w:p w:rsidR="00C325F1" w:rsidRPr="007A43A6" w:rsidRDefault="00C325F1" w:rsidP="00C325F1">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w:t>
      </w:r>
    </w:p>
    <w:p w:rsidR="00C325F1" w:rsidRDefault="00C325F1" w:rsidP="00C325F1">
      <w:pPr>
        <w:rPr>
          <w:rFonts w:ascii="Arial" w:hAnsi="Arial" w:cs="Arial"/>
          <w:b/>
          <w:bCs/>
          <w:i/>
          <w:iCs/>
          <w:sz w:val="28"/>
          <w:szCs w:val="28"/>
        </w:rPr>
      </w:pPr>
    </w:p>
    <w:p w:rsidR="00C325F1" w:rsidRPr="001B52B3" w:rsidRDefault="00C325F1" w:rsidP="00C325F1">
      <w:pPr>
        <w:jc w:val="both"/>
        <w:rPr>
          <w:rFonts w:ascii="Arial" w:eastAsia="TimesNewRomanPS-BoldMT" w:hAnsi="Arial" w:cs="Arial"/>
          <w:bCs/>
          <w:lang w:val="sr-Cyrl-CS"/>
        </w:rPr>
      </w:pPr>
      <w:r>
        <w:rPr>
          <w:rFonts w:ascii="Arial" w:hAnsi="Arial" w:cs="Arial"/>
          <w:iCs/>
        </w:rPr>
        <w:t xml:space="preserve">Понуда бр. ____________ од _____________ за </w:t>
      </w:r>
      <w:r w:rsidRPr="007239D4">
        <w:rPr>
          <w:rFonts w:ascii="Arial" w:eastAsia="TimesNewRomanPS-BoldMT" w:hAnsi="Arial" w:cs="Arial"/>
          <w:bCs/>
        </w:rPr>
        <w:t>јавну набавку</w:t>
      </w:r>
      <w:r w:rsidRPr="007239D4">
        <w:rPr>
          <w:rFonts w:ascii="Arial" w:hAnsi="Arial" w:cs="Arial"/>
        </w:rPr>
        <w:t xml:space="preserve"> мале вредности </w:t>
      </w:r>
      <w:r>
        <w:rPr>
          <w:rFonts w:ascii="Arial" w:hAnsi="Arial" w:cs="Arial"/>
          <w:sz w:val="22"/>
          <w:szCs w:val="22"/>
        </w:rPr>
        <w:t>добара-</w:t>
      </w:r>
      <w:r w:rsidRPr="007F0721">
        <w:rPr>
          <w:rFonts w:ascii="Arial" w:hAnsi="Arial" w:cs="Arial"/>
          <w:lang w:val="sr-Cyrl-CS"/>
        </w:rPr>
        <w:t xml:space="preserve"> </w:t>
      </w:r>
      <w:r w:rsidRPr="007F0721">
        <w:rPr>
          <w:rFonts w:ascii="Arial" w:hAnsi="Arial" w:cs="Arial"/>
          <w:sz w:val="22"/>
          <w:szCs w:val="22"/>
          <w:lang w:val="sr-Cyrl-CS"/>
        </w:rPr>
        <w:t>утопне пумпе</w:t>
      </w:r>
      <w:r>
        <w:rPr>
          <w:rFonts w:ascii="Arial" w:hAnsi="Arial" w:cs="Arial"/>
          <w:sz w:val="22"/>
          <w:szCs w:val="22"/>
          <w:lang w:val="sr-Cyrl-CS"/>
        </w:rPr>
        <w:t xml:space="preserve"> број: </w:t>
      </w:r>
      <w:r w:rsidR="00E45382">
        <w:rPr>
          <w:rFonts w:ascii="Arial" w:hAnsi="Arial" w:cs="Arial"/>
          <w:lang w:val="sr-Cyrl-CS"/>
        </w:rPr>
        <w:t>1.1.9.-18/2018</w:t>
      </w:r>
    </w:p>
    <w:p w:rsidR="00C325F1" w:rsidRDefault="00C325F1" w:rsidP="00C325F1">
      <w:pPr>
        <w:jc w:val="both"/>
        <w:rPr>
          <w:rFonts w:ascii="Arial" w:eastAsia="TimesNewRomanPS-BoldMT" w:hAnsi="Arial" w:cs="Arial"/>
          <w:bCs/>
        </w:rPr>
      </w:pPr>
    </w:p>
    <w:p w:rsidR="00C325F1" w:rsidRDefault="00C325F1" w:rsidP="00C325F1">
      <w:pPr>
        <w:jc w:val="both"/>
        <w:rPr>
          <w:rFonts w:ascii="Arial" w:hAnsi="Arial" w:cs="Arial"/>
          <w:i/>
          <w:iCs/>
        </w:rPr>
      </w:pPr>
    </w:p>
    <w:p w:rsidR="00C325F1" w:rsidRDefault="00C325F1" w:rsidP="00C325F1">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C325F1" w:rsidTr="00C325F1">
        <w:tc>
          <w:tcPr>
            <w:tcW w:w="4621" w:type="dxa"/>
            <w:tcBorders>
              <w:top w:val="single" w:sz="4" w:space="0" w:color="000000"/>
              <w:left w:val="single" w:sz="4" w:space="0" w:color="000000"/>
              <w:bottom w:val="single" w:sz="4" w:space="0" w:color="000000"/>
            </w:tcBorders>
            <w:shd w:val="clear" w:color="auto" w:fill="auto"/>
          </w:tcPr>
          <w:p w:rsidR="00C325F1" w:rsidRPr="00E7662D" w:rsidRDefault="00C325F1" w:rsidP="00C325F1">
            <w:pPr>
              <w:jc w:val="both"/>
              <w:rPr>
                <w:rFonts w:ascii="Arial" w:hAnsi="Arial" w:cs="Arial"/>
                <w:b/>
                <w:bCs/>
                <w:i/>
                <w:i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rPr>
                <w:rFonts w:ascii="Arial" w:hAnsi="Arial" w:cs="Arial"/>
                <w:b/>
                <w:bCs/>
                <w:i/>
                <w:iCs/>
              </w:rPr>
            </w:pPr>
          </w:p>
          <w:p w:rsidR="00C325F1" w:rsidRPr="00E7662D" w:rsidRDefault="00C325F1" w:rsidP="00C325F1">
            <w:pPr>
              <w:rPr>
                <w:rFonts w:ascii="Arial" w:hAnsi="Arial" w:cs="Arial"/>
                <w:b/>
                <w:bCs/>
                <w:i/>
                <w:iCs/>
              </w:rPr>
            </w:pPr>
          </w:p>
        </w:tc>
      </w:tr>
      <w:tr w:rsidR="00C325F1" w:rsidTr="00C325F1">
        <w:tc>
          <w:tcPr>
            <w:tcW w:w="4621" w:type="dxa"/>
            <w:tcBorders>
              <w:top w:val="single" w:sz="4" w:space="0" w:color="000000"/>
              <w:left w:val="single" w:sz="4" w:space="0" w:color="000000"/>
              <w:bottom w:val="single" w:sz="4" w:space="0" w:color="000000"/>
            </w:tcBorders>
            <w:shd w:val="clear" w:color="auto" w:fill="auto"/>
          </w:tcPr>
          <w:p w:rsidR="00C325F1" w:rsidRPr="00E7662D" w:rsidRDefault="00C325F1" w:rsidP="00C325F1">
            <w:pPr>
              <w:jc w:val="both"/>
              <w:rPr>
                <w:rFonts w:ascii="Arial" w:hAnsi="Arial" w:cs="Arial"/>
                <w:b/>
                <w:bCs/>
                <w:i/>
                <w:iCs/>
              </w:rPr>
            </w:pPr>
            <w:r>
              <w:rPr>
                <w:rFonts w:ascii="Arial" w:hAnsi="Arial" w:cs="Arial"/>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325F1" w:rsidRPr="00E7662D" w:rsidRDefault="00C325F1" w:rsidP="00C325F1">
            <w:pPr>
              <w:rPr>
                <w:rFonts w:ascii="Arial" w:hAnsi="Arial" w:cs="Arial"/>
                <w:b/>
                <w:bCs/>
                <w:i/>
                <w:iCs/>
              </w:rPr>
            </w:pPr>
          </w:p>
          <w:p w:rsidR="00C325F1" w:rsidRDefault="00C325F1" w:rsidP="00C325F1">
            <w:pPr>
              <w:rPr>
                <w:rFonts w:ascii="Arial" w:hAnsi="Arial" w:cs="Arial"/>
                <w:b/>
                <w:bCs/>
                <w:i/>
                <w:iCs/>
              </w:rPr>
            </w:pPr>
          </w:p>
        </w:tc>
      </w:tr>
      <w:tr w:rsidR="00C325F1" w:rsidTr="00C325F1">
        <w:tc>
          <w:tcPr>
            <w:tcW w:w="4621" w:type="dxa"/>
            <w:tcBorders>
              <w:top w:val="single" w:sz="4" w:space="0" w:color="000000"/>
              <w:left w:val="single" w:sz="4" w:space="0" w:color="000000"/>
              <w:bottom w:val="single" w:sz="4" w:space="0" w:color="000000"/>
            </w:tcBorders>
            <w:shd w:val="clear" w:color="auto" w:fill="auto"/>
          </w:tcPr>
          <w:p w:rsidR="00C325F1" w:rsidRDefault="00C325F1" w:rsidP="00C325F1">
            <w:pPr>
              <w:jc w:val="both"/>
              <w:rPr>
                <w:rFonts w:ascii="Arial" w:hAnsi="Arial" w:cs="Arial"/>
                <w:b/>
                <w:bCs/>
                <w:i/>
                <w:iCs/>
              </w:rPr>
            </w:pPr>
            <w:r>
              <w:rPr>
                <w:rFonts w:ascii="Arial" w:hAnsi="Arial" w:cs="Arial"/>
                <w:i/>
                <w:iCs/>
              </w:rPr>
              <w:t>Матични број понуђача:</w:t>
            </w:r>
          </w:p>
          <w:p w:rsidR="00C325F1" w:rsidRDefault="00C325F1" w:rsidP="00C325F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rPr>
                <w:rFonts w:ascii="Arial" w:hAnsi="Arial" w:cs="Arial"/>
                <w:b/>
                <w:bCs/>
                <w:i/>
                <w:iCs/>
              </w:rPr>
            </w:pPr>
          </w:p>
          <w:p w:rsidR="00C325F1" w:rsidRPr="00E7662D" w:rsidRDefault="00C325F1" w:rsidP="00C325F1">
            <w:pPr>
              <w:rPr>
                <w:rFonts w:ascii="Arial" w:hAnsi="Arial" w:cs="Arial"/>
                <w:b/>
                <w:bCs/>
                <w:i/>
                <w:iCs/>
              </w:rPr>
            </w:pPr>
          </w:p>
        </w:tc>
      </w:tr>
      <w:tr w:rsidR="00C325F1" w:rsidRPr="00B21BCC" w:rsidTr="00C325F1">
        <w:tc>
          <w:tcPr>
            <w:tcW w:w="4621" w:type="dxa"/>
            <w:tcBorders>
              <w:top w:val="single" w:sz="4" w:space="0" w:color="000000"/>
              <w:left w:val="single" w:sz="4" w:space="0" w:color="000000"/>
              <w:bottom w:val="single" w:sz="4" w:space="0" w:color="000000"/>
            </w:tcBorders>
            <w:shd w:val="clear" w:color="auto" w:fill="auto"/>
          </w:tcPr>
          <w:p w:rsidR="00C325F1" w:rsidRDefault="00C325F1" w:rsidP="00C325F1">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rPr>
                <w:rFonts w:ascii="Arial" w:hAnsi="Arial" w:cs="Arial"/>
                <w:b/>
                <w:bCs/>
                <w:i/>
                <w:iCs/>
                <w:lang w:val="ru-RU"/>
              </w:rPr>
            </w:pPr>
          </w:p>
        </w:tc>
      </w:tr>
      <w:tr w:rsidR="00C325F1" w:rsidTr="00C325F1">
        <w:tc>
          <w:tcPr>
            <w:tcW w:w="4621" w:type="dxa"/>
            <w:tcBorders>
              <w:top w:val="single" w:sz="4" w:space="0" w:color="000000"/>
              <w:left w:val="single" w:sz="4" w:space="0" w:color="000000"/>
              <w:bottom w:val="single" w:sz="4" w:space="0" w:color="000000"/>
            </w:tcBorders>
            <w:shd w:val="clear" w:color="auto" w:fill="auto"/>
          </w:tcPr>
          <w:p w:rsidR="00C325F1" w:rsidRPr="00E7662D" w:rsidRDefault="00C325F1" w:rsidP="00C325F1">
            <w:pPr>
              <w:jc w:val="both"/>
              <w:rPr>
                <w:rFonts w:ascii="Arial" w:hAnsi="Arial" w:cs="Arial"/>
                <w:b/>
                <w:bCs/>
                <w:i/>
                <w:iCs/>
              </w:rPr>
            </w:pPr>
            <w:r>
              <w:rPr>
                <w:rFonts w:ascii="Arial" w:hAnsi="Arial" w:cs="Arial"/>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rPr>
                <w:rFonts w:ascii="Arial" w:hAnsi="Arial" w:cs="Arial"/>
                <w:b/>
                <w:bCs/>
                <w:i/>
                <w:iCs/>
              </w:rPr>
            </w:pPr>
          </w:p>
          <w:p w:rsidR="00C325F1" w:rsidRPr="00E7662D" w:rsidRDefault="00C325F1" w:rsidP="00C325F1">
            <w:pPr>
              <w:rPr>
                <w:rFonts w:ascii="Arial" w:hAnsi="Arial" w:cs="Arial"/>
                <w:b/>
                <w:bCs/>
                <w:i/>
                <w:iCs/>
              </w:rPr>
            </w:pPr>
          </w:p>
        </w:tc>
      </w:tr>
      <w:tr w:rsidR="00C325F1" w:rsidRPr="00B21BCC" w:rsidTr="00C325F1">
        <w:tc>
          <w:tcPr>
            <w:tcW w:w="4621" w:type="dxa"/>
            <w:tcBorders>
              <w:top w:val="single" w:sz="4" w:space="0" w:color="000000"/>
              <w:left w:val="single" w:sz="4" w:space="0" w:color="000000"/>
              <w:bottom w:val="single" w:sz="4" w:space="0" w:color="000000"/>
            </w:tcBorders>
            <w:shd w:val="clear" w:color="auto" w:fill="auto"/>
          </w:tcPr>
          <w:p w:rsidR="00C325F1" w:rsidRDefault="00C325F1" w:rsidP="00C325F1">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C325F1" w:rsidRDefault="00C325F1" w:rsidP="00C325F1">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rPr>
                <w:rFonts w:ascii="Arial" w:hAnsi="Arial" w:cs="Arial"/>
                <w:b/>
                <w:bCs/>
                <w:i/>
                <w:iCs/>
                <w:lang w:val="ru-RU"/>
              </w:rPr>
            </w:pPr>
          </w:p>
        </w:tc>
      </w:tr>
      <w:tr w:rsidR="00C325F1" w:rsidTr="00C325F1">
        <w:tc>
          <w:tcPr>
            <w:tcW w:w="4621" w:type="dxa"/>
            <w:tcBorders>
              <w:top w:val="single" w:sz="4" w:space="0" w:color="000000"/>
              <w:left w:val="single" w:sz="4" w:space="0" w:color="000000"/>
              <w:bottom w:val="single" w:sz="4" w:space="0" w:color="000000"/>
            </w:tcBorders>
            <w:shd w:val="clear" w:color="auto" w:fill="auto"/>
          </w:tcPr>
          <w:p w:rsidR="00C325F1" w:rsidRDefault="00C325F1" w:rsidP="00C325F1">
            <w:pPr>
              <w:jc w:val="both"/>
              <w:rPr>
                <w:rFonts w:ascii="Arial" w:hAnsi="Arial" w:cs="Arial"/>
                <w:b/>
                <w:bCs/>
                <w:i/>
                <w:iCs/>
              </w:rPr>
            </w:pPr>
            <w:r>
              <w:rPr>
                <w:rFonts w:ascii="Arial" w:hAnsi="Arial" w:cs="Arial"/>
                <w:i/>
                <w:iCs/>
              </w:rPr>
              <w:t>Телефон:</w:t>
            </w:r>
          </w:p>
          <w:p w:rsidR="00C325F1" w:rsidRDefault="00C325F1" w:rsidP="00C325F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rPr>
                <w:rFonts w:ascii="Arial" w:hAnsi="Arial" w:cs="Arial"/>
                <w:b/>
                <w:bCs/>
                <w:i/>
                <w:iCs/>
              </w:rPr>
            </w:pPr>
          </w:p>
          <w:p w:rsidR="00C325F1" w:rsidRPr="00E7662D" w:rsidRDefault="00C325F1" w:rsidP="00C325F1">
            <w:pPr>
              <w:rPr>
                <w:rFonts w:ascii="Arial" w:hAnsi="Arial" w:cs="Arial"/>
                <w:b/>
                <w:bCs/>
                <w:i/>
                <w:iCs/>
              </w:rPr>
            </w:pPr>
          </w:p>
        </w:tc>
      </w:tr>
      <w:tr w:rsidR="00C325F1" w:rsidTr="00C325F1">
        <w:tc>
          <w:tcPr>
            <w:tcW w:w="4621" w:type="dxa"/>
            <w:tcBorders>
              <w:top w:val="single" w:sz="4" w:space="0" w:color="000000"/>
              <w:left w:val="single" w:sz="4" w:space="0" w:color="000000"/>
              <w:bottom w:val="single" w:sz="4" w:space="0" w:color="000000"/>
            </w:tcBorders>
            <w:shd w:val="clear" w:color="auto" w:fill="auto"/>
          </w:tcPr>
          <w:p w:rsidR="00C325F1" w:rsidRDefault="00C325F1" w:rsidP="00C325F1">
            <w:pPr>
              <w:jc w:val="both"/>
              <w:rPr>
                <w:rFonts w:ascii="Arial" w:hAnsi="Arial" w:cs="Arial"/>
                <w:b/>
                <w:bCs/>
                <w:i/>
                <w:iCs/>
              </w:rPr>
            </w:pPr>
            <w:r>
              <w:rPr>
                <w:rFonts w:ascii="Arial" w:hAnsi="Arial" w:cs="Arial"/>
                <w:i/>
                <w:iCs/>
              </w:rPr>
              <w:t>Телефакс:</w:t>
            </w:r>
          </w:p>
          <w:p w:rsidR="00C325F1" w:rsidRDefault="00C325F1" w:rsidP="00C325F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rPr>
                <w:rFonts w:ascii="Arial" w:hAnsi="Arial" w:cs="Arial"/>
                <w:b/>
                <w:bCs/>
                <w:i/>
                <w:iCs/>
              </w:rPr>
            </w:pPr>
          </w:p>
          <w:p w:rsidR="00C325F1" w:rsidRPr="00E7662D" w:rsidRDefault="00C325F1" w:rsidP="00C325F1">
            <w:pPr>
              <w:rPr>
                <w:rFonts w:ascii="Arial" w:hAnsi="Arial" w:cs="Arial"/>
                <w:b/>
                <w:bCs/>
                <w:i/>
                <w:iCs/>
              </w:rPr>
            </w:pPr>
          </w:p>
        </w:tc>
      </w:tr>
      <w:tr w:rsidR="00C325F1" w:rsidTr="00C325F1">
        <w:tc>
          <w:tcPr>
            <w:tcW w:w="4621" w:type="dxa"/>
            <w:tcBorders>
              <w:top w:val="single" w:sz="4" w:space="0" w:color="000000"/>
              <w:left w:val="single" w:sz="4" w:space="0" w:color="000000"/>
              <w:bottom w:val="single" w:sz="4" w:space="0" w:color="000000"/>
            </w:tcBorders>
            <w:shd w:val="clear" w:color="auto" w:fill="auto"/>
          </w:tcPr>
          <w:p w:rsidR="00C325F1" w:rsidRDefault="00C325F1" w:rsidP="00C325F1">
            <w:pPr>
              <w:jc w:val="both"/>
              <w:rPr>
                <w:rFonts w:ascii="Arial" w:hAnsi="Arial" w:cs="Arial"/>
                <w:b/>
                <w:bCs/>
                <w:i/>
                <w:iCs/>
                <w:lang w:val="ru-RU"/>
              </w:rPr>
            </w:pPr>
            <w:r>
              <w:rPr>
                <w:rFonts w:ascii="Arial" w:hAnsi="Arial" w:cs="Arial"/>
                <w:i/>
                <w:iCs/>
                <w:lang w:val="ru-RU"/>
              </w:rPr>
              <w:t>Број рачуна понуђача и назив банке:</w:t>
            </w:r>
          </w:p>
          <w:p w:rsidR="00C325F1" w:rsidRDefault="00C325F1" w:rsidP="00C325F1">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rPr>
                <w:rFonts w:ascii="Arial" w:hAnsi="Arial" w:cs="Arial"/>
                <w:b/>
                <w:bCs/>
                <w:i/>
                <w:iCs/>
                <w:lang w:val="ru-RU"/>
              </w:rPr>
            </w:pPr>
          </w:p>
          <w:p w:rsidR="00C325F1" w:rsidRDefault="00C325F1" w:rsidP="00C325F1">
            <w:pPr>
              <w:rPr>
                <w:rFonts w:ascii="Arial" w:hAnsi="Arial" w:cs="Arial"/>
                <w:b/>
                <w:bCs/>
                <w:i/>
                <w:iCs/>
                <w:lang w:val="ru-RU"/>
              </w:rPr>
            </w:pPr>
          </w:p>
        </w:tc>
      </w:tr>
      <w:tr w:rsidR="00C325F1" w:rsidTr="00C325F1">
        <w:tc>
          <w:tcPr>
            <w:tcW w:w="4621" w:type="dxa"/>
            <w:tcBorders>
              <w:top w:val="single" w:sz="4" w:space="0" w:color="000000"/>
              <w:left w:val="single" w:sz="4" w:space="0" w:color="000000"/>
              <w:bottom w:val="single" w:sz="4" w:space="0" w:color="000000"/>
            </w:tcBorders>
            <w:shd w:val="clear" w:color="auto" w:fill="auto"/>
          </w:tcPr>
          <w:p w:rsidR="00C325F1" w:rsidRDefault="00C325F1" w:rsidP="00C325F1">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ind w:firstLine="708"/>
              <w:rPr>
                <w:rFonts w:ascii="Arial" w:hAnsi="Arial" w:cs="Arial"/>
                <w:b/>
                <w:bCs/>
                <w:i/>
                <w:iCs/>
                <w:lang w:val="ru-RU"/>
              </w:rPr>
            </w:pPr>
          </w:p>
          <w:p w:rsidR="00C325F1" w:rsidRDefault="00C325F1" w:rsidP="00C325F1">
            <w:pPr>
              <w:rPr>
                <w:rFonts w:ascii="Arial" w:hAnsi="Arial" w:cs="Arial"/>
                <w:b/>
                <w:bCs/>
                <w:i/>
                <w:iCs/>
                <w:lang w:val="ru-RU"/>
              </w:rPr>
            </w:pPr>
          </w:p>
        </w:tc>
      </w:tr>
    </w:tbl>
    <w:p w:rsidR="00C325F1" w:rsidRPr="00514B4E" w:rsidRDefault="00C325F1" w:rsidP="00C325F1">
      <w:pPr>
        <w:rPr>
          <w:rFonts w:ascii="Arial" w:hAnsi="Arial" w:cs="Arial"/>
          <w:b/>
          <w:bCs/>
          <w:i/>
          <w:iCs/>
        </w:rPr>
      </w:pPr>
    </w:p>
    <w:p w:rsidR="00C325F1" w:rsidRDefault="00C325F1" w:rsidP="00C325F1">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C325F1" w:rsidTr="00C325F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center"/>
            </w:pPr>
          </w:p>
          <w:p w:rsidR="00C325F1" w:rsidRDefault="00C325F1" w:rsidP="00C325F1">
            <w:pPr>
              <w:jc w:val="center"/>
              <w:rPr>
                <w:rFonts w:ascii="Arial" w:eastAsia="TimesNewRomanPSMT" w:hAnsi="Arial" w:cs="Arial"/>
                <w:b/>
                <w:bCs/>
              </w:rPr>
            </w:pPr>
            <w:r>
              <w:rPr>
                <w:rFonts w:ascii="Arial" w:eastAsia="TimesNewRomanPSMT" w:hAnsi="Arial" w:cs="Arial"/>
                <w:b/>
                <w:bCs/>
              </w:rPr>
              <w:t xml:space="preserve">А) САМОСТАЛНО </w:t>
            </w:r>
          </w:p>
        </w:tc>
      </w:tr>
      <w:tr w:rsidR="00C325F1" w:rsidTr="00C325F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center"/>
              <w:rPr>
                <w:rFonts w:ascii="Arial" w:eastAsia="TimesNewRomanPSMT" w:hAnsi="Arial" w:cs="Arial"/>
                <w:b/>
                <w:bCs/>
              </w:rPr>
            </w:pPr>
          </w:p>
          <w:p w:rsidR="00C325F1" w:rsidRDefault="00C325F1" w:rsidP="00C325F1">
            <w:pPr>
              <w:jc w:val="center"/>
              <w:rPr>
                <w:rFonts w:ascii="Arial" w:eastAsia="TimesNewRomanPSMT" w:hAnsi="Arial" w:cs="Arial"/>
                <w:b/>
                <w:bCs/>
              </w:rPr>
            </w:pPr>
            <w:r>
              <w:rPr>
                <w:rFonts w:ascii="Arial" w:eastAsia="TimesNewRomanPSMT" w:hAnsi="Arial" w:cs="Arial"/>
                <w:b/>
                <w:bCs/>
              </w:rPr>
              <w:t>Б) СА ПОДИЗВОЂАЧЕМ</w:t>
            </w:r>
          </w:p>
        </w:tc>
      </w:tr>
      <w:tr w:rsidR="00C325F1" w:rsidTr="00C325F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center"/>
              <w:rPr>
                <w:rFonts w:ascii="Arial" w:eastAsia="TimesNewRomanPSMT" w:hAnsi="Arial" w:cs="Arial"/>
                <w:b/>
                <w:bCs/>
              </w:rPr>
            </w:pPr>
          </w:p>
          <w:p w:rsidR="00C325F1" w:rsidRDefault="00C325F1" w:rsidP="00C325F1">
            <w:pPr>
              <w:jc w:val="center"/>
              <w:rPr>
                <w:rFonts w:ascii="Arial" w:hAnsi="Arial" w:cs="Arial"/>
                <w:b/>
                <w:i/>
                <w:iCs/>
                <w:lang w:val="ru-RU"/>
              </w:rPr>
            </w:pPr>
            <w:r>
              <w:rPr>
                <w:rFonts w:ascii="Arial" w:eastAsia="TimesNewRomanPSMT" w:hAnsi="Arial" w:cs="Arial"/>
                <w:b/>
                <w:bCs/>
              </w:rPr>
              <w:t>В) КАО ЗАЈЕДНИЧКУ ПОНУДУ</w:t>
            </w:r>
          </w:p>
        </w:tc>
      </w:tr>
    </w:tbl>
    <w:p w:rsidR="00C325F1" w:rsidRDefault="00C325F1" w:rsidP="00C325F1">
      <w:pPr>
        <w:jc w:val="both"/>
        <w:rPr>
          <w:rFonts w:ascii="Arial" w:hAnsi="Arial" w:cs="Arial"/>
          <w:b/>
          <w:i/>
          <w:iCs/>
          <w:lang w:val="ru-RU"/>
        </w:rPr>
      </w:pPr>
    </w:p>
    <w:p w:rsidR="00C325F1" w:rsidRDefault="00C325F1" w:rsidP="00C325F1">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C325F1" w:rsidRDefault="00C325F1" w:rsidP="00C325F1">
      <w:pPr>
        <w:jc w:val="both"/>
        <w:rPr>
          <w:rFonts w:ascii="Arial" w:hAnsi="Arial" w:cs="Arial"/>
          <w:i/>
          <w:iCs/>
          <w:lang w:val="ru-RU"/>
        </w:rPr>
      </w:pPr>
    </w:p>
    <w:p w:rsidR="00C325F1" w:rsidRDefault="00C325F1" w:rsidP="00C325F1">
      <w:pPr>
        <w:jc w:val="both"/>
        <w:rPr>
          <w:rFonts w:eastAsia="TimesNewRomanPSMT"/>
          <w:bCs/>
        </w:rPr>
      </w:pPr>
    </w:p>
    <w:p w:rsidR="00C325F1" w:rsidRDefault="00C325F1" w:rsidP="00C325F1">
      <w:pPr>
        <w:jc w:val="both"/>
        <w:rPr>
          <w:rFonts w:eastAsia="TimesNewRomanPSMT"/>
          <w:bCs/>
        </w:rPr>
      </w:pPr>
    </w:p>
    <w:p w:rsidR="00C325F1" w:rsidRDefault="00C325F1" w:rsidP="00C325F1">
      <w:pPr>
        <w:jc w:val="both"/>
        <w:rPr>
          <w:rFonts w:eastAsia="TimesNewRomanPSMT"/>
          <w:bCs/>
        </w:rPr>
      </w:pPr>
    </w:p>
    <w:p w:rsidR="00C325F1" w:rsidRDefault="00C325F1" w:rsidP="00C325F1">
      <w:pPr>
        <w:jc w:val="both"/>
        <w:rPr>
          <w:rFonts w:eastAsia="TimesNewRomanPSMT"/>
          <w:bCs/>
        </w:rPr>
      </w:pPr>
    </w:p>
    <w:p w:rsidR="00C325F1" w:rsidRDefault="00C325F1" w:rsidP="00C325F1">
      <w:pPr>
        <w:jc w:val="both"/>
        <w:rPr>
          <w:rFonts w:eastAsia="TimesNewRomanPSMT"/>
          <w:bCs/>
        </w:rPr>
      </w:pPr>
    </w:p>
    <w:p w:rsidR="00C325F1" w:rsidRDefault="00C325F1" w:rsidP="00C325F1">
      <w:pPr>
        <w:jc w:val="both"/>
        <w:rPr>
          <w:rFonts w:eastAsia="TimesNewRomanPSMT"/>
          <w:bCs/>
        </w:rPr>
      </w:pPr>
    </w:p>
    <w:p w:rsidR="00C325F1" w:rsidRDefault="00C325F1" w:rsidP="00C325F1">
      <w:pPr>
        <w:jc w:val="both"/>
        <w:rPr>
          <w:rFonts w:eastAsia="TimesNewRomanPSMT"/>
          <w:bCs/>
        </w:rPr>
      </w:pPr>
    </w:p>
    <w:p w:rsidR="00C325F1" w:rsidRDefault="00C325F1" w:rsidP="00C325F1">
      <w:pPr>
        <w:jc w:val="both"/>
        <w:rPr>
          <w:rFonts w:ascii="Arial" w:eastAsia="TimesNewRomanPSMT" w:hAnsi="Arial" w:cs="Arial"/>
          <w:b/>
          <w:bCs/>
          <w:i/>
          <w:lang w:val="sr-Cyrl-CS"/>
        </w:rPr>
      </w:pPr>
    </w:p>
    <w:p w:rsidR="00C325F1" w:rsidRDefault="00C325F1" w:rsidP="00C325F1">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C325F1" w:rsidRDefault="00C325F1" w:rsidP="00C325F1">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pPr>
          </w:p>
          <w:p w:rsidR="00C325F1" w:rsidRDefault="00C325F1" w:rsidP="00C325F1">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lang w:val="ru-RU"/>
              </w:rPr>
            </w:pPr>
          </w:p>
          <w:p w:rsidR="00C325F1" w:rsidRDefault="00C325F1" w:rsidP="00C325F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lang w:val="ru-RU"/>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lang w:val="ru-RU"/>
              </w:rPr>
            </w:pPr>
          </w:p>
          <w:p w:rsidR="00C325F1" w:rsidRDefault="00C325F1" w:rsidP="00C325F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lang w:val="ru-RU"/>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lang w:val="ru-RU"/>
              </w:rPr>
            </w:pPr>
          </w:p>
          <w:p w:rsidR="00C325F1" w:rsidRDefault="00C325F1" w:rsidP="00C325F1">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lang w:val="ru-RU"/>
              </w:rPr>
            </w:pPr>
          </w:p>
          <w:p w:rsidR="00C325F1" w:rsidRDefault="00C325F1" w:rsidP="00C325F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lang w:val="ru-RU"/>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lang w:val="ru-RU"/>
              </w:rPr>
            </w:pPr>
          </w:p>
          <w:p w:rsidR="00C325F1" w:rsidRDefault="00C325F1" w:rsidP="00C325F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lang w:val="ru-RU"/>
              </w:rPr>
            </w:pPr>
          </w:p>
        </w:tc>
      </w:tr>
    </w:tbl>
    <w:p w:rsidR="00C325F1" w:rsidRDefault="00C325F1" w:rsidP="00C325F1">
      <w:pPr>
        <w:jc w:val="both"/>
        <w:rPr>
          <w:rFonts w:ascii="Arial" w:hAnsi="Arial" w:cs="Arial"/>
          <w:b/>
          <w:bCs/>
          <w:i/>
          <w:iCs/>
          <w:u w:val="single"/>
          <w:lang w:val="ru-RU"/>
        </w:rPr>
      </w:pPr>
    </w:p>
    <w:p w:rsidR="00C325F1" w:rsidRDefault="00C325F1" w:rsidP="00C325F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C325F1" w:rsidRDefault="00C325F1" w:rsidP="00C325F1">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5F1" w:rsidRDefault="00C325F1" w:rsidP="00C325F1">
      <w:pPr>
        <w:jc w:val="both"/>
        <w:rPr>
          <w:rFonts w:ascii="Arial" w:eastAsia="TimesNewRomanPSMT" w:hAnsi="Arial" w:cs="Arial"/>
          <w:b/>
          <w:bCs/>
          <w:lang w:val="ru-RU"/>
        </w:rPr>
      </w:pPr>
    </w:p>
    <w:p w:rsidR="00C325F1" w:rsidRDefault="00C325F1" w:rsidP="00C325F1">
      <w:pPr>
        <w:jc w:val="both"/>
        <w:rPr>
          <w:rFonts w:ascii="Arial" w:eastAsia="TimesNewRomanPSMT" w:hAnsi="Arial" w:cs="Arial"/>
          <w:b/>
          <w:bCs/>
          <w:lang w:val="ru-RU"/>
        </w:rPr>
      </w:pPr>
    </w:p>
    <w:p w:rsidR="00C325F1" w:rsidRDefault="00C325F1" w:rsidP="00C325F1">
      <w:pPr>
        <w:jc w:val="both"/>
        <w:rPr>
          <w:rFonts w:ascii="Arial" w:eastAsia="TimesNewRomanPSMT" w:hAnsi="Arial" w:cs="Arial"/>
          <w:b/>
          <w:bCs/>
          <w:lang w:val="ru-RU"/>
        </w:rPr>
      </w:pPr>
    </w:p>
    <w:p w:rsidR="00C325F1" w:rsidRDefault="00C325F1" w:rsidP="00C325F1">
      <w:pPr>
        <w:jc w:val="both"/>
        <w:rPr>
          <w:rFonts w:ascii="Arial" w:eastAsia="TimesNewRomanPSMT" w:hAnsi="Arial" w:cs="Arial"/>
          <w:b/>
          <w:bCs/>
          <w:lang w:val="sr-Latn-CS"/>
        </w:rPr>
      </w:pPr>
    </w:p>
    <w:p w:rsidR="00C325F1" w:rsidRPr="00615923" w:rsidRDefault="00C325F1" w:rsidP="00C325F1">
      <w:pPr>
        <w:jc w:val="both"/>
        <w:rPr>
          <w:rFonts w:ascii="Arial" w:eastAsia="TimesNewRomanPSMT" w:hAnsi="Arial" w:cs="Arial"/>
          <w:b/>
          <w:bCs/>
          <w:lang w:val="sr-Latn-CS"/>
        </w:rPr>
      </w:pPr>
    </w:p>
    <w:p w:rsidR="00C325F1" w:rsidRDefault="00C325F1" w:rsidP="00C325F1">
      <w:pPr>
        <w:jc w:val="both"/>
        <w:rPr>
          <w:rFonts w:ascii="Arial" w:eastAsia="TimesNewRomanPSMT" w:hAnsi="Arial" w:cs="Arial"/>
          <w:b/>
          <w:bCs/>
          <w:lang w:val="ru-RU"/>
        </w:rPr>
      </w:pPr>
    </w:p>
    <w:p w:rsidR="00C325F1" w:rsidRDefault="00C325F1" w:rsidP="00C325F1">
      <w:pPr>
        <w:jc w:val="both"/>
        <w:rPr>
          <w:rFonts w:ascii="Arial" w:eastAsia="TimesNewRomanPSMT" w:hAnsi="Arial" w:cs="Arial"/>
          <w:b/>
          <w:bCs/>
          <w:lang w:val="ru-RU"/>
        </w:rPr>
      </w:pPr>
    </w:p>
    <w:p w:rsidR="00C325F1" w:rsidRDefault="00C325F1" w:rsidP="00C325F1">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C325F1" w:rsidRDefault="00C325F1" w:rsidP="00C325F1">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pPr>
          </w:p>
          <w:p w:rsidR="00C325F1" w:rsidRDefault="00C325F1" w:rsidP="00C325F1">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lang w:val="ru-RU"/>
              </w:rPr>
            </w:pPr>
          </w:p>
          <w:p w:rsidR="00C325F1" w:rsidRDefault="00C325F1" w:rsidP="00C325F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lang w:val="ru-RU"/>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lang w:val="ru-RU"/>
              </w:rPr>
            </w:pPr>
          </w:p>
          <w:p w:rsidR="00C325F1" w:rsidRDefault="00C325F1" w:rsidP="00C325F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lang w:val="ru-RU"/>
              </w:rPr>
            </w:pPr>
          </w:p>
          <w:p w:rsidR="00C325F1" w:rsidRDefault="00C325F1" w:rsidP="00C325F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lang w:val="ru-RU"/>
              </w:rPr>
            </w:pPr>
          </w:p>
          <w:p w:rsidR="00C325F1" w:rsidRDefault="00C325F1" w:rsidP="00C325F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lang w:val="ru-RU"/>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lang w:val="ru-RU"/>
              </w:rPr>
            </w:pPr>
          </w:p>
          <w:p w:rsidR="00C325F1" w:rsidRDefault="00C325F1" w:rsidP="00C325F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lang w:val="ru-RU"/>
              </w:rPr>
            </w:pPr>
          </w:p>
          <w:p w:rsidR="00C325F1" w:rsidRDefault="00C325F1" w:rsidP="00C325F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lang w:val="ru-RU"/>
              </w:rPr>
            </w:pPr>
          </w:p>
          <w:p w:rsidR="00C325F1" w:rsidRDefault="00C325F1" w:rsidP="00C325F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lang w:val="ru-RU"/>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lang w:val="ru-RU"/>
              </w:rPr>
            </w:pPr>
          </w:p>
          <w:p w:rsidR="00C325F1" w:rsidRDefault="00C325F1" w:rsidP="00C325F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lang w:val="ru-RU"/>
              </w:rPr>
            </w:pPr>
          </w:p>
          <w:p w:rsidR="00C325F1" w:rsidRDefault="00C325F1" w:rsidP="00C325F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r w:rsidR="00C325F1" w:rsidTr="00C325F1">
        <w:tc>
          <w:tcPr>
            <w:tcW w:w="4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eastAsia="TimesNewRomanPSMT" w:hAnsi="Arial" w:cs="Arial"/>
                <w:bCs/>
                <w:i/>
              </w:rPr>
            </w:pPr>
          </w:p>
          <w:p w:rsidR="00C325F1" w:rsidRDefault="00C325F1" w:rsidP="00C325F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both"/>
              <w:rPr>
                <w:rFonts w:ascii="Arial" w:eastAsia="TimesNewRomanPSMT" w:hAnsi="Arial" w:cs="Arial"/>
                <w:b/>
                <w:bCs/>
              </w:rPr>
            </w:pPr>
          </w:p>
        </w:tc>
      </w:tr>
    </w:tbl>
    <w:p w:rsidR="00C325F1" w:rsidRDefault="00C325F1" w:rsidP="00C325F1">
      <w:pPr>
        <w:jc w:val="both"/>
        <w:rPr>
          <w:rFonts w:ascii="Arial" w:hAnsi="Arial" w:cs="Arial"/>
          <w:b/>
          <w:bCs/>
          <w:i/>
          <w:iCs/>
          <w:u w:val="single"/>
        </w:rPr>
      </w:pPr>
    </w:p>
    <w:p w:rsidR="00C325F1" w:rsidRDefault="00C325F1" w:rsidP="00C325F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C325F1" w:rsidRDefault="00C325F1" w:rsidP="00C325F1">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C325F1" w:rsidRDefault="00C325F1" w:rsidP="00C325F1">
      <w:pPr>
        <w:jc w:val="both"/>
        <w:rPr>
          <w:rFonts w:ascii="Arial" w:hAnsi="Arial" w:cs="Arial"/>
          <w:b/>
          <w:bCs/>
          <w:i/>
          <w:iCs/>
          <w:sz w:val="20"/>
          <w:szCs w:val="20"/>
        </w:rPr>
      </w:pPr>
    </w:p>
    <w:p w:rsidR="00C325F1" w:rsidRDefault="00C325F1" w:rsidP="00C325F1">
      <w:pPr>
        <w:jc w:val="both"/>
        <w:rPr>
          <w:rFonts w:ascii="Arial" w:hAnsi="Arial" w:cs="Arial"/>
          <w:b/>
          <w:bCs/>
          <w:i/>
          <w:iCs/>
          <w:sz w:val="20"/>
          <w:szCs w:val="20"/>
        </w:rPr>
      </w:pPr>
    </w:p>
    <w:p w:rsidR="00C325F1" w:rsidRDefault="00C325F1" w:rsidP="00C325F1">
      <w:pPr>
        <w:jc w:val="both"/>
        <w:rPr>
          <w:rFonts w:ascii="Arial" w:hAnsi="Arial" w:cs="Arial"/>
          <w:b/>
          <w:bCs/>
          <w:i/>
          <w:iCs/>
          <w:sz w:val="20"/>
          <w:szCs w:val="20"/>
        </w:rPr>
      </w:pPr>
    </w:p>
    <w:p w:rsidR="00C325F1" w:rsidRDefault="00C325F1" w:rsidP="00C325F1">
      <w:pPr>
        <w:jc w:val="both"/>
        <w:rPr>
          <w:rFonts w:ascii="Arial" w:hAnsi="Arial" w:cs="Arial"/>
          <w:b/>
          <w:bCs/>
          <w:i/>
          <w:iCs/>
          <w:sz w:val="20"/>
          <w:szCs w:val="20"/>
        </w:rPr>
      </w:pPr>
    </w:p>
    <w:p w:rsidR="00C325F1" w:rsidRDefault="00C325F1" w:rsidP="00C325F1">
      <w:pPr>
        <w:rPr>
          <w:rFonts w:ascii="Arial" w:hAnsi="Arial" w:cs="Arial"/>
          <w:b/>
          <w:bCs/>
          <w:iCs/>
          <w:sz w:val="28"/>
          <w:szCs w:val="28"/>
          <w:lang/>
        </w:rPr>
      </w:pPr>
    </w:p>
    <w:p w:rsidR="00BA7529" w:rsidRDefault="00BA7529" w:rsidP="00C325F1">
      <w:pPr>
        <w:rPr>
          <w:rFonts w:ascii="Arial" w:hAnsi="Arial" w:cs="Arial"/>
          <w:b/>
          <w:bCs/>
          <w:iCs/>
          <w:sz w:val="28"/>
          <w:szCs w:val="28"/>
          <w:lang/>
        </w:rPr>
      </w:pPr>
    </w:p>
    <w:p w:rsidR="00BA7529" w:rsidRPr="00BA7529" w:rsidRDefault="00BA7529" w:rsidP="00C325F1">
      <w:pPr>
        <w:rPr>
          <w:rFonts w:ascii="Arial" w:hAnsi="Arial" w:cs="Arial"/>
          <w:b/>
          <w:bCs/>
          <w:iCs/>
          <w:sz w:val="28"/>
          <w:szCs w:val="28"/>
          <w:lang/>
        </w:rPr>
      </w:pPr>
    </w:p>
    <w:p w:rsidR="00C325F1" w:rsidRPr="007E772E" w:rsidRDefault="00C325F1" w:rsidP="00C325F1">
      <w:pPr>
        <w:jc w:val="both"/>
        <w:rPr>
          <w:rFonts w:ascii="Arial" w:hAnsi="Arial" w:cs="Arial"/>
          <w:b/>
          <w:bCs/>
          <w:i/>
          <w:iCs/>
          <w:color w:val="auto"/>
          <w:sz w:val="20"/>
          <w:szCs w:val="20"/>
        </w:rPr>
      </w:pPr>
    </w:p>
    <w:p w:rsidR="00C325F1" w:rsidRPr="007E772E" w:rsidRDefault="00C325F1" w:rsidP="00C325F1">
      <w:pPr>
        <w:rPr>
          <w:rFonts w:ascii="Arial" w:hAnsi="Arial" w:cs="Arial"/>
          <w:b/>
          <w:bCs/>
          <w:i/>
          <w:iCs/>
          <w:color w:val="auto"/>
          <w:sz w:val="28"/>
          <w:szCs w:val="28"/>
          <w:lang w:val="sr-Cyrl-CS"/>
        </w:rPr>
      </w:pPr>
      <w:r w:rsidRPr="007E772E">
        <w:rPr>
          <w:rFonts w:ascii="Arial" w:hAnsi="Arial" w:cs="Arial"/>
          <w:b/>
          <w:bCs/>
          <w:i/>
          <w:iCs/>
          <w:color w:val="auto"/>
          <w:sz w:val="28"/>
          <w:szCs w:val="28"/>
          <w:lang w:val="sr-Cyrl-CS"/>
        </w:rPr>
        <w:t>За заједничку понуду</w:t>
      </w:r>
    </w:p>
    <w:p w:rsidR="00C325F1" w:rsidRPr="007E772E" w:rsidRDefault="00C325F1" w:rsidP="00C325F1">
      <w:pPr>
        <w:jc w:val="center"/>
        <w:rPr>
          <w:rFonts w:ascii="Arial" w:hAnsi="Arial" w:cs="Arial"/>
          <w:b/>
          <w:bCs/>
          <w:iCs/>
          <w:color w:val="auto"/>
          <w:sz w:val="28"/>
          <w:szCs w:val="28"/>
          <w:lang w:val="sr-Cyrl-CS"/>
        </w:rPr>
      </w:pPr>
    </w:p>
    <w:p w:rsidR="00C325F1" w:rsidRPr="007E772E" w:rsidRDefault="00C325F1" w:rsidP="00C325F1">
      <w:pPr>
        <w:jc w:val="center"/>
        <w:rPr>
          <w:rFonts w:ascii="Arial" w:hAnsi="Arial" w:cs="Arial"/>
          <w:b/>
          <w:bCs/>
          <w:i/>
          <w:iCs/>
          <w:color w:val="auto"/>
          <w:lang w:val="sr-Cyrl-CS"/>
        </w:rPr>
      </w:pPr>
      <w:r w:rsidRPr="007E772E">
        <w:rPr>
          <w:rFonts w:ascii="Arial" w:hAnsi="Arial" w:cs="Arial"/>
          <w:b/>
          <w:bCs/>
          <w:i/>
          <w:iCs/>
          <w:color w:val="auto"/>
          <w:lang w:val="sr-Cyrl-CS"/>
        </w:rPr>
        <w:t>СПОРАЗУМ О ИЗВРШЕЊУ ЈАВНЕ НАБАВКЕ</w:t>
      </w:r>
    </w:p>
    <w:p w:rsidR="00C325F1" w:rsidRPr="007E772E" w:rsidRDefault="00C325F1" w:rsidP="00C325F1">
      <w:pPr>
        <w:jc w:val="both"/>
        <w:rPr>
          <w:rFonts w:ascii="Arial" w:hAnsi="Arial" w:cs="Arial"/>
          <w:bCs/>
          <w:i/>
          <w:iCs/>
          <w:color w:val="auto"/>
          <w:sz w:val="20"/>
          <w:szCs w:val="20"/>
          <w:lang w:val="sr-Cyrl-CS"/>
        </w:rPr>
      </w:pPr>
    </w:p>
    <w:p w:rsidR="00C325F1" w:rsidRPr="007E772E" w:rsidRDefault="00C325F1" w:rsidP="00C325F1">
      <w:pPr>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Закључен између следећих  чланова групе понуђача, на основу чл. 81. ЗЈН:</w:t>
      </w:r>
    </w:p>
    <w:p w:rsidR="00C325F1" w:rsidRPr="007E772E" w:rsidRDefault="00C325F1" w:rsidP="00C325F1">
      <w:pPr>
        <w:jc w:val="both"/>
        <w:rPr>
          <w:rFonts w:ascii="Arial" w:hAnsi="Arial" w:cs="Arial"/>
          <w:bCs/>
          <w:i/>
          <w:iCs/>
          <w:color w:val="auto"/>
          <w:sz w:val="22"/>
          <w:szCs w:val="22"/>
          <w:lang w:val="sr-Cyrl-CS"/>
        </w:rPr>
      </w:pPr>
    </w:p>
    <w:p w:rsidR="00C325F1" w:rsidRPr="007E772E" w:rsidRDefault="00C325F1" w:rsidP="00C325F1">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1.</w:t>
      </w:r>
    </w:p>
    <w:p w:rsidR="00C325F1" w:rsidRPr="007E772E" w:rsidRDefault="00C325F1" w:rsidP="00C325F1">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2.</w:t>
      </w:r>
    </w:p>
    <w:p w:rsidR="00C325F1" w:rsidRPr="007E772E" w:rsidRDefault="00C325F1" w:rsidP="00C325F1">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3.</w:t>
      </w:r>
    </w:p>
    <w:p w:rsidR="00C325F1" w:rsidRPr="007E772E" w:rsidRDefault="00C325F1" w:rsidP="00C325F1">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4.</w:t>
      </w:r>
    </w:p>
    <w:p w:rsidR="00C325F1" w:rsidRPr="007E772E" w:rsidRDefault="00C325F1" w:rsidP="00C325F1">
      <w:pPr>
        <w:jc w:val="both"/>
        <w:rPr>
          <w:rFonts w:ascii="Arial" w:hAnsi="Arial" w:cs="Arial"/>
          <w:bCs/>
          <w:i/>
          <w:iCs/>
          <w:color w:val="auto"/>
          <w:sz w:val="22"/>
          <w:szCs w:val="22"/>
          <w:lang w:val="sr-Cyrl-CS"/>
        </w:rPr>
      </w:pPr>
    </w:p>
    <w:p w:rsidR="00C325F1" w:rsidRPr="007E772E" w:rsidRDefault="00C325F1" w:rsidP="00C325F1">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1.</w:t>
      </w:r>
    </w:p>
    <w:p w:rsidR="00C325F1" w:rsidRPr="007E772E" w:rsidRDefault="00C325F1" w:rsidP="00C325F1">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C325F1" w:rsidRPr="007E772E" w:rsidRDefault="00C325F1" w:rsidP="00C325F1">
      <w:pPr>
        <w:spacing w:line="276" w:lineRule="auto"/>
        <w:jc w:val="both"/>
        <w:rPr>
          <w:rFonts w:ascii="Arial" w:hAnsi="Arial" w:cs="Arial"/>
          <w:bCs/>
          <w:iCs/>
          <w:color w:val="auto"/>
          <w:sz w:val="22"/>
          <w:szCs w:val="22"/>
          <w:lang w:val="sr-Cyrl-CS"/>
        </w:rPr>
      </w:pPr>
    </w:p>
    <w:p w:rsidR="00C325F1" w:rsidRPr="007E772E" w:rsidRDefault="00C325F1" w:rsidP="00C325F1">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2.</w:t>
      </w:r>
    </w:p>
    <w:p w:rsidR="00C325F1" w:rsidRPr="007E772E" w:rsidRDefault="00C325F1" w:rsidP="00C325F1">
      <w:pPr>
        <w:rPr>
          <w:rFonts w:ascii="Arial" w:hAnsi="Arial" w:cs="Arial"/>
          <w:bCs/>
          <w:iCs/>
          <w:color w:val="auto"/>
          <w:sz w:val="22"/>
          <w:szCs w:val="22"/>
          <w:lang w:val="sr-Cyrl-CS"/>
        </w:rPr>
      </w:pPr>
      <w:r w:rsidRPr="007E772E">
        <w:rPr>
          <w:rFonts w:ascii="Arial" w:hAnsi="Arial" w:cs="Arial"/>
          <w:bCs/>
          <w:iCs/>
          <w:color w:val="auto"/>
          <w:sz w:val="22"/>
          <w:szCs w:val="22"/>
          <w:lang w:val="sr-Cyrl-CS"/>
        </w:rPr>
        <w:t>Опис послова сваког понуђача из  групе понуђача  у извршењу уговора</w:t>
      </w:r>
    </w:p>
    <w:p w:rsidR="00C325F1" w:rsidRPr="007E772E" w:rsidRDefault="00C325F1" w:rsidP="00C325F1">
      <w:pPr>
        <w:jc w:val="both"/>
        <w:rPr>
          <w:rFonts w:ascii="Arial" w:hAnsi="Arial" w:cs="Arial"/>
          <w:b/>
          <w:bCs/>
          <w:iCs/>
          <w:color w:val="auto"/>
          <w:sz w:val="22"/>
          <w:szCs w:val="22"/>
          <w:lang w:val="sr-Cyrl-CS"/>
        </w:rPr>
      </w:pPr>
    </w:p>
    <w:p w:rsidR="00C325F1" w:rsidRPr="007E772E" w:rsidRDefault="00C325F1" w:rsidP="00C325F1">
      <w:pPr>
        <w:jc w:val="center"/>
        <w:rPr>
          <w:rFonts w:ascii="Arial" w:hAnsi="Arial" w:cs="Arial"/>
          <w:b/>
          <w:bCs/>
          <w:iCs/>
          <w:color w:val="auto"/>
          <w:sz w:val="22"/>
          <w:szCs w:val="22"/>
          <w:lang w:val="sr-Cyrl-CS"/>
        </w:rPr>
      </w:pPr>
    </w:p>
    <w:p w:rsidR="00C325F1" w:rsidRDefault="00C325F1" w:rsidP="00C325F1">
      <w:pPr>
        <w:jc w:val="center"/>
        <w:rPr>
          <w:rFonts w:ascii="Arial" w:hAnsi="Arial" w:cs="Arial"/>
          <w:b/>
          <w:bCs/>
          <w:iCs/>
          <w:color w:val="auto"/>
          <w:sz w:val="22"/>
          <w:szCs w:val="22"/>
          <w:lang w:val="sr-Cyrl-CS"/>
        </w:rPr>
      </w:pPr>
      <w:r w:rsidRPr="007E772E">
        <w:rPr>
          <w:rFonts w:ascii="Arial" w:hAnsi="Arial" w:cs="Arial"/>
          <w:b/>
          <w:bCs/>
          <w:iCs/>
          <w:color w:val="auto"/>
          <w:sz w:val="22"/>
          <w:szCs w:val="22"/>
          <w:lang w:val="sr-Cyrl-CS"/>
        </w:rPr>
        <w:t>Споразум закључили:</w:t>
      </w:r>
    </w:p>
    <w:p w:rsidR="00E476DD" w:rsidRPr="007E772E" w:rsidRDefault="00E476DD" w:rsidP="00C325F1">
      <w:pPr>
        <w:jc w:val="center"/>
        <w:rPr>
          <w:rFonts w:ascii="Arial" w:hAnsi="Arial" w:cs="Arial"/>
          <w:b/>
          <w:bCs/>
          <w:iCs/>
          <w:color w:val="auto"/>
          <w:sz w:val="22"/>
          <w:szCs w:val="22"/>
          <w:lang w:val="sr-Cyrl-CS"/>
        </w:rPr>
      </w:pPr>
    </w:p>
    <w:p w:rsidR="00C325F1" w:rsidRPr="007E772E" w:rsidRDefault="00C325F1" w:rsidP="00C325F1">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1.</w:t>
      </w:r>
    </w:p>
    <w:p w:rsidR="00C325F1" w:rsidRPr="007E772E" w:rsidRDefault="00C325F1" w:rsidP="00C325F1">
      <w:pPr>
        <w:spacing w:line="276" w:lineRule="auto"/>
        <w:jc w:val="both"/>
        <w:rPr>
          <w:rFonts w:ascii="Arial" w:hAnsi="Arial" w:cs="Arial"/>
          <w:bCs/>
          <w:iCs/>
          <w:color w:val="auto"/>
          <w:sz w:val="22"/>
          <w:szCs w:val="22"/>
          <w:lang w:val="sr-Cyrl-CS"/>
        </w:rPr>
      </w:pPr>
    </w:p>
    <w:p w:rsidR="00C325F1" w:rsidRPr="007E772E" w:rsidRDefault="00C325F1" w:rsidP="00C325F1">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2.</w:t>
      </w:r>
    </w:p>
    <w:p w:rsidR="00C325F1" w:rsidRPr="007E772E" w:rsidRDefault="00C325F1" w:rsidP="00C325F1">
      <w:pPr>
        <w:jc w:val="both"/>
        <w:rPr>
          <w:rFonts w:ascii="Arial" w:hAnsi="Arial" w:cs="Arial"/>
          <w:b/>
          <w:bCs/>
          <w:i/>
          <w:iCs/>
          <w:color w:val="auto"/>
          <w:sz w:val="20"/>
          <w:szCs w:val="20"/>
          <w:lang w:val="sr-Cyrl-CS"/>
        </w:rPr>
      </w:pPr>
    </w:p>
    <w:p w:rsidR="00C325F1" w:rsidRPr="007E772E" w:rsidRDefault="00C325F1" w:rsidP="00C325F1">
      <w:pPr>
        <w:jc w:val="both"/>
        <w:rPr>
          <w:rFonts w:ascii="Arial" w:hAnsi="Arial" w:cs="Arial"/>
          <w:b/>
          <w:bCs/>
          <w:iCs/>
          <w:color w:val="auto"/>
          <w:sz w:val="22"/>
          <w:szCs w:val="22"/>
          <w:lang w:val="sr-Cyrl-CS"/>
        </w:rPr>
      </w:pPr>
    </w:p>
    <w:p w:rsidR="00C325F1" w:rsidRPr="007E772E" w:rsidRDefault="00C325F1" w:rsidP="00C325F1">
      <w:pPr>
        <w:spacing w:line="276" w:lineRule="auto"/>
        <w:jc w:val="both"/>
        <w:rPr>
          <w:rFonts w:ascii="Arial" w:hAnsi="Arial" w:cs="Arial"/>
          <w:bCs/>
          <w:i/>
          <w:iCs/>
          <w:color w:val="auto"/>
          <w:sz w:val="22"/>
          <w:szCs w:val="22"/>
          <w:lang w:val="sr-Cyrl-CS"/>
        </w:rPr>
      </w:pPr>
    </w:p>
    <w:p w:rsidR="00C325F1" w:rsidRPr="007E772E"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color w:val="auto"/>
          <w:sz w:val="20"/>
          <w:szCs w:val="20"/>
          <w:lang w:val="sr-Cyrl-CS"/>
        </w:rPr>
      </w:pPr>
    </w:p>
    <w:p w:rsidR="00C325F1" w:rsidRDefault="00C325F1" w:rsidP="00C325F1">
      <w:pPr>
        <w:jc w:val="both"/>
        <w:rPr>
          <w:rFonts w:ascii="Arial" w:hAnsi="Arial" w:cs="Arial"/>
          <w:b/>
          <w:bCs/>
          <w:i/>
          <w:iCs/>
          <w:sz w:val="20"/>
          <w:szCs w:val="20"/>
          <w:lang w:val="sr-Cyrl-CS"/>
        </w:rPr>
      </w:pPr>
    </w:p>
    <w:p w:rsidR="00C325F1" w:rsidRDefault="00C325F1" w:rsidP="00C325F1">
      <w:pPr>
        <w:jc w:val="both"/>
        <w:rPr>
          <w:rFonts w:ascii="Arial" w:hAnsi="Arial" w:cs="Arial"/>
          <w:b/>
          <w:bCs/>
          <w:i/>
          <w:iCs/>
          <w:sz w:val="20"/>
          <w:szCs w:val="20"/>
          <w:lang/>
        </w:rPr>
      </w:pPr>
    </w:p>
    <w:p w:rsidR="00E476DD" w:rsidRDefault="00E476DD" w:rsidP="00C325F1">
      <w:pPr>
        <w:jc w:val="both"/>
        <w:rPr>
          <w:rFonts w:ascii="Arial" w:hAnsi="Arial" w:cs="Arial"/>
          <w:b/>
          <w:bCs/>
          <w:i/>
          <w:iCs/>
          <w:sz w:val="20"/>
          <w:szCs w:val="20"/>
          <w:lang/>
        </w:rPr>
      </w:pPr>
    </w:p>
    <w:p w:rsidR="00E476DD" w:rsidRDefault="00E476DD" w:rsidP="00C325F1">
      <w:pPr>
        <w:jc w:val="both"/>
        <w:rPr>
          <w:rFonts w:ascii="Arial" w:hAnsi="Arial" w:cs="Arial"/>
          <w:b/>
          <w:bCs/>
          <w:i/>
          <w:iCs/>
          <w:sz w:val="20"/>
          <w:szCs w:val="20"/>
          <w:lang/>
        </w:rPr>
      </w:pPr>
    </w:p>
    <w:p w:rsidR="00E476DD" w:rsidRPr="00E476DD" w:rsidRDefault="00E476DD" w:rsidP="00C325F1">
      <w:pPr>
        <w:jc w:val="both"/>
        <w:rPr>
          <w:rFonts w:ascii="Arial" w:hAnsi="Arial" w:cs="Arial"/>
          <w:b/>
          <w:bCs/>
          <w:i/>
          <w:iCs/>
          <w:sz w:val="20"/>
          <w:szCs w:val="20"/>
          <w:lang/>
        </w:rPr>
      </w:pPr>
    </w:p>
    <w:p w:rsidR="00C325F1" w:rsidRDefault="00C325F1" w:rsidP="00C325F1">
      <w:pPr>
        <w:jc w:val="both"/>
        <w:rPr>
          <w:rFonts w:ascii="Arial" w:hAnsi="Arial" w:cs="Arial"/>
          <w:b/>
          <w:bCs/>
          <w:i/>
          <w:iCs/>
          <w:sz w:val="20"/>
          <w:szCs w:val="20"/>
        </w:rPr>
      </w:pPr>
    </w:p>
    <w:p w:rsidR="00C325F1" w:rsidRPr="00DB3297" w:rsidRDefault="00C325F1" w:rsidP="00C325F1">
      <w:pPr>
        <w:jc w:val="both"/>
        <w:rPr>
          <w:rFonts w:ascii="Arial" w:hAnsi="Arial" w:cs="Arial"/>
          <w:b/>
          <w:bCs/>
          <w:i/>
          <w:iCs/>
          <w:sz w:val="20"/>
          <w:szCs w:val="20"/>
        </w:rPr>
      </w:pPr>
    </w:p>
    <w:p w:rsidR="00C325F1" w:rsidRPr="00D24D45" w:rsidRDefault="00C325F1" w:rsidP="00C325F1">
      <w:pPr>
        <w:jc w:val="both"/>
        <w:rPr>
          <w:rFonts w:ascii="Arial" w:eastAsia="TimesNewRomanPSMT" w:hAnsi="Arial" w:cs="Arial"/>
          <w:b/>
          <w:bCs/>
          <w:color w:val="auto"/>
        </w:rPr>
      </w:pPr>
      <w:r w:rsidRPr="00E7662D">
        <w:rPr>
          <w:rFonts w:ascii="Arial" w:eastAsia="TimesNewRomanPSMT" w:hAnsi="Arial" w:cs="Arial"/>
          <w:b/>
          <w:bCs/>
          <w:color w:val="auto"/>
          <w:lang w:val="sr-Cyrl-CS"/>
        </w:rPr>
        <w:t>5)</w:t>
      </w:r>
      <w:r w:rsidRPr="00E7662D">
        <w:rPr>
          <w:rFonts w:ascii="Arial" w:eastAsia="TimesNewRomanPSMT" w:hAnsi="Arial" w:cs="Arial"/>
          <w:b/>
          <w:bCs/>
          <w:color w:val="auto"/>
        </w:rPr>
        <w:t xml:space="preserve"> ОПИС ПРЕДМЕТА НАБАВКЕ</w:t>
      </w:r>
      <w:r w:rsidRPr="00E7662D">
        <w:rPr>
          <w:rFonts w:ascii="Arial" w:eastAsia="TimesNewRomanPSMT" w:hAnsi="Arial" w:cs="Arial"/>
          <w:b/>
          <w:bCs/>
          <w:color w:val="auto"/>
          <w:lang w:val="sr-Cyrl-CS"/>
        </w:rPr>
        <w:t xml:space="preserve"> </w:t>
      </w:r>
      <w:r>
        <w:rPr>
          <w:rFonts w:ascii="Arial" w:eastAsia="TimesNewRomanPSMT" w:hAnsi="Arial" w:cs="Arial"/>
          <w:b/>
          <w:bCs/>
          <w:color w:val="auto"/>
          <w:lang w:val="sr-Cyrl-CS"/>
        </w:rPr>
        <w:t>–</w:t>
      </w:r>
      <w:r w:rsidRPr="00E7662D">
        <w:rPr>
          <w:rFonts w:ascii="Arial" w:eastAsia="TimesNewRomanPSMT" w:hAnsi="Arial" w:cs="Arial"/>
          <w:b/>
          <w:bCs/>
          <w:color w:val="auto"/>
          <w:lang w:val="sr-Cyrl-CS"/>
        </w:rPr>
        <w:t xml:space="preserve"> </w:t>
      </w:r>
      <w:r>
        <w:rPr>
          <w:rFonts w:ascii="Arial" w:hAnsi="Arial" w:cs="Arial"/>
          <w:sz w:val="22"/>
          <w:szCs w:val="22"/>
        </w:rPr>
        <w:t>доб</w:t>
      </w:r>
      <w:r>
        <w:rPr>
          <w:rFonts w:ascii="Arial" w:hAnsi="Arial" w:cs="Arial"/>
          <w:sz w:val="22"/>
          <w:szCs w:val="22"/>
          <w:lang w:val="sr-Cyrl-CS"/>
        </w:rPr>
        <w:t xml:space="preserve">ра </w:t>
      </w:r>
      <w:r>
        <w:rPr>
          <w:rFonts w:ascii="Arial" w:hAnsi="Arial" w:cs="Arial"/>
          <w:lang w:val="sr-Cyrl-CS"/>
        </w:rPr>
        <w:t xml:space="preserve">утопне пумпе </w:t>
      </w:r>
      <w:r w:rsidR="00E45382">
        <w:rPr>
          <w:rFonts w:ascii="Arial" w:hAnsi="Arial" w:cs="Arial"/>
          <w:lang w:val="sr-Cyrl-CS"/>
        </w:rPr>
        <w:t>1.1.9.-18/2018</w:t>
      </w:r>
    </w:p>
    <w:p w:rsidR="00C325F1" w:rsidRDefault="00C325F1" w:rsidP="00C325F1">
      <w:pPr>
        <w:jc w:val="both"/>
        <w:rPr>
          <w:rFonts w:ascii="Arial" w:hAnsi="Arial" w:cs="Arial"/>
          <w:b/>
          <w:bCs/>
          <w:i/>
          <w:iCs/>
          <w:sz w:val="22"/>
          <w:szCs w:val="22"/>
          <w:u w:val="single"/>
          <w:lang w:val="sr-Cyrl-CS"/>
        </w:rPr>
      </w:pPr>
    </w:p>
    <w:p w:rsidR="00C325F1" w:rsidRDefault="00C325F1" w:rsidP="00C325F1">
      <w:pPr>
        <w:jc w:val="both"/>
        <w:rPr>
          <w:rFonts w:ascii="Arial" w:hAnsi="Arial" w:cs="Arial"/>
          <w:b/>
          <w:bCs/>
          <w:i/>
          <w:iCs/>
          <w:sz w:val="22"/>
          <w:szCs w:val="22"/>
          <w:u w:val="single"/>
          <w:lang w:val="sr-Cyrl-CS"/>
        </w:rPr>
      </w:pPr>
    </w:p>
    <w:p w:rsidR="00C325F1" w:rsidRDefault="00C325F1" w:rsidP="00C325F1">
      <w:pPr>
        <w:jc w:val="both"/>
        <w:rPr>
          <w:rFonts w:ascii="Arial" w:hAnsi="Arial" w:cs="Arial"/>
          <w:b/>
          <w:bCs/>
          <w:i/>
          <w:iCs/>
          <w:sz w:val="22"/>
          <w:szCs w:val="22"/>
          <w:u w:val="single"/>
          <w:lang w:val="sr-Cyrl-CS"/>
        </w:rPr>
      </w:pPr>
    </w:p>
    <w:p w:rsidR="00C325F1" w:rsidRDefault="00C325F1" w:rsidP="00C325F1">
      <w:pPr>
        <w:jc w:val="both"/>
        <w:rPr>
          <w:rFonts w:ascii="Arial" w:hAnsi="Arial" w:cs="Arial"/>
          <w:b/>
          <w:bCs/>
          <w:i/>
          <w:iCs/>
          <w:sz w:val="22"/>
          <w:szCs w:val="22"/>
          <w:u w:val="single"/>
        </w:rPr>
      </w:pPr>
    </w:p>
    <w:p w:rsidR="000411E1" w:rsidRPr="00924FFA" w:rsidRDefault="000411E1" w:rsidP="000411E1">
      <w:pPr>
        <w:contextualSpacing/>
        <w:jc w:val="center"/>
        <w:rPr>
          <w:b/>
          <w:sz w:val="32"/>
        </w:rPr>
      </w:pPr>
    </w:p>
    <w:p w:rsidR="000411E1" w:rsidRPr="00BB35DD" w:rsidRDefault="000411E1" w:rsidP="000411E1">
      <w:pPr>
        <w:contextualSpacing/>
        <w:jc w:val="center"/>
        <w:rPr>
          <w:b/>
          <w:color w:val="FF0000"/>
        </w:rPr>
      </w:pPr>
      <w:r w:rsidRPr="005C4C2F">
        <w:rPr>
          <w:b/>
          <w:color w:val="FF0000"/>
        </w:rPr>
        <w:t xml:space="preserve">1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7"/>
        <w:gridCol w:w="2977"/>
      </w:tblGrid>
      <w:tr w:rsidR="000411E1" w:rsidRPr="00787C44" w:rsidTr="000411E1">
        <w:tc>
          <w:tcPr>
            <w:tcW w:w="4677" w:type="dxa"/>
            <w:shd w:val="clear" w:color="auto" w:fill="FFFF00"/>
          </w:tcPr>
          <w:p w:rsidR="000411E1" w:rsidRPr="00CB5513" w:rsidRDefault="000411E1" w:rsidP="00A65A90">
            <w:pPr>
              <w:pStyle w:val="NoSpacing"/>
              <w:rPr>
                <w:lang w:val="sr-Cyrl-CS"/>
              </w:rPr>
            </w:pPr>
            <w:r>
              <w:rPr>
                <w:lang w:val="sr-Cyrl-CS"/>
              </w:rPr>
              <w:t xml:space="preserve">БУНАРСКА ПУМПА        </w:t>
            </w:r>
            <w:r>
              <w:t>1</w:t>
            </w:r>
            <w:r>
              <w:rPr>
                <w:lang w:val="sr-Cyrl-CS"/>
              </w:rPr>
              <w:t>КОМ</w:t>
            </w:r>
          </w:p>
        </w:tc>
        <w:tc>
          <w:tcPr>
            <w:tcW w:w="2977" w:type="dxa"/>
            <w:vMerge w:val="restart"/>
            <w:tcBorders>
              <w:bottom w:val="nil"/>
            </w:tcBorders>
            <w:shd w:val="clear" w:color="auto" w:fill="auto"/>
          </w:tcPr>
          <w:p w:rsidR="00CD0E07" w:rsidRPr="00CD0E07" w:rsidRDefault="00CD0E07">
            <w:pPr>
              <w:suppressAutoHyphens w:val="0"/>
              <w:spacing w:after="200" w:line="276" w:lineRule="auto"/>
            </w:pPr>
            <w:r>
              <w:t>ПОТРЕБНЕ КОЛИЧИНЕ</w:t>
            </w:r>
          </w:p>
          <w:p w:rsidR="000411E1" w:rsidRPr="000411E1" w:rsidRDefault="00CD0E07" w:rsidP="00CD0E07">
            <w:pPr>
              <w:suppressAutoHyphens w:val="0"/>
              <w:spacing w:after="200" w:line="276" w:lineRule="auto"/>
            </w:pPr>
            <w:r>
              <w:t>(ЈЕДАН  КОМ)</w:t>
            </w:r>
          </w:p>
        </w:tc>
      </w:tr>
      <w:tr w:rsidR="000411E1" w:rsidRPr="00787C44" w:rsidTr="000411E1">
        <w:tc>
          <w:tcPr>
            <w:tcW w:w="4677" w:type="dxa"/>
            <w:shd w:val="clear" w:color="auto" w:fill="auto"/>
          </w:tcPr>
          <w:p w:rsidR="000411E1" w:rsidRPr="00877240" w:rsidRDefault="000411E1" w:rsidP="00A65A90">
            <w:pPr>
              <w:pStyle w:val="NoSpacing"/>
            </w:pPr>
            <w:r>
              <w:t>Q1=1000 (l/min)  ;          H1=90 m</w:t>
            </w:r>
          </w:p>
        </w:tc>
        <w:tc>
          <w:tcPr>
            <w:tcW w:w="2977" w:type="dxa"/>
            <w:vMerge/>
            <w:tcBorders>
              <w:bottom w:val="nil"/>
            </w:tcBorders>
            <w:shd w:val="clear" w:color="auto" w:fill="auto"/>
          </w:tcPr>
          <w:p w:rsidR="000411E1" w:rsidRPr="00787C44" w:rsidRDefault="000411E1">
            <w:pPr>
              <w:suppressAutoHyphens w:val="0"/>
              <w:spacing w:after="200" w:line="276" w:lineRule="auto"/>
            </w:pPr>
          </w:p>
        </w:tc>
      </w:tr>
      <w:tr w:rsidR="000411E1" w:rsidRPr="00787C44" w:rsidTr="000411E1">
        <w:tc>
          <w:tcPr>
            <w:tcW w:w="4677" w:type="dxa"/>
            <w:shd w:val="clear" w:color="auto" w:fill="auto"/>
          </w:tcPr>
          <w:p w:rsidR="000411E1" w:rsidRPr="00877240" w:rsidRDefault="000411E1" w:rsidP="00A65A90">
            <w:pPr>
              <w:pStyle w:val="NoSpacing"/>
            </w:pPr>
            <w:r>
              <w:t>Q1=1600 (l/min)  ;          H2=82 m</w:t>
            </w:r>
          </w:p>
        </w:tc>
        <w:tc>
          <w:tcPr>
            <w:tcW w:w="2977" w:type="dxa"/>
            <w:vMerge/>
            <w:tcBorders>
              <w:bottom w:val="nil"/>
            </w:tcBorders>
            <w:shd w:val="clear" w:color="auto" w:fill="auto"/>
          </w:tcPr>
          <w:p w:rsidR="000411E1" w:rsidRPr="00787C44" w:rsidRDefault="000411E1">
            <w:pPr>
              <w:suppressAutoHyphens w:val="0"/>
              <w:spacing w:after="200" w:line="276" w:lineRule="auto"/>
            </w:pPr>
          </w:p>
        </w:tc>
      </w:tr>
      <w:tr w:rsidR="000411E1" w:rsidRPr="00787C44" w:rsidTr="000411E1">
        <w:tc>
          <w:tcPr>
            <w:tcW w:w="4677" w:type="dxa"/>
            <w:shd w:val="clear" w:color="auto" w:fill="auto"/>
          </w:tcPr>
          <w:p w:rsidR="000411E1" w:rsidRPr="000411E1" w:rsidRDefault="000411E1" w:rsidP="00A65A90">
            <w:pPr>
              <w:pStyle w:val="NoSpacing"/>
            </w:pPr>
            <w:r>
              <w:t>Q1=2400 (l/min)  ;          H3=53 m</w:t>
            </w:r>
          </w:p>
        </w:tc>
        <w:tc>
          <w:tcPr>
            <w:tcW w:w="2977" w:type="dxa"/>
            <w:vMerge/>
            <w:tcBorders>
              <w:bottom w:val="single" w:sz="4" w:space="0" w:color="auto"/>
            </w:tcBorders>
            <w:shd w:val="clear" w:color="auto" w:fill="auto"/>
          </w:tcPr>
          <w:p w:rsidR="000411E1" w:rsidRPr="00787C44" w:rsidRDefault="000411E1">
            <w:pPr>
              <w:suppressAutoHyphens w:val="0"/>
              <w:spacing w:after="200" w:line="276" w:lineRule="auto"/>
            </w:pPr>
          </w:p>
        </w:tc>
      </w:tr>
      <w:tr w:rsidR="000411E1" w:rsidRPr="00787C44" w:rsidTr="00A65A90">
        <w:tc>
          <w:tcPr>
            <w:tcW w:w="4677" w:type="dxa"/>
            <w:shd w:val="clear" w:color="auto" w:fill="auto"/>
          </w:tcPr>
          <w:p w:rsidR="000411E1" w:rsidRDefault="000411E1" w:rsidP="00A65A90">
            <w:pPr>
              <w:pStyle w:val="NoSpacing"/>
            </w:pPr>
            <w:r>
              <w:rPr>
                <w:lang w:val="sr-Cyrl-CS"/>
              </w:rPr>
              <w:t>Материјал радног кола</w:t>
            </w:r>
            <w:r>
              <w:t>: liveni inox (AISI 304 )</w:t>
            </w:r>
          </w:p>
        </w:tc>
        <w:tc>
          <w:tcPr>
            <w:tcW w:w="2977" w:type="dxa"/>
            <w:vMerge w:val="restart"/>
            <w:shd w:val="clear" w:color="auto" w:fill="auto"/>
          </w:tcPr>
          <w:p w:rsidR="000411E1" w:rsidRDefault="00CD0E07">
            <w:pPr>
              <w:suppressAutoHyphens w:val="0"/>
              <w:spacing w:after="200" w:line="276" w:lineRule="auto"/>
            </w:pPr>
            <w:r>
              <w:t>ЦЕНА БЕЗ ПДВ -А</w:t>
            </w:r>
          </w:p>
          <w:p w:rsidR="000411E1" w:rsidRDefault="000411E1">
            <w:pPr>
              <w:suppressAutoHyphens w:val="0"/>
              <w:spacing w:after="200" w:line="276" w:lineRule="auto"/>
            </w:pPr>
          </w:p>
          <w:p w:rsidR="000411E1" w:rsidRPr="000411E1" w:rsidRDefault="000411E1" w:rsidP="000411E1">
            <w:r>
              <w:t>..............................................</w:t>
            </w:r>
          </w:p>
        </w:tc>
      </w:tr>
      <w:tr w:rsidR="000411E1" w:rsidRPr="00787C44" w:rsidTr="00A65A90">
        <w:tc>
          <w:tcPr>
            <w:tcW w:w="4677" w:type="dxa"/>
            <w:shd w:val="clear" w:color="auto" w:fill="auto"/>
          </w:tcPr>
          <w:p w:rsidR="000411E1" w:rsidRDefault="000411E1" w:rsidP="00A65A90">
            <w:pPr>
              <w:pStyle w:val="NoSpacing"/>
            </w:pPr>
            <w:r>
              <w:rPr>
                <w:lang w:val="sr-Cyrl-CS"/>
              </w:rPr>
              <w:t>Материјал закола</w:t>
            </w:r>
            <w:r>
              <w:t>:            liveni inox (AISI 304 )</w:t>
            </w:r>
          </w:p>
        </w:tc>
        <w:tc>
          <w:tcPr>
            <w:tcW w:w="2977" w:type="dxa"/>
            <w:vMerge/>
            <w:shd w:val="clear" w:color="auto" w:fill="auto"/>
          </w:tcPr>
          <w:p w:rsidR="000411E1" w:rsidRPr="00787C44" w:rsidRDefault="000411E1">
            <w:pPr>
              <w:suppressAutoHyphens w:val="0"/>
              <w:spacing w:after="200" w:line="276" w:lineRule="auto"/>
            </w:pPr>
          </w:p>
        </w:tc>
      </w:tr>
      <w:tr w:rsidR="000411E1" w:rsidRPr="00787C44" w:rsidTr="00A65A90">
        <w:tc>
          <w:tcPr>
            <w:tcW w:w="4677" w:type="dxa"/>
            <w:shd w:val="clear" w:color="auto" w:fill="auto"/>
          </w:tcPr>
          <w:p w:rsidR="000411E1" w:rsidRPr="00CB5513" w:rsidRDefault="000411E1" w:rsidP="00A65A90">
            <w:pPr>
              <w:pStyle w:val="NoSpacing"/>
              <w:rPr>
                <w:lang w:val="sr-Cyrl-CS"/>
              </w:rPr>
            </w:pPr>
            <w:r>
              <w:rPr>
                <w:lang w:val="sr-Cyrl-CS"/>
              </w:rPr>
              <w:t>Прикључак на потису : 5“, (унутрашњи навој)</w:t>
            </w:r>
          </w:p>
        </w:tc>
        <w:tc>
          <w:tcPr>
            <w:tcW w:w="2977" w:type="dxa"/>
            <w:vMerge/>
            <w:shd w:val="clear" w:color="auto" w:fill="auto"/>
          </w:tcPr>
          <w:p w:rsidR="000411E1" w:rsidRPr="00787C44" w:rsidRDefault="000411E1">
            <w:pPr>
              <w:suppressAutoHyphens w:val="0"/>
              <w:spacing w:after="200" w:line="276" w:lineRule="auto"/>
            </w:pPr>
          </w:p>
        </w:tc>
      </w:tr>
      <w:tr w:rsidR="000411E1" w:rsidRPr="00787C44" w:rsidTr="00A65A90">
        <w:tc>
          <w:tcPr>
            <w:tcW w:w="4677" w:type="dxa"/>
            <w:shd w:val="clear" w:color="auto" w:fill="auto"/>
          </w:tcPr>
          <w:p w:rsidR="000411E1" w:rsidRPr="00877240" w:rsidRDefault="000411E1" w:rsidP="00A65A90">
            <w:pPr>
              <w:pStyle w:val="NoSpacing"/>
            </w:pPr>
            <w:r>
              <w:rPr>
                <w:lang w:val="sr-Cyrl-CS"/>
              </w:rPr>
              <w:t>Максимални пречник хидраулике : 8“ (190mm)</w:t>
            </w:r>
          </w:p>
        </w:tc>
        <w:tc>
          <w:tcPr>
            <w:tcW w:w="2977" w:type="dxa"/>
            <w:vMerge/>
            <w:shd w:val="clear" w:color="auto" w:fill="auto"/>
          </w:tcPr>
          <w:p w:rsidR="000411E1" w:rsidRPr="000411E1" w:rsidRDefault="000411E1">
            <w:pPr>
              <w:suppressAutoHyphens w:val="0"/>
              <w:spacing w:after="200" w:line="276" w:lineRule="auto"/>
            </w:pPr>
          </w:p>
        </w:tc>
      </w:tr>
      <w:tr w:rsidR="000411E1" w:rsidRPr="00787C44" w:rsidTr="000411E1">
        <w:trPr>
          <w:trHeight w:val="269"/>
        </w:trPr>
        <w:tc>
          <w:tcPr>
            <w:tcW w:w="4677" w:type="dxa"/>
            <w:vMerge w:val="restart"/>
            <w:shd w:val="clear" w:color="auto" w:fill="auto"/>
          </w:tcPr>
          <w:p w:rsidR="000411E1" w:rsidRPr="00877240" w:rsidRDefault="000411E1" w:rsidP="00A65A90">
            <w:pPr>
              <w:pStyle w:val="NoSpacing"/>
            </w:pPr>
            <w:r>
              <w:t xml:space="preserve">Снага електромотора: максимално 30kW, </w:t>
            </w:r>
          </w:p>
        </w:tc>
        <w:tc>
          <w:tcPr>
            <w:tcW w:w="2977" w:type="dxa"/>
            <w:vMerge/>
            <w:shd w:val="clear" w:color="auto" w:fill="auto"/>
          </w:tcPr>
          <w:p w:rsidR="000411E1" w:rsidRPr="00787C44" w:rsidRDefault="000411E1">
            <w:pPr>
              <w:suppressAutoHyphens w:val="0"/>
              <w:spacing w:after="200" w:line="276" w:lineRule="auto"/>
            </w:pPr>
          </w:p>
        </w:tc>
      </w:tr>
      <w:tr w:rsidR="000411E1" w:rsidRPr="00787C44" w:rsidTr="00A65A90">
        <w:trPr>
          <w:trHeight w:val="269"/>
        </w:trPr>
        <w:tc>
          <w:tcPr>
            <w:tcW w:w="4677" w:type="dxa"/>
            <w:vMerge/>
            <w:shd w:val="clear" w:color="auto" w:fill="auto"/>
          </w:tcPr>
          <w:p w:rsidR="000411E1" w:rsidRDefault="000411E1" w:rsidP="00A65A90">
            <w:pPr>
              <w:pStyle w:val="NoSpacing"/>
            </w:pPr>
          </w:p>
        </w:tc>
        <w:tc>
          <w:tcPr>
            <w:tcW w:w="2977" w:type="dxa"/>
            <w:vMerge w:val="restart"/>
            <w:shd w:val="clear" w:color="auto" w:fill="auto"/>
          </w:tcPr>
          <w:p w:rsidR="000411E1" w:rsidRPr="00CD0E07" w:rsidRDefault="00CD0E07">
            <w:pPr>
              <w:suppressAutoHyphens w:val="0"/>
              <w:spacing w:after="200" w:line="276" w:lineRule="auto"/>
            </w:pPr>
            <w:r>
              <w:t>ИЗНОС ПДВ -А</w:t>
            </w:r>
          </w:p>
          <w:p w:rsidR="000411E1" w:rsidRPr="000411E1" w:rsidRDefault="000411E1" w:rsidP="000411E1"/>
          <w:p w:rsidR="000411E1" w:rsidRDefault="000411E1" w:rsidP="000411E1"/>
          <w:p w:rsidR="000411E1" w:rsidRPr="000411E1" w:rsidRDefault="000411E1" w:rsidP="000411E1">
            <w:r>
              <w:t>..............................................</w:t>
            </w:r>
          </w:p>
        </w:tc>
      </w:tr>
      <w:tr w:rsidR="000411E1" w:rsidRPr="00787C44" w:rsidTr="00A65A90">
        <w:tc>
          <w:tcPr>
            <w:tcW w:w="4677" w:type="dxa"/>
            <w:shd w:val="clear" w:color="auto" w:fill="auto"/>
          </w:tcPr>
          <w:p w:rsidR="000411E1" w:rsidRPr="000B78E8" w:rsidRDefault="000411E1" w:rsidP="00A65A90">
            <w:pPr>
              <w:pStyle w:val="NoSpacing"/>
            </w:pPr>
            <w:r>
              <w:t>Напајање електромотора : 3x400 V, 50Hz</w:t>
            </w:r>
          </w:p>
        </w:tc>
        <w:tc>
          <w:tcPr>
            <w:tcW w:w="2977" w:type="dxa"/>
            <w:vMerge/>
            <w:shd w:val="clear" w:color="auto" w:fill="auto"/>
          </w:tcPr>
          <w:p w:rsidR="000411E1" w:rsidRPr="00787C44" w:rsidRDefault="000411E1">
            <w:pPr>
              <w:suppressAutoHyphens w:val="0"/>
              <w:spacing w:after="200" w:line="276" w:lineRule="auto"/>
            </w:pPr>
          </w:p>
        </w:tc>
      </w:tr>
      <w:tr w:rsidR="000411E1" w:rsidRPr="00787C44" w:rsidTr="00A65A90">
        <w:tc>
          <w:tcPr>
            <w:tcW w:w="4677" w:type="dxa"/>
            <w:shd w:val="clear" w:color="auto" w:fill="auto"/>
          </w:tcPr>
          <w:p w:rsidR="000411E1" w:rsidRPr="00877240" w:rsidRDefault="000411E1" w:rsidP="00A65A90">
            <w:pPr>
              <w:pStyle w:val="NoSpacing"/>
            </w:pPr>
            <w:r>
              <w:t>Електромотор предвиђен за рад са фреквентним регулатором</w:t>
            </w:r>
          </w:p>
        </w:tc>
        <w:tc>
          <w:tcPr>
            <w:tcW w:w="2977" w:type="dxa"/>
            <w:vMerge/>
            <w:shd w:val="clear" w:color="auto" w:fill="auto"/>
          </w:tcPr>
          <w:p w:rsidR="000411E1" w:rsidRPr="00787C44" w:rsidRDefault="000411E1">
            <w:pPr>
              <w:suppressAutoHyphens w:val="0"/>
              <w:spacing w:after="200" w:line="276" w:lineRule="auto"/>
            </w:pPr>
          </w:p>
        </w:tc>
      </w:tr>
      <w:tr w:rsidR="000411E1" w:rsidRPr="00787C44" w:rsidTr="000411E1">
        <w:trPr>
          <w:trHeight w:val="270"/>
        </w:trPr>
        <w:tc>
          <w:tcPr>
            <w:tcW w:w="4677" w:type="dxa"/>
            <w:vMerge w:val="restart"/>
            <w:shd w:val="clear" w:color="auto" w:fill="auto"/>
          </w:tcPr>
          <w:p w:rsidR="000411E1" w:rsidRPr="00877240" w:rsidRDefault="000411E1" w:rsidP="00A65A90">
            <w:pPr>
              <w:pStyle w:val="NoSpacing"/>
            </w:pPr>
            <w:r>
              <w:rPr>
                <w:lang w:val="sr-Cyrl-CS"/>
              </w:rPr>
              <w:t>Електромотор са појачаном класом изолације : PE 2  + PA</w:t>
            </w:r>
          </w:p>
        </w:tc>
        <w:tc>
          <w:tcPr>
            <w:tcW w:w="2977" w:type="dxa"/>
            <w:vMerge/>
            <w:shd w:val="clear" w:color="auto" w:fill="auto"/>
          </w:tcPr>
          <w:p w:rsidR="000411E1" w:rsidRPr="00787C44" w:rsidRDefault="000411E1">
            <w:pPr>
              <w:suppressAutoHyphens w:val="0"/>
              <w:spacing w:after="200" w:line="276" w:lineRule="auto"/>
            </w:pPr>
          </w:p>
        </w:tc>
      </w:tr>
      <w:tr w:rsidR="000411E1" w:rsidRPr="00787C44" w:rsidTr="00A65A90">
        <w:trPr>
          <w:trHeight w:val="269"/>
        </w:trPr>
        <w:tc>
          <w:tcPr>
            <w:tcW w:w="4677" w:type="dxa"/>
            <w:vMerge/>
            <w:shd w:val="clear" w:color="auto" w:fill="auto"/>
          </w:tcPr>
          <w:p w:rsidR="000411E1" w:rsidRDefault="000411E1" w:rsidP="00A65A90">
            <w:pPr>
              <w:pStyle w:val="NoSpacing"/>
              <w:rPr>
                <w:lang w:val="sr-Cyrl-CS"/>
              </w:rPr>
            </w:pPr>
          </w:p>
        </w:tc>
        <w:tc>
          <w:tcPr>
            <w:tcW w:w="2977" w:type="dxa"/>
            <w:vMerge w:val="restart"/>
            <w:shd w:val="clear" w:color="auto" w:fill="auto"/>
          </w:tcPr>
          <w:p w:rsidR="000411E1" w:rsidRPr="00CD0E07" w:rsidRDefault="00CD0E07">
            <w:pPr>
              <w:suppressAutoHyphens w:val="0"/>
              <w:spacing w:after="200" w:line="276" w:lineRule="auto"/>
            </w:pPr>
            <w:r>
              <w:t>ЦЕНА СА ПДВ - ОМ</w:t>
            </w:r>
          </w:p>
          <w:p w:rsidR="000411E1" w:rsidRDefault="000411E1" w:rsidP="000411E1"/>
          <w:p w:rsidR="000411E1" w:rsidRDefault="000411E1" w:rsidP="000411E1"/>
          <w:p w:rsidR="000411E1" w:rsidRPr="000411E1" w:rsidRDefault="000411E1" w:rsidP="000411E1">
            <w:r>
              <w:t>..............................................</w:t>
            </w:r>
          </w:p>
        </w:tc>
      </w:tr>
      <w:tr w:rsidR="000411E1" w:rsidRPr="00787C44" w:rsidTr="00A65A90">
        <w:tc>
          <w:tcPr>
            <w:tcW w:w="4677" w:type="dxa"/>
            <w:shd w:val="clear" w:color="auto" w:fill="auto"/>
          </w:tcPr>
          <w:p w:rsidR="000411E1" w:rsidRPr="00877240" w:rsidRDefault="000411E1" w:rsidP="00A65A90">
            <w:pPr>
              <w:pStyle w:val="NoSpacing"/>
            </w:pPr>
            <w:r>
              <w:t>Електромотор са могућношћу премотавања</w:t>
            </w:r>
            <w:r w:rsidR="0036441B">
              <w:rPr>
                <w:lang/>
              </w:rPr>
              <w:t xml:space="preserve">       </w:t>
            </w:r>
            <w:r>
              <w:t xml:space="preserve"> ( виклујући)</w:t>
            </w:r>
          </w:p>
        </w:tc>
        <w:tc>
          <w:tcPr>
            <w:tcW w:w="2977" w:type="dxa"/>
            <w:vMerge/>
            <w:shd w:val="clear" w:color="auto" w:fill="auto"/>
          </w:tcPr>
          <w:p w:rsidR="000411E1" w:rsidRPr="00787C44" w:rsidRDefault="000411E1">
            <w:pPr>
              <w:suppressAutoHyphens w:val="0"/>
              <w:spacing w:after="200" w:line="276" w:lineRule="auto"/>
            </w:pPr>
          </w:p>
        </w:tc>
      </w:tr>
      <w:tr w:rsidR="000411E1" w:rsidRPr="00787C44" w:rsidTr="000411E1">
        <w:tc>
          <w:tcPr>
            <w:tcW w:w="4677" w:type="dxa"/>
            <w:shd w:val="clear" w:color="auto" w:fill="auto"/>
          </w:tcPr>
          <w:p w:rsidR="000411E1" w:rsidRPr="00877240" w:rsidRDefault="000411E1" w:rsidP="00A65A90">
            <w:pPr>
              <w:pStyle w:val="NoSpacing"/>
            </w:pPr>
            <w:r>
              <w:t>Максимални пречник електромотора : 6“ (145 mm)</w:t>
            </w:r>
          </w:p>
        </w:tc>
        <w:tc>
          <w:tcPr>
            <w:tcW w:w="2977" w:type="dxa"/>
            <w:vMerge/>
            <w:tcBorders>
              <w:bottom w:val="single" w:sz="4" w:space="0" w:color="auto"/>
            </w:tcBorders>
            <w:shd w:val="clear" w:color="auto" w:fill="auto"/>
          </w:tcPr>
          <w:p w:rsidR="000411E1" w:rsidRPr="00787C44" w:rsidRDefault="000411E1">
            <w:pPr>
              <w:suppressAutoHyphens w:val="0"/>
              <w:spacing w:after="200" w:line="276" w:lineRule="auto"/>
            </w:pPr>
          </w:p>
        </w:tc>
      </w:tr>
    </w:tbl>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C325F1" w:rsidRPr="008D4EBC" w:rsidRDefault="00C325F1" w:rsidP="00C325F1">
      <w:pPr>
        <w:pStyle w:val="NoSpacing"/>
        <w:rPr>
          <w:b/>
        </w:rPr>
      </w:pPr>
    </w:p>
    <w:p w:rsidR="00C325F1" w:rsidRDefault="00C325F1" w:rsidP="00C325F1">
      <w:pPr>
        <w:pStyle w:val="NoSpacing"/>
        <w:rPr>
          <w:b/>
        </w:rPr>
      </w:pPr>
    </w:p>
    <w:p w:rsidR="00C325F1" w:rsidRDefault="00C325F1" w:rsidP="00C325F1">
      <w:pPr>
        <w:pStyle w:val="NoSpacing"/>
        <w:rPr>
          <w:b/>
        </w:rPr>
      </w:pPr>
    </w:p>
    <w:p w:rsidR="000411E1" w:rsidRDefault="000411E1" w:rsidP="00C325F1">
      <w:pPr>
        <w:pStyle w:val="NoSpacing"/>
        <w:rPr>
          <w:b/>
        </w:rPr>
      </w:pPr>
    </w:p>
    <w:p w:rsidR="000411E1" w:rsidRDefault="000411E1" w:rsidP="00C325F1">
      <w:pPr>
        <w:pStyle w:val="NoSpacing"/>
        <w:rPr>
          <w:b/>
        </w:rPr>
      </w:pPr>
    </w:p>
    <w:p w:rsidR="000411E1" w:rsidRDefault="000411E1" w:rsidP="00C325F1">
      <w:pPr>
        <w:pStyle w:val="NoSpacing"/>
        <w:rPr>
          <w:b/>
        </w:rPr>
      </w:pPr>
    </w:p>
    <w:p w:rsidR="000411E1" w:rsidRDefault="000411E1" w:rsidP="000411E1">
      <w:pPr>
        <w:pStyle w:val="NoSpacing"/>
        <w:rPr>
          <w:b/>
        </w:rPr>
      </w:pPr>
    </w:p>
    <w:p w:rsidR="000411E1" w:rsidRPr="00A800CA" w:rsidRDefault="000411E1" w:rsidP="000411E1">
      <w:pPr>
        <w:contextualSpacing/>
        <w:jc w:val="center"/>
        <w:rPr>
          <w:b/>
          <w:color w:val="FF0000"/>
        </w:rPr>
      </w:pPr>
      <w:r>
        <w:rPr>
          <w:b/>
          <w:color w:val="FF0000"/>
        </w:rPr>
        <w:t>2</w:t>
      </w:r>
      <w:r w:rsidRPr="005C4C2F">
        <w:rPr>
          <w:b/>
          <w:color w:val="FF000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0"/>
        <w:gridCol w:w="3255"/>
      </w:tblGrid>
      <w:tr w:rsidR="00921748" w:rsidRPr="00CB5513" w:rsidTr="00921748">
        <w:tc>
          <w:tcPr>
            <w:tcW w:w="4110" w:type="dxa"/>
            <w:shd w:val="clear" w:color="auto" w:fill="FFFF00"/>
          </w:tcPr>
          <w:p w:rsidR="00921748" w:rsidRPr="00CB5513" w:rsidRDefault="00921748" w:rsidP="00A65A90">
            <w:pPr>
              <w:pStyle w:val="NoSpacing"/>
              <w:rPr>
                <w:lang w:val="sr-Cyrl-CS"/>
              </w:rPr>
            </w:pPr>
            <w:r>
              <w:rPr>
                <w:lang w:val="sr-Cyrl-CS"/>
              </w:rPr>
              <w:t>БУНАРСКА ПУМПА   1 КОМ</w:t>
            </w:r>
          </w:p>
        </w:tc>
        <w:tc>
          <w:tcPr>
            <w:tcW w:w="3255" w:type="dxa"/>
            <w:vMerge w:val="restart"/>
            <w:tcBorders>
              <w:bottom w:val="nil"/>
            </w:tcBorders>
            <w:shd w:val="clear" w:color="auto" w:fill="auto"/>
          </w:tcPr>
          <w:p w:rsidR="00CD0E07" w:rsidRPr="00CD0E07" w:rsidRDefault="00CD0E07" w:rsidP="00CD0E07">
            <w:pPr>
              <w:suppressAutoHyphens w:val="0"/>
              <w:spacing w:after="200" w:line="276" w:lineRule="auto"/>
            </w:pPr>
            <w:r>
              <w:t>ПОТРЕБНЕ КОЛИЧИНЕ</w:t>
            </w:r>
          </w:p>
          <w:p w:rsidR="00921748" w:rsidRPr="00CD0E07" w:rsidRDefault="00CD0E07" w:rsidP="00921748">
            <w:r>
              <w:t>(ЈЕДАН  КОМ)</w:t>
            </w:r>
            <w:r w:rsidR="00921748">
              <w:t>.</w:t>
            </w:r>
          </w:p>
        </w:tc>
      </w:tr>
      <w:tr w:rsidR="00921748" w:rsidRPr="00877240" w:rsidTr="00921748">
        <w:tc>
          <w:tcPr>
            <w:tcW w:w="4110" w:type="dxa"/>
            <w:shd w:val="clear" w:color="auto" w:fill="auto"/>
          </w:tcPr>
          <w:p w:rsidR="00921748" w:rsidRPr="00877240" w:rsidRDefault="00921748" w:rsidP="00A65A90">
            <w:pPr>
              <w:pStyle w:val="NoSpacing"/>
            </w:pPr>
            <w:r>
              <w:t>Q1=400 (l/min)  ;          H1=86 m</w:t>
            </w:r>
          </w:p>
        </w:tc>
        <w:tc>
          <w:tcPr>
            <w:tcW w:w="3255" w:type="dxa"/>
            <w:vMerge/>
            <w:tcBorders>
              <w:bottom w:val="nil"/>
            </w:tcBorders>
            <w:shd w:val="clear" w:color="auto" w:fill="auto"/>
          </w:tcPr>
          <w:p w:rsidR="00921748" w:rsidRPr="00877240" w:rsidRDefault="00921748">
            <w:pPr>
              <w:suppressAutoHyphens w:val="0"/>
              <w:spacing w:after="200" w:line="276" w:lineRule="auto"/>
            </w:pPr>
          </w:p>
        </w:tc>
      </w:tr>
      <w:tr w:rsidR="00921748" w:rsidRPr="00877240" w:rsidTr="00921748">
        <w:tc>
          <w:tcPr>
            <w:tcW w:w="4110" w:type="dxa"/>
            <w:shd w:val="clear" w:color="auto" w:fill="auto"/>
          </w:tcPr>
          <w:p w:rsidR="00921748" w:rsidRPr="00877240" w:rsidRDefault="00921748" w:rsidP="00A65A90">
            <w:pPr>
              <w:pStyle w:val="NoSpacing"/>
            </w:pPr>
            <w:r>
              <w:t>Q2= 800(l/min)  ;        H2=68 m</w:t>
            </w:r>
          </w:p>
        </w:tc>
        <w:tc>
          <w:tcPr>
            <w:tcW w:w="3255" w:type="dxa"/>
            <w:vMerge/>
            <w:tcBorders>
              <w:bottom w:val="nil"/>
            </w:tcBorders>
            <w:shd w:val="clear" w:color="auto" w:fill="auto"/>
          </w:tcPr>
          <w:p w:rsidR="00921748" w:rsidRPr="00877240" w:rsidRDefault="00921748">
            <w:pPr>
              <w:suppressAutoHyphens w:val="0"/>
              <w:spacing w:after="200" w:line="276" w:lineRule="auto"/>
            </w:pPr>
          </w:p>
        </w:tc>
      </w:tr>
      <w:tr w:rsidR="00921748" w:rsidRPr="00877240" w:rsidTr="00921748">
        <w:tc>
          <w:tcPr>
            <w:tcW w:w="4110" w:type="dxa"/>
            <w:shd w:val="clear" w:color="auto" w:fill="auto"/>
          </w:tcPr>
          <w:p w:rsidR="00921748" w:rsidRPr="00877240" w:rsidRDefault="00921748" w:rsidP="00A65A90">
            <w:pPr>
              <w:pStyle w:val="NoSpacing"/>
            </w:pPr>
            <w:r>
              <w:t>Q1=1200(l/min)  ;      H3=40 m</w:t>
            </w:r>
          </w:p>
        </w:tc>
        <w:tc>
          <w:tcPr>
            <w:tcW w:w="3255" w:type="dxa"/>
            <w:vMerge/>
            <w:tcBorders>
              <w:bottom w:val="nil"/>
            </w:tcBorders>
            <w:shd w:val="clear" w:color="auto" w:fill="auto"/>
          </w:tcPr>
          <w:p w:rsidR="00921748" w:rsidRPr="00877240" w:rsidRDefault="00921748">
            <w:pPr>
              <w:suppressAutoHyphens w:val="0"/>
              <w:spacing w:after="200" w:line="276" w:lineRule="auto"/>
            </w:pPr>
          </w:p>
        </w:tc>
      </w:tr>
      <w:tr w:rsidR="00921748" w:rsidTr="00921748">
        <w:trPr>
          <w:trHeight w:val="269"/>
        </w:trPr>
        <w:tc>
          <w:tcPr>
            <w:tcW w:w="4110" w:type="dxa"/>
            <w:vMerge w:val="restart"/>
            <w:shd w:val="clear" w:color="auto" w:fill="auto"/>
          </w:tcPr>
          <w:p w:rsidR="0036441B" w:rsidRDefault="0036441B" w:rsidP="00A65A90">
            <w:pPr>
              <w:pStyle w:val="NoSpacing"/>
              <w:rPr>
                <w:lang w:val="sr-Cyrl-CS"/>
              </w:rPr>
            </w:pPr>
          </w:p>
          <w:p w:rsidR="00921748" w:rsidRPr="00B8572F" w:rsidRDefault="00921748" w:rsidP="00A65A90">
            <w:pPr>
              <w:pStyle w:val="NoSpacing"/>
            </w:pPr>
            <w:r>
              <w:rPr>
                <w:lang w:val="sr-Cyrl-CS"/>
              </w:rPr>
              <w:t>Материјал радног кола</w:t>
            </w:r>
            <w:r>
              <w:t>: sivi liv</w:t>
            </w:r>
          </w:p>
        </w:tc>
        <w:tc>
          <w:tcPr>
            <w:tcW w:w="3255" w:type="dxa"/>
            <w:vMerge/>
            <w:tcBorders>
              <w:bottom w:val="single" w:sz="4" w:space="0" w:color="auto"/>
            </w:tcBorders>
            <w:shd w:val="clear" w:color="auto" w:fill="auto"/>
          </w:tcPr>
          <w:p w:rsidR="00921748" w:rsidRDefault="00921748">
            <w:pPr>
              <w:suppressAutoHyphens w:val="0"/>
              <w:spacing w:after="200" w:line="276" w:lineRule="auto"/>
            </w:pPr>
          </w:p>
        </w:tc>
      </w:tr>
      <w:tr w:rsidR="00921748" w:rsidTr="00921748">
        <w:trPr>
          <w:trHeight w:val="269"/>
        </w:trPr>
        <w:tc>
          <w:tcPr>
            <w:tcW w:w="4110" w:type="dxa"/>
            <w:vMerge/>
            <w:shd w:val="clear" w:color="auto" w:fill="auto"/>
          </w:tcPr>
          <w:p w:rsidR="00921748" w:rsidRDefault="00921748" w:rsidP="00A65A90">
            <w:pPr>
              <w:pStyle w:val="NoSpacing"/>
              <w:rPr>
                <w:lang w:val="sr-Cyrl-CS"/>
              </w:rPr>
            </w:pPr>
          </w:p>
        </w:tc>
        <w:tc>
          <w:tcPr>
            <w:tcW w:w="3255" w:type="dxa"/>
            <w:vMerge w:val="restart"/>
            <w:tcBorders>
              <w:bottom w:val="nil"/>
            </w:tcBorders>
            <w:shd w:val="clear" w:color="auto" w:fill="auto"/>
          </w:tcPr>
          <w:p w:rsidR="00921748" w:rsidRDefault="00812C93" w:rsidP="00812C93">
            <w:pPr>
              <w:suppressAutoHyphens w:val="0"/>
              <w:spacing w:after="200" w:line="276" w:lineRule="auto"/>
            </w:pPr>
            <w:r>
              <w:t>ЦЕНА БЕЗ ПДВ –А</w:t>
            </w:r>
          </w:p>
          <w:p w:rsidR="00812C93" w:rsidRPr="00812C93" w:rsidRDefault="00812C93" w:rsidP="00812C93">
            <w:pPr>
              <w:suppressAutoHyphens w:val="0"/>
              <w:spacing w:after="200" w:line="276" w:lineRule="auto"/>
            </w:pPr>
          </w:p>
          <w:p w:rsidR="00921748" w:rsidRPr="00921748" w:rsidRDefault="00921748" w:rsidP="00921748">
            <w:r>
              <w:t>.................................................</w:t>
            </w:r>
          </w:p>
        </w:tc>
      </w:tr>
      <w:tr w:rsidR="00921748" w:rsidTr="00921748">
        <w:tc>
          <w:tcPr>
            <w:tcW w:w="4110" w:type="dxa"/>
            <w:shd w:val="clear" w:color="auto" w:fill="auto"/>
          </w:tcPr>
          <w:p w:rsidR="00921748" w:rsidRPr="00B8572F" w:rsidRDefault="00921748" w:rsidP="00A65A90">
            <w:pPr>
              <w:pStyle w:val="NoSpacing"/>
            </w:pPr>
            <w:r>
              <w:rPr>
                <w:lang w:val="sr-Cyrl-CS"/>
              </w:rPr>
              <w:t xml:space="preserve">Материјал закола: </w:t>
            </w:r>
            <w:r>
              <w:t xml:space="preserve"> sivi liv</w:t>
            </w:r>
          </w:p>
        </w:tc>
        <w:tc>
          <w:tcPr>
            <w:tcW w:w="3255" w:type="dxa"/>
            <w:vMerge/>
            <w:tcBorders>
              <w:bottom w:val="nil"/>
            </w:tcBorders>
            <w:shd w:val="clear" w:color="auto" w:fill="auto"/>
          </w:tcPr>
          <w:p w:rsidR="00921748" w:rsidRDefault="00921748">
            <w:pPr>
              <w:suppressAutoHyphens w:val="0"/>
              <w:spacing w:after="200" w:line="276" w:lineRule="auto"/>
            </w:pPr>
          </w:p>
        </w:tc>
      </w:tr>
      <w:tr w:rsidR="00921748" w:rsidRPr="00877240" w:rsidTr="00921748">
        <w:tc>
          <w:tcPr>
            <w:tcW w:w="4110" w:type="dxa"/>
            <w:shd w:val="clear" w:color="auto" w:fill="auto"/>
          </w:tcPr>
          <w:p w:rsidR="00921748" w:rsidRPr="00877240" w:rsidRDefault="00921748" w:rsidP="00A65A90">
            <w:pPr>
              <w:pStyle w:val="NoSpacing"/>
            </w:pPr>
            <w:r>
              <w:t>Прикључак на потису : 3“, ( унутрашњи навој )</w:t>
            </w:r>
          </w:p>
        </w:tc>
        <w:tc>
          <w:tcPr>
            <w:tcW w:w="3255" w:type="dxa"/>
            <w:vMerge/>
            <w:tcBorders>
              <w:bottom w:val="nil"/>
            </w:tcBorders>
            <w:shd w:val="clear" w:color="auto" w:fill="auto"/>
          </w:tcPr>
          <w:p w:rsidR="00921748" w:rsidRPr="00877240" w:rsidRDefault="00921748">
            <w:pPr>
              <w:suppressAutoHyphens w:val="0"/>
              <w:spacing w:after="200" w:line="276" w:lineRule="auto"/>
            </w:pPr>
          </w:p>
        </w:tc>
      </w:tr>
      <w:tr w:rsidR="00921748" w:rsidRPr="00877240" w:rsidTr="00921748">
        <w:trPr>
          <w:trHeight w:val="330"/>
        </w:trPr>
        <w:tc>
          <w:tcPr>
            <w:tcW w:w="4110" w:type="dxa"/>
            <w:vMerge w:val="restart"/>
            <w:shd w:val="clear" w:color="auto" w:fill="auto"/>
          </w:tcPr>
          <w:p w:rsidR="00921748" w:rsidRPr="00BB1676" w:rsidRDefault="00921748" w:rsidP="00A65A90">
            <w:pPr>
              <w:pStyle w:val="NoSpacing"/>
            </w:pPr>
            <w:r>
              <w:rPr>
                <w:lang w:val="sr-Cyrl-CS"/>
              </w:rPr>
              <w:t>Максимални пречник хидраулике : 6“ (145mm)</w:t>
            </w:r>
          </w:p>
        </w:tc>
        <w:tc>
          <w:tcPr>
            <w:tcW w:w="3255" w:type="dxa"/>
            <w:vMerge/>
            <w:tcBorders>
              <w:bottom w:val="single" w:sz="4" w:space="0" w:color="auto"/>
            </w:tcBorders>
            <w:shd w:val="clear" w:color="auto" w:fill="auto"/>
          </w:tcPr>
          <w:p w:rsidR="00921748" w:rsidRPr="00877240" w:rsidRDefault="00921748">
            <w:pPr>
              <w:suppressAutoHyphens w:val="0"/>
              <w:spacing w:after="200" w:line="276" w:lineRule="auto"/>
            </w:pPr>
          </w:p>
        </w:tc>
      </w:tr>
      <w:tr w:rsidR="00921748" w:rsidRPr="00877240" w:rsidTr="00921748">
        <w:trPr>
          <w:trHeight w:val="269"/>
        </w:trPr>
        <w:tc>
          <w:tcPr>
            <w:tcW w:w="4110" w:type="dxa"/>
            <w:vMerge/>
            <w:shd w:val="clear" w:color="auto" w:fill="auto"/>
          </w:tcPr>
          <w:p w:rsidR="00921748" w:rsidRDefault="00921748" w:rsidP="00A65A90">
            <w:pPr>
              <w:pStyle w:val="NoSpacing"/>
              <w:rPr>
                <w:lang w:val="sr-Cyrl-CS"/>
              </w:rPr>
            </w:pPr>
          </w:p>
        </w:tc>
        <w:tc>
          <w:tcPr>
            <w:tcW w:w="3255" w:type="dxa"/>
            <w:vMerge w:val="restart"/>
            <w:tcBorders>
              <w:bottom w:val="nil"/>
            </w:tcBorders>
            <w:shd w:val="clear" w:color="auto" w:fill="auto"/>
          </w:tcPr>
          <w:p w:rsidR="00812C93" w:rsidRPr="00CD0E07" w:rsidRDefault="00812C93" w:rsidP="00812C93">
            <w:pPr>
              <w:suppressAutoHyphens w:val="0"/>
              <w:spacing w:after="200" w:line="276" w:lineRule="auto"/>
            </w:pPr>
            <w:r>
              <w:t>ИЗНОС ПДВ -А</w:t>
            </w:r>
          </w:p>
          <w:p w:rsidR="00921748" w:rsidRPr="00812C93" w:rsidRDefault="00921748" w:rsidP="00921748"/>
          <w:p w:rsidR="00921748" w:rsidRDefault="00921748" w:rsidP="00921748"/>
          <w:p w:rsidR="00921748" w:rsidRPr="00921748" w:rsidRDefault="00921748" w:rsidP="00921748">
            <w:r>
              <w:t>..................................................</w:t>
            </w:r>
          </w:p>
        </w:tc>
      </w:tr>
      <w:tr w:rsidR="00921748" w:rsidRPr="00877240" w:rsidTr="00921748">
        <w:tc>
          <w:tcPr>
            <w:tcW w:w="4110" w:type="dxa"/>
            <w:shd w:val="clear" w:color="auto" w:fill="auto"/>
          </w:tcPr>
          <w:p w:rsidR="00921748" w:rsidRPr="00BB1676" w:rsidRDefault="00921748" w:rsidP="00A65A90">
            <w:pPr>
              <w:pStyle w:val="NoSpacing"/>
            </w:pPr>
            <w:r>
              <w:t>Снага електромотора : максимално 13kW</w:t>
            </w:r>
          </w:p>
        </w:tc>
        <w:tc>
          <w:tcPr>
            <w:tcW w:w="3255" w:type="dxa"/>
            <w:vMerge/>
            <w:tcBorders>
              <w:bottom w:val="nil"/>
            </w:tcBorders>
            <w:shd w:val="clear" w:color="auto" w:fill="auto"/>
          </w:tcPr>
          <w:p w:rsidR="00921748" w:rsidRPr="00877240" w:rsidRDefault="00921748">
            <w:pPr>
              <w:suppressAutoHyphens w:val="0"/>
              <w:spacing w:after="200" w:line="276" w:lineRule="auto"/>
            </w:pPr>
          </w:p>
        </w:tc>
      </w:tr>
      <w:tr w:rsidR="00921748" w:rsidRPr="00877240" w:rsidTr="00921748">
        <w:tc>
          <w:tcPr>
            <w:tcW w:w="4110" w:type="dxa"/>
            <w:shd w:val="clear" w:color="auto" w:fill="auto"/>
          </w:tcPr>
          <w:p w:rsidR="00921748" w:rsidRPr="00BB1676" w:rsidRDefault="00921748" w:rsidP="00A65A90">
            <w:pPr>
              <w:pStyle w:val="NoSpacing"/>
            </w:pPr>
            <w:r>
              <w:t>Напајање електормотора: 3x400V, 50Hz</w:t>
            </w:r>
          </w:p>
        </w:tc>
        <w:tc>
          <w:tcPr>
            <w:tcW w:w="3255" w:type="dxa"/>
            <w:vMerge/>
            <w:tcBorders>
              <w:bottom w:val="nil"/>
            </w:tcBorders>
            <w:shd w:val="clear" w:color="auto" w:fill="auto"/>
          </w:tcPr>
          <w:p w:rsidR="00921748" w:rsidRPr="00877240" w:rsidRDefault="00921748">
            <w:pPr>
              <w:suppressAutoHyphens w:val="0"/>
              <w:spacing w:after="200" w:line="276" w:lineRule="auto"/>
            </w:pPr>
          </w:p>
        </w:tc>
      </w:tr>
      <w:tr w:rsidR="00921748" w:rsidRPr="00877240" w:rsidTr="00921748">
        <w:tc>
          <w:tcPr>
            <w:tcW w:w="4110" w:type="dxa"/>
            <w:shd w:val="clear" w:color="auto" w:fill="auto"/>
          </w:tcPr>
          <w:p w:rsidR="00921748" w:rsidRDefault="00921748" w:rsidP="00A65A90">
            <w:pPr>
              <w:pStyle w:val="NoSpacing"/>
            </w:pPr>
            <w:r>
              <w:t>Електромотор предвиђен за рад са фреквентним регулатором</w:t>
            </w:r>
          </w:p>
        </w:tc>
        <w:tc>
          <w:tcPr>
            <w:tcW w:w="3255" w:type="dxa"/>
            <w:vMerge/>
            <w:tcBorders>
              <w:bottom w:val="nil"/>
            </w:tcBorders>
            <w:shd w:val="clear" w:color="auto" w:fill="auto"/>
          </w:tcPr>
          <w:p w:rsidR="00921748" w:rsidRPr="00877240" w:rsidRDefault="00921748">
            <w:pPr>
              <w:suppressAutoHyphens w:val="0"/>
              <w:spacing w:after="200" w:line="276" w:lineRule="auto"/>
            </w:pPr>
          </w:p>
        </w:tc>
      </w:tr>
      <w:tr w:rsidR="00921748" w:rsidRPr="00877240" w:rsidTr="00921748">
        <w:trPr>
          <w:trHeight w:val="269"/>
        </w:trPr>
        <w:tc>
          <w:tcPr>
            <w:tcW w:w="4110" w:type="dxa"/>
            <w:vMerge w:val="restart"/>
            <w:shd w:val="clear" w:color="auto" w:fill="auto"/>
          </w:tcPr>
          <w:p w:rsidR="00921748" w:rsidRPr="00BB1676" w:rsidRDefault="00921748" w:rsidP="00A65A90">
            <w:pPr>
              <w:pStyle w:val="NoSpacing"/>
            </w:pPr>
            <w:r>
              <w:t xml:space="preserve">Електромотор са  </w:t>
            </w:r>
            <w:r w:rsidR="0036441B">
              <w:t>појачаном класом изолације : PE</w:t>
            </w:r>
            <w:r>
              <w:t>+PA</w:t>
            </w:r>
          </w:p>
        </w:tc>
        <w:tc>
          <w:tcPr>
            <w:tcW w:w="3255" w:type="dxa"/>
            <w:vMerge/>
            <w:tcBorders>
              <w:bottom w:val="single" w:sz="4" w:space="0" w:color="auto"/>
            </w:tcBorders>
            <w:shd w:val="clear" w:color="auto" w:fill="auto"/>
          </w:tcPr>
          <w:p w:rsidR="00921748" w:rsidRPr="00877240" w:rsidRDefault="00921748">
            <w:pPr>
              <w:suppressAutoHyphens w:val="0"/>
              <w:spacing w:after="200" w:line="276" w:lineRule="auto"/>
            </w:pPr>
          </w:p>
        </w:tc>
      </w:tr>
      <w:tr w:rsidR="00921748" w:rsidRPr="00877240" w:rsidTr="00921748">
        <w:trPr>
          <w:trHeight w:val="315"/>
        </w:trPr>
        <w:tc>
          <w:tcPr>
            <w:tcW w:w="4110" w:type="dxa"/>
            <w:vMerge/>
            <w:shd w:val="clear" w:color="auto" w:fill="auto"/>
          </w:tcPr>
          <w:p w:rsidR="00921748" w:rsidRDefault="00921748" w:rsidP="00A65A90">
            <w:pPr>
              <w:pStyle w:val="NoSpacing"/>
            </w:pPr>
          </w:p>
        </w:tc>
        <w:tc>
          <w:tcPr>
            <w:tcW w:w="3255" w:type="dxa"/>
            <w:vMerge w:val="restart"/>
            <w:tcBorders>
              <w:bottom w:val="nil"/>
            </w:tcBorders>
            <w:shd w:val="clear" w:color="auto" w:fill="auto"/>
          </w:tcPr>
          <w:p w:rsidR="00812C93" w:rsidRDefault="00812C93" w:rsidP="00812C93">
            <w:pPr>
              <w:suppressAutoHyphens w:val="0"/>
              <w:spacing w:after="200" w:line="276" w:lineRule="auto"/>
            </w:pPr>
            <w:r>
              <w:t>ЦЕНА СА ПДВ – ОМ</w:t>
            </w:r>
          </w:p>
          <w:p w:rsidR="00812C93" w:rsidRDefault="00812C93" w:rsidP="00812C93">
            <w:pPr>
              <w:suppressAutoHyphens w:val="0"/>
              <w:spacing w:after="200" w:line="276" w:lineRule="auto"/>
            </w:pPr>
          </w:p>
          <w:p w:rsidR="00812C93" w:rsidRPr="00812C93" w:rsidRDefault="00812C93" w:rsidP="00921748"/>
          <w:p w:rsidR="00921748" w:rsidRPr="00921748" w:rsidRDefault="00921748" w:rsidP="00921748">
            <w:r>
              <w:t>..................................................</w:t>
            </w:r>
          </w:p>
        </w:tc>
      </w:tr>
      <w:tr w:rsidR="00921748" w:rsidRPr="00877240" w:rsidTr="00921748">
        <w:tc>
          <w:tcPr>
            <w:tcW w:w="4110" w:type="dxa"/>
            <w:shd w:val="clear" w:color="auto" w:fill="auto"/>
          </w:tcPr>
          <w:p w:rsidR="00921748" w:rsidRPr="002B2233" w:rsidRDefault="00921748" w:rsidP="00A65A90">
            <w:pPr>
              <w:pStyle w:val="NoSpacing"/>
            </w:pPr>
            <w:r>
              <w:t>Електромотор са могућношћу премотавања  ( виклујући )</w:t>
            </w:r>
          </w:p>
        </w:tc>
        <w:tc>
          <w:tcPr>
            <w:tcW w:w="3255" w:type="dxa"/>
            <w:vMerge/>
            <w:tcBorders>
              <w:bottom w:val="nil"/>
            </w:tcBorders>
            <w:shd w:val="clear" w:color="auto" w:fill="auto"/>
          </w:tcPr>
          <w:p w:rsidR="00921748" w:rsidRPr="00877240" w:rsidRDefault="00921748">
            <w:pPr>
              <w:suppressAutoHyphens w:val="0"/>
              <w:spacing w:after="200" w:line="276" w:lineRule="auto"/>
            </w:pPr>
          </w:p>
        </w:tc>
      </w:tr>
      <w:tr w:rsidR="00921748" w:rsidRPr="00877240" w:rsidTr="00921748">
        <w:tc>
          <w:tcPr>
            <w:tcW w:w="4110" w:type="dxa"/>
            <w:shd w:val="clear" w:color="auto" w:fill="auto"/>
          </w:tcPr>
          <w:p w:rsidR="00921748" w:rsidRPr="002B2233" w:rsidRDefault="00921748" w:rsidP="00A65A90">
            <w:pPr>
              <w:pStyle w:val="NoSpacing"/>
            </w:pPr>
            <w:r>
              <w:t>Максимални пречник електромотора : 6“ (145 mm)</w:t>
            </w:r>
          </w:p>
        </w:tc>
        <w:tc>
          <w:tcPr>
            <w:tcW w:w="3255" w:type="dxa"/>
            <w:vMerge/>
            <w:tcBorders>
              <w:bottom w:val="single" w:sz="4" w:space="0" w:color="auto"/>
            </w:tcBorders>
            <w:shd w:val="clear" w:color="auto" w:fill="auto"/>
          </w:tcPr>
          <w:p w:rsidR="00921748" w:rsidRPr="00877240" w:rsidRDefault="00921748">
            <w:pPr>
              <w:suppressAutoHyphens w:val="0"/>
              <w:spacing w:after="200" w:line="276" w:lineRule="auto"/>
            </w:pPr>
          </w:p>
        </w:tc>
      </w:tr>
    </w:tbl>
    <w:p w:rsidR="000411E1" w:rsidRDefault="000411E1" w:rsidP="000411E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Pr="00FE0210"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C325F1" w:rsidRDefault="00C325F1" w:rsidP="00C325F1">
      <w:pPr>
        <w:contextualSpacing/>
        <w:jc w:val="center"/>
        <w:rPr>
          <w:b/>
          <w:color w:val="FF0000"/>
        </w:rPr>
      </w:pPr>
    </w:p>
    <w:p w:rsidR="00921748" w:rsidRPr="002B2233" w:rsidRDefault="00921748" w:rsidP="00921748">
      <w:pPr>
        <w:contextualSpacing/>
        <w:jc w:val="center"/>
        <w:rPr>
          <w:b/>
          <w:color w:val="FF0000"/>
        </w:rPr>
      </w:pPr>
      <w:r>
        <w:rPr>
          <w:b/>
          <w:color w:val="FF0000"/>
        </w:rPr>
        <w:t>3</w:t>
      </w:r>
      <w:r w:rsidRPr="005C4C2F">
        <w:rPr>
          <w:b/>
          <w:color w:val="FF000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3795"/>
      </w:tblGrid>
      <w:tr w:rsidR="00921748" w:rsidRPr="00CB5513" w:rsidTr="00921748">
        <w:tc>
          <w:tcPr>
            <w:tcW w:w="3969" w:type="dxa"/>
            <w:shd w:val="clear" w:color="auto" w:fill="FFFF00"/>
          </w:tcPr>
          <w:p w:rsidR="00921748" w:rsidRPr="00CB5513" w:rsidRDefault="00921748" w:rsidP="00A65A90">
            <w:pPr>
              <w:pStyle w:val="NoSpacing"/>
              <w:tabs>
                <w:tab w:val="left" w:pos="2460"/>
              </w:tabs>
              <w:rPr>
                <w:lang w:val="sr-Cyrl-CS"/>
              </w:rPr>
            </w:pPr>
            <w:r>
              <w:rPr>
                <w:lang w:val="sr-Cyrl-CS"/>
              </w:rPr>
              <w:t>БУНАРСКА ПУМПА</w:t>
            </w:r>
            <w:r>
              <w:rPr>
                <w:lang w:val="sr-Cyrl-CS"/>
              </w:rPr>
              <w:tab/>
              <w:t>1 КОМ</w:t>
            </w:r>
          </w:p>
        </w:tc>
        <w:tc>
          <w:tcPr>
            <w:tcW w:w="3795" w:type="dxa"/>
            <w:vMerge w:val="restart"/>
            <w:tcBorders>
              <w:bottom w:val="nil"/>
            </w:tcBorders>
            <w:shd w:val="clear" w:color="auto" w:fill="auto"/>
          </w:tcPr>
          <w:p w:rsidR="00812C93" w:rsidRPr="00CD0E07" w:rsidRDefault="00812C93" w:rsidP="00812C93">
            <w:pPr>
              <w:suppressAutoHyphens w:val="0"/>
              <w:spacing w:after="200" w:line="276" w:lineRule="auto"/>
            </w:pPr>
            <w:r>
              <w:t>ПОТРЕБНЕ КОЛИЧИНЕ</w:t>
            </w:r>
          </w:p>
          <w:p w:rsidR="00812C93" w:rsidRDefault="00812C93" w:rsidP="00921748">
            <w:r>
              <w:t>(ЈЕДАН  КОМ).</w:t>
            </w:r>
          </w:p>
          <w:p w:rsidR="00921748" w:rsidRPr="00812C93" w:rsidRDefault="00921748" w:rsidP="00812C93"/>
        </w:tc>
      </w:tr>
      <w:tr w:rsidR="00921748" w:rsidRPr="00877240" w:rsidTr="00921748">
        <w:tc>
          <w:tcPr>
            <w:tcW w:w="3969" w:type="dxa"/>
            <w:shd w:val="clear" w:color="auto" w:fill="auto"/>
          </w:tcPr>
          <w:p w:rsidR="00921748" w:rsidRPr="00877240" w:rsidRDefault="00921748" w:rsidP="00A65A90">
            <w:pPr>
              <w:pStyle w:val="NoSpacing"/>
            </w:pPr>
            <w:r>
              <w:t>Q1=83 (l/min)  ;        H1=152m</w:t>
            </w:r>
          </w:p>
        </w:tc>
        <w:tc>
          <w:tcPr>
            <w:tcW w:w="3795" w:type="dxa"/>
            <w:vMerge/>
            <w:tcBorders>
              <w:bottom w:val="nil"/>
            </w:tcBorders>
            <w:shd w:val="clear" w:color="auto" w:fill="auto"/>
          </w:tcPr>
          <w:p w:rsidR="00921748" w:rsidRPr="00877240" w:rsidRDefault="00921748">
            <w:pPr>
              <w:suppressAutoHyphens w:val="0"/>
              <w:spacing w:after="200" w:line="276" w:lineRule="auto"/>
            </w:pPr>
          </w:p>
        </w:tc>
      </w:tr>
      <w:tr w:rsidR="00921748" w:rsidRPr="00877240" w:rsidTr="00921748">
        <w:tc>
          <w:tcPr>
            <w:tcW w:w="3969" w:type="dxa"/>
            <w:shd w:val="clear" w:color="auto" w:fill="auto"/>
          </w:tcPr>
          <w:p w:rsidR="00921748" w:rsidRPr="00877240" w:rsidRDefault="00921748" w:rsidP="00A65A90">
            <w:pPr>
              <w:pStyle w:val="NoSpacing"/>
            </w:pPr>
            <w:r>
              <w:t>Q2= 133(l/min)  ;      H2=120m</w:t>
            </w:r>
          </w:p>
        </w:tc>
        <w:tc>
          <w:tcPr>
            <w:tcW w:w="3795" w:type="dxa"/>
            <w:vMerge/>
            <w:tcBorders>
              <w:bottom w:val="nil"/>
            </w:tcBorders>
            <w:shd w:val="clear" w:color="auto" w:fill="auto"/>
          </w:tcPr>
          <w:p w:rsidR="00921748" w:rsidRPr="00877240" w:rsidRDefault="00921748">
            <w:pPr>
              <w:suppressAutoHyphens w:val="0"/>
              <w:spacing w:after="200" w:line="276" w:lineRule="auto"/>
            </w:pPr>
          </w:p>
        </w:tc>
      </w:tr>
      <w:tr w:rsidR="00921748" w:rsidRPr="00877240" w:rsidTr="00921748">
        <w:tc>
          <w:tcPr>
            <w:tcW w:w="3969" w:type="dxa"/>
            <w:shd w:val="clear" w:color="auto" w:fill="auto"/>
          </w:tcPr>
          <w:p w:rsidR="00921748" w:rsidRPr="00877240" w:rsidRDefault="00921748" w:rsidP="00A65A90">
            <w:pPr>
              <w:pStyle w:val="NoSpacing"/>
            </w:pPr>
            <w:r>
              <w:t>Q1=183 (l/min)  ;      H3=66 m</w:t>
            </w:r>
          </w:p>
        </w:tc>
        <w:tc>
          <w:tcPr>
            <w:tcW w:w="3795" w:type="dxa"/>
            <w:vMerge/>
            <w:tcBorders>
              <w:bottom w:val="nil"/>
            </w:tcBorders>
            <w:shd w:val="clear" w:color="auto" w:fill="auto"/>
          </w:tcPr>
          <w:p w:rsidR="00921748" w:rsidRPr="00877240" w:rsidRDefault="00921748">
            <w:pPr>
              <w:suppressAutoHyphens w:val="0"/>
              <w:spacing w:after="200" w:line="276" w:lineRule="auto"/>
            </w:pPr>
          </w:p>
        </w:tc>
      </w:tr>
      <w:tr w:rsidR="00921748" w:rsidTr="00921748">
        <w:tc>
          <w:tcPr>
            <w:tcW w:w="3969" w:type="dxa"/>
            <w:shd w:val="clear" w:color="auto" w:fill="auto"/>
          </w:tcPr>
          <w:p w:rsidR="00921748" w:rsidRDefault="00921748" w:rsidP="00A65A90">
            <w:pPr>
              <w:pStyle w:val="NoSpacing"/>
            </w:pPr>
            <w:r>
              <w:rPr>
                <w:lang w:val="sr-Cyrl-CS"/>
              </w:rPr>
              <w:t>Материјал радног кола</w:t>
            </w:r>
            <w:r>
              <w:t>: polikarbonat</w:t>
            </w:r>
          </w:p>
        </w:tc>
        <w:tc>
          <w:tcPr>
            <w:tcW w:w="3795" w:type="dxa"/>
            <w:vMerge/>
            <w:tcBorders>
              <w:bottom w:val="nil"/>
            </w:tcBorders>
            <w:shd w:val="clear" w:color="auto" w:fill="auto"/>
          </w:tcPr>
          <w:p w:rsidR="00921748" w:rsidRDefault="00921748">
            <w:pPr>
              <w:suppressAutoHyphens w:val="0"/>
              <w:spacing w:after="200" w:line="276" w:lineRule="auto"/>
            </w:pPr>
          </w:p>
        </w:tc>
      </w:tr>
      <w:tr w:rsidR="00921748" w:rsidTr="00921748">
        <w:tc>
          <w:tcPr>
            <w:tcW w:w="3969" w:type="dxa"/>
            <w:shd w:val="clear" w:color="auto" w:fill="auto"/>
          </w:tcPr>
          <w:p w:rsidR="00921748" w:rsidRDefault="00266D25" w:rsidP="00A65A90">
            <w:pPr>
              <w:pStyle w:val="NoSpacing"/>
            </w:pPr>
            <w:r>
              <w:rPr>
                <w:lang w:val="sr-Cyrl-CS"/>
              </w:rPr>
              <w:t xml:space="preserve">Материјал </w:t>
            </w:r>
            <w:r>
              <w:rPr>
                <w:lang/>
              </w:rPr>
              <w:t>спроводног кола</w:t>
            </w:r>
            <w:r w:rsidR="00921748">
              <w:rPr>
                <w:lang w:val="sr-Cyrl-CS"/>
              </w:rPr>
              <w:t xml:space="preserve">: </w:t>
            </w:r>
            <w:r w:rsidR="00921748">
              <w:t>noryl</w:t>
            </w:r>
          </w:p>
        </w:tc>
        <w:tc>
          <w:tcPr>
            <w:tcW w:w="3795" w:type="dxa"/>
            <w:vMerge/>
            <w:tcBorders>
              <w:bottom w:val="single" w:sz="4" w:space="0" w:color="auto"/>
            </w:tcBorders>
            <w:shd w:val="clear" w:color="auto" w:fill="auto"/>
          </w:tcPr>
          <w:p w:rsidR="00921748" w:rsidRDefault="00921748">
            <w:pPr>
              <w:suppressAutoHyphens w:val="0"/>
              <w:spacing w:after="200" w:line="276" w:lineRule="auto"/>
            </w:pPr>
          </w:p>
        </w:tc>
      </w:tr>
      <w:tr w:rsidR="00921748" w:rsidTr="00921748">
        <w:tc>
          <w:tcPr>
            <w:tcW w:w="3969" w:type="dxa"/>
            <w:shd w:val="clear" w:color="auto" w:fill="auto"/>
          </w:tcPr>
          <w:p w:rsidR="00921748" w:rsidRPr="00B8572F" w:rsidRDefault="00921748" w:rsidP="00A65A90">
            <w:pPr>
              <w:pStyle w:val="NoSpacing"/>
            </w:pPr>
            <w:r>
              <w:t>Изведба хидраулике: са пливајућим радним колима</w:t>
            </w:r>
          </w:p>
        </w:tc>
        <w:tc>
          <w:tcPr>
            <w:tcW w:w="3795" w:type="dxa"/>
            <w:vMerge w:val="restart"/>
            <w:tcBorders>
              <w:bottom w:val="nil"/>
            </w:tcBorders>
            <w:shd w:val="clear" w:color="auto" w:fill="auto"/>
          </w:tcPr>
          <w:p w:rsidR="00812C93" w:rsidRDefault="00812C93" w:rsidP="00812C93">
            <w:pPr>
              <w:suppressAutoHyphens w:val="0"/>
              <w:spacing w:after="200" w:line="276" w:lineRule="auto"/>
            </w:pPr>
            <w:r>
              <w:t>ЦЕНА БЕЗ ПДВ –А</w:t>
            </w:r>
          </w:p>
          <w:p w:rsidR="00921748" w:rsidRDefault="00921748" w:rsidP="00921748"/>
          <w:p w:rsidR="00812C93" w:rsidRDefault="00812C93" w:rsidP="00921748"/>
          <w:p w:rsidR="00812C93" w:rsidRPr="00812C93" w:rsidRDefault="00812C93" w:rsidP="00921748"/>
          <w:p w:rsidR="00921748" w:rsidRPr="00921748" w:rsidRDefault="00921748" w:rsidP="00921748">
            <w:r>
              <w:t>...........................................................</w:t>
            </w:r>
          </w:p>
        </w:tc>
      </w:tr>
      <w:tr w:rsidR="00921748" w:rsidTr="00921748">
        <w:tc>
          <w:tcPr>
            <w:tcW w:w="3969" w:type="dxa"/>
            <w:shd w:val="clear" w:color="auto" w:fill="auto"/>
          </w:tcPr>
          <w:p w:rsidR="00921748" w:rsidRPr="00B8572F" w:rsidRDefault="00921748" w:rsidP="00A65A90">
            <w:pPr>
              <w:pStyle w:val="NoSpacing"/>
              <w:rPr>
                <w:vertAlign w:val="superscript"/>
              </w:rPr>
            </w:pPr>
            <w:r>
              <w:rPr>
                <w:lang w:val="sr-Cyrl-CS"/>
              </w:rPr>
              <w:t>Изведба хидраулике:за велике количине песка у води, 300</w:t>
            </w:r>
            <w:r>
              <w:t>g/m</w:t>
            </w:r>
            <w:r>
              <w:rPr>
                <w:vertAlign w:val="superscript"/>
              </w:rPr>
              <w:t>3</w:t>
            </w:r>
          </w:p>
        </w:tc>
        <w:tc>
          <w:tcPr>
            <w:tcW w:w="3795" w:type="dxa"/>
            <w:vMerge/>
            <w:tcBorders>
              <w:bottom w:val="nil"/>
            </w:tcBorders>
            <w:shd w:val="clear" w:color="auto" w:fill="auto"/>
          </w:tcPr>
          <w:p w:rsidR="00921748" w:rsidRDefault="00921748">
            <w:pPr>
              <w:suppressAutoHyphens w:val="0"/>
              <w:spacing w:after="200" w:line="276" w:lineRule="auto"/>
            </w:pPr>
          </w:p>
        </w:tc>
      </w:tr>
      <w:tr w:rsidR="00921748" w:rsidRPr="00CB5513" w:rsidTr="00921748">
        <w:tc>
          <w:tcPr>
            <w:tcW w:w="3969" w:type="dxa"/>
            <w:shd w:val="clear" w:color="auto" w:fill="auto"/>
          </w:tcPr>
          <w:p w:rsidR="00921748" w:rsidRPr="00CB5513" w:rsidRDefault="00921748" w:rsidP="00A65A90">
            <w:pPr>
              <w:pStyle w:val="NoSpacing"/>
              <w:rPr>
                <w:lang w:val="sr-Cyrl-CS"/>
              </w:rPr>
            </w:pPr>
            <w:r>
              <w:rPr>
                <w:lang w:val="sr-Cyrl-CS"/>
              </w:rPr>
              <w:t xml:space="preserve">Прикључак на потису : </w:t>
            </w:r>
            <w:r>
              <w:t>2</w:t>
            </w:r>
            <w:r>
              <w:rPr>
                <w:lang w:val="sr-Cyrl-CS"/>
              </w:rPr>
              <w:t>“ ( унутрашњи навој )</w:t>
            </w:r>
          </w:p>
        </w:tc>
        <w:tc>
          <w:tcPr>
            <w:tcW w:w="3795" w:type="dxa"/>
            <w:vMerge/>
            <w:tcBorders>
              <w:bottom w:val="single" w:sz="4" w:space="0" w:color="auto"/>
            </w:tcBorders>
            <w:shd w:val="clear" w:color="auto" w:fill="auto"/>
          </w:tcPr>
          <w:p w:rsidR="00921748" w:rsidRPr="00CB5513" w:rsidRDefault="00921748">
            <w:pPr>
              <w:suppressAutoHyphens w:val="0"/>
              <w:spacing w:after="200" w:line="276" w:lineRule="auto"/>
            </w:pPr>
          </w:p>
        </w:tc>
      </w:tr>
      <w:tr w:rsidR="00921748" w:rsidRPr="00877240" w:rsidTr="00A65A90">
        <w:tc>
          <w:tcPr>
            <w:tcW w:w="3969" w:type="dxa"/>
            <w:shd w:val="clear" w:color="auto" w:fill="auto"/>
          </w:tcPr>
          <w:p w:rsidR="00921748" w:rsidRPr="002B2233" w:rsidRDefault="00921748" w:rsidP="00A65A90">
            <w:pPr>
              <w:pStyle w:val="NoSpacing"/>
            </w:pPr>
            <w:r>
              <w:t>Снага електромотора</w:t>
            </w:r>
            <w:r>
              <w:rPr>
                <w:lang w:val="sr-Cyrl-CS"/>
              </w:rPr>
              <w:t>: максимално 4kW</w:t>
            </w:r>
          </w:p>
        </w:tc>
        <w:tc>
          <w:tcPr>
            <w:tcW w:w="3795" w:type="dxa"/>
            <w:vMerge w:val="restart"/>
            <w:shd w:val="clear" w:color="auto" w:fill="auto"/>
          </w:tcPr>
          <w:p w:rsidR="00812C93" w:rsidRPr="00CD0E07" w:rsidRDefault="00812C93" w:rsidP="00812C93">
            <w:pPr>
              <w:suppressAutoHyphens w:val="0"/>
              <w:spacing w:after="200" w:line="276" w:lineRule="auto"/>
            </w:pPr>
            <w:r>
              <w:t>ИЗНОС ПДВ -А</w:t>
            </w:r>
          </w:p>
          <w:p w:rsidR="00921748" w:rsidRDefault="00921748" w:rsidP="00921748"/>
          <w:p w:rsidR="00812C93" w:rsidRDefault="00812C93" w:rsidP="00921748"/>
          <w:p w:rsidR="00812C93" w:rsidRPr="00812C93" w:rsidRDefault="00812C93" w:rsidP="00921748"/>
          <w:p w:rsidR="00921748" w:rsidRPr="00921748" w:rsidRDefault="00921748" w:rsidP="00921748">
            <w:r>
              <w:t>...........................................................</w:t>
            </w:r>
          </w:p>
        </w:tc>
      </w:tr>
      <w:tr w:rsidR="00921748" w:rsidRPr="00877240" w:rsidTr="00A65A90">
        <w:tc>
          <w:tcPr>
            <w:tcW w:w="3969" w:type="dxa"/>
            <w:shd w:val="clear" w:color="auto" w:fill="auto"/>
          </w:tcPr>
          <w:p w:rsidR="00921748" w:rsidRDefault="00921748" w:rsidP="00A65A90">
            <w:pPr>
              <w:pStyle w:val="NoSpacing"/>
              <w:rPr>
                <w:lang w:val="sr-Cyrl-CS"/>
              </w:rPr>
            </w:pPr>
            <w:r>
              <w:rPr>
                <w:lang w:val="sr-Cyrl-CS"/>
              </w:rPr>
              <w:t>Максимални пречник хидраулике : 4“ (100mm)</w:t>
            </w:r>
          </w:p>
        </w:tc>
        <w:tc>
          <w:tcPr>
            <w:tcW w:w="3795" w:type="dxa"/>
            <w:vMerge/>
            <w:shd w:val="clear" w:color="auto" w:fill="auto"/>
          </w:tcPr>
          <w:p w:rsidR="00921748" w:rsidRPr="00877240" w:rsidRDefault="00921748">
            <w:pPr>
              <w:suppressAutoHyphens w:val="0"/>
              <w:spacing w:after="200" w:line="276" w:lineRule="auto"/>
            </w:pPr>
          </w:p>
        </w:tc>
      </w:tr>
      <w:tr w:rsidR="00921748" w:rsidRPr="00BB1676" w:rsidTr="00A65A90">
        <w:tc>
          <w:tcPr>
            <w:tcW w:w="3969" w:type="dxa"/>
            <w:shd w:val="clear" w:color="auto" w:fill="auto"/>
          </w:tcPr>
          <w:p w:rsidR="00921748" w:rsidRPr="002B2233" w:rsidRDefault="00921748" w:rsidP="00A65A90">
            <w:pPr>
              <w:pStyle w:val="NoSpacing"/>
              <w:rPr>
                <w:vertAlign w:val="superscript"/>
              </w:rPr>
            </w:pPr>
            <w:r>
              <w:t>Напајање електромотора: 3x400V, 50Hz</w:t>
            </w:r>
          </w:p>
        </w:tc>
        <w:tc>
          <w:tcPr>
            <w:tcW w:w="3795" w:type="dxa"/>
            <w:vMerge/>
            <w:shd w:val="clear" w:color="auto" w:fill="auto"/>
          </w:tcPr>
          <w:p w:rsidR="00921748" w:rsidRPr="00BB1676" w:rsidRDefault="00921748">
            <w:pPr>
              <w:suppressAutoHyphens w:val="0"/>
              <w:spacing w:after="200" w:line="276" w:lineRule="auto"/>
            </w:pPr>
          </w:p>
        </w:tc>
      </w:tr>
      <w:tr w:rsidR="00921748" w:rsidRPr="00877240" w:rsidTr="00A65A90">
        <w:tc>
          <w:tcPr>
            <w:tcW w:w="3969" w:type="dxa"/>
            <w:shd w:val="clear" w:color="auto" w:fill="auto"/>
          </w:tcPr>
          <w:p w:rsidR="00921748" w:rsidRPr="00877240" w:rsidRDefault="00921748" w:rsidP="00A65A90">
            <w:pPr>
              <w:pStyle w:val="NoSpacing"/>
            </w:pPr>
            <w:r>
              <w:t>Електромотор предвиђен за рад са фреквентним регулатором</w:t>
            </w:r>
          </w:p>
        </w:tc>
        <w:tc>
          <w:tcPr>
            <w:tcW w:w="3795" w:type="dxa"/>
            <w:vMerge/>
            <w:shd w:val="clear" w:color="auto" w:fill="auto"/>
          </w:tcPr>
          <w:p w:rsidR="00921748" w:rsidRPr="00877240" w:rsidRDefault="00921748">
            <w:pPr>
              <w:suppressAutoHyphens w:val="0"/>
              <w:spacing w:after="200" w:line="276" w:lineRule="auto"/>
            </w:pPr>
          </w:p>
        </w:tc>
      </w:tr>
      <w:tr w:rsidR="00266D25" w:rsidRPr="00BB1676" w:rsidTr="00266D25">
        <w:trPr>
          <w:trHeight w:val="743"/>
        </w:trPr>
        <w:tc>
          <w:tcPr>
            <w:tcW w:w="3969" w:type="dxa"/>
            <w:shd w:val="clear" w:color="auto" w:fill="auto"/>
          </w:tcPr>
          <w:p w:rsidR="00266D25" w:rsidRPr="00266D25" w:rsidRDefault="00266D25" w:rsidP="00A65A90">
            <w:pPr>
              <w:pStyle w:val="NoSpacing"/>
              <w:rPr>
                <w:lang/>
              </w:rPr>
            </w:pPr>
            <w:r>
              <w:t>Електормотор са могућношћу премотавања  ( виклујући )</w:t>
            </w:r>
          </w:p>
          <w:p w:rsidR="00266D25" w:rsidRPr="00266D25" w:rsidRDefault="00266D25" w:rsidP="00A65A90">
            <w:pPr>
              <w:pStyle w:val="NoSpacing"/>
              <w:rPr>
                <w:lang/>
              </w:rPr>
            </w:pPr>
          </w:p>
        </w:tc>
        <w:tc>
          <w:tcPr>
            <w:tcW w:w="3795" w:type="dxa"/>
            <w:vMerge w:val="restart"/>
            <w:shd w:val="clear" w:color="auto" w:fill="auto"/>
          </w:tcPr>
          <w:p w:rsidR="00266D25" w:rsidRDefault="00266D25" w:rsidP="00812C93">
            <w:pPr>
              <w:suppressAutoHyphens w:val="0"/>
              <w:spacing w:after="200" w:line="276" w:lineRule="auto"/>
            </w:pPr>
            <w:r>
              <w:t>ЦЕНА СА ПДВ – ОМ</w:t>
            </w:r>
          </w:p>
          <w:p w:rsidR="00266D25" w:rsidRPr="00921748" w:rsidRDefault="00266D25" w:rsidP="00921748"/>
          <w:p w:rsidR="00266D25" w:rsidRPr="00921748" w:rsidRDefault="00266D25" w:rsidP="00921748"/>
          <w:p w:rsidR="00266D25" w:rsidRPr="00812C93" w:rsidRDefault="00266D25" w:rsidP="00921748"/>
          <w:p w:rsidR="00266D25" w:rsidRPr="00921748" w:rsidRDefault="00266D25" w:rsidP="00921748">
            <w:r>
              <w:t>........................................................</w:t>
            </w:r>
          </w:p>
        </w:tc>
      </w:tr>
      <w:tr w:rsidR="00266D25" w:rsidRPr="00BB1676" w:rsidTr="001F7B61">
        <w:trPr>
          <w:trHeight w:val="975"/>
        </w:trPr>
        <w:tc>
          <w:tcPr>
            <w:tcW w:w="3969" w:type="dxa"/>
            <w:shd w:val="clear" w:color="auto" w:fill="auto"/>
          </w:tcPr>
          <w:p w:rsidR="00266D25" w:rsidRDefault="00266D25" w:rsidP="00A65A90">
            <w:pPr>
              <w:pStyle w:val="NoSpacing"/>
            </w:pPr>
            <w:r>
              <w:t>Максимални пречник електромотора : 4“ (95 mm)</w:t>
            </w:r>
          </w:p>
        </w:tc>
        <w:tc>
          <w:tcPr>
            <w:tcW w:w="3795" w:type="dxa"/>
            <w:vMerge/>
            <w:tcBorders>
              <w:bottom w:val="single" w:sz="4" w:space="0" w:color="auto"/>
            </w:tcBorders>
            <w:shd w:val="clear" w:color="auto" w:fill="auto"/>
          </w:tcPr>
          <w:p w:rsidR="00266D25" w:rsidRDefault="00266D25" w:rsidP="00812C93">
            <w:pPr>
              <w:suppressAutoHyphens w:val="0"/>
              <w:spacing w:after="200" w:line="276" w:lineRule="auto"/>
            </w:pPr>
          </w:p>
        </w:tc>
      </w:tr>
    </w:tbl>
    <w:p w:rsidR="00921748" w:rsidRDefault="00921748" w:rsidP="00921748">
      <w:pPr>
        <w:contextualSpacing/>
        <w:rPr>
          <w:b/>
          <w:color w:val="FF0000"/>
        </w:rPr>
      </w:pPr>
    </w:p>
    <w:p w:rsidR="00921748" w:rsidRDefault="00921748" w:rsidP="00C325F1">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2A5874" w:rsidRDefault="002A5874" w:rsidP="00921748">
      <w:pPr>
        <w:contextualSpacing/>
        <w:jc w:val="center"/>
        <w:rPr>
          <w:b/>
          <w:color w:val="FF0000"/>
        </w:rPr>
      </w:pPr>
    </w:p>
    <w:p w:rsidR="00921748" w:rsidRPr="00BB35DD" w:rsidRDefault="00921748" w:rsidP="00921748">
      <w:pPr>
        <w:contextualSpacing/>
        <w:jc w:val="center"/>
        <w:rPr>
          <w:b/>
          <w:color w:val="FF0000"/>
        </w:rPr>
      </w:pPr>
      <w:r>
        <w:rPr>
          <w:b/>
          <w:color w:val="FF0000"/>
        </w:rPr>
        <w:t>4</w:t>
      </w:r>
      <w:r w:rsidRPr="005C4C2F">
        <w:rPr>
          <w:b/>
          <w:color w:val="FF0000"/>
        </w:rPr>
        <w:t xml:space="preserve"> </w:t>
      </w:r>
    </w:p>
    <w:p w:rsidR="00921748" w:rsidRDefault="00921748" w:rsidP="00921748">
      <w:pPr>
        <w:pStyle w:val="NoSpacing"/>
        <w:rPr>
          <w:b/>
        </w:rPr>
      </w:pPr>
    </w:p>
    <w:p w:rsidR="00921748" w:rsidRDefault="00921748" w:rsidP="00921748">
      <w:pPr>
        <w:pStyle w:val="NoSpacing"/>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3260"/>
      </w:tblGrid>
      <w:tr w:rsidR="002A5874" w:rsidRPr="00CB5513" w:rsidTr="00EA3BAE">
        <w:tc>
          <w:tcPr>
            <w:tcW w:w="4536" w:type="dxa"/>
            <w:shd w:val="clear" w:color="auto" w:fill="FFFF00"/>
          </w:tcPr>
          <w:p w:rsidR="002A5874" w:rsidRPr="00CB5513" w:rsidRDefault="002A5874" w:rsidP="00A65A90">
            <w:pPr>
              <w:pStyle w:val="NoSpacing"/>
              <w:tabs>
                <w:tab w:val="left" w:pos="2835"/>
              </w:tabs>
              <w:rPr>
                <w:lang w:val="sr-Cyrl-CS"/>
              </w:rPr>
            </w:pPr>
            <w:r>
              <w:rPr>
                <w:lang w:val="sr-Cyrl-CS"/>
              </w:rPr>
              <w:t>БУНАРСКА ПУМПА</w:t>
            </w:r>
            <w:r>
              <w:rPr>
                <w:lang w:val="sr-Cyrl-CS"/>
              </w:rPr>
              <w:tab/>
              <w:t>1 КОМ</w:t>
            </w:r>
          </w:p>
        </w:tc>
        <w:tc>
          <w:tcPr>
            <w:tcW w:w="3260" w:type="dxa"/>
            <w:vMerge w:val="restart"/>
            <w:tcBorders>
              <w:bottom w:val="nil"/>
            </w:tcBorders>
            <w:shd w:val="clear" w:color="auto" w:fill="auto"/>
          </w:tcPr>
          <w:p w:rsidR="005C12E3" w:rsidRPr="00CD0E07" w:rsidRDefault="005C12E3" w:rsidP="005C12E3">
            <w:pPr>
              <w:suppressAutoHyphens w:val="0"/>
              <w:spacing w:after="200" w:line="276" w:lineRule="auto"/>
            </w:pPr>
            <w:r>
              <w:t>ПОТРЕБНЕ КОЛИЧИНЕ</w:t>
            </w:r>
          </w:p>
          <w:p w:rsidR="005C12E3" w:rsidRDefault="005C12E3" w:rsidP="005C12E3">
            <w:r>
              <w:t>(ЈЕДАН  КОМ).</w:t>
            </w:r>
          </w:p>
          <w:p w:rsidR="002A5874" w:rsidRDefault="002A5874" w:rsidP="002A5874"/>
          <w:p w:rsidR="002A5874" w:rsidRPr="002A5874" w:rsidRDefault="002A5874" w:rsidP="002A5874"/>
        </w:tc>
      </w:tr>
      <w:tr w:rsidR="002A5874" w:rsidRPr="00877240" w:rsidTr="00EA3BAE">
        <w:tc>
          <w:tcPr>
            <w:tcW w:w="4536" w:type="dxa"/>
            <w:shd w:val="clear" w:color="auto" w:fill="auto"/>
          </w:tcPr>
          <w:p w:rsidR="002A5874" w:rsidRPr="00877240" w:rsidRDefault="002A5874" w:rsidP="00A65A90">
            <w:pPr>
              <w:pStyle w:val="NoSpacing"/>
            </w:pPr>
            <w:r>
              <w:t>Q1=80 (l/min)  ;        H=483 m</w:t>
            </w:r>
          </w:p>
        </w:tc>
        <w:tc>
          <w:tcPr>
            <w:tcW w:w="3260" w:type="dxa"/>
            <w:vMerge/>
            <w:tcBorders>
              <w:bottom w:val="nil"/>
            </w:tcBorders>
            <w:shd w:val="clear" w:color="auto" w:fill="auto"/>
          </w:tcPr>
          <w:p w:rsidR="002A5874" w:rsidRPr="00877240" w:rsidRDefault="002A5874">
            <w:pPr>
              <w:suppressAutoHyphens w:val="0"/>
              <w:spacing w:after="200" w:line="276" w:lineRule="auto"/>
            </w:pPr>
          </w:p>
        </w:tc>
      </w:tr>
      <w:tr w:rsidR="002A5874" w:rsidRPr="00877240" w:rsidTr="00EA3BAE">
        <w:tc>
          <w:tcPr>
            <w:tcW w:w="4536" w:type="dxa"/>
            <w:shd w:val="clear" w:color="auto" w:fill="auto"/>
          </w:tcPr>
          <w:p w:rsidR="002A5874" w:rsidRPr="00877240" w:rsidRDefault="002A5874" w:rsidP="00A65A90">
            <w:pPr>
              <w:pStyle w:val="NoSpacing"/>
            </w:pPr>
            <w:r>
              <w:t>Q2= 160(l/min)  ;      H2=370m</w:t>
            </w:r>
          </w:p>
        </w:tc>
        <w:tc>
          <w:tcPr>
            <w:tcW w:w="3260" w:type="dxa"/>
            <w:vMerge/>
            <w:tcBorders>
              <w:bottom w:val="nil"/>
            </w:tcBorders>
            <w:shd w:val="clear" w:color="auto" w:fill="auto"/>
          </w:tcPr>
          <w:p w:rsidR="002A5874" w:rsidRPr="00877240" w:rsidRDefault="002A5874">
            <w:pPr>
              <w:suppressAutoHyphens w:val="0"/>
              <w:spacing w:after="200" w:line="276" w:lineRule="auto"/>
            </w:pPr>
          </w:p>
        </w:tc>
      </w:tr>
      <w:tr w:rsidR="002A5874" w:rsidRPr="00877240" w:rsidTr="00EA3BAE">
        <w:tc>
          <w:tcPr>
            <w:tcW w:w="4536" w:type="dxa"/>
            <w:shd w:val="clear" w:color="auto" w:fill="auto"/>
          </w:tcPr>
          <w:p w:rsidR="002A5874" w:rsidRPr="00877240" w:rsidRDefault="002A5874" w:rsidP="00A65A90">
            <w:pPr>
              <w:pStyle w:val="NoSpacing"/>
            </w:pPr>
            <w:r>
              <w:t>Q1=220 (l/min)  ;      H3=235 m</w:t>
            </w:r>
          </w:p>
        </w:tc>
        <w:tc>
          <w:tcPr>
            <w:tcW w:w="3260" w:type="dxa"/>
            <w:vMerge/>
            <w:tcBorders>
              <w:bottom w:val="nil"/>
            </w:tcBorders>
            <w:shd w:val="clear" w:color="auto" w:fill="auto"/>
          </w:tcPr>
          <w:p w:rsidR="002A5874" w:rsidRPr="00877240" w:rsidRDefault="002A5874">
            <w:pPr>
              <w:suppressAutoHyphens w:val="0"/>
              <w:spacing w:after="200" w:line="276" w:lineRule="auto"/>
            </w:pPr>
          </w:p>
        </w:tc>
      </w:tr>
      <w:tr w:rsidR="002A5874" w:rsidTr="00EA3BAE">
        <w:tc>
          <w:tcPr>
            <w:tcW w:w="4536" w:type="dxa"/>
            <w:shd w:val="clear" w:color="auto" w:fill="auto"/>
          </w:tcPr>
          <w:p w:rsidR="002A5874" w:rsidRPr="00EA6BBC" w:rsidRDefault="002A5874" w:rsidP="00A65A90">
            <w:pPr>
              <w:pStyle w:val="NoSpacing"/>
            </w:pPr>
            <w:r>
              <w:rPr>
                <w:lang w:val="sr-Cyrl-CS"/>
              </w:rPr>
              <w:t>Материјал радног кола</w:t>
            </w:r>
            <w:r>
              <w:t>: noryl</w:t>
            </w:r>
          </w:p>
        </w:tc>
        <w:tc>
          <w:tcPr>
            <w:tcW w:w="3260" w:type="dxa"/>
            <w:vMerge/>
            <w:tcBorders>
              <w:bottom w:val="nil"/>
            </w:tcBorders>
            <w:shd w:val="clear" w:color="auto" w:fill="auto"/>
          </w:tcPr>
          <w:p w:rsidR="002A5874" w:rsidRDefault="002A5874">
            <w:pPr>
              <w:suppressAutoHyphens w:val="0"/>
              <w:spacing w:after="200" w:line="276" w:lineRule="auto"/>
            </w:pPr>
          </w:p>
        </w:tc>
      </w:tr>
      <w:tr w:rsidR="002A5874" w:rsidTr="00EA3BAE">
        <w:tc>
          <w:tcPr>
            <w:tcW w:w="4536" w:type="dxa"/>
            <w:shd w:val="clear" w:color="auto" w:fill="auto"/>
          </w:tcPr>
          <w:p w:rsidR="002A5874" w:rsidRPr="00EA6BBC" w:rsidRDefault="002A5874" w:rsidP="00A65A90">
            <w:pPr>
              <w:pStyle w:val="NoSpacing"/>
            </w:pPr>
            <w:r>
              <w:rPr>
                <w:lang w:val="sr-Cyrl-CS"/>
              </w:rPr>
              <w:t xml:space="preserve">Материјал </w:t>
            </w:r>
            <w:r>
              <w:t>спроводног кол</w:t>
            </w:r>
            <w:r>
              <w:rPr>
                <w:lang w:val="sr-Cyrl-CS"/>
              </w:rPr>
              <w:t xml:space="preserve">а: </w:t>
            </w:r>
            <w:r>
              <w:t>noryl</w:t>
            </w:r>
          </w:p>
        </w:tc>
        <w:tc>
          <w:tcPr>
            <w:tcW w:w="3260" w:type="dxa"/>
            <w:vMerge/>
            <w:tcBorders>
              <w:bottom w:val="single" w:sz="4" w:space="0" w:color="auto"/>
            </w:tcBorders>
            <w:shd w:val="clear" w:color="auto" w:fill="auto"/>
          </w:tcPr>
          <w:p w:rsidR="002A5874" w:rsidRDefault="002A5874">
            <w:pPr>
              <w:suppressAutoHyphens w:val="0"/>
              <w:spacing w:after="200" w:line="276" w:lineRule="auto"/>
            </w:pPr>
          </w:p>
        </w:tc>
      </w:tr>
      <w:tr w:rsidR="002A5874" w:rsidRPr="00CB5513" w:rsidTr="00EA3BAE">
        <w:tc>
          <w:tcPr>
            <w:tcW w:w="4536" w:type="dxa"/>
            <w:shd w:val="clear" w:color="auto" w:fill="auto"/>
          </w:tcPr>
          <w:p w:rsidR="002A5874" w:rsidRPr="00CB5513" w:rsidRDefault="002A5874" w:rsidP="00A65A90">
            <w:pPr>
              <w:pStyle w:val="NoSpacing"/>
              <w:rPr>
                <w:lang w:val="sr-Cyrl-CS"/>
              </w:rPr>
            </w:pPr>
            <w:r>
              <w:rPr>
                <w:lang w:val="sr-Cyrl-CS"/>
              </w:rPr>
              <w:t>Изведба хидраулике: са пливајућим радним колима</w:t>
            </w:r>
          </w:p>
        </w:tc>
        <w:tc>
          <w:tcPr>
            <w:tcW w:w="3260" w:type="dxa"/>
            <w:vMerge w:val="restart"/>
            <w:tcBorders>
              <w:bottom w:val="nil"/>
            </w:tcBorders>
            <w:shd w:val="clear" w:color="auto" w:fill="auto"/>
          </w:tcPr>
          <w:p w:rsidR="005C12E3" w:rsidRDefault="005C12E3" w:rsidP="005C12E3">
            <w:pPr>
              <w:suppressAutoHyphens w:val="0"/>
              <w:spacing w:after="200" w:line="276" w:lineRule="auto"/>
            </w:pPr>
            <w:r>
              <w:t>ЦЕНА БЕЗ ПДВ –А</w:t>
            </w:r>
          </w:p>
          <w:p w:rsidR="002A5874" w:rsidRDefault="002A5874">
            <w:pPr>
              <w:suppressAutoHyphens w:val="0"/>
              <w:spacing w:after="200" w:line="276" w:lineRule="auto"/>
            </w:pPr>
          </w:p>
          <w:p w:rsidR="002A5874" w:rsidRDefault="002A5874" w:rsidP="002A5874"/>
          <w:p w:rsidR="002A5874" w:rsidRPr="002A5874" w:rsidRDefault="002A5874" w:rsidP="002A5874">
            <w:r>
              <w:t>.......................................</w:t>
            </w:r>
          </w:p>
        </w:tc>
      </w:tr>
      <w:tr w:rsidR="002A5874" w:rsidRPr="00CB5513" w:rsidTr="00EA3BAE">
        <w:tc>
          <w:tcPr>
            <w:tcW w:w="4536" w:type="dxa"/>
            <w:shd w:val="clear" w:color="auto" w:fill="auto"/>
          </w:tcPr>
          <w:p w:rsidR="002A5874" w:rsidRPr="00C506DC" w:rsidRDefault="002A5874" w:rsidP="00A65A90">
            <w:pPr>
              <w:pStyle w:val="NoSpacing"/>
              <w:rPr>
                <w:vertAlign w:val="superscript"/>
              </w:rPr>
            </w:pPr>
            <w:r>
              <w:rPr>
                <w:lang w:val="sr-Cyrl-CS"/>
              </w:rPr>
              <w:t>Изведба хидраулике:за велике количине песка у води 400</w:t>
            </w:r>
            <w:r>
              <w:t>g/m</w:t>
            </w:r>
            <w:r>
              <w:rPr>
                <w:vertAlign w:val="superscript"/>
              </w:rPr>
              <w:t>3</w:t>
            </w:r>
          </w:p>
        </w:tc>
        <w:tc>
          <w:tcPr>
            <w:tcW w:w="3260" w:type="dxa"/>
            <w:vMerge/>
            <w:tcBorders>
              <w:bottom w:val="nil"/>
            </w:tcBorders>
            <w:shd w:val="clear" w:color="auto" w:fill="auto"/>
          </w:tcPr>
          <w:p w:rsidR="002A5874" w:rsidRPr="00CB5513" w:rsidRDefault="002A5874">
            <w:pPr>
              <w:suppressAutoHyphens w:val="0"/>
              <w:spacing w:after="200" w:line="276" w:lineRule="auto"/>
            </w:pPr>
          </w:p>
        </w:tc>
      </w:tr>
      <w:tr w:rsidR="002A5874" w:rsidRPr="00CB5513" w:rsidTr="00EA3BAE">
        <w:tc>
          <w:tcPr>
            <w:tcW w:w="4536" w:type="dxa"/>
            <w:shd w:val="clear" w:color="auto" w:fill="auto"/>
          </w:tcPr>
          <w:p w:rsidR="002A5874" w:rsidRPr="00C506DC" w:rsidRDefault="002A5874" w:rsidP="00A65A90">
            <w:pPr>
              <w:pStyle w:val="NoSpacing"/>
            </w:pPr>
            <w:r>
              <w:rPr>
                <w:lang w:val="sr-Cyrl-CS"/>
              </w:rPr>
              <w:t>Прикључак на потису:2½</w:t>
            </w:r>
            <w:r>
              <w:t>” (унутрашњи навој)</w:t>
            </w:r>
          </w:p>
        </w:tc>
        <w:tc>
          <w:tcPr>
            <w:tcW w:w="3260" w:type="dxa"/>
            <w:vMerge/>
            <w:tcBorders>
              <w:bottom w:val="nil"/>
            </w:tcBorders>
            <w:shd w:val="clear" w:color="auto" w:fill="auto"/>
          </w:tcPr>
          <w:p w:rsidR="002A5874" w:rsidRPr="00CB5513" w:rsidRDefault="002A5874">
            <w:pPr>
              <w:suppressAutoHyphens w:val="0"/>
              <w:spacing w:after="200" w:line="276" w:lineRule="auto"/>
            </w:pPr>
          </w:p>
        </w:tc>
      </w:tr>
      <w:tr w:rsidR="002A5874" w:rsidRPr="00877240" w:rsidTr="00EA3BAE">
        <w:tc>
          <w:tcPr>
            <w:tcW w:w="4536" w:type="dxa"/>
            <w:shd w:val="clear" w:color="auto" w:fill="auto"/>
          </w:tcPr>
          <w:p w:rsidR="002A5874" w:rsidRPr="002B2233" w:rsidRDefault="002A5874" w:rsidP="00A65A90">
            <w:pPr>
              <w:pStyle w:val="NoSpacing"/>
            </w:pPr>
            <w:r>
              <w:rPr>
                <w:lang w:val="sr-Cyrl-CS"/>
              </w:rPr>
              <w:t xml:space="preserve">Снага електромотора: максимално </w:t>
            </w:r>
            <w:r>
              <w:t>13</w:t>
            </w:r>
            <w:r>
              <w:rPr>
                <w:lang w:val="sr-Cyrl-CS"/>
              </w:rPr>
              <w:t>kW</w:t>
            </w:r>
          </w:p>
        </w:tc>
        <w:tc>
          <w:tcPr>
            <w:tcW w:w="3260" w:type="dxa"/>
            <w:vMerge/>
            <w:tcBorders>
              <w:bottom w:val="single" w:sz="4" w:space="0" w:color="auto"/>
            </w:tcBorders>
            <w:shd w:val="clear" w:color="auto" w:fill="auto"/>
          </w:tcPr>
          <w:p w:rsidR="002A5874" w:rsidRPr="00877240" w:rsidRDefault="002A5874">
            <w:pPr>
              <w:suppressAutoHyphens w:val="0"/>
              <w:spacing w:after="200" w:line="276" w:lineRule="auto"/>
            </w:pPr>
          </w:p>
        </w:tc>
      </w:tr>
      <w:tr w:rsidR="002A5874" w:rsidRPr="00877240" w:rsidTr="00EA3BAE">
        <w:tc>
          <w:tcPr>
            <w:tcW w:w="4536" w:type="dxa"/>
            <w:shd w:val="clear" w:color="auto" w:fill="auto"/>
          </w:tcPr>
          <w:p w:rsidR="002A5874" w:rsidRDefault="002A5874" w:rsidP="00A65A90">
            <w:pPr>
              <w:pStyle w:val="NoSpacing"/>
              <w:rPr>
                <w:lang w:val="sr-Cyrl-CS"/>
              </w:rPr>
            </w:pPr>
            <w:r>
              <w:rPr>
                <w:lang w:val="sr-Cyrl-CS"/>
              </w:rPr>
              <w:t xml:space="preserve">Максимални пречник хидраулике: 6“ (145 </w:t>
            </w:r>
            <w:r>
              <w:t>mm</w:t>
            </w:r>
            <w:r>
              <w:rPr>
                <w:lang w:val="sr-Cyrl-CS"/>
              </w:rPr>
              <w:t>)</w:t>
            </w:r>
          </w:p>
        </w:tc>
        <w:tc>
          <w:tcPr>
            <w:tcW w:w="3260" w:type="dxa"/>
            <w:vMerge w:val="restart"/>
            <w:tcBorders>
              <w:bottom w:val="nil"/>
            </w:tcBorders>
            <w:shd w:val="clear" w:color="auto" w:fill="auto"/>
          </w:tcPr>
          <w:p w:rsidR="005C12E3" w:rsidRPr="00CD0E07" w:rsidRDefault="005C12E3" w:rsidP="005C12E3">
            <w:pPr>
              <w:suppressAutoHyphens w:val="0"/>
              <w:spacing w:after="200" w:line="276" w:lineRule="auto"/>
            </w:pPr>
            <w:r>
              <w:t>ИЗНОС ПДВ -А</w:t>
            </w:r>
          </w:p>
          <w:p w:rsidR="002A5874" w:rsidRDefault="002A5874" w:rsidP="002A5874"/>
          <w:p w:rsidR="005C12E3" w:rsidRDefault="005C12E3" w:rsidP="002A5874"/>
          <w:p w:rsidR="002A5874" w:rsidRPr="002A5874" w:rsidRDefault="002A5874" w:rsidP="002A5874">
            <w:r>
              <w:t>.........................................</w:t>
            </w:r>
          </w:p>
        </w:tc>
      </w:tr>
      <w:tr w:rsidR="002A5874" w:rsidRPr="00BB1676" w:rsidTr="00EA3BAE">
        <w:tc>
          <w:tcPr>
            <w:tcW w:w="4536" w:type="dxa"/>
            <w:shd w:val="clear" w:color="auto" w:fill="auto"/>
          </w:tcPr>
          <w:p w:rsidR="002A5874" w:rsidRPr="002B2233" w:rsidRDefault="002A5874" w:rsidP="00A65A90">
            <w:pPr>
              <w:pStyle w:val="NoSpacing"/>
              <w:rPr>
                <w:vertAlign w:val="superscript"/>
              </w:rPr>
            </w:pPr>
            <w:r>
              <w:t>Напајање електромотора: 3x400V, 50Hz</w:t>
            </w:r>
          </w:p>
        </w:tc>
        <w:tc>
          <w:tcPr>
            <w:tcW w:w="3260" w:type="dxa"/>
            <w:vMerge/>
            <w:tcBorders>
              <w:bottom w:val="nil"/>
            </w:tcBorders>
            <w:shd w:val="clear" w:color="auto" w:fill="auto"/>
          </w:tcPr>
          <w:p w:rsidR="002A5874" w:rsidRPr="00BB1676" w:rsidRDefault="002A5874">
            <w:pPr>
              <w:suppressAutoHyphens w:val="0"/>
              <w:spacing w:after="200" w:line="276" w:lineRule="auto"/>
            </w:pPr>
          </w:p>
        </w:tc>
      </w:tr>
      <w:tr w:rsidR="002A5874" w:rsidRPr="00877240" w:rsidTr="00EA3BAE">
        <w:tc>
          <w:tcPr>
            <w:tcW w:w="4536" w:type="dxa"/>
            <w:shd w:val="clear" w:color="auto" w:fill="auto"/>
          </w:tcPr>
          <w:p w:rsidR="002A5874" w:rsidRPr="00877240" w:rsidRDefault="002A5874" w:rsidP="00A65A90">
            <w:pPr>
              <w:pStyle w:val="NoSpacing"/>
            </w:pPr>
            <w:r>
              <w:t>Електромотор предвиђен за рад са фреквентним регулатором</w:t>
            </w:r>
          </w:p>
        </w:tc>
        <w:tc>
          <w:tcPr>
            <w:tcW w:w="3260" w:type="dxa"/>
            <w:vMerge/>
            <w:tcBorders>
              <w:bottom w:val="single" w:sz="4" w:space="0" w:color="auto"/>
            </w:tcBorders>
            <w:shd w:val="clear" w:color="auto" w:fill="auto"/>
          </w:tcPr>
          <w:p w:rsidR="002A5874" w:rsidRPr="00877240" w:rsidRDefault="002A5874">
            <w:pPr>
              <w:suppressAutoHyphens w:val="0"/>
              <w:spacing w:after="200" w:line="276" w:lineRule="auto"/>
            </w:pPr>
          </w:p>
        </w:tc>
      </w:tr>
      <w:tr w:rsidR="002A5874" w:rsidRPr="00BB1676" w:rsidTr="00EA3BAE">
        <w:tc>
          <w:tcPr>
            <w:tcW w:w="4536" w:type="dxa"/>
            <w:shd w:val="clear" w:color="auto" w:fill="auto"/>
          </w:tcPr>
          <w:p w:rsidR="002A5874" w:rsidRPr="00BB1676" w:rsidRDefault="002A5874" w:rsidP="00A65A90">
            <w:pPr>
              <w:pStyle w:val="NoSpacing"/>
            </w:pPr>
            <w:r>
              <w:rPr>
                <w:lang w:val="sr-Cyrl-CS"/>
              </w:rPr>
              <w:t>Електромотор предвиђен са појачаном класом изолације : РЕ2+РА</w:t>
            </w:r>
          </w:p>
        </w:tc>
        <w:tc>
          <w:tcPr>
            <w:tcW w:w="3260" w:type="dxa"/>
            <w:vMerge w:val="restart"/>
            <w:tcBorders>
              <w:bottom w:val="nil"/>
            </w:tcBorders>
            <w:shd w:val="clear" w:color="auto" w:fill="auto"/>
          </w:tcPr>
          <w:p w:rsidR="005C12E3" w:rsidRDefault="005C12E3" w:rsidP="005C12E3">
            <w:pPr>
              <w:suppressAutoHyphens w:val="0"/>
              <w:spacing w:after="200" w:line="276" w:lineRule="auto"/>
            </w:pPr>
            <w:r>
              <w:t>ЦЕНА СА ПДВ – ОМ</w:t>
            </w:r>
          </w:p>
          <w:p w:rsidR="002A5874" w:rsidRPr="002A5874" w:rsidRDefault="002A5874" w:rsidP="002A5874"/>
          <w:p w:rsidR="002A5874" w:rsidRDefault="002A5874" w:rsidP="002A5874"/>
          <w:p w:rsidR="005C12E3" w:rsidRDefault="005C12E3" w:rsidP="002A5874"/>
          <w:p w:rsidR="002A5874" w:rsidRPr="002A5874" w:rsidRDefault="002A5874" w:rsidP="002A5874">
            <w:r>
              <w:t>.........................................</w:t>
            </w:r>
          </w:p>
        </w:tc>
      </w:tr>
      <w:tr w:rsidR="002A5874" w:rsidRPr="00BB1676" w:rsidTr="00EA3BAE">
        <w:tc>
          <w:tcPr>
            <w:tcW w:w="4536" w:type="dxa"/>
            <w:shd w:val="clear" w:color="auto" w:fill="auto"/>
          </w:tcPr>
          <w:p w:rsidR="002A5874" w:rsidRPr="00BB1676" w:rsidRDefault="002A5874" w:rsidP="00A65A90">
            <w:pPr>
              <w:pStyle w:val="NoSpacing"/>
            </w:pPr>
            <w:r>
              <w:t xml:space="preserve">Електормотор са могућношћу премотавања </w:t>
            </w:r>
            <w:r w:rsidR="00266D25">
              <w:rPr>
                <w:lang/>
              </w:rPr>
              <w:t xml:space="preserve">  </w:t>
            </w:r>
            <w:r>
              <w:t xml:space="preserve"> ( виклујући )</w:t>
            </w:r>
          </w:p>
        </w:tc>
        <w:tc>
          <w:tcPr>
            <w:tcW w:w="3260" w:type="dxa"/>
            <w:vMerge/>
            <w:tcBorders>
              <w:bottom w:val="nil"/>
            </w:tcBorders>
            <w:shd w:val="clear" w:color="auto" w:fill="auto"/>
          </w:tcPr>
          <w:p w:rsidR="002A5874" w:rsidRPr="00BB1676" w:rsidRDefault="002A5874">
            <w:pPr>
              <w:suppressAutoHyphens w:val="0"/>
              <w:spacing w:after="200" w:line="276" w:lineRule="auto"/>
            </w:pPr>
          </w:p>
        </w:tc>
      </w:tr>
      <w:tr w:rsidR="002A5874" w:rsidRPr="00BB1676" w:rsidTr="00EA3BAE">
        <w:tc>
          <w:tcPr>
            <w:tcW w:w="4536" w:type="dxa"/>
            <w:shd w:val="clear" w:color="auto" w:fill="auto"/>
          </w:tcPr>
          <w:p w:rsidR="002A5874" w:rsidRPr="002B2233" w:rsidRDefault="002A5874" w:rsidP="00A65A90">
            <w:pPr>
              <w:pStyle w:val="NoSpacing"/>
            </w:pPr>
            <w:r>
              <w:t>Максимални пречник електромотора : 6“ (145 mm)</w:t>
            </w:r>
          </w:p>
        </w:tc>
        <w:tc>
          <w:tcPr>
            <w:tcW w:w="3260" w:type="dxa"/>
            <w:vMerge/>
            <w:tcBorders>
              <w:bottom w:val="single" w:sz="4" w:space="0" w:color="auto"/>
            </w:tcBorders>
            <w:shd w:val="clear" w:color="auto" w:fill="auto"/>
          </w:tcPr>
          <w:p w:rsidR="002A5874" w:rsidRPr="00BB1676" w:rsidRDefault="002A5874">
            <w:pPr>
              <w:suppressAutoHyphens w:val="0"/>
              <w:spacing w:after="200" w:line="276" w:lineRule="auto"/>
            </w:pPr>
          </w:p>
        </w:tc>
      </w:tr>
    </w:tbl>
    <w:p w:rsidR="00921748" w:rsidRDefault="00921748" w:rsidP="00921748">
      <w:pPr>
        <w:contextualSpacing/>
        <w:jc w:val="center"/>
        <w:rPr>
          <w:b/>
          <w:color w:val="FF0000"/>
        </w:rPr>
      </w:pPr>
    </w:p>
    <w:p w:rsidR="00921748" w:rsidRDefault="00921748" w:rsidP="00C325F1">
      <w:pPr>
        <w:contextualSpacing/>
        <w:jc w:val="center"/>
        <w:rPr>
          <w:b/>
          <w:color w:val="FF0000"/>
        </w:rPr>
      </w:pPr>
    </w:p>
    <w:p w:rsidR="00921748" w:rsidRDefault="00921748" w:rsidP="00C325F1">
      <w:pPr>
        <w:contextualSpacing/>
        <w:jc w:val="center"/>
        <w:rPr>
          <w:b/>
          <w:color w:val="FF0000"/>
        </w:rPr>
      </w:pPr>
    </w:p>
    <w:p w:rsidR="00921748" w:rsidRDefault="00921748" w:rsidP="00C325F1">
      <w:pPr>
        <w:contextualSpacing/>
        <w:jc w:val="center"/>
        <w:rPr>
          <w:b/>
          <w:color w:val="FF0000"/>
        </w:rPr>
      </w:pPr>
    </w:p>
    <w:p w:rsidR="00921748" w:rsidRDefault="00921748" w:rsidP="00C325F1">
      <w:pPr>
        <w:contextualSpacing/>
        <w:jc w:val="center"/>
        <w:rPr>
          <w:b/>
          <w:color w:val="FF0000"/>
        </w:rPr>
      </w:pPr>
    </w:p>
    <w:p w:rsidR="00921748" w:rsidRDefault="00921748" w:rsidP="00C325F1">
      <w:pPr>
        <w:contextualSpacing/>
        <w:jc w:val="center"/>
        <w:rPr>
          <w:b/>
          <w:color w:val="FF0000"/>
        </w:rPr>
      </w:pPr>
    </w:p>
    <w:p w:rsidR="00921748" w:rsidRDefault="00921748" w:rsidP="00C325F1">
      <w:pPr>
        <w:contextualSpacing/>
        <w:jc w:val="center"/>
        <w:rPr>
          <w:b/>
          <w:color w:val="FF0000"/>
        </w:rPr>
      </w:pPr>
    </w:p>
    <w:p w:rsidR="00921748" w:rsidRDefault="00921748" w:rsidP="00C325F1">
      <w:pPr>
        <w:contextualSpacing/>
        <w:jc w:val="center"/>
        <w:rPr>
          <w:b/>
          <w:color w:val="FF0000"/>
        </w:rPr>
      </w:pPr>
    </w:p>
    <w:p w:rsidR="00921748" w:rsidRDefault="00921748" w:rsidP="00C325F1">
      <w:pPr>
        <w:contextualSpacing/>
        <w:jc w:val="center"/>
        <w:rPr>
          <w:b/>
          <w:color w:val="FF0000"/>
        </w:rPr>
      </w:pPr>
    </w:p>
    <w:p w:rsidR="00921748" w:rsidRDefault="00921748" w:rsidP="00C325F1">
      <w:pPr>
        <w:contextualSpacing/>
        <w:jc w:val="center"/>
        <w:rPr>
          <w:b/>
          <w:color w:val="FF0000"/>
        </w:rPr>
      </w:pPr>
    </w:p>
    <w:p w:rsidR="00921748" w:rsidRDefault="00921748" w:rsidP="00C325F1">
      <w:pPr>
        <w:contextualSpacing/>
        <w:jc w:val="center"/>
        <w:rPr>
          <w:b/>
          <w:color w:val="FF0000"/>
        </w:rPr>
      </w:pPr>
    </w:p>
    <w:p w:rsidR="00921748" w:rsidRDefault="00921748" w:rsidP="00C325F1">
      <w:pPr>
        <w:contextualSpacing/>
        <w:jc w:val="center"/>
        <w:rPr>
          <w:b/>
          <w:color w:val="FF0000"/>
        </w:rPr>
      </w:pPr>
    </w:p>
    <w:p w:rsidR="00921748" w:rsidRDefault="00921748" w:rsidP="00C325F1">
      <w:pPr>
        <w:contextualSpacing/>
        <w:jc w:val="center"/>
        <w:rPr>
          <w:b/>
          <w:color w:val="FF0000"/>
        </w:rPr>
      </w:pPr>
    </w:p>
    <w:p w:rsidR="00921748" w:rsidRDefault="00921748" w:rsidP="00C325F1">
      <w:pPr>
        <w:contextualSpacing/>
        <w:jc w:val="center"/>
        <w:rPr>
          <w:b/>
          <w:color w:val="FF0000"/>
        </w:rPr>
      </w:pPr>
    </w:p>
    <w:p w:rsidR="00921748" w:rsidRDefault="00921748" w:rsidP="00C325F1">
      <w:pPr>
        <w:contextualSpacing/>
        <w:jc w:val="center"/>
        <w:rPr>
          <w:b/>
          <w:color w:val="FF0000"/>
        </w:rPr>
      </w:pPr>
    </w:p>
    <w:p w:rsidR="00921748" w:rsidRDefault="00921748" w:rsidP="00C325F1">
      <w:pPr>
        <w:contextualSpacing/>
        <w:jc w:val="center"/>
        <w:rPr>
          <w:b/>
          <w:color w:val="FF0000"/>
        </w:rPr>
      </w:pPr>
    </w:p>
    <w:p w:rsidR="00921748" w:rsidRDefault="00921748" w:rsidP="00C325F1">
      <w:pPr>
        <w:contextualSpacing/>
        <w:jc w:val="center"/>
        <w:rPr>
          <w:b/>
          <w:color w:val="FF0000"/>
        </w:rPr>
      </w:pPr>
    </w:p>
    <w:p w:rsidR="00921748" w:rsidRDefault="00921748" w:rsidP="00C325F1">
      <w:pPr>
        <w:contextualSpacing/>
        <w:jc w:val="center"/>
        <w:rPr>
          <w:b/>
          <w:color w:val="FF0000"/>
        </w:rPr>
      </w:pPr>
    </w:p>
    <w:p w:rsidR="00921748" w:rsidRDefault="00921748" w:rsidP="00C325F1">
      <w:pPr>
        <w:contextualSpacing/>
        <w:jc w:val="center"/>
        <w:rPr>
          <w:b/>
          <w:color w:val="FF0000"/>
        </w:rPr>
      </w:pPr>
    </w:p>
    <w:p w:rsidR="00921748" w:rsidRDefault="00921748" w:rsidP="00C325F1">
      <w:pPr>
        <w:contextualSpacing/>
        <w:jc w:val="center"/>
        <w:rPr>
          <w:b/>
          <w:color w:val="FF0000"/>
        </w:rPr>
      </w:pPr>
    </w:p>
    <w:p w:rsidR="00921748" w:rsidRPr="00921748" w:rsidRDefault="00921748" w:rsidP="00C325F1">
      <w:pPr>
        <w:contextualSpacing/>
        <w:jc w:val="center"/>
        <w:rPr>
          <w:b/>
          <w:color w:val="FF0000"/>
        </w:rPr>
      </w:pPr>
    </w:p>
    <w:p w:rsidR="00C325F1" w:rsidRDefault="00C325F1" w:rsidP="00C325F1">
      <w:pPr>
        <w:pStyle w:val="NoSpacing"/>
        <w:rPr>
          <w:b/>
        </w:rPr>
      </w:pPr>
    </w:p>
    <w:p w:rsidR="00C325F1" w:rsidRDefault="00C325F1" w:rsidP="00C325F1">
      <w:pPr>
        <w:pStyle w:val="NoSpacing"/>
        <w:rPr>
          <w:b/>
        </w:rPr>
      </w:pPr>
    </w:p>
    <w:p w:rsidR="002A5874" w:rsidRPr="002B2233" w:rsidRDefault="002A5874" w:rsidP="002A5874">
      <w:pPr>
        <w:pStyle w:val="NoSpacing"/>
        <w:rPr>
          <w:b/>
        </w:rPr>
      </w:pPr>
    </w:p>
    <w:p w:rsidR="002A5874" w:rsidRPr="00BB35DD" w:rsidRDefault="002A5874" w:rsidP="002A5874">
      <w:pPr>
        <w:contextualSpacing/>
        <w:jc w:val="center"/>
        <w:rPr>
          <w:b/>
          <w:color w:val="FF0000"/>
        </w:rPr>
      </w:pPr>
      <w:r>
        <w:rPr>
          <w:b/>
        </w:rPr>
        <w:t xml:space="preserve"> </w:t>
      </w:r>
      <w:r w:rsidRPr="005C4C2F">
        <w:rPr>
          <w:b/>
          <w:color w:val="FF0000"/>
        </w:rPr>
        <w:t xml:space="preserve"> </w:t>
      </w:r>
      <w:r>
        <w:rPr>
          <w:b/>
          <w:color w:val="FF0000"/>
        </w:rPr>
        <w:t>5</w:t>
      </w:r>
      <w:r w:rsidRPr="005C4C2F">
        <w:rPr>
          <w:b/>
          <w:color w:val="FF0000"/>
        </w:rPr>
        <w:t xml:space="preserve"> </w:t>
      </w:r>
    </w:p>
    <w:p w:rsidR="002A5874" w:rsidRDefault="002A5874" w:rsidP="002A5874">
      <w:pPr>
        <w:pStyle w:val="NoSpacing"/>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0"/>
        <w:gridCol w:w="3105"/>
      </w:tblGrid>
      <w:tr w:rsidR="00C86CBB" w:rsidRPr="00CB5513" w:rsidTr="00A65A90">
        <w:tc>
          <w:tcPr>
            <w:tcW w:w="4110" w:type="dxa"/>
            <w:shd w:val="clear" w:color="auto" w:fill="FFFF00"/>
          </w:tcPr>
          <w:p w:rsidR="00C86CBB" w:rsidRPr="00CB5513" w:rsidRDefault="00C86CBB" w:rsidP="00BA7529">
            <w:pPr>
              <w:pStyle w:val="NoSpacing"/>
              <w:tabs>
                <w:tab w:val="left" w:pos="2880"/>
              </w:tabs>
              <w:rPr>
                <w:lang w:val="sr-Cyrl-CS"/>
              </w:rPr>
            </w:pPr>
            <w:r>
              <w:rPr>
                <w:lang w:val="sr-Cyrl-CS"/>
              </w:rPr>
              <w:t>БУНАРСКА ПУМПА</w:t>
            </w:r>
            <w:r>
              <w:rPr>
                <w:lang w:val="sr-Cyrl-CS"/>
              </w:rPr>
              <w:tab/>
              <w:t xml:space="preserve">   </w:t>
            </w:r>
            <w:r w:rsidR="00BA7529">
              <w:rPr>
                <w:lang w:val="sr-Cyrl-CS"/>
              </w:rPr>
              <w:t>2</w:t>
            </w:r>
            <w:r>
              <w:rPr>
                <w:lang w:val="sr-Cyrl-CS"/>
              </w:rPr>
              <w:t xml:space="preserve"> КОМ</w:t>
            </w:r>
          </w:p>
        </w:tc>
        <w:tc>
          <w:tcPr>
            <w:tcW w:w="3105" w:type="dxa"/>
            <w:vMerge w:val="restart"/>
            <w:shd w:val="clear" w:color="auto" w:fill="auto"/>
          </w:tcPr>
          <w:p w:rsidR="005C12E3" w:rsidRPr="00CD0E07" w:rsidRDefault="005C12E3" w:rsidP="005C12E3">
            <w:pPr>
              <w:suppressAutoHyphens w:val="0"/>
              <w:spacing w:after="200" w:line="276" w:lineRule="auto"/>
            </w:pPr>
            <w:r>
              <w:t>ПОТРЕБНЕ КОЛИЧИНЕ</w:t>
            </w:r>
          </w:p>
          <w:p w:rsidR="005C12E3" w:rsidRDefault="00BA7529" w:rsidP="005C12E3">
            <w:r>
              <w:t>(</w:t>
            </w:r>
            <w:r>
              <w:rPr>
                <w:lang/>
              </w:rPr>
              <w:t>ДВА</w:t>
            </w:r>
            <w:r w:rsidR="005C12E3">
              <w:t xml:space="preserve">  КОМ).</w:t>
            </w:r>
          </w:p>
          <w:p w:rsidR="000037CE" w:rsidRDefault="000037CE">
            <w:pPr>
              <w:suppressAutoHyphens w:val="0"/>
              <w:spacing w:after="200" w:line="276" w:lineRule="auto"/>
            </w:pPr>
          </w:p>
          <w:p w:rsidR="00C86CBB" w:rsidRPr="000037CE" w:rsidRDefault="00C86CBB" w:rsidP="000037CE"/>
        </w:tc>
      </w:tr>
      <w:tr w:rsidR="00C86CBB" w:rsidRPr="00877240" w:rsidTr="00A65A90">
        <w:tc>
          <w:tcPr>
            <w:tcW w:w="4110" w:type="dxa"/>
            <w:shd w:val="clear" w:color="auto" w:fill="auto"/>
          </w:tcPr>
          <w:p w:rsidR="00C86CBB" w:rsidRPr="00877240" w:rsidRDefault="00C86CBB" w:rsidP="00A65A90">
            <w:pPr>
              <w:pStyle w:val="NoSpacing"/>
            </w:pPr>
            <w:r>
              <w:t>Q1=400 (l/min)  ;        H1=170m</w:t>
            </w:r>
          </w:p>
        </w:tc>
        <w:tc>
          <w:tcPr>
            <w:tcW w:w="3105" w:type="dxa"/>
            <w:vMerge/>
            <w:shd w:val="clear" w:color="auto" w:fill="auto"/>
          </w:tcPr>
          <w:p w:rsidR="00C86CBB" w:rsidRPr="00877240" w:rsidRDefault="00C86CBB">
            <w:pPr>
              <w:suppressAutoHyphens w:val="0"/>
              <w:spacing w:after="200" w:line="276" w:lineRule="auto"/>
            </w:pPr>
          </w:p>
        </w:tc>
      </w:tr>
      <w:tr w:rsidR="00C86CBB" w:rsidRPr="00877240" w:rsidTr="00A65A90">
        <w:tc>
          <w:tcPr>
            <w:tcW w:w="4110" w:type="dxa"/>
            <w:shd w:val="clear" w:color="auto" w:fill="auto"/>
          </w:tcPr>
          <w:p w:rsidR="00C86CBB" w:rsidRPr="00877240" w:rsidRDefault="00C86CBB" w:rsidP="00A65A90">
            <w:pPr>
              <w:pStyle w:val="NoSpacing"/>
            </w:pPr>
            <w:r>
              <w:t>Q2= 800(l/min)  ;        H2=153m</w:t>
            </w:r>
          </w:p>
        </w:tc>
        <w:tc>
          <w:tcPr>
            <w:tcW w:w="3105" w:type="dxa"/>
            <w:vMerge/>
            <w:shd w:val="clear" w:color="auto" w:fill="auto"/>
          </w:tcPr>
          <w:p w:rsidR="00C86CBB" w:rsidRPr="00877240" w:rsidRDefault="00C86CBB">
            <w:pPr>
              <w:suppressAutoHyphens w:val="0"/>
              <w:spacing w:after="200" w:line="276" w:lineRule="auto"/>
            </w:pPr>
          </w:p>
        </w:tc>
      </w:tr>
      <w:tr w:rsidR="00C86CBB" w:rsidRPr="00877240" w:rsidTr="00A65A90">
        <w:tc>
          <w:tcPr>
            <w:tcW w:w="4110" w:type="dxa"/>
            <w:shd w:val="clear" w:color="auto" w:fill="auto"/>
          </w:tcPr>
          <w:p w:rsidR="00C86CBB" w:rsidRPr="00877240" w:rsidRDefault="00C86CBB" w:rsidP="00A65A90">
            <w:pPr>
              <w:pStyle w:val="NoSpacing"/>
            </w:pPr>
            <w:r>
              <w:t>Q1=1660(l/min)  ;      H3=68m</w:t>
            </w:r>
          </w:p>
        </w:tc>
        <w:tc>
          <w:tcPr>
            <w:tcW w:w="3105" w:type="dxa"/>
            <w:vMerge/>
            <w:shd w:val="clear" w:color="auto" w:fill="auto"/>
          </w:tcPr>
          <w:p w:rsidR="00C86CBB" w:rsidRPr="00877240" w:rsidRDefault="00C86CBB">
            <w:pPr>
              <w:suppressAutoHyphens w:val="0"/>
              <w:spacing w:after="200" w:line="276" w:lineRule="auto"/>
            </w:pPr>
          </w:p>
        </w:tc>
      </w:tr>
      <w:tr w:rsidR="00C86CBB" w:rsidTr="00A65A90">
        <w:tc>
          <w:tcPr>
            <w:tcW w:w="4110" w:type="dxa"/>
            <w:shd w:val="clear" w:color="auto" w:fill="auto"/>
          </w:tcPr>
          <w:p w:rsidR="00C86CBB" w:rsidRDefault="00C86CBB" w:rsidP="00A65A90">
            <w:pPr>
              <w:pStyle w:val="NoSpacing"/>
            </w:pPr>
            <w:r>
              <w:rPr>
                <w:lang w:val="sr-Cyrl-CS"/>
              </w:rPr>
              <w:t>Материјал радног кола</w:t>
            </w:r>
            <w:r>
              <w:t>: sivi liv</w:t>
            </w:r>
          </w:p>
        </w:tc>
        <w:tc>
          <w:tcPr>
            <w:tcW w:w="3105" w:type="dxa"/>
            <w:vMerge/>
            <w:shd w:val="clear" w:color="auto" w:fill="auto"/>
          </w:tcPr>
          <w:p w:rsidR="00C86CBB" w:rsidRDefault="00C86CBB">
            <w:pPr>
              <w:suppressAutoHyphens w:val="0"/>
              <w:spacing w:after="200" w:line="276" w:lineRule="auto"/>
            </w:pPr>
          </w:p>
        </w:tc>
      </w:tr>
      <w:tr w:rsidR="00C86CBB" w:rsidTr="00A65A90">
        <w:tc>
          <w:tcPr>
            <w:tcW w:w="4110" w:type="dxa"/>
            <w:shd w:val="clear" w:color="auto" w:fill="auto"/>
          </w:tcPr>
          <w:p w:rsidR="00C86CBB" w:rsidRPr="0003071B" w:rsidRDefault="00C86CBB" w:rsidP="00A65A90">
            <w:pPr>
              <w:pStyle w:val="NoSpacing"/>
            </w:pPr>
            <w:r>
              <w:rPr>
                <w:lang w:val="sr-Cyrl-CS"/>
              </w:rPr>
              <w:t xml:space="preserve">Материјал закола: </w:t>
            </w:r>
            <w:r>
              <w:t>sivi liv</w:t>
            </w:r>
          </w:p>
        </w:tc>
        <w:tc>
          <w:tcPr>
            <w:tcW w:w="3105" w:type="dxa"/>
            <w:vMerge/>
            <w:shd w:val="clear" w:color="auto" w:fill="auto"/>
          </w:tcPr>
          <w:p w:rsidR="00C86CBB" w:rsidRDefault="00C86CBB">
            <w:pPr>
              <w:suppressAutoHyphens w:val="0"/>
              <w:spacing w:after="200" w:line="276" w:lineRule="auto"/>
            </w:pPr>
          </w:p>
        </w:tc>
      </w:tr>
      <w:tr w:rsidR="00C86CBB" w:rsidRPr="00CB5513" w:rsidTr="00A65A90">
        <w:tc>
          <w:tcPr>
            <w:tcW w:w="4110" w:type="dxa"/>
            <w:shd w:val="clear" w:color="auto" w:fill="auto"/>
          </w:tcPr>
          <w:p w:rsidR="00C86CBB" w:rsidRPr="0003071B" w:rsidRDefault="00C86CBB" w:rsidP="00A65A90">
            <w:pPr>
              <w:pStyle w:val="NoSpacing"/>
            </w:pPr>
            <w:r>
              <w:t>Прикључак на потису: 5“, (унутрашњи навој)</w:t>
            </w:r>
          </w:p>
        </w:tc>
        <w:tc>
          <w:tcPr>
            <w:tcW w:w="3105" w:type="dxa"/>
            <w:vMerge w:val="restart"/>
            <w:shd w:val="clear" w:color="auto" w:fill="auto"/>
          </w:tcPr>
          <w:p w:rsidR="005C12E3" w:rsidRDefault="005C12E3" w:rsidP="005C12E3">
            <w:pPr>
              <w:suppressAutoHyphens w:val="0"/>
              <w:spacing w:after="200" w:line="276" w:lineRule="auto"/>
            </w:pPr>
            <w:r>
              <w:t>ЦЕНА БЕЗ ПДВ –А</w:t>
            </w:r>
          </w:p>
          <w:p w:rsidR="00C86CBB" w:rsidRDefault="00C86CBB" w:rsidP="000037CE"/>
          <w:p w:rsidR="005C12E3" w:rsidRDefault="005C12E3" w:rsidP="000037CE"/>
          <w:p w:rsidR="000037CE" w:rsidRPr="000037CE" w:rsidRDefault="000037CE" w:rsidP="000037CE">
            <w:r>
              <w:t>……………………………..</w:t>
            </w:r>
          </w:p>
        </w:tc>
      </w:tr>
      <w:tr w:rsidR="00C86CBB" w:rsidRPr="00877240" w:rsidTr="00A65A90">
        <w:tc>
          <w:tcPr>
            <w:tcW w:w="4110" w:type="dxa"/>
            <w:shd w:val="clear" w:color="auto" w:fill="auto"/>
          </w:tcPr>
          <w:p w:rsidR="00C86CBB" w:rsidRPr="0003071B" w:rsidRDefault="00C86CBB" w:rsidP="00A65A90">
            <w:pPr>
              <w:pStyle w:val="NoSpacing"/>
            </w:pPr>
            <w:r>
              <w:t>Максимални пречник хидраулике: 8“ (205mm)</w:t>
            </w:r>
          </w:p>
        </w:tc>
        <w:tc>
          <w:tcPr>
            <w:tcW w:w="3105" w:type="dxa"/>
            <w:vMerge/>
            <w:shd w:val="clear" w:color="auto" w:fill="auto"/>
          </w:tcPr>
          <w:p w:rsidR="00C86CBB" w:rsidRPr="00877240" w:rsidRDefault="00C86CBB">
            <w:pPr>
              <w:suppressAutoHyphens w:val="0"/>
              <w:spacing w:after="200" w:line="276" w:lineRule="auto"/>
            </w:pPr>
          </w:p>
        </w:tc>
      </w:tr>
      <w:tr w:rsidR="00C86CBB" w:rsidRPr="00BB1676" w:rsidTr="00A65A90">
        <w:tc>
          <w:tcPr>
            <w:tcW w:w="4110" w:type="dxa"/>
            <w:shd w:val="clear" w:color="auto" w:fill="auto"/>
          </w:tcPr>
          <w:p w:rsidR="00C86CBB" w:rsidRPr="0003071B" w:rsidRDefault="00C86CBB" w:rsidP="00A65A90">
            <w:pPr>
              <w:pStyle w:val="NoSpacing"/>
            </w:pPr>
            <w:r>
              <w:t>Снага електромотора: максимално 30kW</w:t>
            </w:r>
          </w:p>
        </w:tc>
        <w:tc>
          <w:tcPr>
            <w:tcW w:w="3105" w:type="dxa"/>
            <w:vMerge/>
            <w:shd w:val="clear" w:color="auto" w:fill="auto"/>
          </w:tcPr>
          <w:p w:rsidR="00C86CBB" w:rsidRPr="00BB1676" w:rsidRDefault="00C86CBB">
            <w:pPr>
              <w:suppressAutoHyphens w:val="0"/>
              <w:spacing w:after="200" w:line="276" w:lineRule="auto"/>
            </w:pPr>
          </w:p>
        </w:tc>
      </w:tr>
      <w:tr w:rsidR="00C86CBB" w:rsidRPr="00877240" w:rsidTr="00A65A90">
        <w:tc>
          <w:tcPr>
            <w:tcW w:w="4110" w:type="dxa"/>
            <w:shd w:val="clear" w:color="auto" w:fill="auto"/>
          </w:tcPr>
          <w:p w:rsidR="00C86CBB" w:rsidRPr="0003071B" w:rsidRDefault="00C86CBB" w:rsidP="00A65A90">
            <w:pPr>
              <w:pStyle w:val="NoSpacing"/>
            </w:pPr>
            <w:r>
              <w:t>Напајање електромотора: 3 x400V, 50Hz</w:t>
            </w:r>
          </w:p>
        </w:tc>
        <w:tc>
          <w:tcPr>
            <w:tcW w:w="3105" w:type="dxa"/>
            <w:vMerge w:val="restart"/>
            <w:shd w:val="clear" w:color="auto" w:fill="auto"/>
          </w:tcPr>
          <w:p w:rsidR="005C12E3" w:rsidRPr="00CD0E07" w:rsidRDefault="005C12E3" w:rsidP="005C12E3">
            <w:pPr>
              <w:suppressAutoHyphens w:val="0"/>
              <w:spacing w:after="200" w:line="276" w:lineRule="auto"/>
            </w:pPr>
            <w:r>
              <w:t>ИЗНОС ПДВ -А</w:t>
            </w:r>
          </w:p>
          <w:p w:rsidR="000037CE" w:rsidRDefault="000037CE">
            <w:pPr>
              <w:suppressAutoHyphens w:val="0"/>
              <w:spacing w:after="200" w:line="276" w:lineRule="auto"/>
            </w:pPr>
          </w:p>
          <w:p w:rsidR="000037CE" w:rsidRDefault="000037CE" w:rsidP="000037CE"/>
          <w:p w:rsidR="00C86CBB" w:rsidRPr="000037CE" w:rsidRDefault="000037CE" w:rsidP="000037CE">
            <w:r>
              <w:t>………………………………</w:t>
            </w:r>
          </w:p>
        </w:tc>
      </w:tr>
      <w:tr w:rsidR="00C86CBB" w:rsidRPr="00BB1676" w:rsidTr="00A65A90">
        <w:tc>
          <w:tcPr>
            <w:tcW w:w="4110" w:type="dxa"/>
            <w:shd w:val="clear" w:color="auto" w:fill="auto"/>
          </w:tcPr>
          <w:p w:rsidR="00C86CBB" w:rsidRPr="005D71CE" w:rsidRDefault="00C86CBB" w:rsidP="00A65A90">
            <w:pPr>
              <w:pStyle w:val="NoSpacing"/>
            </w:pPr>
            <w:r>
              <w:t>Eлектромотор предвиђен за рад са фреквентним регулатором</w:t>
            </w:r>
          </w:p>
        </w:tc>
        <w:tc>
          <w:tcPr>
            <w:tcW w:w="3105" w:type="dxa"/>
            <w:vMerge/>
            <w:shd w:val="clear" w:color="auto" w:fill="auto"/>
          </w:tcPr>
          <w:p w:rsidR="00C86CBB" w:rsidRPr="00BB1676" w:rsidRDefault="00C86CBB">
            <w:pPr>
              <w:suppressAutoHyphens w:val="0"/>
              <w:spacing w:after="200" w:line="276" w:lineRule="auto"/>
            </w:pPr>
          </w:p>
        </w:tc>
      </w:tr>
      <w:tr w:rsidR="00C86CBB" w:rsidRPr="00BB1676" w:rsidTr="00A65A90">
        <w:tc>
          <w:tcPr>
            <w:tcW w:w="4110" w:type="dxa"/>
            <w:shd w:val="clear" w:color="auto" w:fill="auto"/>
          </w:tcPr>
          <w:p w:rsidR="00C86CBB" w:rsidRPr="005D71CE" w:rsidRDefault="00C86CBB" w:rsidP="00A65A90">
            <w:pPr>
              <w:pStyle w:val="NoSpacing"/>
            </w:pPr>
            <w:r>
              <w:t>Електромотор са појачаном класом изолације: РЕ+РА</w:t>
            </w:r>
          </w:p>
        </w:tc>
        <w:tc>
          <w:tcPr>
            <w:tcW w:w="3105" w:type="dxa"/>
            <w:vMerge/>
            <w:shd w:val="clear" w:color="auto" w:fill="auto"/>
          </w:tcPr>
          <w:p w:rsidR="00C86CBB" w:rsidRPr="00BB1676" w:rsidRDefault="00C86CBB">
            <w:pPr>
              <w:suppressAutoHyphens w:val="0"/>
              <w:spacing w:after="200" w:line="276" w:lineRule="auto"/>
            </w:pPr>
          </w:p>
        </w:tc>
      </w:tr>
      <w:tr w:rsidR="00C86CBB" w:rsidRPr="00BB1676" w:rsidTr="00A65A90">
        <w:trPr>
          <w:trHeight w:val="594"/>
        </w:trPr>
        <w:tc>
          <w:tcPr>
            <w:tcW w:w="4110" w:type="dxa"/>
            <w:tcBorders>
              <w:bottom w:val="single" w:sz="4" w:space="0" w:color="auto"/>
            </w:tcBorders>
            <w:shd w:val="clear" w:color="auto" w:fill="auto"/>
          </w:tcPr>
          <w:p w:rsidR="00C86CBB" w:rsidRPr="005D71CE" w:rsidRDefault="00C86CBB" w:rsidP="00A65A90">
            <w:pPr>
              <w:pStyle w:val="NoSpacing"/>
            </w:pPr>
            <w:r>
              <w:t>Електромотор са могућношћу премотавања (виклујући)</w:t>
            </w:r>
          </w:p>
        </w:tc>
        <w:tc>
          <w:tcPr>
            <w:tcW w:w="3105" w:type="dxa"/>
            <w:vMerge w:val="restart"/>
            <w:tcBorders>
              <w:bottom w:val="single" w:sz="4" w:space="0" w:color="auto"/>
            </w:tcBorders>
            <w:shd w:val="clear" w:color="auto" w:fill="auto"/>
          </w:tcPr>
          <w:p w:rsidR="005C12E3" w:rsidRDefault="005C12E3" w:rsidP="005C12E3">
            <w:pPr>
              <w:suppressAutoHyphens w:val="0"/>
              <w:spacing w:after="200" w:line="276" w:lineRule="auto"/>
            </w:pPr>
            <w:r>
              <w:t>ЦЕНА СА ПДВ – ОМ</w:t>
            </w:r>
          </w:p>
          <w:p w:rsidR="000037CE" w:rsidRDefault="000037CE">
            <w:pPr>
              <w:suppressAutoHyphens w:val="0"/>
              <w:spacing w:after="200" w:line="276" w:lineRule="auto"/>
            </w:pPr>
          </w:p>
          <w:p w:rsidR="000037CE" w:rsidRDefault="000037CE" w:rsidP="000037CE"/>
          <w:p w:rsidR="00C86CBB" w:rsidRPr="000037CE" w:rsidRDefault="000037CE" w:rsidP="000037CE">
            <w:r>
              <w:t>………………………………</w:t>
            </w:r>
          </w:p>
        </w:tc>
      </w:tr>
      <w:tr w:rsidR="00C86CBB" w:rsidRPr="00BB1676" w:rsidTr="00A65A90">
        <w:tc>
          <w:tcPr>
            <w:tcW w:w="4110" w:type="dxa"/>
            <w:shd w:val="clear" w:color="auto" w:fill="auto"/>
          </w:tcPr>
          <w:p w:rsidR="00C86CBB" w:rsidRPr="005D71CE" w:rsidRDefault="00C86CBB" w:rsidP="00A65A90">
            <w:pPr>
              <w:pStyle w:val="NoSpacing"/>
            </w:pPr>
            <w:r>
              <w:t>Максимални пречник електромотора:6“ ( 145 mm )</w:t>
            </w:r>
          </w:p>
        </w:tc>
        <w:tc>
          <w:tcPr>
            <w:tcW w:w="3105" w:type="dxa"/>
            <w:vMerge/>
            <w:shd w:val="clear" w:color="auto" w:fill="auto"/>
          </w:tcPr>
          <w:p w:rsidR="00C86CBB" w:rsidRPr="00BB1676" w:rsidRDefault="00C86CBB">
            <w:pPr>
              <w:suppressAutoHyphens w:val="0"/>
              <w:spacing w:after="200" w:line="276" w:lineRule="auto"/>
            </w:pPr>
          </w:p>
        </w:tc>
      </w:tr>
      <w:tr w:rsidR="00C86CBB" w:rsidRPr="00BB1676" w:rsidTr="002A5874">
        <w:tc>
          <w:tcPr>
            <w:tcW w:w="4110" w:type="dxa"/>
            <w:shd w:val="clear" w:color="auto" w:fill="auto"/>
          </w:tcPr>
          <w:p w:rsidR="00C86CBB" w:rsidRPr="005D71CE" w:rsidRDefault="00C86CBB" w:rsidP="00A65A90">
            <w:pPr>
              <w:pStyle w:val="NoSpacing"/>
            </w:pPr>
            <w:r>
              <w:t>Максимална висина пумпног агрегата:2590mm</w:t>
            </w:r>
          </w:p>
        </w:tc>
        <w:tc>
          <w:tcPr>
            <w:tcW w:w="3105" w:type="dxa"/>
            <w:vMerge/>
            <w:tcBorders>
              <w:bottom w:val="single" w:sz="4" w:space="0" w:color="auto"/>
            </w:tcBorders>
            <w:shd w:val="clear" w:color="auto" w:fill="auto"/>
          </w:tcPr>
          <w:p w:rsidR="00C86CBB" w:rsidRPr="00BB1676" w:rsidRDefault="00C86CBB">
            <w:pPr>
              <w:suppressAutoHyphens w:val="0"/>
              <w:spacing w:after="200" w:line="276" w:lineRule="auto"/>
            </w:pPr>
          </w:p>
        </w:tc>
      </w:tr>
    </w:tbl>
    <w:p w:rsidR="00C325F1" w:rsidRDefault="00C325F1" w:rsidP="00C325F1">
      <w:pPr>
        <w:contextualSpacing/>
        <w:jc w:val="center"/>
        <w:rPr>
          <w:b/>
          <w:color w:val="FF0000"/>
        </w:rPr>
      </w:pPr>
    </w:p>
    <w:p w:rsidR="00C325F1" w:rsidRDefault="00C325F1" w:rsidP="00C325F1">
      <w:pPr>
        <w:pStyle w:val="NoSpacing"/>
        <w:rPr>
          <w:b/>
        </w:rPr>
      </w:pPr>
    </w:p>
    <w:p w:rsidR="000037CE" w:rsidRDefault="000037CE" w:rsidP="00C325F1">
      <w:pPr>
        <w:pStyle w:val="NoSpacing"/>
        <w:rPr>
          <w:b/>
        </w:rPr>
      </w:pPr>
    </w:p>
    <w:p w:rsidR="000037CE" w:rsidRDefault="000037CE" w:rsidP="00C325F1">
      <w:pPr>
        <w:pStyle w:val="NoSpacing"/>
        <w:rPr>
          <w:b/>
        </w:rPr>
      </w:pPr>
    </w:p>
    <w:p w:rsidR="000037CE" w:rsidRDefault="000037CE" w:rsidP="00C325F1">
      <w:pPr>
        <w:pStyle w:val="NoSpacing"/>
        <w:rPr>
          <w:b/>
        </w:rPr>
      </w:pPr>
    </w:p>
    <w:p w:rsidR="000037CE" w:rsidRDefault="000037CE" w:rsidP="00C325F1">
      <w:pPr>
        <w:pStyle w:val="NoSpacing"/>
        <w:rPr>
          <w:b/>
        </w:rPr>
      </w:pPr>
    </w:p>
    <w:p w:rsidR="000037CE" w:rsidRDefault="000037CE" w:rsidP="00C325F1">
      <w:pPr>
        <w:pStyle w:val="NoSpacing"/>
        <w:rPr>
          <w:b/>
        </w:rPr>
      </w:pPr>
    </w:p>
    <w:p w:rsidR="000037CE" w:rsidRDefault="000037CE" w:rsidP="00C325F1">
      <w:pPr>
        <w:pStyle w:val="NoSpacing"/>
        <w:rPr>
          <w:b/>
        </w:rPr>
      </w:pPr>
    </w:p>
    <w:p w:rsidR="000037CE" w:rsidRDefault="000037CE" w:rsidP="00C325F1">
      <w:pPr>
        <w:pStyle w:val="NoSpacing"/>
        <w:rPr>
          <w:b/>
        </w:rPr>
      </w:pPr>
    </w:p>
    <w:p w:rsidR="000037CE" w:rsidRDefault="000037CE" w:rsidP="00C325F1">
      <w:pPr>
        <w:pStyle w:val="NoSpacing"/>
        <w:rPr>
          <w:b/>
        </w:rPr>
      </w:pPr>
    </w:p>
    <w:p w:rsidR="000037CE" w:rsidRDefault="000037CE" w:rsidP="00C325F1">
      <w:pPr>
        <w:pStyle w:val="NoSpacing"/>
        <w:rPr>
          <w:b/>
        </w:rPr>
      </w:pPr>
    </w:p>
    <w:p w:rsidR="000037CE" w:rsidRDefault="000037CE" w:rsidP="00C325F1">
      <w:pPr>
        <w:pStyle w:val="NoSpacing"/>
        <w:rPr>
          <w:b/>
        </w:rPr>
      </w:pPr>
    </w:p>
    <w:p w:rsidR="000037CE" w:rsidRDefault="000037CE" w:rsidP="00C325F1">
      <w:pPr>
        <w:pStyle w:val="NoSpacing"/>
        <w:rPr>
          <w:b/>
        </w:rPr>
      </w:pPr>
    </w:p>
    <w:p w:rsidR="000037CE" w:rsidRDefault="000037CE" w:rsidP="00C325F1">
      <w:pPr>
        <w:pStyle w:val="NoSpacing"/>
        <w:rPr>
          <w:b/>
        </w:rPr>
      </w:pPr>
    </w:p>
    <w:p w:rsidR="000037CE" w:rsidRDefault="000037CE" w:rsidP="00C325F1">
      <w:pPr>
        <w:pStyle w:val="NoSpacing"/>
        <w:rPr>
          <w:b/>
          <w:lang/>
        </w:rPr>
      </w:pPr>
    </w:p>
    <w:p w:rsidR="00371FEE" w:rsidRDefault="00371FEE" w:rsidP="00C325F1">
      <w:pPr>
        <w:pStyle w:val="NoSpacing"/>
        <w:rPr>
          <w:b/>
          <w:lang/>
        </w:rPr>
      </w:pPr>
    </w:p>
    <w:p w:rsidR="00371FEE" w:rsidRDefault="00371FEE" w:rsidP="00C325F1">
      <w:pPr>
        <w:pStyle w:val="NoSpacing"/>
        <w:rPr>
          <w:b/>
          <w:lang/>
        </w:rPr>
      </w:pPr>
    </w:p>
    <w:p w:rsidR="00371FEE" w:rsidRDefault="00371FEE" w:rsidP="00C325F1">
      <w:pPr>
        <w:pStyle w:val="NoSpacing"/>
        <w:rPr>
          <w:b/>
          <w:lang/>
        </w:rPr>
      </w:pPr>
    </w:p>
    <w:p w:rsidR="00266D25" w:rsidRDefault="00266D25" w:rsidP="00C325F1">
      <w:pPr>
        <w:pStyle w:val="NoSpacing"/>
        <w:rPr>
          <w:b/>
          <w:lang/>
        </w:rPr>
      </w:pPr>
    </w:p>
    <w:p w:rsidR="00266D25" w:rsidRPr="00371FEE" w:rsidRDefault="00266D25" w:rsidP="00C325F1">
      <w:pPr>
        <w:pStyle w:val="NoSpacing"/>
        <w:rPr>
          <w:b/>
          <w:lang/>
        </w:rPr>
      </w:pPr>
    </w:p>
    <w:p w:rsidR="000037CE" w:rsidRDefault="000037CE" w:rsidP="00C325F1">
      <w:pPr>
        <w:pStyle w:val="NoSpacing"/>
        <w:rPr>
          <w:b/>
        </w:rPr>
      </w:pPr>
    </w:p>
    <w:p w:rsidR="00C325F1" w:rsidRPr="007D1136" w:rsidRDefault="0078637A" w:rsidP="0078637A">
      <w:pPr>
        <w:pStyle w:val="NoSpacing"/>
        <w:jc w:val="center"/>
        <w:rPr>
          <w:b/>
          <w:color w:val="FF0000"/>
        </w:rPr>
      </w:pPr>
      <w:r w:rsidRPr="007D1136">
        <w:rPr>
          <w:b/>
          <w:color w:val="FF0000"/>
        </w:rPr>
        <w:t>6</w:t>
      </w:r>
    </w:p>
    <w:p w:rsidR="005C12E3" w:rsidRPr="007D1136" w:rsidRDefault="005C12E3" w:rsidP="00C325F1">
      <w:pPr>
        <w:pStyle w:val="NoSpacing"/>
        <w:rPr>
          <w:b/>
          <w:color w:val="FF0000"/>
        </w:rPr>
      </w:pPr>
    </w:p>
    <w:tbl>
      <w:tblPr>
        <w:tblW w:w="0" w:type="auto"/>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1"/>
        <w:gridCol w:w="887"/>
        <w:gridCol w:w="1701"/>
        <w:gridCol w:w="1419"/>
        <w:gridCol w:w="1701"/>
      </w:tblGrid>
      <w:tr w:rsidR="00401E5C" w:rsidRPr="00E476DD" w:rsidTr="00266D25">
        <w:trPr>
          <w:trHeight w:val="555"/>
        </w:trPr>
        <w:tc>
          <w:tcPr>
            <w:tcW w:w="1651" w:type="dxa"/>
          </w:tcPr>
          <w:p w:rsidR="00401E5C" w:rsidRPr="00E476DD" w:rsidRDefault="00401E5C" w:rsidP="007D1136">
            <w:pPr>
              <w:pStyle w:val="NoSpacing"/>
              <w:ind w:left="270"/>
              <w:rPr>
                <w:b/>
              </w:rPr>
            </w:pPr>
            <w:r w:rsidRPr="00E476DD">
              <w:rPr>
                <w:b/>
              </w:rPr>
              <w:t>Назив</w:t>
            </w:r>
          </w:p>
          <w:p w:rsidR="00401E5C" w:rsidRPr="00E476DD" w:rsidRDefault="00401E5C" w:rsidP="007D1136">
            <w:pPr>
              <w:pStyle w:val="NoSpacing"/>
              <w:ind w:left="270"/>
              <w:rPr>
                <w:b/>
              </w:rPr>
            </w:pPr>
          </w:p>
        </w:tc>
        <w:tc>
          <w:tcPr>
            <w:tcW w:w="887" w:type="dxa"/>
          </w:tcPr>
          <w:p w:rsidR="00401E5C" w:rsidRPr="00E476DD" w:rsidRDefault="00401E5C" w:rsidP="007D1136">
            <w:pPr>
              <w:pStyle w:val="NoSpacing"/>
              <w:rPr>
                <w:b/>
              </w:rPr>
            </w:pPr>
            <w:r w:rsidRPr="00E476DD">
              <w:rPr>
                <w:b/>
              </w:rPr>
              <w:t>кол</w:t>
            </w:r>
          </w:p>
        </w:tc>
        <w:tc>
          <w:tcPr>
            <w:tcW w:w="1701" w:type="dxa"/>
          </w:tcPr>
          <w:p w:rsidR="00401E5C" w:rsidRPr="00E476DD" w:rsidRDefault="00401E5C" w:rsidP="007D1136">
            <w:pPr>
              <w:pStyle w:val="NoSpacing"/>
              <w:rPr>
                <w:b/>
              </w:rPr>
            </w:pPr>
            <w:r w:rsidRPr="00E476DD">
              <w:rPr>
                <w:b/>
              </w:rPr>
              <w:t xml:space="preserve">Цена без ПДВ </w:t>
            </w:r>
          </w:p>
        </w:tc>
        <w:tc>
          <w:tcPr>
            <w:tcW w:w="1419" w:type="dxa"/>
          </w:tcPr>
          <w:p w:rsidR="00401E5C" w:rsidRPr="00E476DD" w:rsidRDefault="00401E5C" w:rsidP="007D1136">
            <w:pPr>
              <w:pStyle w:val="NoSpacing"/>
              <w:rPr>
                <w:b/>
              </w:rPr>
            </w:pPr>
            <w:r w:rsidRPr="00E476DD">
              <w:rPr>
                <w:b/>
              </w:rPr>
              <w:t xml:space="preserve">ПДВ </w:t>
            </w:r>
          </w:p>
        </w:tc>
        <w:tc>
          <w:tcPr>
            <w:tcW w:w="1701" w:type="dxa"/>
          </w:tcPr>
          <w:p w:rsidR="00401E5C" w:rsidRPr="00E476DD" w:rsidRDefault="00401E5C" w:rsidP="007D1136">
            <w:pPr>
              <w:pStyle w:val="NoSpacing"/>
              <w:rPr>
                <w:b/>
              </w:rPr>
            </w:pPr>
            <w:r w:rsidRPr="00E476DD">
              <w:rPr>
                <w:b/>
              </w:rPr>
              <w:t>Цена са ПДВ- ом</w:t>
            </w:r>
          </w:p>
        </w:tc>
      </w:tr>
      <w:tr w:rsidR="00401E5C" w:rsidRPr="00E476DD" w:rsidTr="00266D25">
        <w:trPr>
          <w:trHeight w:val="634"/>
        </w:trPr>
        <w:tc>
          <w:tcPr>
            <w:tcW w:w="1651" w:type="dxa"/>
          </w:tcPr>
          <w:p w:rsidR="00401E5C" w:rsidRPr="00E476DD" w:rsidRDefault="00401E5C" w:rsidP="00410E2F">
            <w:pPr>
              <w:pStyle w:val="NoSpacing"/>
              <w:rPr>
                <w:b/>
                <w:lang/>
              </w:rPr>
            </w:pPr>
          </w:p>
          <w:p w:rsidR="00401E5C" w:rsidRPr="00E476DD" w:rsidRDefault="00401E5C" w:rsidP="007D1136">
            <w:pPr>
              <w:pStyle w:val="NoSpacing"/>
              <w:ind w:left="270"/>
              <w:rPr>
                <w:b/>
                <w:lang/>
              </w:rPr>
            </w:pPr>
            <w:r w:rsidRPr="00E476DD">
              <w:rPr>
                <w:b/>
                <w:lang/>
              </w:rPr>
              <w:t>Разводни ормар</w:t>
            </w:r>
          </w:p>
        </w:tc>
        <w:tc>
          <w:tcPr>
            <w:tcW w:w="887" w:type="dxa"/>
          </w:tcPr>
          <w:p w:rsidR="00401E5C" w:rsidRPr="00E476DD" w:rsidRDefault="00401E5C" w:rsidP="007D1136">
            <w:pPr>
              <w:pStyle w:val="NoSpacing"/>
              <w:rPr>
                <w:b/>
                <w:lang/>
              </w:rPr>
            </w:pPr>
          </w:p>
          <w:p w:rsidR="00401E5C" w:rsidRPr="00E476DD" w:rsidRDefault="00401E5C" w:rsidP="007D1136">
            <w:pPr>
              <w:pStyle w:val="NoSpacing"/>
              <w:rPr>
                <w:b/>
              </w:rPr>
            </w:pPr>
            <w:r w:rsidRPr="00E476DD">
              <w:rPr>
                <w:b/>
              </w:rPr>
              <w:t>1 ком</w:t>
            </w:r>
          </w:p>
        </w:tc>
        <w:tc>
          <w:tcPr>
            <w:tcW w:w="1701" w:type="dxa"/>
          </w:tcPr>
          <w:p w:rsidR="00401E5C" w:rsidRPr="00E476DD" w:rsidRDefault="00401E5C" w:rsidP="007D1136">
            <w:pPr>
              <w:pStyle w:val="NoSpacing"/>
              <w:rPr>
                <w:b/>
              </w:rPr>
            </w:pPr>
          </w:p>
        </w:tc>
        <w:tc>
          <w:tcPr>
            <w:tcW w:w="1419" w:type="dxa"/>
          </w:tcPr>
          <w:p w:rsidR="00401E5C" w:rsidRPr="00E476DD" w:rsidRDefault="00401E5C" w:rsidP="007D1136">
            <w:pPr>
              <w:pStyle w:val="NoSpacing"/>
              <w:rPr>
                <w:b/>
              </w:rPr>
            </w:pPr>
          </w:p>
        </w:tc>
        <w:tc>
          <w:tcPr>
            <w:tcW w:w="1701" w:type="dxa"/>
          </w:tcPr>
          <w:p w:rsidR="00401E5C" w:rsidRPr="00E476DD" w:rsidRDefault="00401E5C" w:rsidP="007D1136">
            <w:pPr>
              <w:pStyle w:val="NoSpacing"/>
              <w:rPr>
                <w:b/>
              </w:rPr>
            </w:pPr>
          </w:p>
        </w:tc>
      </w:tr>
    </w:tbl>
    <w:p w:rsidR="005C12E3" w:rsidRPr="00E476DD" w:rsidRDefault="005C12E3" w:rsidP="00C325F1">
      <w:pPr>
        <w:pStyle w:val="NoSpacing"/>
        <w:rPr>
          <w:b/>
        </w:rPr>
      </w:pPr>
    </w:p>
    <w:p w:rsidR="005C12E3" w:rsidRPr="007D1136" w:rsidRDefault="005C12E3" w:rsidP="00C325F1">
      <w:pPr>
        <w:pStyle w:val="NoSpacing"/>
        <w:rPr>
          <w:b/>
          <w:color w:val="FF0000"/>
        </w:rPr>
      </w:pPr>
    </w:p>
    <w:p w:rsidR="00C325F1" w:rsidRPr="007D1136" w:rsidRDefault="00C325F1" w:rsidP="00C325F1">
      <w:pPr>
        <w:jc w:val="both"/>
        <w:rPr>
          <w:rFonts w:ascii="Arial" w:hAnsi="Arial" w:cs="Arial"/>
          <w:b/>
          <w:bCs/>
          <w:i/>
          <w:iCs/>
          <w:color w:val="FF0000"/>
          <w:sz w:val="22"/>
          <w:szCs w:val="22"/>
          <w:u w:val="single"/>
        </w:rPr>
      </w:pPr>
    </w:p>
    <w:p w:rsidR="00C325F1" w:rsidRPr="000135F2" w:rsidRDefault="00C325F1" w:rsidP="00C325F1">
      <w:pPr>
        <w:jc w:val="both"/>
        <w:rPr>
          <w:rFonts w:ascii="Arial" w:hAnsi="Arial" w:cs="Arial"/>
          <w:b/>
          <w:bCs/>
          <w:i/>
          <w:iCs/>
          <w:sz w:val="22"/>
          <w:szCs w:val="22"/>
          <w:u w:val="single"/>
        </w:rPr>
      </w:pPr>
    </w:p>
    <w:tbl>
      <w:tblPr>
        <w:tblpPr w:leftFromText="180" w:rightFromText="180" w:vertAnchor="text" w:horzAnchor="margin"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3707"/>
      </w:tblGrid>
      <w:tr w:rsidR="00C325F1" w:rsidRPr="00700100" w:rsidTr="00C325F1">
        <w:trPr>
          <w:trHeight w:val="449"/>
        </w:trPr>
        <w:tc>
          <w:tcPr>
            <w:tcW w:w="4815" w:type="dxa"/>
          </w:tcPr>
          <w:p w:rsidR="00C325F1" w:rsidRPr="00E04BC1" w:rsidRDefault="00C325F1" w:rsidP="00C325F1">
            <w:pPr>
              <w:jc w:val="both"/>
              <w:rPr>
                <w:rFonts w:ascii="Arial" w:eastAsia="TimesNewRomanPSMT" w:hAnsi="Arial" w:cs="Arial"/>
                <w:b/>
                <w:bCs/>
                <w:lang w:val="sr-Cyrl-CS"/>
              </w:rPr>
            </w:pPr>
            <w:r w:rsidRPr="00E04BC1">
              <w:rPr>
                <w:rFonts w:ascii="Arial" w:eastAsia="TimesNewRomanPSMT" w:hAnsi="Arial" w:cs="Arial"/>
                <w:b/>
                <w:bCs/>
                <w:lang w:val="sr-Cyrl-CS"/>
              </w:rPr>
              <w:t>У</w:t>
            </w:r>
            <w:r w:rsidR="007D1136">
              <w:rPr>
                <w:rFonts w:ascii="Arial" w:eastAsia="TimesNewRomanPSMT" w:hAnsi="Arial" w:cs="Arial"/>
                <w:b/>
                <w:bCs/>
                <w:lang w:val="sr-Cyrl-CS"/>
              </w:rPr>
              <w:t xml:space="preserve">купна вредност без ПДВ – а   </w:t>
            </w:r>
          </w:p>
          <w:p w:rsidR="00C325F1" w:rsidRPr="00E04BC1" w:rsidRDefault="00C325F1" w:rsidP="00C325F1">
            <w:pPr>
              <w:jc w:val="both"/>
              <w:rPr>
                <w:rFonts w:ascii="Arial" w:eastAsia="TimesNewRomanPSMT" w:hAnsi="Arial" w:cs="Arial"/>
                <w:b/>
                <w:bCs/>
                <w:lang w:val="sr-Cyrl-CS"/>
              </w:rPr>
            </w:pPr>
          </w:p>
        </w:tc>
        <w:tc>
          <w:tcPr>
            <w:tcW w:w="3707" w:type="dxa"/>
          </w:tcPr>
          <w:p w:rsidR="00C325F1" w:rsidRPr="00E04BC1" w:rsidRDefault="00C325F1" w:rsidP="00C325F1">
            <w:pPr>
              <w:jc w:val="both"/>
              <w:rPr>
                <w:rFonts w:ascii="Arial" w:eastAsia="TimesNewRomanPSMT" w:hAnsi="Arial" w:cs="Arial"/>
                <w:bCs/>
              </w:rPr>
            </w:pPr>
          </w:p>
        </w:tc>
      </w:tr>
      <w:tr w:rsidR="00C325F1" w:rsidRPr="00700100" w:rsidTr="00C325F1">
        <w:trPr>
          <w:trHeight w:val="449"/>
        </w:trPr>
        <w:tc>
          <w:tcPr>
            <w:tcW w:w="4815" w:type="dxa"/>
          </w:tcPr>
          <w:p w:rsidR="00C325F1" w:rsidRPr="00E04BC1" w:rsidRDefault="00C325F1" w:rsidP="00C325F1">
            <w:pPr>
              <w:jc w:val="both"/>
              <w:rPr>
                <w:rFonts w:ascii="Arial" w:eastAsia="TimesNewRomanPSMT" w:hAnsi="Arial" w:cs="Arial"/>
                <w:b/>
                <w:bCs/>
                <w:lang w:val="sr-Cyrl-CS"/>
              </w:rPr>
            </w:pPr>
            <w:r>
              <w:rPr>
                <w:rFonts w:ascii="Arial" w:eastAsia="TimesNewRomanPSMT" w:hAnsi="Arial" w:cs="Arial"/>
                <w:b/>
                <w:bCs/>
                <w:lang w:val="sr-Cyrl-CS"/>
              </w:rPr>
              <w:t>Укупан и</w:t>
            </w:r>
            <w:r w:rsidRPr="00E04BC1">
              <w:rPr>
                <w:rFonts w:ascii="Arial" w:eastAsia="TimesNewRomanPSMT" w:hAnsi="Arial" w:cs="Arial"/>
                <w:b/>
                <w:bCs/>
                <w:lang w:val="sr-Cyrl-CS"/>
              </w:rPr>
              <w:t>знос ПДВ - а</w:t>
            </w:r>
          </w:p>
        </w:tc>
        <w:tc>
          <w:tcPr>
            <w:tcW w:w="3707" w:type="dxa"/>
          </w:tcPr>
          <w:p w:rsidR="00C325F1" w:rsidRPr="00E04BC1" w:rsidRDefault="00C325F1" w:rsidP="00C325F1">
            <w:pPr>
              <w:jc w:val="both"/>
              <w:rPr>
                <w:rFonts w:ascii="Arial" w:eastAsia="TimesNewRomanPSMT" w:hAnsi="Arial" w:cs="Arial"/>
                <w:bCs/>
              </w:rPr>
            </w:pPr>
          </w:p>
        </w:tc>
      </w:tr>
      <w:tr w:rsidR="00C325F1" w:rsidRPr="00700100" w:rsidTr="00C325F1">
        <w:trPr>
          <w:trHeight w:val="449"/>
        </w:trPr>
        <w:tc>
          <w:tcPr>
            <w:tcW w:w="4815" w:type="dxa"/>
          </w:tcPr>
          <w:p w:rsidR="00C325F1" w:rsidRPr="00E04BC1" w:rsidRDefault="00C325F1" w:rsidP="00C325F1">
            <w:pPr>
              <w:jc w:val="both"/>
              <w:rPr>
                <w:rFonts w:ascii="Arial" w:eastAsia="TimesNewRomanPSMT" w:hAnsi="Arial" w:cs="Arial"/>
                <w:b/>
                <w:bCs/>
                <w:lang w:val="sr-Cyrl-CS"/>
              </w:rPr>
            </w:pPr>
            <w:r w:rsidRPr="00E04BC1">
              <w:rPr>
                <w:rFonts w:ascii="Arial" w:eastAsia="TimesNewRomanPSMT" w:hAnsi="Arial" w:cs="Arial"/>
                <w:b/>
                <w:bCs/>
                <w:lang w:val="sr-Cyrl-CS"/>
              </w:rPr>
              <w:t xml:space="preserve">Укупна вредност са ПДВ – ом за </w:t>
            </w:r>
          </w:p>
          <w:p w:rsidR="00C325F1" w:rsidRPr="00E04BC1" w:rsidRDefault="00C325F1" w:rsidP="00C325F1">
            <w:pPr>
              <w:jc w:val="both"/>
              <w:rPr>
                <w:rFonts w:ascii="Arial" w:eastAsia="TimesNewRomanPSMT" w:hAnsi="Arial" w:cs="Arial"/>
                <w:b/>
                <w:bCs/>
                <w:lang w:val="sr-Cyrl-CS"/>
              </w:rPr>
            </w:pPr>
          </w:p>
        </w:tc>
        <w:tc>
          <w:tcPr>
            <w:tcW w:w="3707" w:type="dxa"/>
          </w:tcPr>
          <w:p w:rsidR="00C325F1" w:rsidRPr="00E04BC1" w:rsidRDefault="00C325F1" w:rsidP="00C325F1">
            <w:pPr>
              <w:jc w:val="both"/>
              <w:rPr>
                <w:rFonts w:ascii="Arial" w:eastAsia="TimesNewRomanPSMT" w:hAnsi="Arial" w:cs="Arial"/>
                <w:bCs/>
              </w:rPr>
            </w:pPr>
          </w:p>
        </w:tc>
      </w:tr>
      <w:tr w:rsidR="00C325F1" w:rsidRPr="00700100" w:rsidTr="00C325F1">
        <w:trPr>
          <w:trHeight w:val="449"/>
        </w:trPr>
        <w:tc>
          <w:tcPr>
            <w:tcW w:w="4815" w:type="dxa"/>
          </w:tcPr>
          <w:p w:rsidR="00C325F1" w:rsidRPr="00E04BC1" w:rsidRDefault="00C325F1" w:rsidP="00C325F1">
            <w:pPr>
              <w:jc w:val="both"/>
              <w:rPr>
                <w:rFonts w:ascii="Arial" w:eastAsia="TimesNewRomanPSMT" w:hAnsi="Arial" w:cs="Arial"/>
                <w:b/>
                <w:bCs/>
                <w:lang w:val="sr-Cyrl-CS"/>
              </w:rPr>
            </w:pPr>
            <w:r w:rsidRPr="00E04BC1">
              <w:rPr>
                <w:rFonts w:ascii="Arial" w:eastAsia="TimesNewRomanPSMT" w:hAnsi="Arial" w:cs="Arial"/>
                <w:b/>
                <w:bCs/>
                <w:lang w:val="sr-Cyrl-CS"/>
              </w:rPr>
              <w:t>РОК ВАЖЕЊА ПОНУДЕ</w:t>
            </w:r>
            <w:r>
              <w:rPr>
                <w:rFonts w:ascii="Arial" w:eastAsia="TimesNewRomanPSMT" w:hAnsi="Arial" w:cs="Arial"/>
                <w:b/>
                <w:bCs/>
                <w:lang w:val="sr-Cyrl-CS"/>
              </w:rPr>
              <w:t xml:space="preserve"> ( мин .60 дана )</w:t>
            </w:r>
          </w:p>
        </w:tc>
        <w:tc>
          <w:tcPr>
            <w:tcW w:w="3707" w:type="dxa"/>
          </w:tcPr>
          <w:p w:rsidR="00C325F1" w:rsidRPr="00E04BC1" w:rsidRDefault="00C325F1" w:rsidP="00C325F1">
            <w:pPr>
              <w:jc w:val="both"/>
              <w:rPr>
                <w:rFonts w:ascii="Arial" w:eastAsia="TimesNewRomanPSMT" w:hAnsi="Arial" w:cs="Arial"/>
                <w:bCs/>
              </w:rPr>
            </w:pPr>
          </w:p>
        </w:tc>
      </w:tr>
      <w:tr w:rsidR="00C325F1" w:rsidRPr="00700100" w:rsidTr="00C325F1">
        <w:trPr>
          <w:trHeight w:val="449"/>
        </w:trPr>
        <w:tc>
          <w:tcPr>
            <w:tcW w:w="4815" w:type="dxa"/>
          </w:tcPr>
          <w:p w:rsidR="00C325F1" w:rsidRPr="00F84673" w:rsidRDefault="00C325F1" w:rsidP="00C325F1">
            <w:pPr>
              <w:jc w:val="both"/>
              <w:rPr>
                <w:rFonts w:ascii="Arial" w:eastAsia="TimesNewRomanPSMT" w:hAnsi="Arial" w:cs="Arial"/>
                <w:b/>
                <w:bCs/>
                <w:lang w:val="sr-Cyrl-CS"/>
              </w:rPr>
            </w:pPr>
            <w:r>
              <w:rPr>
                <w:rFonts w:ascii="Arial" w:eastAsia="TimesNewRomanPSMT" w:hAnsi="Arial" w:cs="Arial"/>
                <w:b/>
                <w:bCs/>
                <w:lang w:val="sr-Cyrl-CS"/>
              </w:rPr>
              <w:t>РОК ИСПОРУКЕ</w:t>
            </w:r>
          </w:p>
        </w:tc>
        <w:tc>
          <w:tcPr>
            <w:tcW w:w="3707" w:type="dxa"/>
          </w:tcPr>
          <w:p w:rsidR="00C325F1" w:rsidRPr="00E04BC1" w:rsidRDefault="00C325F1" w:rsidP="00C325F1">
            <w:pPr>
              <w:jc w:val="both"/>
              <w:rPr>
                <w:rFonts w:ascii="Arial" w:eastAsia="TimesNewRomanPSMT" w:hAnsi="Arial" w:cs="Arial"/>
                <w:bCs/>
              </w:rPr>
            </w:pPr>
          </w:p>
        </w:tc>
      </w:tr>
      <w:tr w:rsidR="00C325F1" w:rsidRPr="00700100" w:rsidTr="00C325F1">
        <w:trPr>
          <w:trHeight w:val="449"/>
        </w:trPr>
        <w:tc>
          <w:tcPr>
            <w:tcW w:w="4815" w:type="dxa"/>
          </w:tcPr>
          <w:p w:rsidR="00C325F1" w:rsidRDefault="00C325F1" w:rsidP="00C325F1">
            <w:pPr>
              <w:jc w:val="both"/>
              <w:rPr>
                <w:rFonts w:ascii="Arial" w:eastAsia="TimesNewRomanPSMT" w:hAnsi="Arial" w:cs="Arial"/>
                <w:b/>
                <w:bCs/>
                <w:lang w:val="sr-Cyrl-CS"/>
              </w:rPr>
            </w:pPr>
            <w:r>
              <w:rPr>
                <w:rFonts w:ascii="Arial" w:eastAsia="TimesNewRomanPSMT" w:hAnsi="Arial" w:cs="Arial"/>
                <w:b/>
                <w:bCs/>
                <w:lang w:val="sr-Cyrl-CS"/>
              </w:rPr>
              <w:t>ГАРАНТНИ ПЕРИОД</w:t>
            </w:r>
            <w:r w:rsidR="005357A9">
              <w:rPr>
                <w:rFonts w:ascii="Arial" w:eastAsia="TimesNewRomanPSMT" w:hAnsi="Arial" w:cs="Arial"/>
                <w:b/>
                <w:bCs/>
                <w:lang w:val="sr-Cyrl-CS"/>
              </w:rPr>
              <w:t xml:space="preserve"> ( мин 2 год).</w:t>
            </w:r>
          </w:p>
        </w:tc>
        <w:tc>
          <w:tcPr>
            <w:tcW w:w="3707" w:type="dxa"/>
          </w:tcPr>
          <w:p w:rsidR="00C325F1" w:rsidRPr="00E04BC1" w:rsidRDefault="00C325F1" w:rsidP="00C325F1">
            <w:pPr>
              <w:jc w:val="both"/>
              <w:rPr>
                <w:rFonts w:ascii="Arial" w:eastAsia="TimesNewRomanPSMT" w:hAnsi="Arial" w:cs="Arial"/>
                <w:bCs/>
              </w:rPr>
            </w:pPr>
          </w:p>
        </w:tc>
      </w:tr>
    </w:tbl>
    <w:p w:rsidR="00C325F1" w:rsidRDefault="00C325F1" w:rsidP="00C325F1">
      <w:pPr>
        <w:ind w:left="720" w:firstLine="720"/>
        <w:jc w:val="both"/>
        <w:rPr>
          <w:rFonts w:ascii="Arial" w:eastAsia="TimesNewRomanPSMT" w:hAnsi="Arial" w:cs="Arial"/>
          <w:bCs/>
        </w:rPr>
      </w:pPr>
    </w:p>
    <w:p w:rsidR="00C325F1" w:rsidRDefault="00C325F1" w:rsidP="00C325F1">
      <w:pPr>
        <w:ind w:left="720" w:firstLine="720"/>
        <w:jc w:val="both"/>
        <w:rPr>
          <w:rFonts w:ascii="Arial" w:eastAsia="TimesNewRomanPSMT" w:hAnsi="Arial" w:cs="Arial"/>
          <w:bCs/>
        </w:rPr>
      </w:pPr>
    </w:p>
    <w:p w:rsidR="00C325F1" w:rsidRDefault="00C325F1" w:rsidP="00C325F1">
      <w:pPr>
        <w:ind w:left="720" w:firstLine="720"/>
        <w:jc w:val="both"/>
        <w:rPr>
          <w:rFonts w:ascii="Arial" w:eastAsia="TimesNewRomanPSMT" w:hAnsi="Arial" w:cs="Arial"/>
          <w:bCs/>
        </w:rPr>
      </w:pPr>
    </w:p>
    <w:p w:rsidR="00C325F1" w:rsidRDefault="00C325F1" w:rsidP="00C325F1">
      <w:pPr>
        <w:ind w:left="720" w:firstLine="720"/>
        <w:jc w:val="both"/>
        <w:rPr>
          <w:rFonts w:ascii="Arial" w:eastAsia="TimesNewRomanPSMT" w:hAnsi="Arial" w:cs="Arial"/>
          <w:bCs/>
        </w:rPr>
      </w:pPr>
    </w:p>
    <w:p w:rsidR="00C325F1" w:rsidRDefault="00C325F1" w:rsidP="00C325F1">
      <w:pPr>
        <w:ind w:left="720" w:firstLine="720"/>
        <w:jc w:val="both"/>
        <w:rPr>
          <w:rFonts w:ascii="Arial" w:eastAsia="TimesNewRomanPSMT" w:hAnsi="Arial" w:cs="Arial"/>
          <w:bCs/>
        </w:rPr>
      </w:pPr>
    </w:p>
    <w:p w:rsidR="00C325F1" w:rsidRDefault="00C325F1" w:rsidP="00C325F1">
      <w:pPr>
        <w:ind w:left="720" w:firstLine="720"/>
        <w:jc w:val="both"/>
        <w:rPr>
          <w:rFonts w:ascii="Arial" w:eastAsia="TimesNewRomanPSMT" w:hAnsi="Arial" w:cs="Arial"/>
          <w:bCs/>
        </w:rPr>
      </w:pPr>
    </w:p>
    <w:p w:rsidR="00C325F1" w:rsidRDefault="00C325F1" w:rsidP="00C325F1">
      <w:pPr>
        <w:ind w:left="720" w:firstLine="720"/>
        <w:jc w:val="both"/>
        <w:rPr>
          <w:rFonts w:ascii="Arial" w:eastAsia="TimesNewRomanPSMT" w:hAnsi="Arial" w:cs="Arial"/>
          <w:bCs/>
        </w:rPr>
      </w:pPr>
    </w:p>
    <w:p w:rsidR="00C325F1" w:rsidRDefault="00C325F1" w:rsidP="00C325F1">
      <w:pPr>
        <w:ind w:left="720" w:firstLine="720"/>
        <w:jc w:val="both"/>
        <w:rPr>
          <w:rFonts w:ascii="Arial" w:eastAsia="TimesNewRomanPSMT" w:hAnsi="Arial" w:cs="Arial"/>
          <w:bCs/>
        </w:rPr>
      </w:pPr>
    </w:p>
    <w:p w:rsidR="00C325F1" w:rsidRDefault="00C325F1" w:rsidP="00C325F1">
      <w:pPr>
        <w:ind w:left="720" w:firstLine="720"/>
        <w:jc w:val="both"/>
        <w:rPr>
          <w:rFonts w:ascii="Arial" w:eastAsia="TimesNewRomanPSMT" w:hAnsi="Arial" w:cs="Arial"/>
          <w:bCs/>
        </w:rPr>
      </w:pPr>
    </w:p>
    <w:p w:rsidR="00C325F1" w:rsidRDefault="00C325F1" w:rsidP="00C325F1">
      <w:pPr>
        <w:ind w:left="720" w:firstLine="720"/>
        <w:jc w:val="both"/>
        <w:rPr>
          <w:rFonts w:ascii="Arial" w:eastAsia="TimesNewRomanPSMT" w:hAnsi="Arial" w:cs="Arial"/>
          <w:bCs/>
        </w:rPr>
      </w:pPr>
    </w:p>
    <w:p w:rsidR="00C325F1" w:rsidRDefault="00C325F1" w:rsidP="00C325F1">
      <w:pPr>
        <w:ind w:left="720" w:firstLine="720"/>
        <w:jc w:val="both"/>
        <w:rPr>
          <w:rFonts w:ascii="Arial" w:eastAsia="TimesNewRomanPSMT" w:hAnsi="Arial" w:cs="Arial"/>
          <w:bCs/>
        </w:rPr>
      </w:pPr>
    </w:p>
    <w:p w:rsidR="00C325F1" w:rsidRDefault="00C325F1" w:rsidP="00C325F1">
      <w:pPr>
        <w:ind w:left="720" w:firstLine="720"/>
        <w:jc w:val="both"/>
        <w:rPr>
          <w:rFonts w:ascii="Arial" w:eastAsia="TimesNewRomanPSMT" w:hAnsi="Arial" w:cs="Arial"/>
          <w:bCs/>
        </w:rPr>
      </w:pPr>
    </w:p>
    <w:p w:rsidR="00C325F1" w:rsidRDefault="00C325F1" w:rsidP="00C325F1">
      <w:pPr>
        <w:ind w:left="720" w:firstLine="720"/>
        <w:jc w:val="both"/>
        <w:rPr>
          <w:rFonts w:ascii="Arial" w:eastAsia="TimesNewRomanPSMT" w:hAnsi="Arial" w:cs="Arial"/>
          <w:bCs/>
        </w:rPr>
      </w:pPr>
    </w:p>
    <w:p w:rsidR="00C325F1" w:rsidRPr="00594BFD" w:rsidRDefault="00C325F1" w:rsidP="00C325F1">
      <w:pPr>
        <w:ind w:left="720" w:firstLine="720"/>
        <w:jc w:val="both"/>
        <w:rPr>
          <w:rFonts w:ascii="Arial" w:eastAsia="TimesNewRomanPSMT" w:hAnsi="Arial" w:cs="Arial"/>
          <w:bCs/>
        </w:rPr>
      </w:pPr>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Pr>
          <w:rFonts w:eastAsia="TimesNewRomanPSMT"/>
          <w:bCs/>
        </w:rPr>
        <w:tab/>
      </w:r>
      <w:r>
        <w:rPr>
          <w:rFonts w:eastAsia="TimesNewRomanPSMT"/>
          <w:bCs/>
        </w:rPr>
        <w:tab/>
      </w:r>
      <w:r w:rsidRPr="00594BFD">
        <w:rPr>
          <w:rFonts w:ascii="Arial" w:eastAsia="TimesNewRomanPSMT" w:hAnsi="Arial" w:cs="Arial"/>
          <w:bCs/>
        </w:rPr>
        <w:t xml:space="preserve">              Понуђач</w:t>
      </w:r>
    </w:p>
    <w:p w:rsidR="00C325F1" w:rsidRPr="00594BFD" w:rsidRDefault="00C325F1" w:rsidP="00C325F1">
      <w:pPr>
        <w:ind w:left="2880" w:firstLine="720"/>
        <w:jc w:val="both"/>
        <w:rPr>
          <w:rFonts w:ascii="Arial" w:eastAsia="TimesNewRomanPS-BoldMT" w:hAnsi="Arial" w:cs="Arial"/>
          <w:b/>
          <w:bCs/>
          <w:i/>
          <w:iCs/>
          <w:color w:val="002060"/>
        </w:rPr>
      </w:pPr>
      <w:r w:rsidRPr="00594BFD">
        <w:rPr>
          <w:rFonts w:ascii="Arial" w:eastAsia="TimesNewRomanPSMT" w:hAnsi="Arial" w:cs="Arial"/>
          <w:bCs/>
        </w:rPr>
        <w:t xml:space="preserve">    М. П. </w:t>
      </w:r>
    </w:p>
    <w:p w:rsidR="00C325F1" w:rsidRPr="00E7662D" w:rsidRDefault="00C325F1" w:rsidP="00C325F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C325F1" w:rsidRDefault="00C325F1" w:rsidP="00C325F1">
      <w:pPr>
        <w:jc w:val="both"/>
        <w:rPr>
          <w:rFonts w:ascii="Arial" w:hAnsi="Arial" w:cs="Arial"/>
          <w:b/>
          <w:bCs/>
          <w:i/>
          <w:iCs/>
          <w:sz w:val="22"/>
          <w:szCs w:val="22"/>
          <w:u w:val="single"/>
        </w:rPr>
      </w:pPr>
    </w:p>
    <w:p w:rsidR="00C325F1" w:rsidRPr="00E04BC1" w:rsidRDefault="00C325F1" w:rsidP="00C325F1">
      <w:pPr>
        <w:jc w:val="both"/>
        <w:rPr>
          <w:rFonts w:ascii="Arial" w:hAnsi="Arial" w:cs="Arial"/>
          <w:b/>
          <w:bCs/>
          <w:i/>
          <w:iCs/>
          <w:sz w:val="22"/>
          <w:szCs w:val="22"/>
          <w:u w:val="single"/>
        </w:rPr>
      </w:pPr>
    </w:p>
    <w:p w:rsidR="00C325F1" w:rsidRPr="00A22A79" w:rsidRDefault="00C325F1" w:rsidP="00C325F1">
      <w:pPr>
        <w:jc w:val="both"/>
        <w:rPr>
          <w:rFonts w:ascii="Arial" w:hAnsi="Arial" w:cs="Arial"/>
          <w:b/>
          <w:bCs/>
          <w:i/>
          <w:iCs/>
          <w:sz w:val="22"/>
          <w:szCs w:val="22"/>
          <w:u w:val="single"/>
          <w:lang w:val="sr-Cyrl-CS"/>
        </w:rPr>
      </w:pPr>
    </w:p>
    <w:p w:rsidR="00C325F1" w:rsidRDefault="00C325F1" w:rsidP="00C325F1">
      <w:pPr>
        <w:jc w:val="both"/>
        <w:rPr>
          <w:rFonts w:ascii="Arial" w:hAnsi="Arial" w:cs="Arial"/>
          <w:b/>
          <w:bCs/>
          <w:i/>
          <w:iCs/>
          <w:sz w:val="22"/>
          <w:szCs w:val="22"/>
          <w:u w:val="single"/>
        </w:rPr>
      </w:pPr>
    </w:p>
    <w:p w:rsidR="00C325F1" w:rsidRPr="009409F2" w:rsidRDefault="00C325F1" w:rsidP="00C325F1">
      <w:pPr>
        <w:jc w:val="both"/>
        <w:rPr>
          <w:rFonts w:ascii="Arial" w:hAnsi="Arial" w:cs="Arial"/>
          <w:i/>
          <w:iCs/>
          <w:sz w:val="20"/>
          <w:szCs w:val="20"/>
        </w:rPr>
      </w:pPr>
      <w:r w:rsidRPr="009409F2">
        <w:rPr>
          <w:rFonts w:ascii="Arial" w:hAnsi="Arial" w:cs="Arial"/>
          <w:b/>
          <w:bCs/>
          <w:i/>
          <w:iCs/>
          <w:sz w:val="20"/>
          <w:szCs w:val="20"/>
          <w:u w:val="single"/>
        </w:rPr>
        <w:t>Напомене:</w:t>
      </w:r>
      <w:r w:rsidRPr="009409F2">
        <w:rPr>
          <w:rFonts w:ascii="Arial" w:hAnsi="Arial" w:cs="Arial"/>
          <w:b/>
          <w:bCs/>
          <w:i/>
          <w:iCs/>
          <w:sz w:val="20"/>
          <w:szCs w:val="20"/>
        </w:rPr>
        <w:t xml:space="preserve"> </w:t>
      </w:r>
    </w:p>
    <w:p w:rsidR="00C325F1" w:rsidRPr="009409F2" w:rsidRDefault="00C325F1" w:rsidP="00C325F1">
      <w:pPr>
        <w:jc w:val="both"/>
        <w:rPr>
          <w:rFonts w:ascii="Arial" w:hAnsi="Arial" w:cs="Arial"/>
          <w:i/>
          <w:iCs/>
          <w:sz w:val="20"/>
          <w:szCs w:val="20"/>
        </w:rPr>
      </w:pPr>
      <w:r w:rsidRPr="009409F2">
        <w:rPr>
          <w:rFonts w:ascii="Arial" w:hAnsi="Arial" w:cs="Arial"/>
          <w:i/>
          <w:iCs/>
          <w:sz w:val="20"/>
          <w:szCs w:val="20"/>
        </w:rPr>
        <w:t xml:space="preserve">Образац понуде понуђач мора да попуни, овери печатом и потпише, чиме </w:t>
      </w:r>
      <w:r w:rsidRPr="009409F2">
        <w:rPr>
          <w:rFonts w:ascii="Arial" w:hAnsi="Arial" w:cs="Arial"/>
          <w:i/>
          <w:iCs/>
          <w:sz w:val="20"/>
          <w:szCs w:val="20"/>
          <w:lang w:val="sr-Cyrl-CS"/>
        </w:rPr>
        <w:t>п</w:t>
      </w:r>
      <w:r w:rsidRPr="009409F2">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325F1" w:rsidRPr="009409F2" w:rsidRDefault="00C325F1" w:rsidP="00C325F1">
      <w:pPr>
        <w:jc w:val="both"/>
        <w:rPr>
          <w:rFonts w:ascii="Arial" w:hAnsi="Arial" w:cs="Arial"/>
          <w:i/>
          <w:iCs/>
          <w:sz w:val="20"/>
          <w:szCs w:val="20"/>
        </w:rPr>
      </w:pPr>
      <w:r w:rsidRPr="009409F2">
        <w:rPr>
          <w:rFonts w:ascii="Arial" w:hAnsi="Arial" w:cs="Arial"/>
          <w:i/>
          <w:iCs/>
          <w:sz w:val="20"/>
          <w:szCs w:val="20"/>
        </w:rPr>
        <w:t xml:space="preserve">Понуђач потписом и печатом гарантује да </w:t>
      </w:r>
      <w:r>
        <w:rPr>
          <w:rFonts w:ascii="Arial" w:hAnsi="Arial" w:cs="Arial"/>
          <w:i/>
          <w:iCs/>
          <w:sz w:val="20"/>
          <w:szCs w:val="20"/>
          <w:lang w:val="sr-Cyrl-CS"/>
        </w:rPr>
        <w:t>понуђена добра да</w:t>
      </w:r>
      <w:r w:rsidRPr="009409F2">
        <w:rPr>
          <w:rFonts w:ascii="Arial" w:hAnsi="Arial" w:cs="Arial"/>
          <w:i/>
          <w:iCs/>
          <w:sz w:val="20"/>
          <w:szCs w:val="20"/>
        </w:rPr>
        <w:t xml:space="preserve"> одговарају техничким спецификацијама које су предвиђене у III делу конкурсне документације. </w:t>
      </w:r>
    </w:p>
    <w:p w:rsidR="00C325F1" w:rsidRPr="009409F2" w:rsidRDefault="00C325F1" w:rsidP="00C325F1">
      <w:pPr>
        <w:pStyle w:val="ListParagraph"/>
        <w:ind w:left="0"/>
        <w:jc w:val="both"/>
        <w:rPr>
          <w:rFonts w:ascii="Arial" w:hAnsi="Arial" w:cs="Arial"/>
          <w:i/>
          <w:iCs/>
          <w:sz w:val="20"/>
          <w:szCs w:val="20"/>
          <w:lang w:val="sr-Cyrl-CS"/>
        </w:rPr>
      </w:pPr>
      <w:r w:rsidRPr="009409F2">
        <w:rPr>
          <w:rFonts w:ascii="Arial" w:hAnsi="Arial" w:cs="Arial"/>
          <w:i/>
          <w:iCs/>
          <w:sz w:val="20"/>
          <w:szCs w:val="20"/>
        </w:rPr>
        <w:t xml:space="preserve">У цену морају бити урачунати </w:t>
      </w:r>
      <w:r w:rsidRPr="009409F2">
        <w:rPr>
          <w:rFonts w:ascii="Arial" w:hAnsi="Arial" w:cs="Arial"/>
          <w:i/>
          <w:iCs/>
          <w:sz w:val="20"/>
          <w:szCs w:val="20"/>
          <w:lang w:val="sr-Cyrl-CS"/>
        </w:rPr>
        <w:t>сви трошкови понуђача.</w:t>
      </w:r>
      <w:r w:rsidRPr="009409F2">
        <w:rPr>
          <w:rFonts w:ascii="Arial" w:hAnsi="Arial" w:cs="Arial"/>
          <w:i/>
          <w:iCs/>
          <w:sz w:val="20"/>
          <w:szCs w:val="20"/>
        </w:rPr>
        <w:t xml:space="preserve"> </w:t>
      </w:r>
      <w:r w:rsidRPr="009409F2">
        <w:rPr>
          <w:rFonts w:ascii="Arial" w:hAnsi="Arial" w:cs="Arial"/>
          <w:i/>
          <w:iCs/>
          <w:sz w:val="20"/>
          <w:szCs w:val="20"/>
          <w:lang w:val="sr-Cyrl-CS"/>
        </w:rPr>
        <w:t xml:space="preserve"> </w:t>
      </w:r>
      <w:r w:rsidRPr="009409F2">
        <w:rPr>
          <w:rFonts w:ascii="Arial" w:hAnsi="Arial" w:cs="Arial"/>
          <w:i/>
          <w:iCs/>
          <w:sz w:val="20"/>
          <w:szCs w:val="20"/>
        </w:rPr>
        <w:t xml:space="preserve"> </w:t>
      </w:r>
    </w:p>
    <w:p w:rsidR="00C325F1" w:rsidRDefault="00C325F1" w:rsidP="00C325F1">
      <w:pPr>
        <w:jc w:val="both"/>
        <w:rPr>
          <w:rFonts w:ascii="Arial" w:hAnsi="Arial" w:cs="Arial"/>
          <w:i/>
          <w:iCs/>
          <w:sz w:val="22"/>
          <w:szCs w:val="22"/>
          <w:lang w:val="sr-Cyrl-CS"/>
        </w:rPr>
      </w:pPr>
    </w:p>
    <w:p w:rsidR="00C325F1" w:rsidRDefault="00C325F1" w:rsidP="00C325F1">
      <w:pPr>
        <w:jc w:val="both"/>
        <w:rPr>
          <w:rFonts w:ascii="Arial" w:hAnsi="Arial" w:cs="Arial"/>
          <w:i/>
          <w:iCs/>
          <w:sz w:val="22"/>
          <w:szCs w:val="22"/>
          <w:lang w:val="sr-Cyrl-CS"/>
        </w:rPr>
      </w:pPr>
    </w:p>
    <w:p w:rsidR="00C325F1" w:rsidRDefault="00C325F1" w:rsidP="00C325F1">
      <w:pPr>
        <w:jc w:val="both"/>
        <w:rPr>
          <w:rFonts w:ascii="Arial" w:hAnsi="Arial" w:cs="Arial"/>
          <w:i/>
          <w:iCs/>
          <w:sz w:val="22"/>
          <w:szCs w:val="22"/>
          <w:lang w:val="sr-Cyrl-CS"/>
        </w:rPr>
      </w:pPr>
    </w:p>
    <w:p w:rsidR="00B764EC" w:rsidRDefault="00B764EC" w:rsidP="00C325F1">
      <w:pPr>
        <w:jc w:val="both"/>
        <w:rPr>
          <w:rFonts w:ascii="Arial" w:hAnsi="Arial" w:cs="Arial"/>
          <w:i/>
          <w:iCs/>
          <w:sz w:val="22"/>
          <w:szCs w:val="22"/>
          <w:lang w:val="sr-Cyrl-CS"/>
        </w:rPr>
      </w:pPr>
    </w:p>
    <w:p w:rsidR="00B764EC" w:rsidRDefault="00B764EC" w:rsidP="00C325F1">
      <w:pPr>
        <w:jc w:val="both"/>
        <w:rPr>
          <w:rFonts w:ascii="Arial" w:hAnsi="Arial" w:cs="Arial"/>
          <w:i/>
          <w:iCs/>
          <w:sz w:val="22"/>
          <w:szCs w:val="22"/>
          <w:lang w:val="sr-Cyrl-CS"/>
        </w:rPr>
      </w:pPr>
    </w:p>
    <w:p w:rsidR="00B764EC" w:rsidRDefault="00B764EC" w:rsidP="00C325F1">
      <w:pPr>
        <w:jc w:val="both"/>
        <w:rPr>
          <w:rFonts w:ascii="Arial" w:hAnsi="Arial" w:cs="Arial"/>
          <w:i/>
          <w:iCs/>
          <w:sz w:val="22"/>
          <w:szCs w:val="22"/>
          <w:lang w:val="sr-Cyrl-CS"/>
        </w:rPr>
      </w:pPr>
    </w:p>
    <w:p w:rsidR="00B764EC" w:rsidRDefault="00B764EC" w:rsidP="00C325F1">
      <w:pPr>
        <w:jc w:val="both"/>
        <w:rPr>
          <w:rFonts w:ascii="Arial" w:hAnsi="Arial" w:cs="Arial"/>
          <w:i/>
          <w:iCs/>
          <w:sz w:val="22"/>
          <w:szCs w:val="22"/>
          <w:lang w:val="sr-Cyrl-CS"/>
        </w:rPr>
      </w:pPr>
    </w:p>
    <w:p w:rsidR="00B764EC" w:rsidRDefault="00B764EC" w:rsidP="00C325F1">
      <w:pPr>
        <w:jc w:val="both"/>
        <w:rPr>
          <w:rFonts w:ascii="Arial" w:hAnsi="Arial" w:cs="Arial"/>
          <w:i/>
          <w:iCs/>
          <w:sz w:val="22"/>
          <w:szCs w:val="22"/>
          <w:lang w:val="sr-Cyrl-CS"/>
        </w:rPr>
      </w:pPr>
    </w:p>
    <w:p w:rsidR="00266D25" w:rsidRDefault="00266D25" w:rsidP="00C325F1">
      <w:pPr>
        <w:jc w:val="both"/>
        <w:rPr>
          <w:rFonts w:ascii="Arial" w:hAnsi="Arial" w:cs="Arial"/>
          <w:i/>
          <w:iCs/>
          <w:sz w:val="22"/>
          <w:szCs w:val="22"/>
          <w:lang w:val="sr-Cyrl-CS"/>
        </w:rPr>
      </w:pPr>
    </w:p>
    <w:p w:rsidR="00266D25" w:rsidRDefault="00266D25" w:rsidP="00C325F1">
      <w:pPr>
        <w:jc w:val="both"/>
        <w:rPr>
          <w:rFonts w:ascii="Arial" w:hAnsi="Arial" w:cs="Arial"/>
          <w:i/>
          <w:iCs/>
          <w:sz w:val="22"/>
          <w:szCs w:val="22"/>
          <w:lang w:val="sr-Cyrl-CS"/>
        </w:rPr>
      </w:pPr>
    </w:p>
    <w:p w:rsidR="00266D25" w:rsidRDefault="00266D25" w:rsidP="00C325F1">
      <w:pPr>
        <w:jc w:val="both"/>
        <w:rPr>
          <w:rFonts w:ascii="Arial" w:hAnsi="Arial" w:cs="Arial"/>
          <w:i/>
          <w:iCs/>
          <w:sz w:val="22"/>
          <w:szCs w:val="22"/>
          <w:lang w:val="sr-Cyrl-CS"/>
        </w:rPr>
      </w:pPr>
    </w:p>
    <w:p w:rsidR="003D5384" w:rsidRDefault="003D5384" w:rsidP="00C325F1">
      <w:pPr>
        <w:jc w:val="both"/>
        <w:rPr>
          <w:rFonts w:ascii="Arial" w:hAnsi="Arial" w:cs="Arial"/>
          <w:i/>
          <w:iCs/>
          <w:sz w:val="22"/>
          <w:szCs w:val="22"/>
          <w:lang w:val="sr-Cyrl-CS"/>
        </w:rPr>
      </w:pPr>
    </w:p>
    <w:p w:rsidR="003D5384" w:rsidRDefault="003D5384" w:rsidP="00C325F1">
      <w:pPr>
        <w:jc w:val="both"/>
        <w:rPr>
          <w:rFonts w:ascii="Arial" w:hAnsi="Arial" w:cs="Arial"/>
          <w:i/>
          <w:iCs/>
          <w:sz w:val="22"/>
          <w:szCs w:val="22"/>
          <w:lang w:val="sr-Cyrl-CS"/>
        </w:rPr>
      </w:pPr>
    </w:p>
    <w:p w:rsidR="00266D25" w:rsidRDefault="00266D25" w:rsidP="00C325F1">
      <w:pPr>
        <w:jc w:val="both"/>
        <w:rPr>
          <w:rFonts w:ascii="Arial" w:hAnsi="Arial" w:cs="Arial"/>
          <w:i/>
          <w:iCs/>
          <w:sz w:val="22"/>
          <w:szCs w:val="22"/>
          <w:lang w:val="sr-Cyrl-CS"/>
        </w:rPr>
      </w:pPr>
    </w:p>
    <w:p w:rsidR="00B764EC" w:rsidRPr="0003053D" w:rsidRDefault="00B764EC" w:rsidP="00C325F1">
      <w:pPr>
        <w:jc w:val="both"/>
        <w:rPr>
          <w:rFonts w:ascii="Arial" w:hAnsi="Arial" w:cs="Arial"/>
          <w:i/>
          <w:iCs/>
          <w:sz w:val="22"/>
          <w:szCs w:val="22"/>
          <w:lang w:val="sr-Cyrl-CS"/>
        </w:rPr>
      </w:pPr>
    </w:p>
    <w:p w:rsidR="00C325F1" w:rsidRDefault="00C325F1" w:rsidP="00C325F1">
      <w:pPr>
        <w:shd w:val="clear" w:color="auto" w:fill="C6D9F1"/>
        <w:jc w:val="center"/>
        <w:rPr>
          <w:rFonts w:ascii="Arial" w:hAnsi="Arial" w:cs="Arial"/>
          <w:b/>
          <w:bCs/>
          <w:i/>
          <w:iCs/>
          <w:sz w:val="28"/>
          <w:szCs w:val="28"/>
        </w:rPr>
      </w:pPr>
    </w:p>
    <w:p w:rsidR="00C325F1" w:rsidRDefault="00C325F1" w:rsidP="00C325F1">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C325F1" w:rsidRPr="006361E6" w:rsidRDefault="00C325F1" w:rsidP="00C325F1">
      <w:pPr>
        <w:shd w:val="clear" w:color="auto" w:fill="C6D9F1"/>
        <w:jc w:val="center"/>
        <w:rPr>
          <w:rFonts w:ascii="Arial" w:hAnsi="Arial" w:cs="Arial"/>
          <w:b/>
          <w:bCs/>
          <w:i/>
          <w:iCs/>
          <w:sz w:val="28"/>
          <w:szCs w:val="28"/>
        </w:rPr>
      </w:pPr>
    </w:p>
    <w:p w:rsidR="00C325F1" w:rsidRDefault="00C325F1" w:rsidP="00C325F1">
      <w:pPr>
        <w:jc w:val="center"/>
        <w:rPr>
          <w:rFonts w:ascii="Arial" w:hAnsi="Arial" w:cs="Arial"/>
          <w:b/>
          <w:bCs/>
          <w:i/>
          <w:iCs/>
        </w:rPr>
      </w:pPr>
    </w:p>
    <w:p w:rsidR="00C325F1" w:rsidRPr="00735B4F" w:rsidRDefault="00C325F1" w:rsidP="00C325F1">
      <w:pPr>
        <w:jc w:val="center"/>
        <w:rPr>
          <w:rFonts w:ascii="Arial" w:hAnsi="Arial" w:cs="Arial"/>
          <w:b/>
          <w:i/>
          <w:sz w:val="22"/>
          <w:szCs w:val="22"/>
          <w:lang w:val="sr-Cyrl-CS"/>
        </w:rPr>
      </w:pPr>
      <w:r>
        <w:rPr>
          <w:rFonts w:ascii="Arial" w:hAnsi="Arial" w:cs="Arial"/>
          <w:b/>
          <w:bCs/>
          <w:i/>
          <w:iCs/>
        </w:rPr>
        <w:t xml:space="preserve">УГОВОР </w:t>
      </w:r>
      <w:r>
        <w:rPr>
          <w:rFonts w:ascii="Arial" w:hAnsi="Arial" w:cs="Arial"/>
          <w:b/>
          <w:bCs/>
          <w:i/>
          <w:iCs/>
          <w:lang w:val="sr-Cyrl-CS"/>
        </w:rPr>
        <w:t xml:space="preserve">о јавној набавци мале вредности </w:t>
      </w:r>
      <w:r w:rsidRPr="00047D7B">
        <w:rPr>
          <w:rFonts w:ascii="Arial" w:hAnsi="Arial" w:cs="Arial"/>
          <w:b/>
          <w:i/>
          <w:sz w:val="22"/>
          <w:szCs w:val="22"/>
        </w:rPr>
        <w:t>добара-</w:t>
      </w:r>
      <w:r>
        <w:rPr>
          <w:rFonts w:ascii="Arial" w:hAnsi="Arial" w:cs="Arial"/>
          <w:b/>
          <w:i/>
          <w:sz w:val="22"/>
          <w:szCs w:val="22"/>
          <w:lang w:val="sr-Cyrl-CS"/>
        </w:rPr>
        <w:t>утопне пумпе</w:t>
      </w:r>
    </w:p>
    <w:p w:rsidR="00C325F1" w:rsidRPr="00047D7B" w:rsidRDefault="00C325F1" w:rsidP="00C325F1">
      <w:pPr>
        <w:jc w:val="center"/>
        <w:rPr>
          <w:rFonts w:ascii="Arial" w:hAnsi="Arial" w:cs="Arial"/>
          <w:b/>
          <w:bCs/>
          <w:i/>
          <w:iCs/>
          <w:lang w:val="sr-Cyrl-CS"/>
        </w:rPr>
      </w:pPr>
    </w:p>
    <w:p w:rsidR="00C325F1" w:rsidRPr="007C66B3" w:rsidRDefault="00C325F1" w:rsidP="00C325F1">
      <w:pPr>
        <w:rPr>
          <w:rFonts w:ascii="Arial" w:hAnsi="Arial" w:cs="Arial"/>
          <w:iCs/>
          <w:sz w:val="22"/>
          <w:szCs w:val="22"/>
        </w:rPr>
      </w:pPr>
      <w:r w:rsidRPr="007C66B3">
        <w:rPr>
          <w:rFonts w:ascii="Arial" w:hAnsi="Arial" w:cs="Arial"/>
          <w:b/>
          <w:iCs/>
          <w:sz w:val="22"/>
          <w:szCs w:val="22"/>
        </w:rPr>
        <w:t>Закључен између:</w:t>
      </w:r>
    </w:p>
    <w:p w:rsidR="00C325F1" w:rsidRPr="007C66B3" w:rsidRDefault="00C325F1" w:rsidP="00C325F1">
      <w:pPr>
        <w:jc w:val="both"/>
        <w:rPr>
          <w:rFonts w:ascii="Arial" w:hAnsi="Arial" w:cs="Arial"/>
          <w:iCs/>
          <w:sz w:val="22"/>
          <w:szCs w:val="22"/>
        </w:rPr>
      </w:pPr>
      <w:r w:rsidRPr="007C66B3">
        <w:rPr>
          <w:rFonts w:ascii="Arial" w:hAnsi="Arial" w:cs="Arial"/>
          <w:iCs/>
          <w:sz w:val="22"/>
          <w:szCs w:val="22"/>
        </w:rPr>
        <w:t xml:space="preserve">Наручиоца: </w:t>
      </w:r>
      <w:r w:rsidRPr="007C66B3">
        <w:rPr>
          <w:rFonts w:ascii="Arial" w:hAnsi="Arial" w:cs="Arial"/>
          <w:iCs/>
          <w:sz w:val="22"/>
          <w:szCs w:val="22"/>
          <w:lang w:val="sr-Cyrl-CS"/>
        </w:rPr>
        <w:t xml:space="preserve">ЈКП </w:t>
      </w:r>
      <w:r w:rsidRPr="007C66B3">
        <w:rPr>
          <w:rFonts w:ascii="Arial" w:hAnsi="Arial" w:cs="Arial"/>
          <w:iCs/>
          <w:sz w:val="22"/>
          <w:szCs w:val="22"/>
        </w:rPr>
        <w:t xml:space="preserve">Сопот </w:t>
      </w:r>
    </w:p>
    <w:p w:rsidR="00C325F1" w:rsidRPr="007C66B3" w:rsidRDefault="00C325F1" w:rsidP="00C325F1">
      <w:pPr>
        <w:jc w:val="both"/>
        <w:rPr>
          <w:rFonts w:ascii="Arial" w:hAnsi="Arial" w:cs="Arial"/>
          <w:iCs/>
          <w:sz w:val="22"/>
          <w:szCs w:val="22"/>
        </w:rPr>
      </w:pPr>
      <w:r w:rsidRPr="007C66B3">
        <w:rPr>
          <w:rFonts w:ascii="Arial" w:hAnsi="Arial" w:cs="Arial"/>
          <w:iCs/>
          <w:sz w:val="22"/>
          <w:szCs w:val="22"/>
        </w:rPr>
        <w:t xml:space="preserve">са седиштем у Сопоту, улица </w:t>
      </w:r>
      <w:r w:rsidRPr="007C66B3">
        <w:rPr>
          <w:rFonts w:ascii="Arial" w:hAnsi="Arial" w:cs="Arial"/>
          <w:iCs/>
          <w:sz w:val="22"/>
          <w:szCs w:val="22"/>
          <w:lang w:val="sr-Cyrl-CS"/>
        </w:rPr>
        <w:t>Кнеза Милоша 45а.</w:t>
      </w:r>
      <w:r w:rsidRPr="007C66B3">
        <w:rPr>
          <w:rFonts w:ascii="Arial" w:hAnsi="Arial" w:cs="Arial"/>
          <w:iCs/>
          <w:sz w:val="22"/>
          <w:szCs w:val="22"/>
        </w:rPr>
        <w:t xml:space="preserve"> </w:t>
      </w:r>
    </w:p>
    <w:p w:rsidR="00C325F1" w:rsidRPr="007C66B3" w:rsidRDefault="00C325F1" w:rsidP="00C325F1">
      <w:pPr>
        <w:jc w:val="both"/>
        <w:rPr>
          <w:rFonts w:ascii="Arial" w:hAnsi="Arial" w:cs="Arial"/>
          <w:iCs/>
          <w:sz w:val="22"/>
          <w:szCs w:val="22"/>
          <w:lang w:val="sr-Cyrl-CS"/>
        </w:rPr>
      </w:pPr>
      <w:r w:rsidRPr="007C66B3">
        <w:rPr>
          <w:rFonts w:ascii="Arial" w:hAnsi="Arial" w:cs="Arial"/>
          <w:iCs/>
          <w:sz w:val="22"/>
          <w:szCs w:val="22"/>
        </w:rPr>
        <w:t>ПИБ:</w:t>
      </w:r>
      <w:r w:rsidRPr="007C66B3">
        <w:rPr>
          <w:rFonts w:ascii="Arial" w:hAnsi="Arial" w:cs="Arial"/>
          <w:iCs/>
          <w:sz w:val="22"/>
          <w:szCs w:val="22"/>
          <w:lang w:val="sr-Cyrl-CS"/>
        </w:rPr>
        <w:t xml:space="preserve"> </w:t>
      </w:r>
      <w:r w:rsidRPr="007C66B3">
        <w:rPr>
          <w:rFonts w:ascii="Arial" w:hAnsi="Arial" w:cs="Arial"/>
          <w:sz w:val="22"/>
          <w:szCs w:val="22"/>
          <w:lang w:val="sr-Latn-CS"/>
        </w:rPr>
        <w:t xml:space="preserve">100224435 </w:t>
      </w:r>
      <w:r w:rsidRPr="007C66B3">
        <w:rPr>
          <w:rFonts w:ascii="Arial" w:hAnsi="Arial" w:cs="Arial"/>
          <w:sz w:val="22"/>
          <w:szCs w:val="22"/>
          <w:lang w:val="sr-Cyrl-CS"/>
        </w:rPr>
        <w:t xml:space="preserve"> </w:t>
      </w:r>
    </w:p>
    <w:p w:rsidR="00C325F1" w:rsidRPr="007C66B3" w:rsidRDefault="00C325F1" w:rsidP="00C325F1">
      <w:pPr>
        <w:jc w:val="both"/>
        <w:rPr>
          <w:rFonts w:ascii="Arial" w:hAnsi="Arial" w:cs="Arial"/>
          <w:iCs/>
          <w:sz w:val="22"/>
          <w:szCs w:val="22"/>
          <w:lang w:val="sr-Cyrl-CS"/>
        </w:rPr>
      </w:pPr>
      <w:r w:rsidRPr="007C66B3">
        <w:rPr>
          <w:rFonts w:ascii="Arial" w:hAnsi="Arial" w:cs="Arial"/>
          <w:iCs/>
          <w:sz w:val="22"/>
          <w:szCs w:val="22"/>
        </w:rPr>
        <w:t xml:space="preserve">Матични број: </w:t>
      </w:r>
      <w:r w:rsidRPr="007C66B3">
        <w:rPr>
          <w:rFonts w:ascii="Arial" w:hAnsi="Arial" w:cs="Arial"/>
          <w:iCs/>
          <w:sz w:val="22"/>
          <w:szCs w:val="22"/>
          <w:lang w:val="sr-Cyrl-CS"/>
        </w:rPr>
        <w:t xml:space="preserve"> </w:t>
      </w:r>
      <w:r w:rsidRPr="007C66B3">
        <w:rPr>
          <w:rFonts w:ascii="Arial" w:hAnsi="Arial" w:cs="Arial"/>
          <w:sz w:val="22"/>
          <w:szCs w:val="22"/>
          <w:lang w:val="sr-Latn-CS"/>
        </w:rPr>
        <w:t>07006888</w:t>
      </w:r>
    </w:p>
    <w:p w:rsidR="00C325F1" w:rsidRPr="007C66B3" w:rsidRDefault="00C325F1" w:rsidP="00C325F1">
      <w:pPr>
        <w:jc w:val="both"/>
        <w:rPr>
          <w:rFonts w:ascii="Arial" w:hAnsi="Arial" w:cs="Arial"/>
          <w:iCs/>
          <w:color w:val="auto"/>
          <w:sz w:val="22"/>
          <w:szCs w:val="22"/>
        </w:rPr>
      </w:pPr>
      <w:r w:rsidRPr="007C66B3">
        <w:rPr>
          <w:rFonts w:ascii="Arial" w:hAnsi="Arial" w:cs="Arial"/>
          <w:iCs/>
          <w:color w:val="auto"/>
          <w:sz w:val="22"/>
          <w:szCs w:val="22"/>
        </w:rPr>
        <w:t>Број рачуна:</w:t>
      </w:r>
      <w:r w:rsidRPr="007C66B3">
        <w:rPr>
          <w:rFonts w:ascii="Arial" w:hAnsi="Arial" w:cs="Arial"/>
          <w:iCs/>
          <w:color w:val="FF0000"/>
          <w:sz w:val="22"/>
          <w:szCs w:val="22"/>
        </w:rPr>
        <w:t xml:space="preserve"> </w:t>
      </w:r>
      <w:r w:rsidRPr="007C66B3">
        <w:rPr>
          <w:rFonts w:ascii="Arial" w:hAnsi="Arial" w:cs="Arial"/>
          <w:iCs/>
          <w:color w:val="auto"/>
          <w:sz w:val="22"/>
          <w:szCs w:val="22"/>
          <w:lang w:val="sr-Cyrl-CS"/>
        </w:rPr>
        <w:t>205-34718-15</w:t>
      </w:r>
      <w:r w:rsidRPr="007C66B3">
        <w:rPr>
          <w:rFonts w:ascii="Arial" w:hAnsi="Arial" w:cs="Arial"/>
          <w:color w:val="auto"/>
          <w:sz w:val="22"/>
          <w:szCs w:val="22"/>
          <w:lang w:val="sr-Cyrl-CS"/>
        </w:rPr>
        <w:t xml:space="preserve"> </w:t>
      </w:r>
      <w:r w:rsidRPr="007C66B3">
        <w:rPr>
          <w:rFonts w:ascii="Arial" w:hAnsi="Arial" w:cs="Arial"/>
          <w:iCs/>
          <w:color w:val="auto"/>
          <w:sz w:val="22"/>
          <w:szCs w:val="22"/>
        </w:rPr>
        <w:t xml:space="preserve">, Назив банке: </w:t>
      </w:r>
      <w:r w:rsidRPr="007C66B3">
        <w:rPr>
          <w:rFonts w:ascii="Arial" w:hAnsi="Arial" w:cs="Arial"/>
          <w:iCs/>
          <w:color w:val="auto"/>
          <w:sz w:val="22"/>
          <w:szCs w:val="22"/>
          <w:lang w:val="sr-Cyrl-CS"/>
        </w:rPr>
        <w:t>Комерцијална Банка</w:t>
      </w:r>
      <w:r w:rsidRPr="007C66B3">
        <w:rPr>
          <w:rFonts w:ascii="Arial" w:hAnsi="Arial" w:cs="Arial"/>
          <w:iCs/>
          <w:color w:val="auto"/>
          <w:sz w:val="22"/>
          <w:szCs w:val="22"/>
        </w:rPr>
        <w:t>,</w:t>
      </w:r>
    </w:p>
    <w:p w:rsidR="00C325F1" w:rsidRPr="007C66B3" w:rsidRDefault="00C325F1" w:rsidP="00C325F1">
      <w:pPr>
        <w:jc w:val="both"/>
        <w:rPr>
          <w:rFonts w:ascii="Arial" w:hAnsi="Arial" w:cs="Arial"/>
          <w:iCs/>
          <w:sz w:val="22"/>
          <w:szCs w:val="22"/>
          <w:lang w:val="sr-Cyrl-CS"/>
        </w:rPr>
      </w:pPr>
      <w:r w:rsidRPr="007C66B3">
        <w:rPr>
          <w:rFonts w:ascii="Arial" w:hAnsi="Arial" w:cs="Arial"/>
          <w:iCs/>
          <w:sz w:val="22"/>
          <w:szCs w:val="22"/>
        </w:rPr>
        <w:t>Телефон</w:t>
      </w:r>
      <w:r w:rsidRPr="007C66B3">
        <w:rPr>
          <w:rFonts w:ascii="Arial" w:hAnsi="Arial" w:cs="Arial"/>
          <w:iCs/>
          <w:sz w:val="22"/>
          <w:szCs w:val="22"/>
          <w:lang w:val="sr-Cyrl-CS"/>
        </w:rPr>
        <w:t>/факс</w:t>
      </w:r>
      <w:r w:rsidRPr="007C66B3">
        <w:rPr>
          <w:rFonts w:ascii="Arial" w:hAnsi="Arial" w:cs="Arial"/>
          <w:iCs/>
          <w:sz w:val="22"/>
          <w:szCs w:val="22"/>
        </w:rPr>
        <w:t>: 011/8251-</w:t>
      </w:r>
      <w:r w:rsidRPr="007C66B3">
        <w:rPr>
          <w:rFonts w:ascii="Arial" w:hAnsi="Arial" w:cs="Arial"/>
          <w:iCs/>
          <w:sz w:val="22"/>
          <w:szCs w:val="22"/>
          <w:lang w:val="sr-Cyrl-CS"/>
        </w:rPr>
        <w:t xml:space="preserve"> 212</w:t>
      </w:r>
    </w:p>
    <w:p w:rsidR="00C325F1" w:rsidRPr="007C66B3" w:rsidRDefault="00C325F1" w:rsidP="00C325F1">
      <w:pPr>
        <w:jc w:val="both"/>
        <w:rPr>
          <w:rFonts w:ascii="Arial" w:hAnsi="Arial" w:cs="Arial"/>
          <w:iCs/>
          <w:sz w:val="22"/>
          <w:szCs w:val="22"/>
        </w:rPr>
      </w:pPr>
      <w:r w:rsidRPr="007C66B3">
        <w:rPr>
          <w:rFonts w:ascii="Arial" w:hAnsi="Arial" w:cs="Arial"/>
          <w:iCs/>
          <w:sz w:val="22"/>
          <w:szCs w:val="22"/>
        </w:rPr>
        <w:t xml:space="preserve">кога заступа: </w:t>
      </w:r>
      <w:r w:rsidRPr="007C66B3">
        <w:rPr>
          <w:rFonts w:ascii="Arial" w:hAnsi="Arial" w:cs="Arial"/>
          <w:iCs/>
          <w:sz w:val="22"/>
          <w:szCs w:val="22"/>
          <w:lang w:val="sr-Cyrl-CS"/>
        </w:rPr>
        <w:t xml:space="preserve">ВД директора </w:t>
      </w:r>
    </w:p>
    <w:p w:rsidR="00C325F1" w:rsidRPr="007C66B3" w:rsidRDefault="00C325F1" w:rsidP="00C325F1">
      <w:pPr>
        <w:jc w:val="both"/>
        <w:rPr>
          <w:rFonts w:ascii="Arial" w:hAnsi="Arial" w:cs="Arial"/>
          <w:iCs/>
          <w:sz w:val="22"/>
          <w:szCs w:val="22"/>
        </w:rPr>
      </w:pPr>
      <w:r>
        <w:rPr>
          <w:rFonts w:ascii="Arial" w:hAnsi="Arial" w:cs="Arial"/>
          <w:iCs/>
          <w:sz w:val="22"/>
          <w:szCs w:val="22"/>
          <w:lang w:val="sr-Cyrl-CS"/>
        </w:rPr>
        <w:t>Весна Вујановић, дипл.екон.</w:t>
      </w:r>
      <w:r w:rsidRPr="007C66B3">
        <w:rPr>
          <w:rFonts w:ascii="Arial" w:hAnsi="Arial" w:cs="Arial"/>
          <w:iCs/>
          <w:sz w:val="22"/>
          <w:szCs w:val="22"/>
        </w:rPr>
        <w:t xml:space="preserve">  (у даљем тексту: </w:t>
      </w:r>
      <w:r w:rsidRPr="007C66B3">
        <w:rPr>
          <w:rFonts w:ascii="Arial" w:hAnsi="Arial" w:cs="Arial"/>
          <w:b/>
          <w:bCs/>
          <w:iCs/>
          <w:sz w:val="22"/>
          <w:szCs w:val="22"/>
        </w:rPr>
        <w:t>Наручилац</w:t>
      </w:r>
      <w:r w:rsidRPr="007C66B3">
        <w:rPr>
          <w:rFonts w:ascii="Arial" w:hAnsi="Arial" w:cs="Arial"/>
          <w:iCs/>
          <w:sz w:val="22"/>
          <w:szCs w:val="22"/>
        </w:rPr>
        <w:t>)  и</w:t>
      </w:r>
    </w:p>
    <w:p w:rsidR="00C325F1" w:rsidRPr="007C66B3" w:rsidRDefault="00C325F1" w:rsidP="00C325F1">
      <w:pPr>
        <w:rPr>
          <w:rFonts w:ascii="Arial" w:hAnsi="Arial" w:cs="Arial"/>
          <w:iCs/>
          <w:lang w:val="sr-Cyrl-CS"/>
        </w:rPr>
      </w:pPr>
    </w:p>
    <w:p w:rsidR="00C325F1" w:rsidRPr="007C66B3" w:rsidRDefault="00C325F1" w:rsidP="00C325F1">
      <w:pPr>
        <w:rPr>
          <w:rFonts w:ascii="Arial" w:hAnsi="Arial" w:cs="Arial"/>
          <w:iCs/>
          <w:sz w:val="22"/>
          <w:szCs w:val="22"/>
        </w:rPr>
      </w:pPr>
      <w:r w:rsidRPr="007C66B3">
        <w:rPr>
          <w:rFonts w:ascii="Arial" w:hAnsi="Arial" w:cs="Arial"/>
          <w:iCs/>
          <w:sz w:val="22"/>
          <w:szCs w:val="22"/>
        </w:rPr>
        <w:t>Понуђача: ...............................................................................................................</w:t>
      </w:r>
    </w:p>
    <w:p w:rsidR="00C325F1" w:rsidRPr="007C66B3" w:rsidRDefault="00C325F1" w:rsidP="00C325F1">
      <w:pPr>
        <w:rPr>
          <w:rFonts w:ascii="Arial" w:hAnsi="Arial" w:cs="Arial"/>
          <w:iCs/>
          <w:sz w:val="22"/>
          <w:szCs w:val="22"/>
        </w:rPr>
      </w:pPr>
      <w:r w:rsidRPr="007C66B3">
        <w:rPr>
          <w:rFonts w:ascii="Arial" w:hAnsi="Arial" w:cs="Arial"/>
          <w:iCs/>
          <w:sz w:val="22"/>
          <w:szCs w:val="22"/>
        </w:rPr>
        <w:t>са седиштем у ............................................, улица ............................................., ПИБ:............................................. Матични број: .................................................</w:t>
      </w:r>
    </w:p>
    <w:p w:rsidR="00C325F1" w:rsidRPr="007C66B3" w:rsidRDefault="00C325F1" w:rsidP="00C325F1">
      <w:pPr>
        <w:rPr>
          <w:rFonts w:ascii="Arial" w:hAnsi="Arial" w:cs="Arial"/>
          <w:iCs/>
          <w:sz w:val="22"/>
          <w:szCs w:val="22"/>
        </w:rPr>
      </w:pPr>
      <w:r w:rsidRPr="007C66B3">
        <w:rPr>
          <w:rFonts w:ascii="Arial" w:hAnsi="Arial" w:cs="Arial"/>
          <w:iCs/>
          <w:sz w:val="22"/>
          <w:szCs w:val="22"/>
        </w:rPr>
        <w:t>Број рачуна: ............................................ Назив банке:........................................,</w:t>
      </w:r>
    </w:p>
    <w:p w:rsidR="00C325F1" w:rsidRPr="007C66B3" w:rsidRDefault="00C325F1" w:rsidP="00C325F1">
      <w:pPr>
        <w:rPr>
          <w:rFonts w:ascii="Arial" w:hAnsi="Arial" w:cs="Arial"/>
          <w:iCs/>
          <w:sz w:val="22"/>
          <w:szCs w:val="22"/>
        </w:rPr>
      </w:pPr>
      <w:r w:rsidRPr="007C66B3">
        <w:rPr>
          <w:rFonts w:ascii="Arial" w:hAnsi="Arial" w:cs="Arial"/>
          <w:iCs/>
          <w:sz w:val="22"/>
          <w:szCs w:val="22"/>
        </w:rPr>
        <w:t>Телефон:...................................................Телефакс:.............................................</w:t>
      </w:r>
    </w:p>
    <w:p w:rsidR="00C325F1" w:rsidRPr="007C66B3" w:rsidRDefault="00C325F1" w:rsidP="00C325F1">
      <w:pPr>
        <w:rPr>
          <w:rFonts w:ascii="Arial" w:hAnsi="Arial" w:cs="Arial"/>
          <w:iCs/>
          <w:sz w:val="22"/>
          <w:szCs w:val="22"/>
        </w:rPr>
      </w:pPr>
      <w:r w:rsidRPr="007C66B3">
        <w:rPr>
          <w:rFonts w:ascii="Arial" w:hAnsi="Arial" w:cs="Arial"/>
          <w:iCs/>
          <w:sz w:val="22"/>
          <w:szCs w:val="22"/>
        </w:rPr>
        <w:t xml:space="preserve">кога заступа........................................................................................................... </w:t>
      </w:r>
    </w:p>
    <w:p w:rsidR="00C325F1" w:rsidRPr="007C66B3" w:rsidRDefault="00C325F1" w:rsidP="00C325F1">
      <w:pPr>
        <w:rPr>
          <w:rFonts w:ascii="Arial" w:hAnsi="Arial" w:cs="Arial"/>
          <w:iCs/>
          <w:sz w:val="22"/>
          <w:szCs w:val="22"/>
        </w:rPr>
      </w:pPr>
      <w:r w:rsidRPr="007C66B3">
        <w:rPr>
          <w:rFonts w:ascii="Arial" w:hAnsi="Arial" w:cs="Arial"/>
          <w:iCs/>
          <w:sz w:val="22"/>
          <w:szCs w:val="22"/>
        </w:rPr>
        <w:t>(у</w:t>
      </w:r>
      <w:r w:rsidRPr="007C66B3">
        <w:rPr>
          <w:rFonts w:ascii="Arial" w:hAnsi="Arial" w:cs="Arial"/>
          <w:iCs/>
          <w:sz w:val="22"/>
          <w:szCs w:val="22"/>
          <w:lang w:val="sr-Cyrl-CS"/>
        </w:rPr>
        <w:t xml:space="preserve"> </w:t>
      </w:r>
      <w:r w:rsidRPr="007C66B3">
        <w:rPr>
          <w:rFonts w:ascii="Arial" w:hAnsi="Arial" w:cs="Arial"/>
          <w:iCs/>
          <w:sz w:val="22"/>
          <w:szCs w:val="22"/>
        </w:rPr>
        <w:t xml:space="preserve">даљем тексту: </w:t>
      </w:r>
      <w:r w:rsidRPr="007C66B3">
        <w:rPr>
          <w:rFonts w:ascii="Arial" w:hAnsi="Arial" w:cs="Arial"/>
          <w:b/>
          <w:bCs/>
          <w:iCs/>
          <w:sz w:val="22"/>
          <w:szCs w:val="22"/>
          <w:lang w:val="sr-Cyrl-CS"/>
        </w:rPr>
        <w:t>Пону</w:t>
      </w:r>
      <w:r w:rsidRPr="007C66B3">
        <w:rPr>
          <w:rFonts w:ascii="Arial" w:hAnsi="Arial" w:cs="Arial"/>
          <w:b/>
          <w:bCs/>
          <w:iCs/>
          <w:sz w:val="22"/>
          <w:szCs w:val="22"/>
        </w:rPr>
        <w:t>ђач</w:t>
      </w:r>
      <w:r w:rsidRPr="007C66B3">
        <w:rPr>
          <w:rFonts w:ascii="Arial" w:hAnsi="Arial" w:cs="Arial"/>
          <w:iCs/>
          <w:sz w:val="22"/>
          <w:szCs w:val="22"/>
        </w:rPr>
        <w:t>),</w:t>
      </w:r>
    </w:p>
    <w:p w:rsidR="00C325F1" w:rsidRPr="007C66B3" w:rsidRDefault="00C325F1" w:rsidP="00C325F1">
      <w:pPr>
        <w:rPr>
          <w:rFonts w:ascii="Arial" w:hAnsi="Arial" w:cs="Arial"/>
          <w:iCs/>
          <w:sz w:val="22"/>
          <w:szCs w:val="22"/>
          <w:lang w:val="sr-Cyrl-CS"/>
        </w:rPr>
      </w:pPr>
    </w:p>
    <w:p w:rsidR="00C325F1" w:rsidRPr="007C66B3" w:rsidRDefault="00C325F1" w:rsidP="00C325F1">
      <w:pPr>
        <w:rPr>
          <w:rFonts w:ascii="Arial" w:hAnsi="Arial" w:cs="Arial"/>
          <w:iCs/>
          <w:sz w:val="22"/>
          <w:szCs w:val="22"/>
        </w:rPr>
      </w:pPr>
      <w:r w:rsidRPr="007C66B3">
        <w:rPr>
          <w:rFonts w:ascii="Arial" w:hAnsi="Arial" w:cs="Arial"/>
          <w:iCs/>
          <w:sz w:val="22"/>
          <w:szCs w:val="22"/>
        </w:rPr>
        <w:t>Основ уговора:</w:t>
      </w:r>
    </w:p>
    <w:p w:rsidR="00C325F1" w:rsidRPr="007C66B3" w:rsidRDefault="00C325F1" w:rsidP="00C325F1">
      <w:pPr>
        <w:rPr>
          <w:rFonts w:ascii="Arial" w:hAnsi="Arial" w:cs="Arial"/>
          <w:iCs/>
          <w:sz w:val="22"/>
          <w:szCs w:val="22"/>
          <w:lang w:val="sr-Cyrl-CS"/>
        </w:rPr>
      </w:pPr>
      <w:r w:rsidRPr="007C66B3">
        <w:rPr>
          <w:rFonts w:ascii="Arial" w:hAnsi="Arial" w:cs="Arial"/>
          <w:iCs/>
          <w:sz w:val="22"/>
          <w:szCs w:val="22"/>
        </w:rPr>
        <w:t>ЈН Број:</w:t>
      </w:r>
      <w:r w:rsidRPr="007C66B3">
        <w:rPr>
          <w:rFonts w:ascii="Arial" w:hAnsi="Arial" w:cs="Arial"/>
          <w:iCs/>
          <w:sz w:val="22"/>
          <w:szCs w:val="22"/>
          <w:lang w:val="sr-Cyrl-CS"/>
        </w:rPr>
        <w:t xml:space="preserve"> </w:t>
      </w:r>
    </w:p>
    <w:p w:rsidR="00C325F1" w:rsidRPr="007C66B3" w:rsidRDefault="00C325F1" w:rsidP="00C325F1">
      <w:pPr>
        <w:rPr>
          <w:rFonts w:ascii="Arial" w:hAnsi="Arial" w:cs="Arial"/>
          <w:iCs/>
          <w:sz w:val="22"/>
          <w:szCs w:val="22"/>
        </w:rPr>
      </w:pPr>
      <w:r w:rsidRPr="007C66B3">
        <w:rPr>
          <w:rFonts w:ascii="Arial" w:hAnsi="Arial" w:cs="Arial"/>
          <w:iCs/>
          <w:sz w:val="22"/>
          <w:szCs w:val="22"/>
        </w:rPr>
        <w:t xml:space="preserve">Број и датум одлуке о </w:t>
      </w:r>
      <w:r w:rsidRPr="007C66B3">
        <w:rPr>
          <w:rFonts w:ascii="Arial" w:hAnsi="Arial" w:cs="Arial"/>
          <w:iCs/>
          <w:sz w:val="22"/>
          <w:szCs w:val="22"/>
          <w:lang w:val="sr-Cyrl-CS"/>
        </w:rPr>
        <w:t>додели уговора</w:t>
      </w:r>
      <w:r w:rsidRPr="007C66B3">
        <w:rPr>
          <w:rFonts w:ascii="Arial" w:hAnsi="Arial" w:cs="Arial"/>
          <w:iCs/>
          <w:sz w:val="22"/>
          <w:szCs w:val="22"/>
        </w:rPr>
        <w:t>:...............................................</w:t>
      </w:r>
    </w:p>
    <w:p w:rsidR="00C325F1" w:rsidRPr="007C66B3" w:rsidRDefault="00C325F1" w:rsidP="00C325F1">
      <w:pPr>
        <w:rPr>
          <w:rFonts w:ascii="Arial" w:hAnsi="Arial" w:cs="Arial"/>
          <w:iCs/>
          <w:sz w:val="22"/>
          <w:szCs w:val="22"/>
          <w:lang w:val="sr-Cyrl-CS"/>
        </w:rPr>
      </w:pPr>
      <w:r w:rsidRPr="007C66B3">
        <w:rPr>
          <w:rFonts w:ascii="Arial" w:hAnsi="Arial" w:cs="Arial"/>
          <w:iCs/>
          <w:sz w:val="22"/>
          <w:szCs w:val="22"/>
        </w:rPr>
        <w:t>Понуда изабраног понуђача бр. ........................од...............................</w:t>
      </w:r>
    </w:p>
    <w:p w:rsidR="00C325F1" w:rsidRPr="007C66B3" w:rsidRDefault="00C325F1" w:rsidP="00C325F1">
      <w:pPr>
        <w:rPr>
          <w:rFonts w:ascii="Arial" w:hAnsi="Arial" w:cs="Arial"/>
          <w:iCs/>
          <w:sz w:val="22"/>
          <w:szCs w:val="22"/>
          <w:lang w:val="sr-Cyrl-CS"/>
        </w:rPr>
      </w:pPr>
    </w:p>
    <w:p w:rsidR="00C325F1" w:rsidRPr="007C66B3" w:rsidRDefault="00C325F1" w:rsidP="00C325F1">
      <w:pPr>
        <w:jc w:val="center"/>
        <w:rPr>
          <w:rFonts w:ascii="Arial" w:hAnsi="Arial" w:cs="Arial"/>
          <w:iCs/>
          <w:sz w:val="22"/>
          <w:szCs w:val="22"/>
          <w:lang w:val="sr-Cyrl-CS"/>
        </w:rPr>
      </w:pPr>
      <w:r w:rsidRPr="007C66B3">
        <w:rPr>
          <w:rFonts w:ascii="Arial" w:hAnsi="Arial" w:cs="Arial"/>
          <w:iCs/>
          <w:sz w:val="22"/>
          <w:szCs w:val="22"/>
          <w:lang w:val="sr-Cyrl-CS"/>
        </w:rPr>
        <w:t>Члан 1.</w:t>
      </w:r>
    </w:p>
    <w:p w:rsidR="00C325F1" w:rsidRPr="007C66B3" w:rsidRDefault="00C325F1" w:rsidP="00C325F1">
      <w:pPr>
        <w:rPr>
          <w:rFonts w:ascii="Arial" w:hAnsi="Arial" w:cs="Arial"/>
          <w:b/>
          <w:sz w:val="22"/>
          <w:szCs w:val="22"/>
          <w:lang w:val="sr-Cyrl-CS"/>
        </w:rPr>
      </w:pPr>
      <w:r w:rsidRPr="007C66B3">
        <w:rPr>
          <w:rFonts w:ascii="Arial" w:hAnsi="Arial" w:cs="Arial"/>
          <w:iCs/>
          <w:sz w:val="22"/>
          <w:szCs w:val="22"/>
          <w:lang w:val="sr-Cyrl-CS"/>
        </w:rPr>
        <w:t xml:space="preserve">Предмет уговора: Набавка </w:t>
      </w:r>
      <w:r w:rsidRPr="007C66B3">
        <w:rPr>
          <w:rFonts w:ascii="Arial" w:hAnsi="Arial" w:cs="Arial"/>
          <w:sz w:val="22"/>
          <w:szCs w:val="22"/>
        </w:rPr>
        <w:t>добара-</w:t>
      </w:r>
      <w:r w:rsidRPr="007C66B3">
        <w:rPr>
          <w:rFonts w:ascii="Arial" w:hAnsi="Arial" w:cs="Arial"/>
          <w:b/>
          <w:sz w:val="22"/>
          <w:szCs w:val="22"/>
          <w:lang w:val="sr-Cyrl-CS"/>
        </w:rPr>
        <w:t xml:space="preserve"> </w:t>
      </w:r>
      <w:r w:rsidRPr="007C66B3">
        <w:rPr>
          <w:rFonts w:ascii="Arial" w:hAnsi="Arial" w:cs="Arial"/>
          <w:sz w:val="22"/>
          <w:szCs w:val="22"/>
          <w:lang w:val="sr-Cyrl-CS"/>
        </w:rPr>
        <w:t>утопне пумпе</w:t>
      </w:r>
    </w:p>
    <w:p w:rsidR="00C325F1" w:rsidRPr="007C66B3" w:rsidRDefault="00C325F1" w:rsidP="00C325F1">
      <w:pPr>
        <w:rPr>
          <w:rFonts w:ascii="Arial" w:hAnsi="Arial" w:cs="Arial"/>
          <w:iCs/>
          <w:sz w:val="22"/>
          <w:szCs w:val="22"/>
          <w:lang w:val="sr-Cyrl-CS"/>
        </w:rPr>
      </w:pPr>
      <w:r w:rsidRPr="007C66B3">
        <w:rPr>
          <w:rFonts w:ascii="Arial" w:hAnsi="Arial" w:cs="Arial"/>
          <w:iCs/>
          <w:sz w:val="22"/>
          <w:szCs w:val="22"/>
          <w:lang w:val="sr-Cyrl-CS"/>
        </w:rPr>
        <w:t>Саставни део овог уговора су понуда и техничке спецификације.</w:t>
      </w:r>
    </w:p>
    <w:p w:rsidR="00C325F1" w:rsidRPr="007C66B3" w:rsidRDefault="00C325F1" w:rsidP="00C325F1">
      <w:pPr>
        <w:jc w:val="center"/>
        <w:rPr>
          <w:rFonts w:ascii="Arial" w:hAnsi="Arial" w:cs="Arial"/>
          <w:iCs/>
          <w:sz w:val="22"/>
          <w:szCs w:val="22"/>
          <w:lang w:val="sr-Cyrl-CS"/>
        </w:rPr>
      </w:pPr>
    </w:p>
    <w:p w:rsidR="00C325F1" w:rsidRPr="007C66B3" w:rsidRDefault="00C325F1" w:rsidP="00C325F1">
      <w:pPr>
        <w:jc w:val="center"/>
        <w:rPr>
          <w:rFonts w:ascii="Arial" w:hAnsi="Arial" w:cs="Arial"/>
          <w:iCs/>
          <w:sz w:val="22"/>
          <w:szCs w:val="22"/>
          <w:lang w:val="sr-Cyrl-CS"/>
        </w:rPr>
      </w:pPr>
      <w:r w:rsidRPr="007C66B3">
        <w:rPr>
          <w:rFonts w:ascii="Arial" w:hAnsi="Arial" w:cs="Arial"/>
          <w:iCs/>
          <w:sz w:val="22"/>
          <w:szCs w:val="22"/>
          <w:lang w:val="sr-Cyrl-CS"/>
        </w:rPr>
        <w:t>Члан 2.</w:t>
      </w:r>
    </w:p>
    <w:p w:rsidR="00C325F1" w:rsidRPr="007C66B3" w:rsidRDefault="00C325F1" w:rsidP="00C325F1">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 xml:space="preserve">Укупна јединична цена без ПДВ-а износи.................. </w:t>
      </w:r>
      <w:r w:rsidRPr="007C66B3">
        <w:rPr>
          <w:rFonts w:ascii="Arial" w:hAnsi="Arial" w:cs="Arial"/>
          <w:iCs/>
          <w:sz w:val="22"/>
          <w:szCs w:val="22"/>
        </w:rPr>
        <w:t>Укупн</w:t>
      </w:r>
      <w:r w:rsidRPr="007C66B3">
        <w:rPr>
          <w:rFonts w:ascii="Arial" w:hAnsi="Arial" w:cs="Arial"/>
          <w:iCs/>
          <w:sz w:val="22"/>
          <w:szCs w:val="22"/>
          <w:lang w:val="sr-Cyrl-CS"/>
        </w:rPr>
        <w:t xml:space="preserve">а </w:t>
      </w:r>
      <w:r w:rsidRPr="007C66B3">
        <w:rPr>
          <w:rFonts w:ascii="Arial" w:hAnsi="Arial" w:cs="Arial"/>
          <w:iCs/>
          <w:sz w:val="22"/>
          <w:szCs w:val="22"/>
        </w:rPr>
        <w:t>цен</w:t>
      </w:r>
      <w:r w:rsidRPr="007C66B3">
        <w:rPr>
          <w:rFonts w:ascii="Arial" w:hAnsi="Arial" w:cs="Arial"/>
          <w:iCs/>
          <w:sz w:val="22"/>
          <w:szCs w:val="22"/>
          <w:lang w:val="sr-Cyrl-CS"/>
        </w:rPr>
        <w:t>а</w:t>
      </w:r>
      <w:r w:rsidRPr="007C66B3">
        <w:rPr>
          <w:rFonts w:ascii="Arial" w:hAnsi="Arial" w:cs="Arial"/>
          <w:iCs/>
          <w:sz w:val="22"/>
          <w:szCs w:val="22"/>
        </w:rPr>
        <w:t xml:space="preserve"> са ПДВ-</w:t>
      </w:r>
      <w:r w:rsidRPr="007C66B3">
        <w:rPr>
          <w:rFonts w:ascii="Arial" w:hAnsi="Arial" w:cs="Arial"/>
          <w:iCs/>
          <w:sz w:val="22"/>
          <w:szCs w:val="22"/>
          <w:lang w:val="sr-Cyrl-CS"/>
        </w:rPr>
        <w:t>ом ......................,</w:t>
      </w:r>
      <w:r w:rsidRPr="007C66B3">
        <w:rPr>
          <w:rFonts w:ascii="Arial" w:hAnsi="Arial" w:cs="Arial"/>
          <w:iCs/>
          <w:sz w:val="22"/>
          <w:szCs w:val="22"/>
        </w:rPr>
        <w:t xml:space="preserve"> у цену </w:t>
      </w:r>
      <w:r w:rsidRPr="007C66B3">
        <w:rPr>
          <w:rFonts w:ascii="Arial" w:hAnsi="Arial" w:cs="Arial"/>
          <w:iCs/>
          <w:sz w:val="22"/>
          <w:szCs w:val="22"/>
          <w:lang w:val="sr-Cyrl-CS"/>
        </w:rPr>
        <w:t>су</w:t>
      </w:r>
      <w:r w:rsidRPr="007C66B3">
        <w:rPr>
          <w:rFonts w:ascii="Arial" w:hAnsi="Arial" w:cs="Arial"/>
          <w:iCs/>
          <w:sz w:val="22"/>
          <w:szCs w:val="22"/>
        </w:rPr>
        <w:t xml:space="preserve"> урачунат</w:t>
      </w:r>
      <w:r w:rsidRPr="007C66B3">
        <w:rPr>
          <w:rFonts w:ascii="Arial" w:hAnsi="Arial" w:cs="Arial"/>
          <w:iCs/>
          <w:sz w:val="22"/>
          <w:szCs w:val="22"/>
          <w:lang w:val="sr-Cyrl-CS"/>
        </w:rPr>
        <w:t>и</w:t>
      </w:r>
      <w:r w:rsidRPr="007C66B3">
        <w:rPr>
          <w:rFonts w:ascii="Arial" w:hAnsi="Arial" w:cs="Arial"/>
          <w:iCs/>
          <w:sz w:val="22"/>
          <w:szCs w:val="22"/>
        </w:rPr>
        <w:t xml:space="preserve"> </w:t>
      </w:r>
      <w:r w:rsidRPr="007C66B3">
        <w:rPr>
          <w:rFonts w:ascii="Arial" w:hAnsi="Arial" w:cs="Arial"/>
          <w:iCs/>
          <w:sz w:val="22"/>
          <w:szCs w:val="22"/>
          <w:lang w:val="sr-Cyrl-CS"/>
        </w:rPr>
        <w:t xml:space="preserve"> сви трошкови понуђача (испорука и остали трошкови).</w:t>
      </w:r>
      <w:r w:rsidRPr="007C66B3">
        <w:rPr>
          <w:rFonts w:ascii="Arial" w:hAnsi="Arial" w:cs="Arial"/>
          <w:iCs/>
          <w:sz w:val="22"/>
          <w:szCs w:val="22"/>
        </w:rPr>
        <w:t xml:space="preserve"> </w:t>
      </w:r>
      <w:r w:rsidRPr="007C66B3">
        <w:rPr>
          <w:rFonts w:ascii="Arial" w:hAnsi="Arial" w:cs="Arial"/>
          <w:iCs/>
          <w:sz w:val="22"/>
          <w:szCs w:val="22"/>
          <w:lang w:val="sr-Cyrl-CS"/>
        </w:rPr>
        <w:t xml:space="preserve"> </w:t>
      </w:r>
      <w:r w:rsidRPr="007C66B3">
        <w:rPr>
          <w:rFonts w:ascii="Arial" w:hAnsi="Arial" w:cs="Arial"/>
          <w:iCs/>
          <w:sz w:val="22"/>
          <w:szCs w:val="22"/>
        </w:rPr>
        <w:t xml:space="preserve"> </w:t>
      </w:r>
    </w:p>
    <w:p w:rsidR="00C325F1" w:rsidRPr="007C66B3" w:rsidRDefault="00C325F1" w:rsidP="00C325F1">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Ц</w:t>
      </w:r>
      <w:r w:rsidRPr="007C66B3">
        <w:rPr>
          <w:rFonts w:ascii="Arial" w:hAnsi="Arial" w:cs="Arial"/>
          <w:iCs/>
          <w:sz w:val="22"/>
          <w:szCs w:val="22"/>
        </w:rPr>
        <w:t xml:space="preserve">ена </w:t>
      </w:r>
      <w:r w:rsidRPr="007C66B3">
        <w:rPr>
          <w:rFonts w:ascii="Arial" w:hAnsi="Arial" w:cs="Arial"/>
          <w:iCs/>
          <w:sz w:val="22"/>
          <w:szCs w:val="22"/>
          <w:lang w:val="sr-Cyrl-CS"/>
        </w:rPr>
        <w:t xml:space="preserve">је </w:t>
      </w:r>
      <w:r w:rsidRPr="007C66B3">
        <w:rPr>
          <w:rFonts w:ascii="Arial" w:hAnsi="Arial" w:cs="Arial"/>
          <w:iCs/>
          <w:sz w:val="22"/>
          <w:szCs w:val="22"/>
        </w:rPr>
        <w:t>фиксна</w:t>
      </w:r>
      <w:r w:rsidRPr="007C66B3">
        <w:rPr>
          <w:rFonts w:ascii="Arial" w:hAnsi="Arial" w:cs="Arial"/>
          <w:iCs/>
          <w:sz w:val="22"/>
          <w:szCs w:val="22"/>
          <w:lang w:val="sr-Cyrl-CS"/>
        </w:rPr>
        <w:t xml:space="preserve"> и не може се мењати</w:t>
      </w:r>
      <w:r w:rsidRPr="007C66B3">
        <w:rPr>
          <w:rFonts w:ascii="Arial" w:hAnsi="Arial" w:cs="Arial"/>
          <w:iCs/>
          <w:sz w:val="22"/>
          <w:szCs w:val="22"/>
        </w:rPr>
        <w:t xml:space="preserve">. </w:t>
      </w:r>
    </w:p>
    <w:p w:rsidR="00C325F1" w:rsidRPr="007C66B3" w:rsidRDefault="00C325F1" w:rsidP="00C325F1">
      <w:pPr>
        <w:pStyle w:val="ListParagraph"/>
        <w:ind w:left="0"/>
        <w:jc w:val="both"/>
        <w:rPr>
          <w:rFonts w:ascii="Arial" w:hAnsi="Arial" w:cs="Arial"/>
          <w:iCs/>
          <w:sz w:val="22"/>
          <w:szCs w:val="22"/>
          <w:lang w:val="sr-Cyrl-CS"/>
        </w:rPr>
      </w:pPr>
    </w:p>
    <w:p w:rsidR="00C325F1" w:rsidRPr="007C66B3" w:rsidRDefault="00C325F1" w:rsidP="00C325F1">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Гарантни рок.............................</w:t>
      </w:r>
    </w:p>
    <w:p w:rsidR="00C325F1" w:rsidRPr="007C66B3" w:rsidRDefault="00C325F1" w:rsidP="00C325F1">
      <w:pPr>
        <w:pStyle w:val="ListParagraph"/>
        <w:ind w:left="0"/>
        <w:jc w:val="both"/>
        <w:rPr>
          <w:rFonts w:ascii="Arial" w:hAnsi="Arial" w:cs="Arial"/>
          <w:iCs/>
          <w:sz w:val="22"/>
          <w:szCs w:val="22"/>
          <w:lang w:val="sr-Cyrl-CS"/>
        </w:rPr>
      </w:pPr>
    </w:p>
    <w:p w:rsidR="00C325F1" w:rsidRPr="007C66B3" w:rsidRDefault="00C325F1" w:rsidP="00C325F1">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Рок испоруке ..............................................</w:t>
      </w:r>
    </w:p>
    <w:p w:rsidR="00C325F1" w:rsidRPr="007C66B3" w:rsidRDefault="00C325F1" w:rsidP="00C325F1">
      <w:pPr>
        <w:jc w:val="center"/>
        <w:rPr>
          <w:rFonts w:ascii="Arial" w:hAnsi="Arial" w:cs="Arial"/>
          <w:iCs/>
          <w:sz w:val="22"/>
          <w:szCs w:val="22"/>
          <w:lang w:val="sr-Cyrl-CS"/>
        </w:rPr>
      </w:pPr>
    </w:p>
    <w:p w:rsidR="00C325F1" w:rsidRPr="007C66B3" w:rsidRDefault="00C325F1" w:rsidP="00C325F1">
      <w:pPr>
        <w:jc w:val="center"/>
        <w:rPr>
          <w:rFonts w:ascii="Arial" w:hAnsi="Arial" w:cs="Arial"/>
          <w:iCs/>
          <w:sz w:val="22"/>
          <w:szCs w:val="22"/>
          <w:lang w:val="sr-Cyrl-CS"/>
        </w:rPr>
      </w:pPr>
      <w:r w:rsidRPr="007C66B3">
        <w:rPr>
          <w:rFonts w:ascii="Arial" w:hAnsi="Arial" w:cs="Arial"/>
          <w:iCs/>
          <w:sz w:val="22"/>
          <w:szCs w:val="22"/>
          <w:lang w:val="sr-Cyrl-CS"/>
        </w:rPr>
        <w:t>Члан 3.</w:t>
      </w:r>
    </w:p>
    <w:p w:rsidR="00C325F1" w:rsidRPr="007C66B3" w:rsidRDefault="00C325F1" w:rsidP="00C325F1">
      <w:pPr>
        <w:pStyle w:val="ListParagraph"/>
        <w:ind w:left="0"/>
        <w:jc w:val="both"/>
        <w:rPr>
          <w:rFonts w:ascii="Arial" w:hAnsi="Arial" w:cs="Arial"/>
          <w:iCs/>
          <w:sz w:val="22"/>
          <w:szCs w:val="22"/>
        </w:rPr>
      </w:pPr>
      <w:r w:rsidRPr="007C66B3">
        <w:rPr>
          <w:rFonts w:ascii="Arial" w:hAnsi="Arial" w:cs="Arial"/>
          <w:iCs/>
          <w:sz w:val="22"/>
          <w:szCs w:val="22"/>
        </w:rPr>
        <w:t>Обавез</w:t>
      </w:r>
      <w:r w:rsidRPr="007C66B3">
        <w:rPr>
          <w:rFonts w:ascii="Arial" w:hAnsi="Arial" w:cs="Arial"/>
          <w:iCs/>
          <w:sz w:val="22"/>
          <w:szCs w:val="22"/>
          <w:lang w:val="sr-Cyrl-CS"/>
        </w:rPr>
        <w:t>а испоручиоца  је: да испоручи  добра на седишта нар</w:t>
      </w:r>
      <w:r w:rsidR="00266D25">
        <w:rPr>
          <w:rFonts w:ascii="Arial" w:hAnsi="Arial" w:cs="Arial"/>
          <w:iCs/>
          <w:sz w:val="22"/>
          <w:szCs w:val="22"/>
          <w:lang w:val="sr-Cyrl-CS"/>
        </w:rPr>
        <w:t>у</w:t>
      </w:r>
      <w:r w:rsidRPr="007C66B3">
        <w:rPr>
          <w:rFonts w:ascii="Arial" w:hAnsi="Arial" w:cs="Arial"/>
          <w:iCs/>
          <w:sz w:val="22"/>
          <w:szCs w:val="22"/>
          <w:lang w:val="sr-Cyrl-CS"/>
        </w:rPr>
        <w:t>чиоца  у складу са динамиком и потребама Наручиоца</w:t>
      </w:r>
      <w:r w:rsidRPr="007C66B3">
        <w:rPr>
          <w:rFonts w:ascii="Arial" w:hAnsi="Arial" w:cs="Arial"/>
          <w:iCs/>
          <w:sz w:val="22"/>
          <w:szCs w:val="22"/>
        </w:rPr>
        <w:t>.</w:t>
      </w:r>
    </w:p>
    <w:p w:rsidR="00C325F1" w:rsidRDefault="00C325F1" w:rsidP="00C325F1">
      <w:pPr>
        <w:pStyle w:val="ListParagraph"/>
        <w:ind w:left="0" w:firstLine="708"/>
        <w:jc w:val="both"/>
        <w:rPr>
          <w:rFonts w:ascii="Arial" w:hAnsi="Arial" w:cs="Arial"/>
          <w:iCs/>
          <w:color w:val="FF0000"/>
          <w:sz w:val="22"/>
          <w:szCs w:val="22"/>
          <w:lang w:val="sr-Cyrl-CS"/>
        </w:rPr>
      </w:pPr>
    </w:p>
    <w:p w:rsidR="00B764EC" w:rsidRDefault="00B764EC" w:rsidP="00C325F1">
      <w:pPr>
        <w:pStyle w:val="ListParagraph"/>
        <w:ind w:left="0" w:firstLine="708"/>
        <w:jc w:val="both"/>
        <w:rPr>
          <w:rFonts w:ascii="Arial" w:hAnsi="Arial" w:cs="Arial"/>
          <w:iCs/>
          <w:color w:val="FF0000"/>
          <w:sz w:val="22"/>
          <w:szCs w:val="22"/>
          <w:lang w:val="sr-Cyrl-CS"/>
        </w:rPr>
      </w:pPr>
    </w:p>
    <w:p w:rsidR="00B764EC" w:rsidRDefault="00B764EC" w:rsidP="00C325F1">
      <w:pPr>
        <w:pStyle w:val="ListParagraph"/>
        <w:ind w:left="0" w:firstLine="708"/>
        <w:jc w:val="both"/>
        <w:rPr>
          <w:rFonts w:ascii="Arial" w:hAnsi="Arial" w:cs="Arial"/>
          <w:iCs/>
          <w:color w:val="FF0000"/>
          <w:sz w:val="22"/>
          <w:szCs w:val="22"/>
          <w:lang w:val="sr-Cyrl-CS"/>
        </w:rPr>
      </w:pPr>
    </w:p>
    <w:p w:rsidR="00B764EC" w:rsidRDefault="00B764EC" w:rsidP="00C325F1">
      <w:pPr>
        <w:pStyle w:val="ListParagraph"/>
        <w:ind w:left="0" w:firstLine="708"/>
        <w:jc w:val="both"/>
        <w:rPr>
          <w:rFonts w:ascii="Arial" w:hAnsi="Arial" w:cs="Arial"/>
          <w:iCs/>
          <w:color w:val="FF0000"/>
          <w:sz w:val="22"/>
          <w:szCs w:val="22"/>
          <w:lang w:val="sr-Cyrl-CS"/>
        </w:rPr>
      </w:pPr>
    </w:p>
    <w:p w:rsidR="00266D25" w:rsidRDefault="00266D25" w:rsidP="00C325F1">
      <w:pPr>
        <w:pStyle w:val="ListParagraph"/>
        <w:ind w:left="0" w:firstLine="708"/>
        <w:jc w:val="both"/>
        <w:rPr>
          <w:rFonts w:ascii="Arial" w:hAnsi="Arial" w:cs="Arial"/>
          <w:iCs/>
          <w:color w:val="FF0000"/>
          <w:sz w:val="22"/>
          <w:szCs w:val="22"/>
          <w:lang w:val="sr-Cyrl-CS"/>
        </w:rPr>
      </w:pPr>
    </w:p>
    <w:p w:rsidR="00266D25" w:rsidRDefault="00266D25" w:rsidP="00C325F1">
      <w:pPr>
        <w:pStyle w:val="ListParagraph"/>
        <w:ind w:left="0" w:firstLine="708"/>
        <w:jc w:val="both"/>
        <w:rPr>
          <w:rFonts w:ascii="Arial" w:hAnsi="Arial" w:cs="Arial"/>
          <w:iCs/>
          <w:color w:val="FF0000"/>
          <w:sz w:val="22"/>
          <w:szCs w:val="22"/>
          <w:lang w:val="sr-Cyrl-CS"/>
        </w:rPr>
      </w:pPr>
    </w:p>
    <w:p w:rsidR="00266D25" w:rsidRPr="007C66B3" w:rsidRDefault="00266D25" w:rsidP="00C325F1">
      <w:pPr>
        <w:pStyle w:val="ListParagraph"/>
        <w:ind w:left="0" w:firstLine="708"/>
        <w:jc w:val="both"/>
        <w:rPr>
          <w:rFonts w:ascii="Arial" w:hAnsi="Arial" w:cs="Arial"/>
          <w:iCs/>
          <w:color w:val="FF0000"/>
          <w:sz w:val="22"/>
          <w:szCs w:val="22"/>
          <w:lang w:val="sr-Cyrl-CS"/>
        </w:rPr>
      </w:pPr>
    </w:p>
    <w:p w:rsidR="00C325F1" w:rsidRPr="007C66B3" w:rsidRDefault="00C325F1" w:rsidP="00C325F1">
      <w:pPr>
        <w:pStyle w:val="ListParagraph"/>
        <w:ind w:left="0"/>
        <w:jc w:val="center"/>
        <w:rPr>
          <w:rFonts w:ascii="Arial" w:hAnsi="Arial" w:cs="Arial"/>
          <w:iCs/>
          <w:sz w:val="22"/>
          <w:szCs w:val="22"/>
          <w:lang w:val="sr-Cyrl-CS"/>
        </w:rPr>
      </w:pPr>
      <w:r w:rsidRPr="007C66B3">
        <w:rPr>
          <w:rFonts w:ascii="Arial" w:hAnsi="Arial" w:cs="Arial"/>
          <w:iCs/>
          <w:color w:val="auto"/>
          <w:sz w:val="22"/>
          <w:szCs w:val="22"/>
          <w:lang w:val="sr-Cyrl-CS"/>
        </w:rPr>
        <w:t>Члан 4.</w:t>
      </w:r>
    </w:p>
    <w:p w:rsidR="00C325F1" w:rsidRPr="007C66B3" w:rsidRDefault="00C325F1" w:rsidP="00C325F1">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О</w:t>
      </w:r>
      <w:r w:rsidRPr="007C66B3">
        <w:rPr>
          <w:rFonts w:ascii="Arial" w:hAnsi="Arial" w:cs="Arial"/>
          <w:iCs/>
          <w:sz w:val="22"/>
          <w:szCs w:val="22"/>
        </w:rPr>
        <w:t xml:space="preserve">бавезе </w:t>
      </w:r>
      <w:r w:rsidRPr="007C66B3">
        <w:rPr>
          <w:rFonts w:ascii="Arial" w:hAnsi="Arial" w:cs="Arial"/>
          <w:iCs/>
          <w:sz w:val="22"/>
          <w:szCs w:val="22"/>
          <w:lang w:val="sr-Cyrl-CS"/>
        </w:rPr>
        <w:t>Наручиоца</w:t>
      </w:r>
      <w:r w:rsidRPr="007C66B3">
        <w:rPr>
          <w:rFonts w:ascii="Arial" w:hAnsi="Arial" w:cs="Arial"/>
          <w:iCs/>
          <w:sz w:val="22"/>
          <w:szCs w:val="22"/>
        </w:rPr>
        <w:t xml:space="preserve"> у погледу плаћања</w:t>
      </w:r>
      <w:r w:rsidRPr="007C66B3">
        <w:rPr>
          <w:rFonts w:ascii="Arial" w:hAnsi="Arial" w:cs="Arial"/>
          <w:iCs/>
          <w:sz w:val="22"/>
          <w:szCs w:val="22"/>
          <w:lang w:val="sr-Cyrl-CS"/>
        </w:rPr>
        <w:t xml:space="preserve">  уговорене </w:t>
      </w:r>
      <w:r w:rsidRPr="007C66B3">
        <w:rPr>
          <w:rFonts w:ascii="Arial" w:hAnsi="Arial" w:cs="Arial"/>
          <w:iCs/>
          <w:sz w:val="22"/>
          <w:szCs w:val="22"/>
        </w:rPr>
        <w:t>цене</w:t>
      </w:r>
      <w:r w:rsidRPr="007C66B3">
        <w:rPr>
          <w:rFonts w:ascii="Arial" w:hAnsi="Arial" w:cs="Arial"/>
          <w:iCs/>
          <w:sz w:val="22"/>
          <w:szCs w:val="22"/>
          <w:lang w:val="sr-Cyrl-CS"/>
        </w:rPr>
        <w:t xml:space="preserve"> одређена је </w:t>
      </w:r>
      <w:r w:rsidRPr="007C66B3">
        <w:rPr>
          <w:rFonts w:ascii="Arial" w:hAnsi="Arial" w:cs="Arial"/>
          <w:iCs/>
          <w:color w:val="auto"/>
          <w:sz w:val="22"/>
          <w:szCs w:val="22"/>
        </w:rPr>
        <w:t xml:space="preserve">у складу са Законом о роковима измирења новчаних обавеза у комерцијалним трансакцијама </w:t>
      </w:r>
      <w:r w:rsidRPr="007C66B3">
        <w:rPr>
          <w:rFonts w:ascii="Arial" w:eastAsia="TimesNewRomanPSMT" w:hAnsi="Arial" w:cs="Arial"/>
          <w:sz w:val="22"/>
          <w:szCs w:val="22"/>
        </w:rPr>
        <w:t>(„Сл. гласник РС” бр. 119/2012</w:t>
      </w:r>
      <w:r>
        <w:rPr>
          <w:rFonts w:ascii="Arial" w:eastAsia="TimesNewRomanPSMT" w:hAnsi="Arial" w:cs="Arial"/>
          <w:sz w:val="22"/>
          <w:szCs w:val="22"/>
        </w:rPr>
        <w:t>,68/2015</w:t>
      </w:r>
      <w:r w:rsidR="00266D25">
        <w:rPr>
          <w:rFonts w:ascii="Arial" w:eastAsia="TimesNewRomanPSMT" w:hAnsi="Arial" w:cs="Arial"/>
          <w:sz w:val="22"/>
          <w:szCs w:val="22"/>
          <w:lang/>
        </w:rPr>
        <w:t>,113/2017</w:t>
      </w:r>
      <w:r w:rsidRPr="007C66B3">
        <w:rPr>
          <w:rFonts w:ascii="Arial" w:eastAsia="TimesNewRomanPSMT" w:hAnsi="Arial" w:cs="Arial"/>
          <w:sz w:val="22"/>
          <w:szCs w:val="22"/>
        </w:rPr>
        <w:t>)</w:t>
      </w:r>
      <w:r w:rsidRPr="007C66B3">
        <w:rPr>
          <w:rFonts w:ascii="Arial" w:eastAsia="TimesNewRomanPSMT" w:hAnsi="Arial" w:cs="Arial"/>
          <w:sz w:val="22"/>
          <w:szCs w:val="22"/>
          <w:lang w:val="sr-Cyrl-CS"/>
        </w:rPr>
        <w:t xml:space="preserve"> и износи до 45 дана од пријема рачуна-отпремнице</w:t>
      </w:r>
      <w:r w:rsidRPr="007C66B3">
        <w:rPr>
          <w:rFonts w:ascii="Arial" w:hAnsi="Arial" w:cs="Arial"/>
          <w:iCs/>
          <w:sz w:val="22"/>
          <w:szCs w:val="22"/>
          <w:lang w:val="sr-Cyrl-CS"/>
        </w:rPr>
        <w:t>.</w:t>
      </w:r>
    </w:p>
    <w:p w:rsidR="00C325F1" w:rsidRPr="007C66B3" w:rsidRDefault="00C325F1" w:rsidP="00C325F1">
      <w:pPr>
        <w:pStyle w:val="ListParagraph"/>
        <w:ind w:left="0"/>
        <w:jc w:val="both"/>
        <w:rPr>
          <w:rFonts w:ascii="Arial" w:hAnsi="Arial" w:cs="Arial"/>
          <w:iCs/>
          <w:sz w:val="22"/>
          <w:szCs w:val="22"/>
          <w:lang w:val="sr-Cyrl-CS"/>
        </w:rPr>
      </w:pPr>
    </w:p>
    <w:p w:rsidR="00C325F1" w:rsidRPr="007C66B3" w:rsidRDefault="00C325F1" w:rsidP="00C325F1">
      <w:pPr>
        <w:jc w:val="center"/>
        <w:rPr>
          <w:rFonts w:ascii="Arial" w:hAnsi="Arial" w:cs="Arial"/>
          <w:iCs/>
          <w:sz w:val="22"/>
          <w:szCs w:val="22"/>
          <w:lang w:val="sr-Cyrl-CS"/>
        </w:rPr>
      </w:pPr>
      <w:r w:rsidRPr="007C66B3">
        <w:rPr>
          <w:rFonts w:ascii="Arial" w:hAnsi="Arial" w:cs="Arial"/>
          <w:iCs/>
          <w:sz w:val="22"/>
          <w:szCs w:val="22"/>
          <w:lang w:val="sr-Cyrl-CS"/>
        </w:rPr>
        <w:t>Члан 5.</w:t>
      </w:r>
    </w:p>
    <w:p w:rsidR="00C325F1" w:rsidRPr="007C66B3" w:rsidRDefault="00C325F1" w:rsidP="00C325F1">
      <w:pPr>
        <w:pStyle w:val="ListParagraph"/>
        <w:ind w:left="0"/>
        <w:jc w:val="both"/>
        <w:rPr>
          <w:rFonts w:ascii="Arial" w:hAnsi="Arial" w:cs="Arial"/>
          <w:iCs/>
          <w:sz w:val="22"/>
          <w:szCs w:val="22"/>
        </w:rPr>
      </w:pPr>
      <w:r w:rsidRPr="007C66B3">
        <w:rPr>
          <w:rFonts w:ascii="Arial" w:hAnsi="Arial" w:cs="Arial"/>
          <w:iCs/>
          <w:sz w:val="22"/>
          <w:szCs w:val="22"/>
        </w:rPr>
        <w:t>Пријем</w:t>
      </w:r>
      <w:r w:rsidRPr="007C66B3">
        <w:rPr>
          <w:rFonts w:ascii="Arial" w:hAnsi="Arial" w:cs="Arial"/>
          <w:iCs/>
          <w:sz w:val="22"/>
          <w:szCs w:val="22"/>
          <w:lang w:val="sr-Cyrl-CS"/>
        </w:rPr>
        <w:t xml:space="preserve"> добра</w:t>
      </w:r>
      <w:r w:rsidRPr="007C66B3">
        <w:rPr>
          <w:rFonts w:ascii="Arial" w:hAnsi="Arial" w:cs="Arial"/>
          <w:iCs/>
          <w:sz w:val="22"/>
          <w:szCs w:val="22"/>
        </w:rPr>
        <w:t xml:space="preserve"> врши </w:t>
      </w:r>
      <w:r w:rsidRPr="007C66B3">
        <w:rPr>
          <w:rFonts w:ascii="Arial" w:hAnsi="Arial" w:cs="Arial"/>
          <w:iCs/>
          <w:sz w:val="22"/>
          <w:szCs w:val="22"/>
          <w:lang w:val="sr-Cyrl-CS"/>
        </w:rPr>
        <w:t xml:space="preserve">се </w:t>
      </w:r>
      <w:r w:rsidRPr="007C66B3">
        <w:rPr>
          <w:rFonts w:ascii="Arial" w:hAnsi="Arial" w:cs="Arial"/>
          <w:iCs/>
          <w:sz w:val="22"/>
          <w:szCs w:val="22"/>
        </w:rPr>
        <w:t xml:space="preserve">од стране овлашћеног представника Наручиоца и у присуству овлашћеног представника </w:t>
      </w:r>
      <w:r w:rsidRPr="007C66B3">
        <w:rPr>
          <w:rFonts w:ascii="Arial" w:hAnsi="Arial" w:cs="Arial"/>
          <w:iCs/>
          <w:sz w:val="22"/>
          <w:szCs w:val="22"/>
          <w:lang w:val="sr-Cyrl-CS"/>
        </w:rPr>
        <w:t>Испоручилац</w:t>
      </w:r>
      <w:r w:rsidRPr="007C66B3">
        <w:rPr>
          <w:rFonts w:ascii="Arial" w:hAnsi="Arial" w:cs="Arial"/>
          <w:iCs/>
          <w:sz w:val="22"/>
          <w:szCs w:val="22"/>
        </w:rPr>
        <w:t xml:space="preserve">,  </w:t>
      </w:r>
      <w:r w:rsidRPr="007C66B3">
        <w:rPr>
          <w:rFonts w:ascii="Arial" w:hAnsi="Arial" w:cs="Arial"/>
          <w:iCs/>
          <w:sz w:val="22"/>
          <w:szCs w:val="22"/>
          <w:lang w:val="sr-Cyrl-CS"/>
        </w:rPr>
        <w:t>пријем</w:t>
      </w:r>
      <w:r w:rsidRPr="007C66B3">
        <w:rPr>
          <w:rFonts w:ascii="Arial" w:hAnsi="Arial" w:cs="Arial"/>
          <w:iCs/>
          <w:sz w:val="22"/>
          <w:szCs w:val="22"/>
        </w:rPr>
        <w:t xml:space="preserve"> потврђује потписом овлашћени представник Наручиоца. Овлашћени представник Наручиоца</w:t>
      </w:r>
      <w:r w:rsidRPr="007C66B3">
        <w:rPr>
          <w:rFonts w:ascii="Arial" w:hAnsi="Arial" w:cs="Arial"/>
          <w:iCs/>
          <w:sz w:val="22"/>
          <w:szCs w:val="22"/>
          <w:lang w:val="sr-Cyrl-CS"/>
        </w:rPr>
        <w:t xml:space="preserve"> је </w:t>
      </w:r>
      <w:r w:rsidRPr="007C66B3">
        <w:rPr>
          <w:rFonts w:ascii="Arial" w:hAnsi="Arial" w:cs="Arial"/>
          <w:iCs/>
          <w:sz w:val="22"/>
          <w:szCs w:val="22"/>
        </w:rPr>
        <w:t xml:space="preserve">дужан да прегледа </w:t>
      </w:r>
      <w:r w:rsidRPr="007C66B3">
        <w:rPr>
          <w:rFonts w:ascii="Arial" w:hAnsi="Arial" w:cs="Arial"/>
          <w:iCs/>
          <w:sz w:val="22"/>
          <w:szCs w:val="22"/>
          <w:lang w:val="sr-Cyrl-CS"/>
        </w:rPr>
        <w:t xml:space="preserve">сва испоручена добра </w:t>
      </w:r>
      <w:r w:rsidRPr="007C66B3">
        <w:rPr>
          <w:rFonts w:ascii="Arial" w:hAnsi="Arial" w:cs="Arial"/>
          <w:iCs/>
          <w:sz w:val="22"/>
          <w:szCs w:val="22"/>
        </w:rPr>
        <w:t xml:space="preserve">и да саопшти примедбе овлашћеном представнику </w:t>
      </w:r>
      <w:r w:rsidRPr="007C66B3">
        <w:rPr>
          <w:rFonts w:ascii="Arial" w:hAnsi="Arial" w:cs="Arial"/>
          <w:iCs/>
          <w:sz w:val="22"/>
          <w:szCs w:val="22"/>
          <w:lang w:val="sr-Cyrl-CS"/>
        </w:rPr>
        <w:t xml:space="preserve">Испоручиоца </w:t>
      </w:r>
      <w:r w:rsidRPr="007C66B3">
        <w:rPr>
          <w:rFonts w:ascii="Arial" w:hAnsi="Arial" w:cs="Arial"/>
          <w:iCs/>
          <w:sz w:val="22"/>
          <w:szCs w:val="22"/>
        </w:rPr>
        <w:t xml:space="preserve"> у погледу видљивих недостатака. </w:t>
      </w:r>
    </w:p>
    <w:p w:rsidR="00C325F1" w:rsidRPr="007C66B3" w:rsidRDefault="00C325F1" w:rsidP="00C325F1">
      <w:pPr>
        <w:pStyle w:val="ListParagraph"/>
        <w:ind w:left="0"/>
        <w:jc w:val="both"/>
        <w:rPr>
          <w:rFonts w:ascii="Arial" w:hAnsi="Arial" w:cs="Arial"/>
          <w:iCs/>
          <w:sz w:val="22"/>
          <w:szCs w:val="22"/>
          <w:lang w:val="sr-Cyrl-CS"/>
        </w:rPr>
      </w:pPr>
    </w:p>
    <w:p w:rsidR="00C325F1" w:rsidRPr="007C66B3" w:rsidRDefault="00C325F1" w:rsidP="00C325F1">
      <w:pPr>
        <w:jc w:val="center"/>
        <w:rPr>
          <w:rFonts w:ascii="Arial" w:hAnsi="Arial" w:cs="Arial"/>
          <w:iCs/>
          <w:sz w:val="22"/>
          <w:szCs w:val="22"/>
          <w:lang w:val="sr-Cyrl-CS"/>
        </w:rPr>
      </w:pPr>
      <w:r w:rsidRPr="007C66B3">
        <w:rPr>
          <w:rFonts w:ascii="Arial" w:hAnsi="Arial" w:cs="Arial"/>
          <w:iCs/>
          <w:sz w:val="22"/>
          <w:szCs w:val="22"/>
          <w:lang w:val="sr-Cyrl-CS"/>
        </w:rPr>
        <w:t>Члан 6.</w:t>
      </w:r>
    </w:p>
    <w:p w:rsidR="00C325F1" w:rsidRPr="007C66B3" w:rsidRDefault="00C325F1" w:rsidP="00C325F1">
      <w:pPr>
        <w:pStyle w:val="ListParagraph"/>
        <w:ind w:left="0"/>
        <w:jc w:val="both"/>
        <w:rPr>
          <w:rFonts w:ascii="Arial" w:hAnsi="Arial" w:cs="Arial"/>
          <w:iCs/>
          <w:sz w:val="22"/>
          <w:szCs w:val="22"/>
        </w:rPr>
      </w:pPr>
      <w:r w:rsidRPr="007C66B3">
        <w:rPr>
          <w:rFonts w:ascii="Arial" w:hAnsi="Arial" w:cs="Arial"/>
          <w:iCs/>
          <w:sz w:val="22"/>
          <w:szCs w:val="22"/>
          <w:lang w:val="sr-Cyrl-CS"/>
        </w:rPr>
        <w:t xml:space="preserve">Испоручилац </w:t>
      </w:r>
      <w:r w:rsidRPr="007C66B3">
        <w:rPr>
          <w:rFonts w:ascii="Arial" w:hAnsi="Arial" w:cs="Arial"/>
          <w:iCs/>
          <w:sz w:val="22"/>
          <w:szCs w:val="22"/>
        </w:rPr>
        <w:t>Наручиоцу гарантује да</w:t>
      </w:r>
      <w:r w:rsidRPr="007C66B3">
        <w:rPr>
          <w:rFonts w:ascii="Arial" w:hAnsi="Arial" w:cs="Arial"/>
          <w:iCs/>
          <w:sz w:val="22"/>
          <w:szCs w:val="22"/>
          <w:lang w:val="sr-Cyrl-CS"/>
        </w:rPr>
        <w:t xml:space="preserve"> ће испоручити добра у складу са</w:t>
      </w:r>
      <w:r w:rsidRPr="007C66B3">
        <w:rPr>
          <w:rFonts w:ascii="Arial" w:hAnsi="Arial" w:cs="Arial"/>
          <w:iCs/>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C325F1" w:rsidRPr="007C66B3" w:rsidRDefault="00C325F1" w:rsidP="00C325F1">
      <w:pPr>
        <w:jc w:val="center"/>
        <w:rPr>
          <w:rFonts w:ascii="Arial" w:hAnsi="Arial" w:cs="Arial"/>
          <w:b/>
          <w:bCs/>
          <w:sz w:val="22"/>
          <w:szCs w:val="22"/>
          <w:lang w:val="sr-Cyrl-CS"/>
        </w:rPr>
      </w:pPr>
      <w:r w:rsidRPr="007C66B3">
        <w:rPr>
          <w:rFonts w:ascii="Arial" w:hAnsi="Arial" w:cs="Arial"/>
          <w:iCs/>
          <w:sz w:val="22"/>
          <w:szCs w:val="22"/>
          <w:lang w:val="sr-Cyrl-CS"/>
        </w:rPr>
        <w:t>Члан 7</w:t>
      </w:r>
    </w:p>
    <w:p w:rsidR="00C325F1" w:rsidRPr="007C66B3" w:rsidRDefault="00C325F1" w:rsidP="00C325F1">
      <w:pPr>
        <w:jc w:val="both"/>
        <w:rPr>
          <w:rFonts w:ascii="Arial" w:hAnsi="Arial" w:cs="Arial"/>
          <w:bCs/>
          <w:sz w:val="22"/>
          <w:szCs w:val="22"/>
          <w:lang w:val="sr-Cyrl-CS"/>
        </w:rPr>
      </w:pPr>
      <w:r w:rsidRPr="007C66B3">
        <w:rPr>
          <w:rFonts w:ascii="Arial" w:hAnsi="Arial" w:cs="Arial"/>
          <w:bCs/>
          <w:sz w:val="22"/>
          <w:szCs w:val="22"/>
          <w:lang w:val="sr-Cyrl-CS"/>
        </w:rPr>
        <w:t xml:space="preserve">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исту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w:t>
      </w:r>
      <w:r>
        <w:rPr>
          <w:rFonts w:ascii="Arial" w:hAnsi="Arial" w:cs="Arial"/>
          <w:bCs/>
          <w:sz w:val="22"/>
          <w:szCs w:val="22"/>
          <w:lang w:val="sr-Cyrl-CS"/>
        </w:rPr>
        <w:t>6</w:t>
      </w:r>
      <w:r w:rsidRPr="007C66B3">
        <w:rPr>
          <w:rFonts w:ascii="Arial" w:hAnsi="Arial" w:cs="Arial"/>
          <w:bCs/>
          <w:sz w:val="22"/>
          <w:szCs w:val="22"/>
          <w:lang w:val="sr-Cyrl-CS"/>
        </w:rPr>
        <w:t>0 дана од дана отварања понуде , односно колико и рок самог важења понуде.</w:t>
      </w:r>
    </w:p>
    <w:p w:rsidR="00C325F1" w:rsidRPr="007C66B3" w:rsidRDefault="00C325F1" w:rsidP="00C325F1">
      <w:pPr>
        <w:jc w:val="both"/>
        <w:rPr>
          <w:rFonts w:ascii="Arial" w:hAnsi="Arial" w:cs="Arial"/>
          <w:bCs/>
          <w:sz w:val="22"/>
          <w:szCs w:val="22"/>
          <w:lang w:val="sr-Cyrl-CS"/>
        </w:rPr>
      </w:pPr>
    </w:p>
    <w:p w:rsidR="00C325F1" w:rsidRPr="007C66B3" w:rsidRDefault="00C325F1" w:rsidP="00C325F1">
      <w:pPr>
        <w:jc w:val="both"/>
        <w:rPr>
          <w:rFonts w:ascii="Arial" w:hAnsi="Arial" w:cs="Arial"/>
          <w:bCs/>
          <w:sz w:val="22"/>
          <w:szCs w:val="22"/>
          <w:lang w:val="sr-Cyrl-CS"/>
        </w:rPr>
      </w:pPr>
      <w:r w:rsidRPr="007C66B3">
        <w:rPr>
          <w:rFonts w:ascii="Arial" w:hAnsi="Arial" w:cs="Arial"/>
          <w:bCs/>
          <w:sz w:val="22"/>
          <w:szCs w:val="22"/>
          <w:lang w:val="sr-Cyrl-CS"/>
        </w:rPr>
        <w:t>Наручилац ће уновчити дату меницу уколико:</w:t>
      </w:r>
    </w:p>
    <w:p w:rsidR="00C325F1" w:rsidRPr="007C66B3" w:rsidRDefault="00C325F1" w:rsidP="00C325F1">
      <w:pPr>
        <w:pStyle w:val="ListParagraph"/>
        <w:numPr>
          <w:ilvl w:val="0"/>
          <w:numId w:val="21"/>
        </w:numPr>
        <w:contextualSpacing/>
        <w:jc w:val="both"/>
        <w:rPr>
          <w:rFonts w:ascii="Arial" w:hAnsi="Arial" w:cs="Arial"/>
          <w:bCs/>
          <w:sz w:val="22"/>
          <w:szCs w:val="22"/>
          <w:lang w:val="sr-Cyrl-CS"/>
        </w:rPr>
      </w:pPr>
      <w:r w:rsidRPr="007C66B3">
        <w:rPr>
          <w:rFonts w:ascii="Arial" w:hAnsi="Arial" w:cs="Arial"/>
          <w:bCs/>
          <w:sz w:val="22"/>
          <w:szCs w:val="22"/>
          <w:lang w:val="sr-Cyrl-CS"/>
        </w:rPr>
        <w:t>понуђач након истека рока за подношење понуда повуче , опозове или измени своју понуду.</w:t>
      </w:r>
    </w:p>
    <w:p w:rsidR="00C325F1" w:rsidRPr="007C66B3" w:rsidRDefault="00C325F1" w:rsidP="00C325F1">
      <w:pPr>
        <w:pStyle w:val="ListParagraph"/>
        <w:numPr>
          <w:ilvl w:val="0"/>
          <w:numId w:val="21"/>
        </w:numPr>
        <w:contextualSpacing/>
        <w:jc w:val="both"/>
        <w:rPr>
          <w:rFonts w:ascii="Arial" w:hAnsi="Arial" w:cs="Arial"/>
          <w:bCs/>
          <w:sz w:val="22"/>
          <w:szCs w:val="22"/>
          <w:lang w:val="sr-Cyrl-CS"/>
        </w:rPr>
      </w:pPr>
      <w:r w:rsidRPr="007C66B3">
        <w:rPr>
          <w:rFonts w:ascii="Arial" w:hAnsi="Arial" w:cs="Arial"/>
          <w:bCs/>
          <w:sz w:val="22"/>
          <w:szCs w:val="22"/>
          <w:lang w:val="sr-Cyrl-CS"/>
        </w:rPr>
        <w:t>Понуђач коме је додељен уговор не потпише уговор о јавној набавци</w:t>
      </w:r>
    </w:p>
    <w:p w:rsidR="00C325F1" w:rsidRPr="007C66B3" w:rsidRDefault="00C325F1" w:rsidP="00C325F1">
      <w:pPr>
        <w:pStyle w:val="ListParagraph"/>
        <w:numPr>
          <w:ilvl w:val="0"/>
          <w:numId w:val="21"/>
        </w:numPr>
        <w:contextualSpacing/>
        <w:jc w:val="both"/>
        <w:rPr>
          <w:rFonts w:ascii="Arial" w:hAnsi="Arial" w:cs="Arial"/>
          <w:bCs/>
          <w:sz w:val="22"/>
          <w:szCs w:val="22"/>
          <w:lang w:val="sr-Cyrl-CS"/>
        </w:rPr>
      </w:pPr>
      <w:r w:rsidRPr="007C66B3">
        <w:rPr>
          <w:rFonts w:ascii="Arial" w:hAnsi="Arial" w:cs="Arial"/>
          <w:bCs/>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C325F1" w:rsidRPr="007C66B3" w:rsidRDefault="00C325F1" w:rsidP="00C325F1">
      <w:pPr>
        <w:pStyle w:val="ListParagraph"/>
        <w:numPr>
          <w:ilvl w:val="0"/>
          <w:numId w:val="21"/>
        </w:numPr>
        <w:contextualSpacing/>
        <w:jc w:val="both"/>
        <w:rPr>
          <w:rFonts w:ascii="Arial" w:hAnsi="Arial" w:cs="Arial"/>
          <w:b/>
          <w:bCs/>
          <w:sz w:val="22"/>
          <w:szCs w:val="22"/>
          <w:lang w:val="sr-Cyrl-CS"/>
        </w:rPr>
      </w:pPr>
      <w:r w:rsidRPr="007C66B3">
        <w:rPr>
          <w:rFonts w:ascii="Arial" w:hAnsi="Arial" w:cs="Arial"/>
          <w:bCs/>
          <w:sz w:val="22"/>
          <w:szCs w:val="22"/>
          <w:lang w:val="sr-Cyrl-CS"/>
        </w:rPr>
        <w:t>Уколико понуђач не достави меницу , понуда ће бити одбијена као неприхватљива</w:t>
      </w:r>
      <w:r w:rsidRPr="007C66B3">
        <w:rPr>
          <w:rFonts w:ascii="Arial" w:hAnsi="Arial" w:cs="Arial"/>
          <w:b/>
          <w:bCs/>
          <w:sz w:val="22"/>
          <w:szCs w:val="22"/>
          <w:lang w:val="sr-Cyrl-CS"/>
        </w:rPr>
        <w:t xml:space="preserve">. </w:t>
      </w:r>
    </w:p>
    <w:p w:rsidR="00C325F1" w:rsidRPr="007C66B3" w:rsidRDefault="00C325F1" w:rsidP="00C325F1">
      <w:pPr>
        <w:pStyle w:val="ListParagraph"/>
        <w:ind w:left="0"/>
        <w:jc w:val="both"/>
        <w:rPr>
          <w:rFonts w:ascii="Arial" w:hAnsi="Arial" w:cs="Arial"/>
          <w:iCs/>
          <w:sz w:val="22"/>
          <w:szCs w:val="22"/>
        </w:rPr>
      </w:pPr>
    </w:p>
    <w:p w:rsidR="00C325F1" w:rsidRPr="007C66B3" w:rsidRDefault="00C325F1" w:rsidP="00C325F1">
      <w:pPr>
        <w:jc w:val="center"/>
        <w:rPr>
          <w:rFonts w:ascii="Arial" w:hAnsi="Arial" w:cs="Arial"/>
          <w:iCs/>
          <w:sz w:val="22"/>
          <w:szCs w:val="22"/>
          <w:lang w:val="sr-Cyrl-CS"/>
        </w:rPr>
      </w:pPr>
      <w:r w:rsidRPr="007C66B3">
        <w:rPr>
          <w:rFonts w:ascii="Arial" w:hAnsi="Arial" w:cs="Arial"/>
          <w:iCs/>
          <w:sz w:val="22"/>
          <w:szCs w:val="22"/>
          <w:lang w:val="sr-Cyrl-CS"/>
        </w:rPr>
        <w:t>Члан 8.</w:t>
      </w:r>
    </w:p>
    <w:p w:rsidR="00C325F1" w:rsidRPr="007C66B3" w:rsidRDefault="00C325F1" w:rsidP="00C325F1">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 xml:space="preserve">Наручилац може раскинути уговор уколико Испоручилац касни са испоруком   уколико понуђач промени цену  из понуде, уколико испоручена добра не одговарају </w:t>
      </w:r>
      <w:r w:rsidRPr="007C66B3">
        <w:rPr>
          <w:rFonts w:ascii="Arial" w:hAnsi="Arial" w:cs="Arial"/>
          <w:iCs/>
          <w:sz w:val="22"/>
          <w:szCs w:val="22"/>
        </w:rPr>
        <w:t xml:space="preserve">свим техничким описима, карактеристикама и спецификацијама датим у оквиру конкурсне документације и понуде, </w:t>
      </w:r>
      <w:r w:rsidRPr="007C66B3">
        <w:rPr>
          <w:rFonts w:ascii="Arial" w:hAnsi="Arial" w:cs="Arial"/>
          <w:iCs/>
          <w:sz w:val="22"/>
          <w:szCs w:val="22"/>
          <w:lang w:val="sr-Cyrl-CS"/>
        </w:rPr>
        <w:t>уколико испоручилац касни са испоруком.</w:t>
      </w:r>
    </w:p>
    <w:p w:rsidR="00C325F1" w:rsidRPr="007C66B3" w:rsidRDefault="00C325F1" w:rsidP="00C325F1">
      <w:pPr>
        <w:pStyle w:val="ListParagraph"/>
        <w:ind w:left="0"/>
        <w:jc w:val="both"/>
        <w:rPr>
          <w:rFonts w:ascii="Arial" w:hAnsi="Arial" w:cs="Arial"/>
          <w:iCs/>
          <w:sz w:val="22"/>
          <w:szCs w:val="22"/>
        </w:rPr>
      </w:pPr>
    </w:p>
    <w:p w:rsidR="00C325F1" w:rsidRPr="007C66B3" w:rsidRDefault="00C325F1" w:rsidP="00C325F1">
      <w:pPr>
        <w:jc w:val="center"/>
        <w:rPr>
          <w:rFonts w:ascii="Arial" w:hAnsi="Arial" w:cs="Arial"/>
          <w:iCs/>
          <w:sz w:val="22"/>
          <w:szCs w:val="22"/>
          <w:lang w:val="sr-Cyrl-CS"/>
        </w:rPr>
      </w:pPr>
    </w:p>
    <w:p w:rsidR="00C325F1" w:rsidRPr="007C66B3" w:rsidRDefault="00C325F1" w:rsidP="00C325F1">
      <w:pPr>
        <w:jc w:val="center"/>
        <w:rPr>
          <w:rFonts w:ascii="Arial" w:hAnsi="Arial" w:cs="Arial"/>
          <w:iCs/>
          <w:sz w:val="22"/>
          <w:szCs w:val="22"/>
          <w:lang w:val="sr-Cyrl-CS"/>
        </w:rPr>
      </w:pPr>
      <w:r w:rsidRPr="007C66B3">
        <w:rPr>
          <w:rFonts w:ascii="Arial" w:hAnsi="Arial" w:cs="Arial"/>
          <w:iCs/>
          <w:sz w:val="22"/>
          <w:szCs w:val="22"/>
          <w:lang w:val="sr-Cyrl-CS"/>
        </w:rPr>
        <w:t>Члан 9.</w:t>
      </w:r>
    </w:p>
    <w:p w:rsidR="00C325F1" w:rsidRPr="007C66B3" w:rsidRDefault="00C325F1" w:rsidP="00C325F1">
      <w:pPr>
        <w:pStyle w:val="ListParagraph"/>
        <w:ind w:left="0"/>
        <w:jc w:val="both"/>
        <w:rPr>
          <w:rFonts w:ascii="Arial" w:hAnsi="Arial" w:cs="Arial"/>
          <w:iCs/>
          <w:color w:val="auto"/>
          <w:sz w:val="22"/>
          <w:szCs w:val="22"/>
          <w:lang w:val="sr-Cyrl-CS"/>
        </w:rPr>
      </w:pPr>
      <w:r w:rsidRPr="007C66B3">
        <w:rPr>
          <w:rFonts w:ascii="Arial" w:hAnsi="Arial" w:cs="Arial"/>
          <w:iCs/>
          <w:sz w:val="22"/>
          <w:szCs w:val="22"/>
          <w:lang w:val="sr-Cyrl-CS"/>
        </w:rPr>
        <w:t xml:space="preserve">На </w:t>
      </w:r>
      <w:r w:rsidRPr="007C66B3">
        <w:rPr>
          <w:rFonts w:ascii="Arial" w:hAnsi="Arial" w:cs="Arial"/>
          <w:iCs/>
          <w:sz w:val="22"/>
          <w:szCs w:val="22"/>
        </w:rPr>
        <w:t>питања која нису регулисана овим уговором приме</w:t>
      </w:r>
      <w:r w:rsidRPr="007C66B3">
        <w:rPr>
          <w:rFonts w:ascii="Arial" w:hAnsi="Arial" w:cs="Arial"/>
          <w:iCs/>
          <w:sz w:val="22"/>
          <w:szCs w:val="22"/>
          <w:lang w:val="sr-Cyrl-CS"/>
        </w:rPr>
        <w:t>њиваће се</w:t>
      </w:r>
      <w:r w:rsidRPr="007C66B3">
        <w:rPr>
          <w:rFonts w:ascii="Arial" w:hAnsi="Arial" w:cs="Arial"/>
          <w:iCs/>
          <w:sz w:val="22"/>
          <w:szCs w:val="22"/>
        </w:rPr>
        <w:t xml:space="preserve"> </w:t>
      </w:r>
      <w:r w:rsidRPr="007C66B3">
        <w:rPr>
          <w:rFonts w:ascii="Arial" w:hAnsi="Arial" w:cs="Arial"/>
          <w:iCs/>
          <w:sz w:val="22"/>
          <w:szCs w:val="22"/>
          <w:lang w:val="sr-Cyrl-CS"/>
        </w:rPr>
        <w:t>одредбе важећег З</w:t>
      </w:r>
      <w:r w:rsidRPr="007C66B3">
        <w:rPr>
          <w:rFonts w:ascii="Arial" w:hAnsi="Arial" w:cs="Arial"/>
          <w:iCs/>
          <w:sz w:val="22"/>
          <w:szCs w:val="22"/>
        </w:rPr>
        <w:t xml:space="preserve">акона </w:t>
      </w:r>
      <w:r w:rsidRPr="007C66B3">
        <w:rPr>
          <w:rFonts w:ascii="Arial" w:hAnsi="Arial" w:cs="Arial"/>
          <w:iCs/>
          <w:sz w:val="22"/>
          <w:szCs w:val="22"/>
          <w:lang w:val="sr-Cyrl-CS"/>
        </w:rPr>
        <w:t xml:space="preserve">о </w:t>
      </w:r>
      <w:r w:rsidRPr="007C66B3">
        <w:rPr>
          <w:rFonts w:ascii="Arial" w:hAnsi="Arial" w:cs="Arial"/>
          <w:iCs/>
          <w:sz w:val="22"/>
          <w:szCs w:val="22"/>
        </w:rPr>
        <w:t xml:space="preserve"> облигациони</w:t>
      </w:r>
      <w:r w:rsidRPr="007C66B3">
        <w:rPr>
          <w:rFonts w:ascii="Arial" w:hAnsi="Arial" w:cs="Arial"/>
          <w:iCs/>
          <w:sz w:val="22"/>
          <w:szCs w:val="22"/>
          <w:lang w:val="sr-Cyrl-CS"/>
        </w:rPr>
        <w:t>м</w:t>
      </w:r>
      <w:r w:rsidRPr="007C66B3">
        <w:rPr>
          <w:rFonts w:ascii="Arial" w:hAnsi="Arial" w:cs="Arial"/>
          <w:iCs/>
          <w:sz w:val="22"/>
          <w:szCs w:val="22"/>
        </w:rPr>
        <w:t xml:space="preserve"> односи</w:t>
      </w:r>
      <w:r w:rsidRPr="007C66B3">
        <w:rPr>
          <w:rFonts w:ascii="Arial" w:hAnsi="Arial" w:cs="Arial"/>
          <w:iCs/>
          <w:sz w:val="22"/>
          <w:szCs w:val="22"/>
          <w:lang w:val="sr-Cyrl-CS"/>
        </w:rPr>
        <w:t>ма.</w:t>
      </w:r>
      <w:r w:rsidRPr="007C66B3">
        <w:rPr>
          <w:rFonts w:ascii="Arial" w:hAnsi="Arial" w:cs="Arial"/>
          <w:iCs/>
          <w:color w:val="auto"/>
          <w:sz w:val="22"/>
          <w:szCs w:val="22"/>
        </w:rPr>
        <w:t xml:space="preserve"> </w:t>
      </w:r>
    </w:p>
    <w:p w:rsidR="00C325F1" w:rsidRPr="007C66B3" w:rsidRDefault="00C325F1" w:rsidP="00C325F1">
      <w:pPr>
        <w:pStyle w:val="ListParagraph"/>
        <w:ind w:left="0"/>
        <w:jc w:val="both"/>
        <w:rPr>
          <w:rFonts w:ascii="Arial" w:hAnsi="Arial" w:cs="Arial"/>
          <w:iCs/>
          <w:color w:val="auto"/>
          <w:sz w:val="22"/>
          <w:szCs w:val="22"/>
          <w:lang w:val="sr-Cyrl-CS"/>
        </w:rPr>
      </w:pPr>
    </w:p>
    <w:p w:rsidR="00C325F1" w:rsidRPr="007C66B3" w:rsidRDefault="00C325F1" w:rsidP="00C325F1">
      <w:pPr>
        <w:pStyle w:val="ListParagraph"/>
        <w:ind w:left="0"/>
        <w:jc w:val="both"/>
        <w:rPr>
          <w:rFonts w:ascii="Arial" w:hAnsi="Arial" w:cs="Arial"/>
          <w:iCs/>
          <w:color w:val="auto"/>
          <w:sz w:val="22"/>
          <w:szCs w:val="22"/>
          <w:lang w:val="sr-Cyrl-CS"/>
        </w:rPr>
      </w:pPr>
    </w:p>
    <w:p w:rsidR="00C325F1" w:rsidRDefault="00C325F1" w:rsidP="00C325F1">
      <w:pPr>
        <w:pStyle w:val="ListParagraph"/>
        <w:ind w:left="0"/>
        <w:jc w:val="both"/>
        <w:rPr>
          <w:rFonts w:ascii="Arial" w:hAnsi="Arial" w:cs="Arial"/>
          <w:iCs/>
          <w:color w:val="auto"/>
        </w:rPr>
      </w:pPr>
      <w:r w:rsidRPr="007C66B3">
        <w:rPr>
          <w:rFonts w:ascii="Arial" w:hAnsi="Arial" w:cs="Arial"/>
          <w:iCs/>
          <w:color w:val="auto"/>
        </w:rPr>
        <w:t>Уговор се потписује за 201</w:t>
      </w:r>
      <w:r w:rsidR="00B764EC">
        <w:rPr>
          <w:rFonts w:ascii="Arial" w:hAnsi="Arial" w:cs="Arial"/>
          <w:iCs/>
          <w:color w:val="auto"/>
          <w:lang w:val="sr-Cyrl-CS"/>
        </w:rPr>
        <w:t>8</w:t>
      </w:r>
      <w:r w:rsidRPr="007C66B3">
        <w:rPr>
          <w:rFonts w:ascii="Arial" w:hAnsi="Arial" w:cs="Arial"/>
          <w:iCs/>
          <w:color w:val="auto"/>
        </w:rPr>
        <w:t>. годину и важи до реализације уговора у висини горње вредности за јавну набавку мале вредности.</w:t>
      </w:r>
    </w:p>
    <w:p w:rsidR="00501824" w:rsidRPr="00501824" w:rsidRDefault="00501824" w:rsidP="00C325F1">
      <w:pPr>
        <w:pStyle w:val="ListParagraph"/>
        <w:ind w:left="0"/>
        <w:jc w:val="both"/>
        <w:rPr>
          <w:rFonts w:ascii="Arial" w:hAnsi="Arial" w:cs="Arial"/>
          <w:iCs/>
          <w:color w:val="auto"/>
        </w:rPr>
      </w:pPr>
      <w:r>
        <w:rPr>
          <w:rFonts w:ascii="Arial" w:hAnsi="Arial" w:cs="Arial"/>
          <w:iCs/>
          <w:color w:val="auto"/>
        </w:rPr>
        <w:t>Наручилац задржава право да набавку реализује у већем износу и то 5% од процењене вредноси а све у скалду са законом</w:t>
      </w:r>
      <w:r w:rsidR="007D1136">
        <w:rPr>
          <w:rFonts w:ascii="Arial" w:hAnsi="Arial" w:cs="Arial"/>
          <w:iCs/>
          <w:color w:val="auto"/>
        </w:rPr>
        <w:t xml:space="preserve"> и интерним актом наручиоца.</w:t>
      </w:r>
    </w:p>
    <w:p w:rsidR="00C325F1" w:rsidRPr="007C66B3" w:rsidRDefault="00C325F1" w:rsidP="00C325F1">
      <w:pPr>
        <w:pStyle w:val="ListParagraph"/>
        <w:ind w:left="0"/>
        <w:jc w:val="both"/>
        <w:rPr>
          <w:rFonts w:ascii="Arial" w:hAnsi="Arial" w:cs="Arial"/>
          <w:iCs/>
          <w:color w:val="auto"/>
          <w:sz w:val="22"/>
          <w:szCs w:val="22"/>
          <w:lang w:val="sr-Cyrl-CS"/>
        </w:rPr>
      </w:pPr>
    </w:p>
    <w:p w:rsidR="00C325F1" w:rsidRPr="007C66B3" w:rsidRDefault="00C325F1" w:rsidP="00C325F1">
      <w:pPr>
        <w:pStyle w:val="ListParagraph"/>
        <w:ind w:left="0"/>
        <w:jc w:val="both"/>
        <w:rPr>
          <w:rFonts w:ascii="Arial" w:hAnsi="Arial" w:cs="Arial"/>
          <w:iCs/>
          <w:sz w:val="22"/>
          <w:szCs w:val="22"/>
          <w:lang w:val="sr-Cyrl-CS"/>
        </w:rPr>
      </w:pPr>
    </w:p>
    <w:p w:rsidR="00C325F1" w:rsidRPr="007C66B3" w:rsidRDefault="00C325F1" w:rsidP="00C325F1">
      <w:pPr>
        <w:jc w:val="center"/>
        <w:rPr>
          <w:rFonts w:ascii="Arial" w:hAnsi="Arial" w:cs="Arial"/>
          <w:iCs/>
          <w:sz w:val="22"/>
          <w:szCs w:val="22"/>
          <w:lang w:val="sr-Cyrl-CS"/>
        </w:rPr>
      </w:pPr>
      <w:r w:rsidRPr="007C66B3">
        <w:rPr>
          <w:rFonts w:ascii="Arial" w:hAnsi="Arial" w:cs="Arial"/>
          <w:iCs/>
          <w:sz w:val="22"/>
          <w:szCs w:val="22"/>
          <w:lang w:val="sr-Cyrl-CS"/>
        </w:rPr>
        <w:t>Члан 10.</w:t>
      </w:r>
    </w:p>
    <w:p w:rsidR="00C325F1" w:rsidRPr="007C66B3" w:rsidRDefault="00C325F1" w:rsidP="00C325F1">
      <w:pPr>
        <w:pStyle w:val="ListParagraph"/>
        <w:ind w:left="0"/>
        <w:jc w:val="both"/>
        <w:rPr>
          <w:rFonts w:ascii="Arial" w:hAnsi="Arial" w:cs="Arial"/>
          <w:iCs/>
          <w:sz w:val="22"/>
          <w:szCs w:val="22"/>
        </w:rPr>
      </w:pPr>
      <w:r w:rsidRPr="007C66B3">
        <w:rPr>
          <w:rFonts w:ascii="Arial" w:hAnsi="Arial" w:cs="Arial"/>
          <w:iCs/>
          <w:sz w:val="22"/>
          <w:szCs w:val="22"/>
          <w:lang w:val="sr-Cyrl-CS"/>
        </w:rPr>
        <w:t>У</w:t>
      </w:r>
      <w:r w:rsidRPr="007C66B3">
        <w:rPr>
          <w:rFonts w:ascii="Arial" w:hAnsi="Arial" w:cs="Arial"/>
          <w:iCs/>
          <w:sz w:val="22"/>
          <w:szCs w:val="22"/>
        </w:rPr>
        <w:t>говор производи правна дејства</w:t>
      </w:r>
      <w:r w:rsidRPr="007C66B3">
        <w:rPr>
          <w:rFonts w:ascii="Arial" w:hAnsi="Arial" w:cs="Arial"/>
          <w:iCs/>
          <w:sz w:val="22"/>
          <w:szCs w:val="22"/>
          <w:lang w:val="sr-Cyrl-CS"/>
        </w:rPr>
        <w:t xml:space="preserve"> од дана потписивања</w:t>
      </w:r>
      <w:r w:rsidRPr="007C66B3">
        <w:rPr>
          <w:rFonts w:ascii="Arial" w:hAnsi="Arial" w:cs="Arial"/>
          <w:iCs/>
          <w:sz w:val="22"/>
          <w:szCs w:val="22"/>
        </w:rPr>
        <w:t>.</w:t>
      </w:r>
    </w:p>
    <w:p w:rsidR="00C325F1" w:rsidRPr="007C66B3" w:rsidRDefault="00C325F1" w:rsidP="00C325F1">
      <w:pPr>
        <w:jc w:val="both"/>
        <w:rPr>
          <w:rFonts w:ascii="Arial" w:eastAsia="Times New Roman" w:hAnsi="Arial" w:cs="Arial"/>
          <w:color w:val="auto"/>
          <w:sz w:val="22"/>
          <w:szCs w:val="22"/>
          <w:lang w:val="sr-Cyrl-CS"/>
        </w:rPr>
      </w:pPr>
      <w:r w:rsidRPr="007C66B3">
        <w:rPr>
          <w:rFonts w:ascii="Arial" w:hAnsi="Arial" w:cs="Arial"/>
          <w:iCs/>
          <w:sz w:val="22"/>
          <w:szCs w:val="22"/>
          <w:lang w:val="sr-Cyrl-CS"/>
        </w:rPr>
        <w:t>Н</w:t>
      </w:r>
      <w:r w:rsidRPr="007C66B3">
        <w:rPr>
          <w:rFonts w:ascii="Arial" w:hAnsi="Arial" w:cs="Arial"/>
          <w:iCs/>
          <w:sz w:val="22"/>
          <w:szCs w:val="22"/>
        </w:rPr>
        <w:t>астали спорови између уговорних страна решава ће се споразумно</w:t>
      </w:r>
      <w:r w:rsidRPr="007C66B3">
        <w:rPr>
          <w:rFonts w:ascii="Arial" w:hAnsi="Arial" w:cs="Arial"/>
          <w:iCs/>
          <w:sz w:val="22"/>
          <w:szCs w:val="22"/>
          <w:lang w:val="sr-Cyrl-CS"/>
        </w:rPr>
        <w:t>,</w:t>
      </w:r>
      <w:r w:rsidRPr="007C66B3">
        <w:rPr>
          <w:rFonts w:eastAsia="Times New Roman"/>
          <w:sz w:val="22"/>
          <w:szCs w:val="22"/>
          <w:lang w:val="sr-Cyrl-CS"/>
        </w:rPr>
        <w:t xml:space="preserve"> </w:t>
      </w:r>
      <w:r w:rsidRPr="007C66B3">
        <w:rPr>
          <w:rFonts w:ascii="Arial" w:eastAsia="Times New Roman" w:hAnsi="Arial" w:cs="Arial"/>
          <w:sz w:val="22"/>
          <w:szCs w:val="22"/>
          <w:lang w:val="sr-Cyrl-CS"/>
        </w:rPr>
        <w:t xml:space="preserve">у духу добре пословне сарадње, а уколико то не буде могуће </w:t>
      </w:r>
      <w:r w:rsidRPr="007C66B3">
        <w:rPr>
          <w:rFonts w:ascii="Arial" w:eastAsia="Times New Roman" w:hAnsi="Arial" w:cs="Arial"/>
          <w:color w:val="auto"/>
          <w:sz w:val="22"/>
          <w:szCs w:val="22"/>
          <w:lang w:val="sr-Cyrl-CS"/>
        </w:rPr>
        <w:t>признају надлежност суда у Сопоту.</w:t>
      </w:r>
    </w:p>
    <w:p w:rsidR="00C325F1" w:rsidRPr="007C66B3" w:rsidRDefault="00C325F1" w:rsidP="00C325F1">
      <w:pPr>
        <w:rPr>
          <w:rFonts w:ascii="Arial" w:hAnsi="Arial" w:cs="Arial"/>
          <w:iCs/>
          <w:sz w:val="22"/>
          <w:szCs w:val="22"/>
          <w:lang w:val="sr-Cyrl-CS"/>
        </w:rPr>
      </w:pPr>
    </w:p>
    <w:p w:rsidR="00C325F1" w:rsidRPr="007C66B3" w:rsidRDefault="00C325F1" w:rsidP="00C325F1">
      <w:pPr>
        <w:jc w:val="center"/>
        <w:rPr>
          <w:rFonts w:ascii="Arial" w:hAnsi="Arial" w:cs="Arial"/>
          <w:iCs/>
          <w:sz w:val="22"/>
          <w:szCs w:val="22"/>
          <w:lang w:val="sr-Cyrl-CS"/>
        </w:rPr>
      </w:pPr>
      <w:r w:rsidRPr="007C66B3">
        <w:rPr>
          <w:rFonts w:ascii="Arial" w:hAnsi="Arial" w:cs="Arial"/>
          <w:iCs/>
          <w:sz w:val="22"/>
          <w:szCs w:val="22"/>
          <w:lang w:val="sr-Cyrl-CS"/>
        </w:rPr>
        <w:t>Члан 11.</w:t>
      </w:r>
    </w:p>
    <w:p w:rsidR="00C325F1" w:rsidRPr="007C66B3" w:rsidRDefault="00C325F1" w:rsidP="00C325F1">
      <w:pPr>
        <w:pStyle w:val="ListParagraph"/>
        <w:ind w:left="0"/>
        <w:jc w:val="both"/>
        <w:rPr>
          <w:rFonts w:ascii="Arial" w:hAnsi="Arial" w:cs="Arial"/>
          <w:iCs/>
          <w:sz w:val="22"/>
          <w:szCs w:val="22"/>
          <w:lang w:val="sr-Cyrl-CS"/>
        </w:rPr>
      </w:pPr>
      <w:r w:rsidRPr="007C66B3">
        <w:rPr>
          <w:rFonts w:ascii="Arial" w:hAnsi="Arial" w:cs="Arial"/>
          <w:iCs/>
          <w:sz w:val="22"/>
          <w:szCs w:val="22"/>
        </w:rPr>
        <w:t xml:space="preserve"> </w:t>
      </w:r>
      <w:r w:rsidRPr="007C66B3">
        <w:rPr>
          <w:rFonts w:ascii="Arial" w:hAnsi="Arial" w:cs="Arial"/>
          <w:iCs/>
          <w:sz w:val="22"/>
          <w:szCs w:val="22"/>
          <w:lang w:val="sr-Cyrl-CS"/>
        </w:rPr>
        <w:t>У</w:t>
      </w:r>
      <w:r w:rsidRPr="007C66B3">
        <w:rPr>
          <w:rFonts w:ascii="Arial" w:hAnsi="Arial" w:cs="Arial"/>
          <w:iCs/>
          <w:sz w:val="22"/>
          <w:szCs w:val="22"/>
        </w:rPr>
        <w:t xml:space="preserve">говор је сачињен </w:t>
      </w:r>
      <w:r w:rsidRPr="007C66B3">
        <w:rPr>
          <w:rFonts w:ascii="Arial" w:hAnsi="Arial" w:cs="Arial"/>
          <w:iCs/>
          <w:sz w:val="22"/>
          <w:szCs w:val="22"/>
          <w:lang w:val="sr-Cyrl-CS"/>
        </w:rPr>
        <w:t xml:space="preserve">у 4 (четири) истоветна </w:t>
      </w:r>
      <w:r w:rsidRPr="007C66B3">
        <w:rPr>
          <w:rFonts w:ascii="Arial" w:hAnsi="Arial" w:cs="Arial"/>
          <w:iCs/>
          <w:sz w:val="22"/>
          <w:szCs w:val="22"/>
        </w:rPr>
        <w:t>примерак</w:t>
      </w:r>
      <w:r w:rsidRPr="007C66B3">
        <w:rPr>
          <w:rFonts w:ascii="Arial" w:hAnsi="Arial" w:cs="Arial"/>
          <w:iCs/>
          <w:sz w:val="22"/>
          <w:szCs w:val="22"/>
          <w:lang w:val="sr-Cyrl-CS"/>
        </w:rPr>
        <w:t xml:space="preserve">а, од којих по 2 (два) задржава свака уговорна страна за своје потребе. </w:t>
      </w:r>
    </w:p>
    <w:p w:rsidR="00C325F1" w:rsidRPr="007C66B3" w:rsidRDefault="00C325F1" w:rsidP="00C325F1">
      <w:pPr>
        <w:pStyle w:val="ListParagraph"/>
        <w:ind w:left="0"/>
        <w:jc w:val="both"/>
        <w:rPr>
          <w:rFonts w:ascii="Arial" w:hAnsi="Arial" w:cs="Arial"/>
          <w:b/>
          <w:bCs/>
          <w:iCs/>
          <w:sz w:val="22"/>
          <w:szCs w:val="22"/>
          <w:lang w:val="sr-Cyrl-CS"/>
        </w:rPr>
      </w:pPr>
    </w:p>
    <w:p w:rsidR="00C325F1" w:rsidRPr="007C66B3" w:rsidRDefault="00C325F1" w:rsidP="00C325F1">
      <w:pPr>
        <w:pStyle w:val="ListParagraph"/>
        <w:ind w:left="0"/>
        <w:jc w:val="both"/>
        <w:rPr>
          <w:rFonts w:ascii="Arial" w:hAnsi="Arial" w:cs="Arial"/>
          <w:b/>
          <w:bCs/>
          <w:iCs/>
          <w:sz w:val="22"/>
          <w:szCs w:val="22"/>
          <w:lang w:val="sr-Cyrl-CS"/>
        </w:rPr>
      </w:pPr>
    </w:p>
    <w:p w:rsidR="00C325F1" w:rsidRPr="007C66B3" w:rsidRDefault="00C325F1" w:rsidP="00C325F1">
      <w:pPr>
        <w:pStyle w:val="ListParagraph"/>
        <w:ind w:left="0"/>
        <w:jc w:val="both"/>
        <w:rPr>
          <w:rFonts w:ascii="Arial" w:hAnsi="Arial" w:cs="Arial"/>
          <w:b/>
          <w:bCs/>
          <w:iCs/>
          <w:sz w:val="22"/>
          <w:szCs w:val="22"/>
          <w:lang w:val="sr-Cyrl-CS"/>
        </w:rPr>
      </w:pPr>
    </w:p>
    <w:p w:rsidR="00C325F1" w:rsidRPr="007C66B3" w:rsidRDefault="00C325F1" w:rsidP="00C325F1">
      <w:pPr>
        <w:pStyle w:val="ListParagraph"/>
        <w:ind w:left="0"/>
        <w:jc w:val="both"/>
        <w:rPr>
          <w:rFonts w:ascii="Arial" w:hAnsi="Arial" w:cs="Arial"/>
          <w:b/>
          <w:bCs/>
          <w:iCs/>
          <w:sz w:val="22"/>
          <w:szCs w:val="22"/>
          <w:lang w:val="sr-Cyrl-CS"/>
        </w:rPr>
      </w:pPr>
    </w:p>
    <w:p w:rsidR="00C325F1" w:rsidRPr="007C66B3" w:rsidRDefault="00C325F1" w:rsidP="00C325F1">
      <w:pPr>
        <w:pStyle w:val="ListParagraph"/>
        <w:ind w:left="0"/>
        <w:jc w:val="both"/>
        <w:rPr>
          <w:rFonts w:ascii="Arial" w:hAnsi="Arial" w:cs="Arial"/>
          <w:bCs/>
          <w:iCs/>
          <w:sz w:val="22"/>
          <w:szCs w:val="22"/>
          <w:lang w:val="sr-Cyrl-CS"/>
        </w:rPr>
      </w:pPr>
      <w:r w:rsidRPr="007C66B3">
        <w:rPr>
          <w:rFonts w:ascii="Arial" w:hAnsi="Arial" w:cs="Arial"/>
          <w:bCs/>
          <w:iCs/>
          <w:sz w:val="22"/>
          <w:szCs w:val="22"/>
          <w:lang w:val="sr-Cyrl-CS"/>
        </w:rPr>
        <w:t xml:space="preserve">           Наручилац                                                                               Понуђач</w:t>
      </w:r>
    </w:p>
    <w:p w:rsidR="00C325F1" w:rsidRPr="007C66B3" w:rsidRDefault="00C325F1" w:rsidP="00C325F1">
      <w:pPr>
        <w:pStyle w:val="ListParagraph"/>
        <w:ind w:left="0"/>
        <w:jc w:val="both"/>
        <w:rPr>
          <w:rFonts w:ascii="Arial" w:hAnsi="Arial" w:cs="Arial"/>
          <w:bCs/>
          <w:iCs/>
          <w:sz w:val="22"/>
          <w:szCs w:val="22"/>
          <w:lang w:val="sr-Cyrl-CS"/>
        </w:rPr>
      </w:pPr>
    </w:p>
    <w:p w:rsidR="00C325F1" w:rsidRPr="007C66B3" w:rsidRDefault="00C325F1" w:rsidP="00C325F1">
      <w:pPr>
        <w:pStyle w:val="ListParagraph"/>
        <w:ind w:left="0"/>
        <w:jc w:val="both"/>
        <w:rPr>
          <w:rFonts w:ascii="Arial" w:hAnsi="Arial" w:cs="Arial"/>
          <w:bCs/>
          <w:iCs/>
          <w:sz w:val="22"/>
          <w:szCs w:val="22"/>
          <w:lang w:val="sr-Cyrl-CS"/>
        </w:rPr>
      </w:pPr>
      <w:r w:rsidRPr="007C66B3">
        <w:rPr>
          <w:rFonts w:ascii="Arial" w:hAnsi="Arial" w:cs="Arial"/>
          <w:bCs/>
          <w:iCs/>
          <w:sz w:val="22"/>
          <w:szCs w:val="22"/>
          <w:lang w:val="sr-Cyrl-CS"/>
        </w:rPr>
        <w:t xml:space="preserve">  __________________                                                               _________________</w:t>
      </w:r>
    </w:p>
    <w:p w:rsidR="00C325F1" w:rsidRPr="007C66B3" w:rsidRDefault="00C325F1" w:rsidP="00C325F1">
      <w:pPr>
        <w:pStyle w:val="ListParagraph"/>
        <w:ind w:left="0"/>
        <w:jc w:val="both"/>
        <w:rPr>
          <w:rFonts w:ascii="Arial" w:hAnsi="Arial" w:cs="Arial"/>
          <w:bCs/>
          <w:iCs/>
          <w:sz w:val="28"/>
          <w:szCs w:val="28"/>
          <w:lang w:val="sr-Cyrl-CS"/>
        </w:rPr>
      </w:pPr>
      <w:r w:rsidRPr="007C66B3">
        <w:rPr>
          <w:rFonts w:ascii="Arial" w:hAnsi="Arial" w:cs="Arial"/>
          <w:bCs/>
          <w:iCs/>
          <w:sz w:val="28"/>
          <w:szCs w:val="28"/>
          <w:lang w:val="sr-Cyrl-CS"/>
        </w:rPr>
        <w:t xml:space="preserve">       </w:t>
      </w:r>
    </w:p>
    <w:p w:rsidR="00C325F1" w:rsidRPr="004F0E1E" w:rsidRDefault="00C325F1" w:rsidP="00C325F1">
      <w:pPr>
        <w:pStyle w:val="ListParagraph"/>
        <w:ind w:left="0"/>
        <w:jc w:val="both"/>
        <w:rPr>
          <w:rFonts w:ascii="Arial" w:hAnsi="Arial" w:cs="Arial"/>
          <w:b/>
          <w:bCs/>
          <w:i/>
          <w:iCs/>
          <w:sz w:val="28"/>
          <w:szCs w:val="28"/>
          <w:lang w:val="sr-Cyrl-CS"/>
        </w:rPr>
      </w:pPr>
    </w:p>
    <w:p w:rsidR="00C325F1" w:rsidRPr="00C15A65" w:rsidRDefault="00C325F1" w:rsidP="00C325F1">
      <w:pPr>
        <w:rPr>
          <w:rFonts w:ascii="Arial" w:hAnsi="Arial" w:cs="Arial"/>
          <w:b/>
          <w:i/>
          <w:iCs/>
          <w:color w:val="auto"/>
          <w:sz w:val="22"/>
          <w:szCs w:val="22"/>
          <w:lang w:val="sr-Cyrl-CS"/>
        </w:rPr>
      </w:pPr>
      <w:r w:rsidRPr="00C15A65">
        <w:rPr>
          <w:rFonts w:ascii="Arial" w:hAnsi="Arial" w:cs="Arial"/>
          <w:b/>
          <w:i/>
          <w:iCs/>
          <w:color w:val="auto"/>
          <w:sz w:val="22"/>
          <w:szCs w:val="22"/>
        </w:rPr>
        <w:t>Напомен</w:t>
      </w:r>
      <w:r w:rsidRPr="00C15A65">
        <w:rPr>
          <w:rFonts w:ascii="Arial" w:hAnsi="Arial" w:cs="Arial"/>
          <w:b/>
          <w:i/>
          <w:iCs/>
          <w:color w:val="auto"/>
          <w:sz w:val="22"/>
          <w:szCs w:val="22"/>
          <w:lang w:val="sr-Cyrl-CS"/>
        </w:rPr>
        <w:t xml:space="preserve">а: </w:t>
      </w:r>
    </w:p>
    <w:p w:rsidR="00C325F1" w:rsidRPr="00C15A65" w:rsidRDefault="00C325F1" w:rsidP="00C325F1">
      <w:pPr>
        <w:jc w:val="both"/>
        <w:rPr>
          <w:rFonts w:ascii="Arial" w:hAnsi="Arial" w:cs="Arial"/>
          <w:bCs/>
          <w:i/>
          <w:iCs/>
          <w:color w:val="auto"/>
          <w:sz w:val="22"/>
          <w:szCs w:val="22"/>
        </w:rPr>
      </w:pPr>
      <w:r w:rsidRPr="00C15A65">
        <w:rPr>
          <w:rFonts w:ascii="Arial" w:hAnsi="Arial" w:cs="Arial"/>
          <w:i/>
          <w:iCs/>
          <w:color w:val="auto"/>
          <w:sz w:val="22"/>
          <w:szCs w:val="22"/>
          <w:lang w:val="sr-Cyrl-CS"/>
        </w:rPr>
        <w:t>О</w:t>
      </w:r>
      <w:r w:rsidRPr="00C15A65">
        <w:rPr>
          <w:rFonts w:ascii="Arial" w:hAnsi="Arial" w:cs="Arial"/>
          <w:bCs/>
          <w:i/>
          <w:iCs/>
          <w:color w:val="auto"/>
          <w:sz w:val="22"/>
          <w:szCs w:val="22"/>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C325F1" w:rsidRDefault="00C325F1" w:rsidP="00C325F1">
      <w:pPr>
        <w:jc w:val="both"/>
        <w:rPr>
          <w:rFonts w:ascii="Arial" w:hAnsi="Arial" w:cs="Arial"/>
          <w:bCs/>
          <w:i/>
          <w:iCs/>
          <w:color w:val="auto"/>
        </w:rPr>
      </w:pPr>
    </w:p>
    <w:p w:rsidR="00C325F1" w:rsidRDefault="00C325F1" w:rsidP="00C325F1">
      <w:pPr>
        <w:jc w:val="both"/>
        <w:rPr>
          <w:rFonts w:ascii="Arial" w:hAnsi="Arial" w:cs="Arial"/>
          <w:bCs/>
          <w:i/>
          <w:iCs/>
          <w:color w:val="auto"/>
        </w:rPr>
      </w:pPr>
    </w:p>
    <w:p w:rsidR="00C325F1" w:rsidRDefault="00C325F1" w:rsidP="00C325F1">
      <w:pPr>
        <w:rPr>
          <w:lang w:val="sr-Cyrl-CS"/>
        </w:rPr>
      </w:pPr>
    </w:p>
    <w:p w:rsidR="00C325F1" w:rsidRDefault="00C325F1"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Default="00B764EC" w:rsidP="00C325F1"/>
    <w:p w:rsidR="00B764EC" w:rsidRPr="00B764EC" w:rsidRDefault="00B764EC" w:rsidP="00C325F1"/>
    <w:p w:rsidR="00C325F1" w:rsidRDefault="00C325F1" w:rsidP="00C325F1">
      <w:pPr>
        <w:rPr>
          <w:lang w:val="sr-Cyrl-CS"/>
        </w:rPr>
      </w:pPr>
    </w:p>
    <w:p w:rsidR="00C325F1" w:rsidRDefault="00C325F1" w:rsidP="00C325F1">
      <w:pPr>
        <w:shd w:val="clear" w:color="auto" w:fill="FFFFFF"/>
        <w:jc w:val="both"/>
      </w:pPr>
    </w:p>
    <w:p w:rsidR="00C325F1" w:rsidRDefault="00C325F1" w:rsidP="00C325F1">
      <w:pPr>
        <w:shd w:val="clear" w:color="auto" w:fill="C6D9F1"/>
        <w:jc w:val="center"/>
        <w:rPr>
          <w:rFonts w:ascii="Arial" w:hAnsi="Arial" w:cs="Arial"/>
          <w:b/>
          <w:bCs/>
          <w:i/>
          <w:iCs/>
          <w:sz w:val="28"/>
          <w:szCs w:val="28"/>
        </w:rPr>
      </w:pPr>
    </w:p>
    <w:p w:rsidR="00C325F1" w:rsidRDefault="00C325F1" w:rsidP="00C325F1">
      <w:pPr>
        <w:shd w:val="clear" w:color="auto" w:fill="C6D9F1"/>
        <w:jc w:val="center"/>
        <w:rPr>
          <w:rFonts w:ascii="Arial" w:hAnsi="Arial" w:cs="Arial"/>
          <w:b/>
          <w:bCs/>
          <w:i/>
          <w:iCs/>
          <w:sz w:val="28"/>
          <w:szCs w:val="28"/>
        </w:rPr>
      </w:pPr>
      <w:r>
        <w:rPr>
          <w:rFonts w:ascii="Arial" w:hAnsi="Arial" w:cs="Arial"/>
          <w:b/>
          <w:bCs/>
          <w:i/>
          <w:iCs/>
          <w:sz w:val="28"/>
          <w:szCs w:val="28"/>
        </w:rPr>
        <w:t>VIII ОБРАЗАЦ ТРОШКОВА ПРИПРЕМЕ ПОНУДЕ</w:t>
      </w:r>
    </w:p>
    <w:p w:rsidR="00C325F1" w:rsidRDefault="00C325F1" w:rsidP="00C325F1">
      <w:pPr>
        <w:shd w:val="clear" w:color="auto" w:fill="C6D9F1"/>
        <w:jc w:val="center"/>
        <w:rPr>
          <w:rFonts w:ascii="Arial" w:hAnsi="Arial" w:cs="Arial"/>
          <w:b/>
          <w:bCs/>
          <w:i/>
          <w:iCs/>
          <w:sz w:val="28"/>
          <w:szCs w:val="28"/>
        </w:rPr>
      </w:pPr>
    </w:p>
    <w:p w:rsidR="00C325F1" w:rsidRDefault="00C325F1" w:rsidP="00C325F1">
      <w:pPr>
        <w:shd w:val="clear" w:color="auto" w:fill="FFFFFF"/>
        <w:jc w:val="center"/>
        <w:rPr>
          <w:rFonts w:ascii="Arial" w:hAnsi="Arial" w:cs="Arial"/>
          <w:b/>
          <w:bCs/>
          <w:i/>
          <w:iCs/>
          <w:sz w:val="28"/>
          <w:szCs w:val="28"/>
        </w:rPr>
      </w:pPr>
    </w:p>
    <w:p w:rsidR="00C325F1" w:rsidRDefault="00C325F1" w:rsidP="00C325F1">
      <w:pPr>
        <w:rPr>
          <w:rFonts w:ascii="Arial" w:hAnsi="Arial" w:cs="Arial"/>
          <w:b/>
          <w:bCs/>
          <w:i/>
          <w:iCs/>
          <w:sz w:val="28"/>
          <w:szCs w:val="28"/>
        </w:rPr>
      </w:pPr>
    </w:p>
    <w:p w:rsidR="00C325F1" w:rsidRDefault="00C325F1" w:rsidP="00C325F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C325F1" w:rsidTr="00C325F1">
        <w:tc>
          <w:tcPr>
            <w:tcW w:w="5565" w:type="dxa"/>
            <w:tcBorders>
              <w:top w:val="single" w:sz="4" w:space="0" w:color="000000"/>
              <w:left w:val="single" w:sz="4" w:space="0" w:color="000000"/>
              <w:bottom w:val="single" w:sz="4" w:space="0" w:color="000000"/>
            </w:tcBorders>
            <w:shd w:val="clear" w:color="auto" w:fill="auto"/>
          </w:tcPr>
          <w:p w:rsidR="00C325F1" w:rsidRDefault="00C325F1" w:rsidP="00C325F1">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jc w:val="center"/>
              <w:rPr>
                <w:rFonts w:ascii="Arial" w:hAnsi="Arial" w:cs="Arial"/>
              </w:rPr>
            </w:pPr>
            <w:r>
              <w:rPr>
                <w:rFonts w:ascii="Arial" w:hAnsi="Arial" w:cs="Arial"/>
                <w:b/>
                <w:i/>
              </w:rPr>
              <w:t>ИЗНОС ТРОШКА У РСД</w:t>
            </w:r>
          </w:p>
        </w:tc>
      </w:tr>
      <w:tr w:rsidR="00C325F1" w:rsidTr="00C325F1">
        <w:tc>
          <w:tcPr>
            <w:tcW w:w="55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right"/>
              <w:rPr>
                <w:rFonts w:ascii="Arial" w:hAnsi="Arial" w:cs="Arial"/>
              </w:rPr>
            </w:pPr>
          </w:p>
        </w:tc>
      </w:tr>
      <w:tr w:rsidR="00C325F1" w:rsidTr="00C325F1">
        <w:tc>
          <w:tcPr>
            <w:tcW w:w="55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jc w:val="right"/>
              <w:rPr>
                <w:rFonts w:ascii="Arial" w:hAnsi="Arial" w:cs="Arial"/>
              </w:rPr>
            </w:pPr>
          </w:p>
        </w:tc>
      </w:tr>
      <w:tr w:rsidR="00C325F1" w:rsidTr="00C325F1">
        <w:tc>
          <w:tcPr>
            <w:tcW w:w="55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rPr>
                <w:rFonts w:ascii="Arial" w:hAnsi="Arial" w:cs="Arial"/>
              </w:rPr>
            </w:pPr>
          </w:p>
        </w:tc>
      </w:tr>
      <w:tr w:rsidR="00C325F1" w:rsidTr="00C325F1">
        <w:tc>
          <w:tcPr>
            <w:tcW w:w="55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rPr>
                <w:rFonts w:ascii="Arial" w:hAnsi="Arial" w:cs="Arial"/>
              </w:rPr>
            </w:pPr>
          </w:p>
        </w:tc>
      </w:tr>
      <w:tr w:rsidR="00C325F1" w:rsidTr="00C325F1">
        <w:tc>
          <w:tcPr>
            <w:tcW w:w="55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rPr>
                <w:rFonts w:ascii="Arial" w:hAnsi="Arial" w:cs="Arial"/>
              </w:rPr>
            </w:pPr>
          </w:p>
        </w:tc>
      </w:tr>
      <w:tr w:rsidR="00C325F1" w:rsidTr="00C325F1">
        <w:tc>
          <w:tcPr>
            <w:tcW w:w="55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rPr>
                <w:rFonts w:ascii="Arial" w:hAnsi="Arial" w:cs="Arial"/>
              </w:rPr>
            </w:pPr>
          </w:p>
        </w:tc>
      </w:tr>
      <w:tr w:rsidR="00C325F1" w:rsidTr="00C325F1">
        <w:tc>
          <w:tcPr>
            <w:tcW w:w="5565" w:type="dxa"/>
            <w:tcBorders>
              <w:top w:val="single" w:sz="4" w:space="0" w:color="000000"/>
              <w:left w:val="single" w:sz="4" w:space="0" w:color="000000"/>
              <w:bottom w:val="single" w:sz="4" w:space="0" w:color="000000"/>
            </w:tcBorders>
            <w:shd w:val="clear" w:color="auto" w:fill="auto"/>
          </w:tcPr>
          <w:p w:rsidR="00C325F1" w:rsidRDefault="00C325F1" w:rsidP="00C325F1">
            <w:pPr>
              <w:snapToGrid w:val="0"/>
              <w:jc w:val="both"/>
              <w:rPr>
                <w:rFonts w:ascii="Arial" w:hAnsi="Arial" w:cs="Arial"/>
                <w:i/>
              </w:rPr>
            </w:pPr>
          </w:p>
          <w:p w:rsidR="00C325F1" w:rsidRDefault="00C325F1" w:rsidP="00C325F1">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325F1" w:rsidRDefault="00C325F1" w:rsidP="00C325F1">
            <w:pPr>
              <w:snapToGrid w:val="0"/>
              <w:rPr>
                <w:rFonts w:ascii="Arial" w:hAnsi="Arial" w:cs="Arial"/>
                <w:lang w:val="ru-RU"/>
              </w:rPr>
            </w:pPr>
          </w:p>
        </w:tc>
      </w:tr>
    </w:tbl>
    <w:p w:rsidR="00C325F1" w:rsidRDefault="00C325F1" w:rsidP="00C325F1">
      <w:pPr>
        <w:jc w:val="both"/>
      </w:pPr>
    </w:p>
    <w:p w:rsidR="00C325F1" w:rsidRDefault="00C325F1" w:rsidP="00C325F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C325F1" w:rsidRDefault="00C325F1" w:rsidP="00C325F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325F1" w:rsidRDefault="00C325F1" w:rsidP="00C325F1">
      <w:pPr>
        <w:spacing w:after="120"/>
        <w:ind w:firstLine="426"/>
        <w:jc w:val="both"/>
        <w:rPr>
          <w:rFonts w:ascii="Arial" w:hAnsi="Arial" w:cs="Arial"/>
          <w:b/>
          <w:bCs/>
          <w:i/>
        </w:rPr>
      </w:pPr>
    </w:p>
    <w:p w:rsidR="00C325F1" w:rsidRDefault="00C325F1" w:rsidP="00C325F1">
      <w:pPr>
        <w:spacing w:after="120"/>
        <w:ind w:firstLine="425"/>
        <w:jc w:val="both"/>
        <w:rPr>
          <w:bCs/>
        </w:rPr>
      </w:pPr>
    </w:p>
    <w:tbl>
      <w:tblPr>
        <w:tblW w:w="0" w:type="auto"/>
        <w:tblLayout w:type="fixed"/>
        <w:tblLook w:val="0000"/>
      </w:tblPr>
      <w:tblGrid>
        <w:gridCol w:w="3080"/>
        <w:gridCol w:w="3068"/>
        <w:gridCol w:w="3094"/>
      </w:tblGrid>
      <w:tr w:rsidR="00C325F1" w:rsidTr="00C325F1">
        <w:tc>
          <w:tcPr>
            <w:tcW w:w="3080" w:type="dxa"/>
            <w:shd w:val="clear" w:color="auto" w:fill="auto"/>
            <w:vAlign w:val="center"/>
          </w:tcPr>
          <w:p w:rsidR="00C325F1" w:rsidRDefault="00C325F1" w:rsidP="00C325F1">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C325F1" w:rsidRDefault="00C325F1" w:rsidP="00C325F1">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C325F1" w:rsidRDefault="00C325F1" w:rsidP="00C325F1">
            <w:pPr>
              <w:pStyle w:val="BodyText2"/>
              <w:spacing w:line="100" w:lineRule="atLeast"/>
              <w:jc w:val="center"/>
              <w:rPr>
                <w:rFonts w:ascii="Arial" w:hAnsi="Arial" w:cs="Arial"/>
              </w:rPr>
            </w:pPr>
            <w:r>
              <w:rPr>
                <w:rFonts w:ascii="Arial" w:hAnsi="Arial" w:cs="Arial"/>
              </w:rPr>
              <w:t>Потпис понуђача</w:t>
            </w:r>
          </w:p>
        </w:tc>
      </w:tr>
      <w:tr w:rsidR="00C325F1" w:rsidTr="00C325F1">
        <w:tc>
          <w:tcPr>
            <w:tcW w:w="3080" w:type="dxa"/>
            <w:tcBorders>
              <w:bottom w:val="single" w:sz="4" w:space="0" w:color="000000"/>
            </w:tcBorders>
            <w:shd w:val="clear" w:color="auto" w:fill="auto"/>
          </w:tcPr>
          <w:p w:rsidR="00C325F1" w:rsidRDefault="00C325F1" w:rsidP="00C325F1">
            <w:pPr>
              <w:pStyle w:val="BodyText2"/>
              <w:snapToGrid w:val="0"/>
              <w:spacing w:line="100" w:lineRule="atLeast"/>
              <w:jc w:val="both"/>
              <w:rPr>
                <w:rFonts w:ascii="Arial" w:hAnsi="Arial" w:cs="Arial"/>
              </w:rPr>
            </w:pPr>
          </w:p>
        </w:tc>
        <w:tc>
          <w:tcPr>
            <w:tcW w:w="3068" w:type="dxa"/>
            <w:shd w:val="clear" w:color="auto" w:fill="auto"/>
          </w:tcPr>
          <w:p w:rsidR="00C325F1" w:rsidRDefault="00C325F1" w:rsidP="00C325F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C325F1" w:rsidRDefault="00C325F1" w:rsidP="00C325F1">
            <w:pPr>
              <w:pStyle w:val="BodyText2"/>
              <w:snapToGrid w:val="0"/>
              <w:spacing w:line="100" w:lineRule="atLeast"/>
              <w:jc w:val="both"/>
              <w:rPr>
                <w:rFonts w:ascii="Arial" w:hAnsi="Arial" w:cs="Arial"/>
              </w:rPr>
            </w:pPr>
          </w:p>
        </w:tc>
      </w:tr>
    </w:tbl>
    <w:p w:rsidR="00C325F1" w:rsidRDefault="00C325F1" w:rsidP="00C325F1"/>
    <w:p w:rsidR="00C325F1" w:rsidRPr="00514B4E" w:rsidRDefault="00C325F1" w:rsidP="00C325F1">
      <w:pPr>
        <w:rPr>
          <w:rFonts w:ascii="Arial" w:hAnsi="Arial" w:cs="Arial"/>
          <w:b/>
          <w:bCs/>
          <w:i/>
          <w:iCs/>
          <w:sz w:val="28"/>
          <w:szCs w:val="28"/>
        </w:rPr>
      </w:pPr>
    </w:p>
    <w:p w:rsidR="00C325F1" w:rsidRDefault="00C325F1" w:rsidP="00C325F1">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C325F1" w:rsidRDefault="00C325F1" w:rsidP="00C325F1">
      <w:pPr>
        <w:rPr>
          <w:rFonts w:ascii="Arial" w:hAnsi="Arial" w:cs="Arial"/>
          <w:b/>
          <w:bCs/>
          <w:i/>
          <w:iCs/>
          <w:sz w:val="28"/>
          <w:szCs w:val="28"/>
        </w:rPr>
      </w:pPr>
    </w:p>
    <w:p w:rsidR="00C325F1" w:rsidRDefault="00C325F1" w:rsidP="00C325F1">
      <w:pPr>
        <w:rPr>
          <w:rFonts w:ascii="Arial" w:hAnsi="Arial" w:cs="Arial"/>
          <w:b/>
          <w:bCs/>
          <w:i/>
          <w:iCs/>
          <w:sz w:val="28"/>
          <w:szCs w:val="28"/>
        </w:rPr>
      </w:pPr>
    </w:p>
    <w:p w:rsidR="00B764EC" w:rsidRDefault="00B764EC" w:rsidP="00C325F1">
      <w:pPr>
        <w:rPr>
          <w:rFonts w:ascii="Arial" w:hAnsi="Arial" w:cs="Arial"/>
          <w:b/>
          <w:bCs/>
          <w:i/>
          <w:iCs/>
          <w:sz w:val="28"/>
          <w:szCs w:val="28"/>
        </w:rPr>
      </w:pPr>
    </w:p>
    <w:p w:rsidR="00B764EC" w:rsidRDefault="00B764EC" w:rsidP="00C325F1">
      <w:pPr>
        <w:rPr>
          <w:rFonts w:ascii="Arial" w:hAnsi="Arial" w:cs="Arial"/>
          <w:b/>
          <w:bCs/>
          <w:i/>
          <w:iCs/>
          <w:sz w:val="28"/>
          <w:szCs w:val="28"/>
        </w:rPr>
      </w:pPr>
    </w:p>
    <w:p w:rsidR="00B764EC" w:rsidRDefault="00B764EC" w:rsidP="00C325F1">
      <w:pPr>
        <w:rPr>
          <w:rFonts w:ascii="Arial" w:hAnsi="Arial" w:cs="Arial"/>
          <w:b/>
          <w:bCs/>
          <w:i/>
          <w:iCs/>
          <w:sz w:val="28"/>
          <w:szCs w:val="28"/>
        </w:rPr>
      </w:pPr>
    </w:p>
    <w:p w:rsidR="00B764EC" w:rsidRDefault="00B764EC" w:rsidP="00C325F1">
      <w:pPr>
        <w:rPr>
          <w:rFonts w:ascii="Arial" w:hAnsi="Arial" w:cs="Arial"/>
          <w:b/>
          <w:bCs/>
          <w:i/>
          <w:iCs/>
          <w:sz w:val="28"/>
          <w:szCs w:val="28"/>
        </w:rPr>
      </w:pPr>
    </w:p>
    <w:p w:rsidR="00B764EC" w:rsidRPr="00B764EC" w:rsidRDefault="00B764EC" w:rsidP="00C325F1">
      <w:pPr>
        <w:rPr>
          <w:rFonts w:ascii="Arial" w:hAnsi="Arial" w:cs="Arial"/>
          <w:b/>
          <w:bCs/>
          <w:i/>
          <w:iCs/>
          <w:sz w:val="28"/>
          <w:szCs w:val="28"/>
        </w:rPr>
      </w:pPr>
    </w:p>
    <w:p w:rsidR="00C325F1" w:rsidRPr="00FE0210" w:rsidRDefault="00C325F1" w:rsidP="00C325F1">
      <w:pPr>
        <w:rPr>
          <w:rFonts w:ascii="Arial" w:hAnsi="Arial" w:cs="Arial"/>
          <w:b/>
          <w:bCs/>
          <w:i/>
          <w:iCs/>
          <w:sz w:val="28"/>
          <w:szCs w:val="28"/>
        </w:rPr>
      </w:pPr>
    </w:p>
    <w:p w:rsidR="00C325F1" w:rsidRDefault="00C325F1" w:rsidP="00C325F1">
      <w:pPr>
        <w:shd w:val="clear" w:color="auto" w:fill="C6D9F1"/>
        <w:jc w:val="center"/>
        <w:rPr>
          <w:rFonts w:ascii="Arial" w:hAnsi="Arial" w:cs="Arial"/>
          <w:b/>
          <w:bCs/>
          <w:i/>
          <w:iCs/>
          <w:sz w:val="28"/>
          <w:szCs w:val="28"/>
        </w:rPr>
      </w:pPr>
    </w:p>
    <w:p w:rsidR="00C325F1" w:rsidRDefault="00C325F1" w:rsidP="00C325F1">
      <w:pPr>
        <w:shd w:val="clear" w:color="auto" w:fill="C6D9F1"/>
        <w:jc w:val="center"/>
        <w:rPr>
          <w:rFonts w:ascii="Arial" w:hAnsi="Arial" w:cs="Arial"/>
          <w:bCs/>
        </w:rPr>
      </w:pPr>
      <w:r>
        <w:rPr>
          <w:rFonts w:ascii="Arial" w:hAnsi="Arial" w:cs="Arial"/>
          <w:b/>
          <w:bCs/>
          <w:i/>
          <w:iCs/>
          <w:sz w:val="28"/>
          <w:szCs w:val="28"/>
        </w:rPr>
        <w:t>IX  ОБРАЗАЦ ИЗЈАВЕ О НЕЗАВИСНОЈ ПОНУДИ</w:t>
      </w:r>
    </w:p>
    <w:p w:rsidR="00C325F1" w:rsidRDefault="00C325F1" w:rsidP="00C325F1">
      <w:pPr>
        <w:pStyle w:val="BodyText3"/>
        <w:shd w:val="clear" w:color="auto" w:fill="C6D9F1"/>
        <w:spacing w:after="0"/>
        <w:jc w:val="center"/>
        <w:rPr>
          <w:rFonts w:ascii="Arial" w:hAnsi="Arial" w:cs="Arial"/>
          <w:bCs/>
          <w:sz w:val="24"/>
          <w:szCs w:val="24"/>
        </w:rPr>
      </w:pPr>
    </w:p>
    <w:p w:rsidR="00C325F1" w:rsidRDefault="00C325F1" w:rsidP="00C325F1">
      <w:pPr>
        <w:pStyle w:val="BodyText3"/>
        <w:spacing w:after="0"/>
        <w:jc w:val="center"/>
        <w:rPr>
          <w:rFonts w:ascii="Arial" w:hAnsi="Arial" w:cs="Arial"/>
          <w:bCs/>
          <w:sz w:val="24"/>
          <w:szCs w:val="24"/>
        </w:rPr>
      </w:pPr>
    </w:p>
    <w:p w:rsidR="00C325F1" w:rsidRDefault="00C325F1" w:rsidP="00C325F1">
      <w:pPr>
        <w:pStyle w:val="BodyText3"/>
        <w:spacing w:after="0"/>
        <w:jc w:val="center"/>
        <w:rPr>
          <w:rFonts w:ascii="Arial" w:hAnsi="Arial" w:cs="Arial"/>
          <w:bCs/>
          <w:sz w:val="24"/>
          <w:szCs w:val="24"/>
        </w:rPr>
      </w:pPr>
    </w:p>
    <w:p w:rsidR="00C325F1" w:rsidRDefault="00C325F1" w:rsidP="00C325F1">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C325F1" w:rsidRDefault="00C325F1" w:rsidP="00C325F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C325F1" w:rsidRDefault="00C325F1" w:rsidP="00C325F1">
      <w:pPr>
        <w:pStyle w:val="BodyText3"/>
        <w:spacing w:after="0"/>
        <w:jc w:val="both"/>
        <w:rPr>
          <w:rFonts w:ascii="Arial" w:hAnsi="Arial" w:cs="Arial"/>
          <w:w w:val="200"/>
          <w:sz w:val="24"/>
          <w:szCs w:val="24"/>
        </w:rPr>
      </w:pPr>
      <w:r>
        <w:rPr>
          <w:rFonts w:ascii="Arial" w:hAnsi="Arial" w:cs="Arial"/>
          <w:sz w:val="24"/>
          <w:szCs w:val="24"/>
        </w:rPr>
        <w:t xml:space="preserve">даје: </w:t>
      </w:r>
    </w:p>
    <w:p w:rsidR="00C325F1" w:rsidRDefault="00C325F1" w:rsidP="00C325F1">
      <w:pPr>
        <w:pStyle w:val="BodyText3"/>
        <w:spacing w:before="360" w:after="360"/>
        <w:ind w:firstLine="227"/>
        <w:jc w:val="both"/>
        <w:rPr>
          <w:rFonts w:ascii="Arial" w:hAnsi="Arial" w:cs="Arial"/>
          <w:w w:val="200"/>
          <w:sz w:val="24"/>
          <w:szCs w:val="24"/>
        </w:rPr>
      </w:pPr>
    </w:p>
    <w:p w:rsidR="00C325F1" w:rsidRDefault="00C325F1" w:rsidP="00C325F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C325F1" w:rsidRDefault="00C325F1" w:rsidP="00C325F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C325F1" w:rsidRDefault="00C325F1" w:rsidP="00C325F1">
      <w:pPr>
        <w:pStyle w:val="BodyText3"/>
        <w:spacing w:after="0"/>
        <w:jc w:val="both"/>
        <w:rPr>
          <w:rFonts w:ascii="Arial" w:hAnsi="Arial" w:cs="Arial"/>
          <w:bCs/>
          <w:sz w:val="24"/>
          <w:szCs w:val="24"/>
        </w:rPr>
      </w:pPr>
    </w:p>
    <w:p w:rsidR="00C325F1" w:rsidRDefault="00C325F1" w:rsidP="00C325F1">
      <w:pPr>
        <w:pStyle w:val="BodyText3"/>
        <w:spacing w:after="0"/>
        <w:jc w:val="both"/>
        <w:rPr>
          <w:rFonts w:ascii="Arial" w:hAnsi="Arial" w:cs="Arial"/>
          <w:bCs/>
          <w:sz w:val="24"/>
          <w:szCs w:val="24"/>
        </w:rPr>
      </w:pPr>
    </w:p>
    <w:p w:rsidR="00C325F1" w:rsidRDefault="00C325F1" w:rsidP="00C325F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C325F1" w:rsidRDefault="00C325F1" w:rsidP="00C325F1">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добара </w:t>
      </w:r>
      <w:r w:rsidRPr="00735B4F">
        <w:rPr>
          <w:rFonts w:ascii="Arial" w:hAnsi="Arial" w:cs="Arial"/>
          <w:sz w:val="22"/>
          <w:szCs w:val="22"/>
          <w:lang w:val="sr-Cyrl-CS"/>
        </w:rPr>
        <w:t>пумпе</w:t>
      </w:r>
      <w:r>
        <w:rPr>
          <w:rFonts w:ascii="Arial" w:hAnsi="Arial" w:cs="Arial"/>
          <w:b/>
          <w:i/>
          <w:sz w:val="22"/>
          <w:szCs w:val="22"/>
          <w:lang w:val="sr-Cyrl-CS"/>
        </w:rPr>
        <w:t xml:space="preserve"> </w:t>
      </w:r>
      <w:r w:rsidR="00B764EC">
        <w:rPr>
          <w:rFonts w:ascii="Arial" w:hAnsi="Arial" w:cs="Arial"/>
          <w:lang w:val="sr-Cyrl-CS"/>
        </w:rPr>
        <w:t>број: 1.1.9</w:t>
      </w:r>
      <w:r>
        <w:rPr>
          <w:rFonts w:ascii="Arial" w:hAnsi="Arial" w:cs="Arial"/>
          <w:lang w:val="sr-Cyrl-CS"/>
        </w:rPr>
        <w:t>.-</w:t>
      </w:r>
      <w:r w:rsidR="00B764EC">
        <w:rPr>
          <w:rFonts w:ascii="Arial" w:hAnsi="Arial" w:cs="Arial"/>
          <w:lang w:val="sr-Cyrl-CS"/>
        </w:rPr>
        <w:t>18/2018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C325F1" w:rsidRDefault="00C325F1" w:rsidP="00C325F1">
      <w:pPr>
        <w:jc w:val="both"/>
        <w:rPr>
          <w:rFonts w:ascii="Arial" w:hAnsi="Arial" w:cs="Arial"/>
          <w:bCs/>
        </w:rPr>
      </w:pPr>
    </w:p>
    <w:p w:rsidR="00C325F1" w:rsidRDefault="00C325F1" w:rsidP="00C325F1">
      <w:pPr>
        <w:jc w:val="both"/>
        <w:rPr>
          <w:rFonts w:ascii="Arial" w:hAnsi="Arial" w:cs="Arial"/>
          <w:bCs/>
        </w:rPr>
      </w:pPr>
    </w:p>
    <w:p w:rsidR="00C325F1" w:rsidRDefault="00C325F1" w:rsidP="00C325F1">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C325F1" w:rsidTr="00C325F1">
        <w:tc>
          <w:tcPr>
            <w:tcW w:w="3080" w:type="dxa"/>
            <w:shd w:val="clear" w:color="auto" w:fill="auto"/>
            <w:vAlign w:val="center"/>
          </w:tcPr>
          <w:p w:rsidR="00C325F1" w:rsidRDefault="00C325F1" w:rsidP="00C325F1">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C325F1" w:rsidRDefault="00C325F1" w:rsidP="00C325F1">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C325F1" w:rsidRDefault="00C325F1" w:rsidP="00C325F1">
            <w:pPr>
              <w:pStyle w:val="BodyText2"/>
              <w:spacing w:line="100" w:lineRule="atLeast"/>
              <w:jc w:val="center"/>
              <w:rPr>
                <w:rFonts w:ascii="Arial" w:hAnsi="Arial" w:cs="Arial"/>
              </w:rPr>
            </w:pPr>
            <w:r>
              <w:rPr>
                <w:rFonts w:ascii="Arial" w:hAnsi="Arial" w:cs="Arial"/>
              </w:rPr>
              <w:t>Потпис понуђача</w:t>
            </w:r>
          </w:p>
        </w:tc>
      </w:tr>
      <w:tr w:rsidR="00C325F1" w:rsidTr="00C325F1">
        <w:tc>
          <w:tcPr>
            <w:tcW w:w="3080" w:type="dxa"/>
            <w:tcBorders>
              <w:bottom w:val="single" w:sz="4" w:space="0" w:color="000000"/>
            </w:tcBorders>
            <w:shd w:val="clear" w:color="auto" w:fill="auto"/>
          </w:tcPr>
          <w:p w:rsidR="00C325F1" w:rsidRDefault="00C325F1" w:rsidP="00C325F1">
            <w:pPr>
              <w:pStyle w:val="BodyText2"/>
              <w:snapToGrid w:val="0"/>
              <w:spacing w:line="100" w:lineRule="atLeast"/>
              <w:jc w:val="both"/>
              <w:rPr>
                <w:rFonts w:ascii="Arial" w:hAnsi="Arial" w:cs="Arial"/>
              </w:rPr>
            </w:pPr>
          </w:p>
        </w:tc>
        <w:tc>
          <w:tcPr>
            <w:tcW w:w="3065" w:type="dxa"/>
            <w:shd w:val="clear" w:color="auto" w:fill="auto"/>
          </w:tcPr>
          <w:p w:rsidR="00C325F1" w:rsidRDefault="00C325F1" w:rsidP="00C325F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C325F1" w:rsidRDefault="00C325F1" w:rsidP="00C325F1">
            <w:pPr>
              <w:pStyle w:val="BodyText2"/>
              <w:snapToGrid w:val="0"/>
              <w:spacing w:line="100" w:lineRule="atLeast"/>
              <w:jc w:val="both"/>
              <w:rPr>
                <w:rFonts w:ascii="Arial" w:hAnsi="Arial" w:cs="Arial"/>
              </w:rPr>
            </w:pPr>
          </w:p>
        </w:tc>
      </w:tr>
    </w:tbl>
    <w:p w:rsidR="00C325F1" w:rsidRDefault="00C325F1" w:rsidP="00C325F1">
      <w:pPr>
        <w:pStyle w:val="BodyText3"/>
        <w:spacing w:after="0"/>
        <w:ind w:firstLine="227"/>
        <w:jc w:val="both"/>
      </w:pPr>
    </w:p>
    <w:p w:rsidR="00C325F1" w:rsidRDefault="00C325F1" w:rsidP="00C325F1">
      <w:pPr>
        <w:tabs>
          <w:tab w:val="left" w:pos="6028"/>
        </w:tabs>
        <w:autoSpaceDE w:val="0"/>
        <w:spacing w:line="240" w:lineRule="auto"/>
      </w:pPr>
    </w:p>
    <w:p w:rsidR="00C325F1" w:rsidRPr="0040239A" w:rsidRDefault="00C325F1" w:rsidP="00C325F1">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C325F1" w:rsidRPr="00BF53FE" w:rsidRDefault="00C325F1" w:rsidP="00C325F1">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C325F1" w:rsidRDefault="00C325F1" w:rsidP="00C325F1">
      <w:pPr>
        <w:tabs>
          <w:tab w:val="left" w:pos="6028"/>
        </w:tabs>
        <w:autoSpaceDE w:val="0"/>
        <w:spacing w:line="240" w:lineRule="auto"/>
        <w:jc w:val="both"/>
        <w:rPr>
          <w:rFonts w:ascii="Arial" w:hAnsi="Arial" w:cs="Arial"/>
          <w:bCs/>
          <w:i/>
          <w:iCs/>
          <w:color w:val="auto"/>
        </w:rPr>
      </w:pPr>
    </w:p>
    <w:p w:rsidR="00E45382" w:rsidRPr="00694118" w:rsidRDefault="00E45382" w:rsidP="00C325F1">
      <w:pPr>
        <w:spacing w:after="120"/>
        <w:jc w:val="both"/>
        <w:rPr>
          <w:bCs/>
          <w:color w:val="auto"/>
          <w:lang/>
        </w:rPr>
      </w:pPr>
    </w:p>
    <w:p w:rsidR="00E45382" w:rsidRPr="007E772E" w:rsidRDefault="00E45382" w:rsidP="00C325F1">
      <w:pPr>
        <w:spacing w:after="120"/>
        <w:jc w:val="both"/>
        <w:rPr>
          <w:bCs/>
          <w:color w:val="auto"/>
          <w:lang w:val="sr-Cyrl-CS"/>
        </w:rPr>
      </w:pPr>
    </w:p>
    <w:p w:rsidR="00C325F1" w:rsidRPr="007E772E" w:rsidRDefault="00C325F1" w:rsidP="00C325F1">
      <w:pPr>
        <w:rPr>
          <w:rFonts w:ascii="Arial" w:hAnsi="Arial" w:cs="Arial"/>
          <w:b/>
          <w:bCs/>
          <w:i/>
          <w:iCs/>
          <w:color w:val="auto"/>
          <w:sz w:val="28"/>
          <w:szCs w:val="28"/>
        </w:rPr>
      </w:pPr>
    </w:p>
    <w:p w:rsidR="00C325F1" w:rsidRPr="007E772E" w:rsidRDefault="00C325F1" w:rsidP="00C325F1">
      <w:pPr>
        <w:shd w:val="clear" w:color="auto" w:fill="C6D9F1"/>
        <w:jc w:val="center"/>
        <w:rPr>
          <w:rFonts w:ascii="Arial" w:hAnsi="Arial" w:cs="Arial"/>
          <w:b/>
          <w:bCs/>
          <w:i/>
          <w:iCs/>
          <w:color w:val="auto"/>
          <w:sz w:val="28"/>
          <w:szCs w:val="28"/>
        </w:rPr>
      </w:pPr>
    </w:p>
    <w:p w:rsidR="00C325F1" w:rsidRPr="007E772E" w:rsidRDefault="00C325F1" w:rsidP="00C325F1">
      <w:pPr>
        <w:shd w:val="clear" w:color="auto" w:fill="C6D9F1"/>
        <w:jc w:val="center"/>
        <w:rPr>
          <w:rFonts w:ascii="Arial" w:hAnsi="Arial" w:cs="Arial"/>
          <w:b/>
          <w:bCs/>
          <w:i/>
          <w:iCs/>
          <w:color w:val="auto"/>
          <w:sz w:val="28"/>
          <w:szCs w:val="28"/>
          <w:lang w:val="sr-Cyrl-CS"/>
        </w:rPr>
      </w:pPr>
      <w:r w:rsidRPr="007E772E">
        <w:rPr>
          <w:rFonts w:ascii="Arial" w:hAnsi="Arial" w:cs="Arial"/>
          <w:b/>
          <w:bCs/>
          <w:i/>
          <w:iCs/>
          <w:color w:val="auto"/>
          <w:sz w:val="28"/>
          <w:szCs w:val="28"/>
        </w:rPr>
        <w:t xml:space="preserve">X </w:t>
      </w:r>
      <w:r w:rsidRPr="007E772E">
        <w:rPr>
          <w:rFonts w:ascii="Arial" w:hAnsi="Arial" w:cs="Arial"/>
          <w:b/>
          <w:bCs/>
          <w:i/>
          <w:iCs/>
          <w:color w:val="auto"/>
          <w:sz w:val="28"/>
          <w:szCs w:val="28"/>
          <w:lang w:val="sr-Cyrl-CS"/>
        </w:rPr>
        <w:tab/>
        <w:t xml:space="preserve">ИЗЈАВА О ПОШТОВАЊУ ОБАВЕЗА </w:t>
      </w:r>
    </w:p>
    <w:p w:rsidR="00C325F1" w:rsidRPr="007E772E" w:rsidRDefault="00C325F1" w:rsidP="00C325F1">
      <w:pPr>
        <w:shd w:val="clear" w:color="auto" w:fill="C6D9F1"/>
        <w:jc w:val="center"/>
        <w:rPr>
          <w:rFonts w:ascii="Arial" w:hAnsi="Arial" w:cs="Arial"/>
          <w:b/>
          <w:bCs/>
          <w:i/>
          <w:iCs/>
          <w:color w:val="auto"/>
          <w:sz w:val="28"/>
          <w:szCs w:val="28"/>
          <w:lang w:val="sr-Cyrl-CS"/>
        </w:rPr>
      </w:pPr>
    </w:p>
    <w:p w:rsidR="00C325F1" w:rsidRPr="007E772E" w:rsidRDefault="00C325F1" w:rsidP="00C325F1">
      <w:pPr>
        <w:shd w:val="clear" w:color="auto" w:fill="C6D9F1"/>
        <w:jc w:val="center"/>
        <w:rPr>
          <w:rFonts w:ascii="Arial" w:hAnsi="Arial" w:cs="Arial"/>
          <w:bCs/>
          <w:color w:val="auto"/>
          <w:lang w:val="sr-Cyrl-CS"/>
        </w:rPr>
      </w:pPr>
      <w:r w:rsidRPr="007E772E">
        <w:rPr>
          <w:rFonts w:ascii="Arial" w:hAnsi="Arial" w:cs="Arial"/>
          <w:color w:val="auto"/>
          <w:lang w:val="sr-Cyrl-CS"/>
        </w:rPr>
        <w:t>из члана 75. Став 2.</w:t>
      </w:r>
    </w:p>
    <w:p w:rsidR="00C325F1" w:rsidRPr="007E772E" w:rsidRDefault="00C325F1" w:rsidP="00C325F1">
      <w:pPr>
        <w:rPr>
          <w:rFonts w:ascii="Arial" w:hAnsi="Arial" w:cs="Arial"/>
          <w:b/>
          <w:bCs/>
          <w:i/>
          <w:iCs/>
          <w:color w:val="auto"/>
          <w:sz w:val="28"/>
          <w:szCs w:val="28"/>
          <w:lang w:val="sr-Cyrl-CS"/>
        </w:rPr>
      </w:pPr>
    </w:p>
    <w:p w:rsidR="00C325F1" w:rsidRPr="007E772E" w:rsidRDefault="00C325F1" w:rsidP="00C325F1">
      <w:pPr>
        <w:rPr>
          <w:rFonts w:ascii="Arial" w:hAnsi="Arial" w:cs="Arial"/>
          <w:bCs/>
          <w:iCs/>
          <w:color w:val="auto"/>
          <w:lang w:val="sr-Cyrl-CS"/>
        </w:rPr>
      </w:pPr>
    </w:p>
    <w:p w:rsidR="00C325F1" w:rsidRPr="007E772E" w:rsidRDefault="00C325F1" w:rsidP="00C325F1">
      <w:pPr>
        <w:rPr>
          <w:rFonts w:ascii="Arial" w:hAnsi="Arial" w:cs="Arial"/>
          <w:bCs/>
          <w:iCs/>
          <w:color w:val="auto"/>
          <w:lang w:val="sr-Cyrl-CS"/>
        </w:rPr>
      </w:pPr>
      <w:r w:rsidRPr="007E772E">
        <w:rPr>
          <w:rFonts w:ascii="Arial" w:hAnsi="Arial" w:cs="Arial"/>
          <w:bCs/>
          <w:iCs/>
          <w:color w:val="auto"/>
          <w:lang w:val="sr-Cyrl-CS"/>
        </w:rPr>
        <w:t>У складу са чланом  77. Став 4,  Закона под пуном, материјалном и кривиучном одговорношћу, као заступник понуђача , дајем следећу:</w:t>
      </w:r>
    </w:p>
    <w:p w:rsidR="00C325F1" w:rsidRPr="007E772E" w:rsidRDefault="00C325F1" w:rsidP="00C325F1">
      <w:pPr>
        <w:rPr>
          <w:rFonts w:ascii="Arial" w:hAnsi="Arial" w:cs="Arial"/>
          <w:bCs/>
          <w:iCs/>
          <w:color w:val="auto"/>
          <w:lang w:val="sr-Cyrl-CS"/>
        </w:rPr>
      </w:pPr>
    </w:p>
    <w:p w:rsidR="00C325F1" w:rsidRPr="007E772E" w:rsidRDefault="00C325F1" w:rsidP="00C325F1">
      <w:pPr>
        <w:rPr>
          <w:rFonts w:ascii="Arial" w:hAnsi="Arial" w:cs="Arial"/>
          <w:bCs/>
          <w:iCs/>
          <w:color w:val="auto"/>
          <w:lang w:val="sr-Cyrl-CS"/>
        </w:rPr>
      </w:pPr>
    </w:p>
    <w:p w:rsidR="00C325F1" w:rsidRPr="007E772E" w:rsidRDefault="00C325F1" w:rsidP="00C325F1">
      <w:pPr>
        <w:jc w:val="center"/>
        <w:rPr>
          <w:rFonts w:ascii="Arial" w:hAnsi="Arial" w:cs="Arial"/>
          <w:bCs/>
          <w:iCs/>
          <w:color w:val="auto"/>
          <w:lang w:val="sr-Cyrl-CS"/>
        </w:rPr>
      </w:pPr>
    </w:p>
    <w:p w:rsidR="00C325F1" w:rsidRPr="007E772E" w:rsidRDefault="00C325F1" w:rsidP="00C325F1">
      <w:pPr>
        <w:jc w:val="center"/>
        <w:rPr>
          <w:rFonts w:ascii="Arial" w:hAnsi="Arial" w:cs="Arial"/>
          <w:b/>
          <w:bCs/>
          <w:iCs/>
          <w:color w:val="auto"/>
          <w:sz w:val="28"/>
          <w:szCs w:val="28"/>
          <w:lang w:val="sr-Cyrl-CS"/>
        </w:rPr>
      </w:pPr>
      <w:r w:rsidRPr="007E772E">
        <w:rPr>
          <w:rFonts w:ascii="Arial" w:hAnsi="Arial" w:cs="Arial"/>
          <w:b/>
          <w:bCs/>
          <w:iCs/>
          <w:color w:val="auto"/>
          <w:sz w:val="28"/>
          <w:szCs w:val="28"/>
          <w:lang w:val="sr-Cyrl-CS"/>
        </w:rPr>
        <w:t>ИЗЈАВУ</w:t>
      </w:r>
    </w:p>
    <w:p w:rsidR="00C325F1" w:rsidRPr="007E772E" w:rsidRDefault="00C325F1" w:rsidP="00C325F1">
      <w:pPr>
        <w:rPr>
          <w:rFonts w:ascii="Arial" w:hAnsi="Arial" w:cs="Arial"/>
          <w:bCs/>
          <w:iCs/>
          <w:color w:val="auto"/>
          <w:lang w:val="sr-Cyrl-CS"/>
        </w:rPr>
      </w:pPr>
    </w:p>
    <w:p w:rsidR="00C325F1" w:rsidRPr="007E772E" w:rsidRDefault="00C325F1" w:rsidP="00C325F1">
      <w:pPr>
        <w:rPr>
          <w:rFonts w:ascii="Arial" w:hAnsi="Arial" w:cs="Arial"/>
          <w:bCs/>
          <w:iCs/>
          <w:color w:val="auto"/>
          <w:lang w:val="sr-Cyrl-CS"/>
        </w:rPr>
      </w:pPr>
    </w:p>
    <w:p w:rsidR="00C325F1" w:rsidRPr="007E772E" w:rsidRDefault="00C325F1" w:rsidP="00C325F1">
      <w:pPr>
        <w:rPr>
          <w:rFonts w:ascii="Arial" w:hAnsi="Arial" w:cs="Arial"/>
          <w:bCs/>
          <w:iCs/>
          <w:color w:val="auto"/>
          <w:lang w:val="sr-Cyrl-CS"/>
        </w:rPr>
      </w:pPr>
    </w:p>
    <w:p w:rsidR="00C325F1" w:rsidRPr="007E772E" w:rsidRDefault="00C325F1" w:rsidP="00C325F1">
      <w:pPr>
        <w:ind w:firstLine="720"/>
        <w:jc w:val="both"/>
        <w:rPr>
          <w:rFonts w:ascii="Arial" w:hAnsi="Arial" w:cs="Arial"/>
          <w:bCs/>
          <w:iCs/>
          <w:color w:val="auto"/>
          <w:lang w:val="sr-Cyrl-CS"/>
        </w:rPr>
      </w:pPr>
      <w:r w:rsidRPr="007E772E">
        <w:rPr>
          <w:rFonts w:ascii="Arial" w:hAnsi="Arial" w:cs="Arial"/>
          <w:bCs/>
          <w:iCs/>
          <w:color w:val="auto"/>
          <w:lang w:val="sr-Cyrl-CS"/>
        </w:rPr>
        <w:t>Понуђач _____________________________ у поступку јавне набавке мале вредности ,</w:t>
      </w:r>
      <w:r>
        <w:rPr>
          <w:rFonts w:ascii="Arial" w:hAnsi="Arial" w:cs="Arial"/>
          <w:bCs/>
          <w:iCs/>
          <w:color w:val="auto"/>
          <w:lang w:val="sr-Cyrl-CS"/>
        </w:rPr>
        <w:t xml:space="preserve"> набавка пумпи</w:t>
      </w:r>
      <w:r>
        <w:rPr>
          <w:rFonts w:ascii="Arial" w:hAnsi="Arial" w:cs="Arial"/>
          <w:lang w:val="sr-Cyrl-CS"/>
        </w:rPr>
        <w:t xml:space="preserve">  </w:t>
      </w:r>
      <w:r>
        <w:rPr>
          <w:rFonts w:ascii="Arial" w:hAnsi="Arial" w:cs="Arial"/>
          <w:bCs/>
          <w:iCs/>
          <w:color w:val="auto"/>
          <w:lang w:val="sr-Cyrl-CS"/>
        </w:rPr>
        <w:t xml:space="preserve">бр  </w:t>
      </w:r>
      <w:r w:rsidR="007D1136">
        <w:rPr>
          <w:rFonts w:ascii="Arial" w:hAnsi="Arial" w:cs="Arial"/>
          <w:lang w:val="sr-Cyrl-CS"/>
        </w:rPr>
        <w:t>1.1.9.-18/2018</w:t>
      </w:r>
      <w:r w:rsidR="005357A9">
        <w:rPr>
          <w:rFonts w:ascii="Arial" w:hAnsi="Arial" w:cs="Arial"/>
          <w:lang w:val="sr-Cyrl-CS"/>
        </w:rPr>
        <w:t xml:space="preserve"> </w:t>
      </w:r>
      <w:r w:rsidRPr="007E772E">
        <w:rPr>
          <w:rFonts w:ascii="Arial" w:hAnsi="Arial" w:cs="Arial"/>
          <w:bCs/>
          <w:iCs/>
          <w:color w:val="auto"/>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C325F1" w:rsidRPr="007E772E" w:rsidRDefault="00C325F1" w:rsidP="00C325F1">
      <w:pPr>
        <w:rPr>
          <w:rFonts w:ascii="Arial" w:hAnsi="Arial" w:cs="Arial"/>
          <w:bCs/>
          <w:iCs/>
          <w:color w:val="auto"/>
          <w:lang w:val="sr-Cyrl-CS"/>
        </w:rPr>
      </w:pPr>
    </w:p>
    <w:p w:rsidR="00C325F1" w:rsidRPr="007E772E" w:rsidRDefault="00C325F1" w:rsidP="00C325F1">
      <w:pPr>
        <w:rPr>
          <w:rFonts w:ascii="Arial" w:hAnsi="Arial" w:cs="Arial"/>
          <w:bCs/>
          <w:iCs/>
          <w:color w:val="auto"/>
          <w:lang w:val="sr-Cyrl-CS"/>
        </w:rPr>
      </w:pPr>
      <w:r w:rsidRPr="007E772E">
        <w:rPr>
          <w:rFonts w:ascii="Arial" w:hAnsi="Arial" w:cs="Arial"/>
          <w:bCs/>
          <w:iCs/>
          <w:color w:val="auto"/>
          <w:lang w:val="sr-Cyrl-CS"/>
        </w:rPr>
        <w:t>Место:__________________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Понуђач:</w:t>
      </w:r>
    </w:p>
    <w:p w:rsidR="00C325F1" w:rsidRPr="007E772E" w:rsidRDefault="00C325F1" w:rsidP="00C325F1">
      <w:pPr>
        <w:rPr>
          <w:rFonts w:ascii="Arial" w:hAnsi="Arial" w:cs="Arial"/>
          <w:bCs/>
          <w:iCs/>
          <w:color w:val="auto"/>
          <w:lang w:val="sr-Cyrl-CS"/>
        </w:rPr>
      </w:pPr>
    </w:p>
    <w:p w:rsidR="00C325F1" w:rsidRPr="007E772E" w:rsidRDefault="00C325F1" w:rsidP="00C325F1">
      <w:pPr>
        <w:rPr>
          <w:rFonts w:ascii="Arial" w:hAnsi="Arial" w:cs="Arial"/>
          <w:bCs/>
          <w:iCs/>
          <w:color w:val="auto"/>
          <w:lang w:val="sr-Cyrl-CS"/>
        </w:rPr>
      </w:pPr>
      <w:r w:rsidRPr="007E772E">
        <w:rPr>
          <w:rFonts w:ascii="Arial" w:hAnsi="Arial" w:cs="Arial"/>
          <w:bCs/>
          <w:iCs/>
          <w:color w:val="auto"/>
          <w:lang w:val="sr-Cyrl-CS"/>
        </w:rPr>
        <w:t>Датум:__________________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М.П.</w:t>
      </w:r>
      <w:r>
        <w:rPr>
          <w:rFonts w:ascii="Arial" w:hAnsi="Arial" w:cs="Arial"/>
          <w:bCs/>
          <w:iCs/>
          <w:color w:val="auto"/>
          <w:lang w:val="sr-Cyrl-CS"/>
        </w:rPr>
        <w:t xml:space="preserve">     _________________</w:t>
      </w:r>
    </w:p>
    <w:p w:rsidR="00C325F1" w:rsidRPr="007E772E" w:rsidRDefault="00C325F1" w:rsidP="00C325F1">
      <w:pPr>
        <w:rPr>
          <w:rFonts w:ascii="Arial" w:hAnsi="Arial" w:cs="Arial"/>
          <w:bCs/>
          <w:iCs/>
          <w:color w:val="auto"/>
          <w:lang w:val="sr-Cyrl-CS"/>
        </w:rPr>
      </w:pPr>
    </w:p>
    <w:p w:rsidR="00C325F1" w:rsidRPr="007E772E" w:rsidRDefault="00C325F1" w:rsidP="00C325F1">
      <w:pPr>
        <w:rPr>
          <w:rFonts w:ascii="Arial" w:hAnsi="Arial" w:cs="Arial"/>
          <w:bCs/>
          <w:iCs/>
          <w:color w:val="auto"/>
          <w:lang w:val="sr-Cyrl-CS"/>
        </w:rPr>
      </w:pPr>
    </w:p>
    <w:p w:rsidR="00C325F1" w:rsidRPr="007E772E" w:rsidRDefault="00C325F1" w:rsidP="00C325F1">
      <w:pPr>
        <w:rPr>
          <w:rFonts w:ascii="Arial" w:hAnsi="Arial" w:cs="Arial"/>
          <w:bCs/>
          <w:iCs/>
          <w:color w:val="auto"/>
          <w:lang w:val="sr-Cyrl-CS"/>
        </w:rPr>
      </w:pPr>
    </w:p>
    <w:p w:rsidR="00C325F1" w:rsidRPr="007E772E" w:rsidRDefault="00C325F1" w:rsidP="00C325F1">
      <w:pPr>
        <w:rPr>
          <w:rFonts w:ascii="Arial" w:hAnsi="Arial" w:cs="Arial"/>
          <w:bCs/>
          <w:iCs/>
          <w:color w:val="auto"/>
          <w:lang w:val="sr-Cyrl-CS"/>
        </w:rPr>
      </w:pPr>
    </w:p>
    <w:p w:rsidR="00C325F1" w:rsidRPr="007E772E" w:rsidRDefault="00C325F1" w:rsidP="00C325F1">
      <w:pPr>
        <w:rPr>
          <w:rFonts w:ascii="Arial" w:hAnsi="Arial" w:cs="Arial"/>
          <w:bCs/>
          <w:iCs/>
          <w:color w:val="auto"/>
          <w:lang w:val="sr-Cyrl-CS"/>
        </w:rPr>
      </w:pPr>
    </w:p>
    <w:p w:rsidR="00C325F1" w:rsidRPr="007E772E" w:rsidRDefault="00C325F1" w:rsidP="00C325F1">
      <w:pPr>
        <w:rPr>
          <w:rFonts w:ascii="Arial" w:hAnsi="Arial" w:cs="Arial"/>
          <w:bCs/>
          <w:iCs/>
          <w:color w:val="auto"/>
          <w:lang w:val="sr-Cyrl-CS"/>
        </w:rPr>
      </w:pPr>
    </w:p>
    <w:p w:rsidR="00C325F1" w:rsidRDefault="00C325F1" w:rsidP="00C325F1">
      <w:pPr>
        <w:rPr>
          <w:rFonts w:ascii="Arial" w:hAnsi="Arial" w:cs="Arial"/>
          <w:b/>
          <w:bCs/>
          <w:i/>
          <w:iCs/>
          <w:color w:val="auto"/>
          <w:lang w:val="sr-Cyrl-CS"/>
        </w:rPr>
      </w:pPr>
      <w:r w:rsidRPr="007E772E">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C325F1" w:rsidRPr="00E45382" w:rsidRDefault="00C325F1" w:rsidP="00C325F1">
      <w:pPr>
        <w:shd w:val="clear" w:color="auto" w:fill="FFFFFF"/>
        <w:jc w:val="both"/>
      </w:pPr>
    </w:p>
    <w:p w:rsidR="00C325F1" w:rsidRDefault="00C325F1" w:rsidP="00C325F1">
      <w:pPr>
        <w:shd w:val="clear" w:color="auto" w:fill="FFFFFF"/>
        <w:jc w:val="both"/>
        <w:rPr>
          <w:lang w:val="sr-Cyrl-CS"/>
        </w:rPr>
      </w:pPr>
    </w:p>
    <w:p w:rsidR="00C325F1" w:rsidRDefault="00C325F1" w:rsidP="00C325F1">
      <w:pPr>
        <w:rPr>
          <w:rFonts w:ascii="Arial" w:hAnsi="Arial" w:cs="Arial"/>
          <w:i/>
          <w:sz w:val="22"/>
          <w:szCs w:val="22"/>
          <w:lang w:val="sr-Cyrl-CS"/>
        </w:rPr>
      </w:pPr>
    </w:p>
    <w:p w:rsidR="00E45382" w:rsidRDefault="00E45382" w:rsidP="00C325F1">
      <w:pPr>
        <w:rPr>
          <w:rFonts w:ascii="Arial" w:hAnsi="Arial" w:cs="Arial"/>
          <w:i/>
          <w:sz w:val="22"/>
          <w:szCs w:val="22"/>
          <w:lang w:val="sr-Cyrl-CS"/>
        </w:rPr>
      </w:pPr>
    </w:p>
    <w:p w:rsidR="00E45382" w:rsidRDefault="00E45382" w:rsidP="00C325F1">
      <w:pPr>
        <w:rPr>
          <w:rFonts w:ascii="Arial" w:hAnsi="Arial" w:cs="Arial"/>
          <w:i/>
          <w:sz w:val="22"/>
          <w:szCs w:val="22"/>
          <w:lang w:val="sr-Cyrl-CS"/>
        </w:rPr>
      </w:pPr>
    </w:p>
    <w:p w:rsidR="00E45382" w:rsidRDefault="00E45382" w:rsidP="00C325F1">
      <w:pPr>
        <w:rPr>
          <w:rFonts w:ascii="Arial" w:hAnsi="Arial" w:cs="Arial"/>
          <w:i/>
          <w:sz w:val="22"/>
          <w:szCs w:val="22"/>
          <w:lang w:val="sr-Cyrl-CS"/>
        </w:rPr>
      </w:pPr>
    </w:p>
    <w:p w:rsidR="00E45382" w:rsidRDefault="00E45382" w:rsidP="00C325F1">
      <w:pPr>
        <w:rPr>
          <w:rFonts w:ascii="Arial" w:hAnsi="Arial" w:cs="Arial"/>
          <w:i/>
          <w:sz w:val="22"/>
          <w:szCs w:val="22"/>
          <w:lang w:val="sr-Cyrl-CS"/>
        </w:rPr>
      </w:pPr>
    </w:p>
    <w:p w:rsidR="00E45382" w:rsidRDefault="00E45382" w:rsidP="00C325F1">
      <w:pPr>
        <w:rPr>
          <w:rFonts w:ascii="Arial" w:hAnsi="Arial" w:cs="Arial"/>
          <w:i/>
          <w:sz w:val="22"/>
          <w:szCs w:val="22"/>
          <w:lang w:val="sr-Cyrl-CS"/>
        </w:rPr>
      </w:pPr>
    </w:p>
    <w:p w:rsidR="00E45382" w:rsidRDefault="00E45382" w:rsidP="00C325F1">
      <w:pPr>
        <w:rPr>
          <w:rFonts w:ascii="Arial" w:hAnsi="Arial" w:cs="Arial"/>
          <w:i/>
          <w:sz w:val="22"/>
          <w:szCs w:val="22"/>
          <w:lang w:val="sr-Cyrl-CS"/>
        </w:rPr>
      </w:pPr>
    </w:p>
    <w:p w:rsidR="00E45382" w:rsidRDefault="00E45382" w:rsidP="00C325F1">
      <w:pPr>
        <w:rPr>
          <w:rFonts w:ascii="Arial" w:hAnsi="Arial" w:cs="Arial"/>
          <w:i/>
          <w:sz w:val="22"/>
          <w:szCs w:val="22"/>
          <w:lang w:val="sr-Cyrl-CS"/>
        </w:rPr>
      </w:pPr>
    </w:p>
    <w:p w:rsidR="00E45382" w:rsidRDefault="00E45382" w:rsidP="00C325F1">
      <w:pPr>
        <w:rPr>
          <w:rFonts w:ascii="Arial" w:hAnsi="Arial" w:cs="Arial"/>
          <w:i/>
          <w:sz w:val="22"/>
          <w:szCs w:val="22"/>
          <w:lang w:val="sr-Cyrl-CS"/>
        </w:rPr>
      </w:pPr>
    </w:p>
    <w:p w:rsidR="00E45382" w:rsidRDefault="00E45382" w:rsidP="00C325F1">
      <w:pPr>
        <w:rPr>
          <w:rFonts w:ascii="Arial" w:hAnsi="Arial" w:cs="Arial"/>
          <w:i/>
          <w:sz w:val="22"/>
          <w:szCs w:val="22"/>
          <w:lang w:val="sr-Cyrl-CS"/>
        </w:rPr>
      </w:pPr>
    </w:p>
    <w:p w:rsidR="00E45382" w:rsidRDefault="00E45382" w:rsidP="00C325F1">
      <w:pPr>
        <w:rPr>
          <w:rFonts w:ascii="Arial" w:hAnsi="Arial" w:cs="Arial"/>
          <w:i/>
          <w:sz w:val="22"/>
          <w:szCs w:val="22"/>
          <w:lang w:val="sr-Cyrl-CS"/>
        </w:rPr>
      </w:pPr>
    </w:p>
    <w:p w:rsidR="00E45382" w:rsidRDefault="00E45382" w:rsidP="00C325F1">
      <w:pPr>
        <w:rPr>
          <w:rFonts w:ascii="Arial" w:hAnsi="Arial" w:cs="Arial"/>
          <w:i/>
          <w:sz w:val="22"/>
          <w:szCs w:val="22"/>
          <w:lang w:val="sr-Cyrl-CS"/>
        </w:rPr>
      </w:pPr>
    </w:p>
    <w:p w:rsidR="00E45382" w:rsidRDefault="00E45382" w:rsidP="00C325F1">
      <w:pPr>
        <w:rPr>
          <w:rFonts w:ascii="Arial" w:hAnsi="Arial" w:cs="Arial"/>
          <w:i/>
          <w:sz w:val="22"/>
          <w:szCs w:val="22"/>
          <w:lang w:val="sr-Cyrl-CS"/>
        </w:rPr>
      </w:pPr>
    </w:p>
    <w:p w:rsidR="00C325F1" w:rsidRPr="00FE09A6" w:rsidRDefault="00C325F1" w:rsidP="00C325F1">
      <w:pPr>
        <w:shd w:val="clear" w:color="auto" w:fill="C6D9F1"/>
        <w:jc w:val="center"/>
        <w:rPr>
          <w:rFonts w:ascii="Arial" w:hAnsi="Arial" w:cs="Arial"/>
          <w:b/>
          <w:bCs/>
          <w:i/>
          <w:iCs/>
          <w:sz w:val="28"/>
          <w:szCs w:val="28"/>
          <w:lang w:val="sr-Cyrl-CS"/>
        </w:rPr>
      </w:pPr>
      <w:r>
        <w:rPr>
          <w:rFonts w:ascii="Arial" w:hAnsi="Arial" w:cs="Arial"/>
          <w:b/>
          <w:bCs/>
          <w:i/>
          <w:iCs/>
          <w:sz w:val="28"/>
          <w:szCs w:val="28"/>
        </w:rPr>
        <w:t>XI</w:t>
      </w:r>
      <w:r w:rsidRPr="00FE09A6">
        <w:rPr>
          <w:rFonts w:ascii="Arial" w:hAnsi="Arial" w:cs="Arial"/>
          <w:b/>
          <w:bCs/>
          <w:i/>
          <w:iCs/>
          <w:sz w:val="28"/>
          <w:szCs w:val="28"/>
          <w:lang w:val="sr-Cyrl-CS"/>
        </w:rPr>
        <w:t xml:space="preserve">  ОБРАЗАЦ  </w:t>
      </w:r>
      <w:r>
        <w:rPr>
          <w:rFonts w:ascii="Arial" w:hAnsi="Arial" w:cs="Arial"/>
          <w:b/>
          <w:bCs/>
          <w:i/>
          <w:iCs/>
          <w:sz w:val="28"/>
          <w:szCs w:val="28"/>
          <w:lang w:val="sr-Cyrl-CS"/>
        </w:rPr>
        <w:t>СТРУКТУРЕ ЦЕНЕ СА УПУТСТВОМ КАКО ДА СЕ ПОПУНИ</w:t>
      </w:r>
    </w:p>
    <w:p w:rsidR="00C325F1" w:rsidRDefault="00C325F1" w:rsidP="00C325F1">
      <w:pPr>
        <w:jc w:val="both"/>
        <w:rPr>
          <w:lang w:val="sr-Cyrl-CS"/>
        </w:rPr>
      </w:pPr>
    </w:p>
    <w:p w:rsidR="00C325F1" w:rsidRDefault="00C325F1" w:rsidP="00C325F1">
      <w:pPr>
        <w:jc w:val="both"/>
        <w:rPr>
          <w:lang w:val="sr-Cyrl-CS"/>
        </w:rPr>
      </w:pPr>
    </w:p>
    <w:tbl>
      <w:tblPr>
        <w:tblpPr w:leftFromText="180" w:rightFromText="180" w:vertAnchor="text" w:horzAnchor="margin" w:tblpXSpec="center" w:tblpY="22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7"/>
        <w:gridCol w:w="1050"/>
        <w:gridCol w:w="3621"/>
        <w:gridCol w:w="3330"/>
      </w:tblGrid>
      <w:tr w:rsidR="00C325F1" w:rsidRPr="00EE5085" w:rsidTr="00C325F1">
        <w:tc>
          <w:tcPr>
            <w:tcW w:w="1287" w:type="dxa"/>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r>
              <w:rPr>
                <w:rFonts w:ascii="Arial" w:hAnsi="Arial" w:cs="Arial"/>
                <w:sz w:val="21"/>
                <w:szCs w:val="21"/>
                <w:lang w:val="sr-Cyrl-CS"/>
              </w:rPr>
              <w:t xml:space="preserve">Врста добара </w:t>
            </w:r>
          </w:p>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r w:rsidRPr="00EE5085">
              <w:rPr>
                <w:rFonts w:ascii="Arial" w:hAnsi="Arial" w:cs="Arial"/>
                <w:sz w:val="21"/>
                <w:szCs w:val="21"/>
                <w:lang w:val="sr-Cyrl-CS"/>
              </w:rPr>
              <w:t xml:space="preserve"> </w:t>
            </w:r>
          </w:p>
        </w:tc>
        <w:tc>
          <w:tcPr>
            <w:tcW w:w="1050" w:type="dxa"/>
            <w:tcBorders>
              <w:right w:val="single" w:sz="4" w:space="0" w:color="auto"/>
            </w:tcBorders>
          </w:tcPr>
          <w:p w:rsidR="00C325F1" w:rsidRPr="00EE5085" w:rsidRDefault="00C325F1" w:rsidP="00C325F1">
            <w:pPr>
              <w:widowControl w:val="0"/>
              <w:autoSpaceDE w:val="0"/>
              <w:autoSpaceDN w:val="0"/>
              <w:adjustRightInd w:val="0"/>
              <w:spacing w:line="240" w:lineRule="auto"/>
              <w:jc w:val="center"/>
              <w:rPr>
                <w:rFonts w:ascii="Arial" w:hAnsi="Arial" w:cs="Arial"/>
                <w:sz w:val="21"/>
                <w:szCs w:val="21"/>
                <w:lang w:val="sr-Cyrl-CS"/>
              </w:rPr>
            </w:pPr>
            <w:r>
              <w:rPr>
                <w:rFonts w:ascii="Arial" w:hAnsi="Arial" w:cs="Arial"/>
                <w:sz w:val="21"/>
                <w:szCs w:val="21"/>
                <w:lang w:val="sr-Cyrl-CS"/>
              </w:rPr>
              <w:t>ПУМПЕ</w:t>
            </w:r>
          </w:p>
        </w:tc>
        <w:tc>
          <w:tcPr>
            <w:tcW w:w="3621" w:type="dxa"/>
            <w:tcBorders>
              <w:left w:val="single" w:sz="4" w:space="0" w:color="auto"/>
            </w:tcBorders>
          </w:tcPr>
          <w:p w:rsidR="00C325F1" w:rsidRPr="00EE5085" w:rsidRDefault="00C325F1" w:rsidP="00C325F1">
            <w:pPr>
              <w:widowControl w:val="0"/>
              <w:autoSpaceDE w:val="0"/>
              <w:autoSpaceDN w:val="0"/>
              <w:adjustRightInd w:val="0"/>
              <w:jc w:val="center"/>
              <w:rPr>
                <w:rFonts w:ascii="Arial" w:hAnsi="Arial" w:cs="Arial"/>
                <w:sz w:val="21"/>
                <w:szCs w:val="21"/>
                <w:lang w:val="sr-Cyrl-CS"/>
              </w:rPr>
            </w:pPr>
          </w:p>
        </w:tc>
        <w:tc>
          <w:tcPr>
            <w:tcW w:w="3330" w:type="dxa"/>
          </w:tcPr>
          <w:p w:rsidR="00C325F1" w:rsidRPr="00EE5085" w:rsidRDefault="00C325F1" w:rsidP="00C325F1">
            <w:pPr>
              <w:widowControl w:val="0"/>
              <w:autoSpaceDE w:val="0"/>
              <w:autoSpaceDN w:val="0"/>
              <w:adjustRightInd w:val="0"/>
              <w:spacing w:line="240" w:lineRule="auto"/>
              <w:jc w:val="center"/>
              <w:rPr>
                <w:rFonts w:ascii="Arial" w:hAnsi="Arial" w:cs="Arial"/>
                <w:sz w:val="21"/>
                <w:szCs w:val="21"/>
                <w:lang w:val="sr-Cyrl-CS"/>
              </w:rPr>
            </w:pPr>
          </w:p>
        </w:tc>
      </w:tr>
      <w:tr w:rsidR="00C325F1" w:rsidRPr="00EE5085" w:rsidTr="00C325F1">
        <w:trPr>
          <w:trHeight w:val="395"/>
        </w:trPr>
        <w:tc>
          <w:tcPr>
            <w:tcW w:w="1287" w:type="dxa"/>
            <w:vMerge w:val="restart"/>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r w:rsidRPr="00EE5085">
              <w:rPr>
                <w:rFonts w:ascii="Arial" w:hAnsi="Arial" w:cs="Arial"/>
                <w:sz w:val="21"/>
                <w:szCs w:val="21"/>
                <w:lang w:val="sr-Cyrl-CS"/>
              </w:rPr>
              <w:t>Посебно исказани трошкови који чине укупну цену исказани у процентима</w:t>
            </w:r>
          </w:p>
        </w:tc>
        <w:tc>
          <w:tcPr>
            <w:tcW w:w="1050" w:type="dxa"/>
            <w:tcBorders>
              <w:bottom w:val="single" w:sz="4" w:space="0" w:color="auto"/>
              <w:right w:val="single" w:sz="4" w:space="0" w:color="auto"/>
            </w:tcBorders>
          </w:tcPr>
          <w:p w:rsidR="00C325F1" w:rsidRPr="009671C3" w:rsidRDefault="00C325F1" w:rsidP="00C325F1">
            <w:pPr>
              <w:widowControl w:val="0"/>
              <w:autoSpaceDE w:val="0"/>
              <w:autoSpaceDN w:val="0"/>
              <w:adjustRightInd w:val="0"/>
              <w:spacing w:line="240" w:lineRule="auto"/>
              <w:rPr>
                <w:rFonts w:ascii="Arial" w:hAnsi="Arial" w:cs="Arial"/>
                <w:sz w:val="21"/>
                <w:szCs w:val="21"/>
                <w:lang w:val="sr-Cyrl-CS"/>
              </w:rPr>
            </w:pPr>
            <w:r>
              <w:rPr>
                <w:rFonts w:ascii="Arial" w:hAnsi="Arial" w:cs="Arial"/>
                <w:sz w:val="21"/>
                <w:szCs w:val="21"/>
                <w:lang w:val="sr-Cyrl-CS"/>
              </w:rPr>
              <w:t>1.</w:t>
            </w:r>
          </w:p>
        </w:tc>
        <w:tc>
          <w:tcPr>
            <w:tcW w:w="3621" w:type="dxa"/>
            <w:tcBorders>
              <w:left w:val="single" w:sz="4" w:space="0" w:color="auto"/>
              <w:bottom w:val="single" w:sz="4" w:space="0" w:color="auto"/>
            </w:tcBorders>
          </w:tcPr>
          <w:p w:rsidR="00C325F1" w:rsidRPr="00EE5085" w:rsidRDefault="00C325F1" w:rsidP="00C325F1">
            <w:pPr>
              <w:widowControl w:val="0"/>
              <w:autoSpaceDE w:val="0"/>
              <w:autoSpaceDN w:val="0"/>
              <w:adjustRightInd w:val="0"/>
              <w:spacing w:line="240" w:lineRule="auto"/>
              <w:rPr>
                <w:rFonts w:ascii="Arial" w:hAnsi="Arial" w:cs="Arial"/>
                <w:sz w:val="21"/>
                <w:szCs w:val="21"/>
                <w:lang w:val="sr-Latn-CS"/>
              </w:rPr>
            </w:pPr>
          </w:p>
        </w:tc>
        <w:tc>
          <w:tcPr>
            <w:tcW w:w="3330" w:type="dxa"/>
            <w:tcBorders>
              <w:bottom w:val="single" w:sz="4" w:space="0" w:color="auto"/>
            </w:tcBorders>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r>
      <w:tr w:rsidR="00C325F1" w:rsidRPr="00EE5085" w:rsidTr="00C325F1">
        <w:trPr>
          <w:trHeight w:val="383"/>
        </w:trPr>
        <w:tc>
          <w:tcPr>
            <w:tcW w:w="1287" w:type="dxa"/>
            <w:vMerge/>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C325F1" w:rsidRPr="00EE5085" w:rsidRDefault="00C325F1" w:rsidP="00C325F1">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2.</w:t>
            </w:r>
          </w:p>
        </w:tc>
        <w:tc>
          <w:tcPr>
            <w:tcW w:w="3621" w:type="dxa"/>
            <w:tcBorders>
              <w:top w:val="single" w:sz="4" w:space="0" w:color="auto"/>
              <w:left w:val="single" w:sz="4" w:space="0" w:color="auto"/>
              <w:bottom w:val="single" w:sz="4" w:space="0" w:color="auto"/>
            </w:tcBorders>
          </w:tcPr>
          <w:p w:rsidR="00C325F1" w:rsidRPr="00EE5085" w:rsidRDefault="00C325F1" w:rsidP="00C325F1">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r>
      <w:tr w:rsidR="00C325F1" w:rsidRPr="00EE5085" w:rsidTr="00C325F1">
        <w:trPr>
          <w:trHeight w:val="365"/>
        </w:trPr>
        <w:tc>
          <w:tcPr>
            <w:tcW w:w="1287" w:type="dxa"/>
            <w:vMerge/>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C325F1" w:rsidRDefault="00C325F1" w:rsidP="00C325F1">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3.</w:t>
            </w:r>
          </w:p>
          <w:p w:rsidR="00C325F1" w:rsidRPr="00EE5085" w:rsidRDefault="00C325F1" w:rsidP="00C325F1">
            <w:pPr>
              <w:widowControl w:val="0"/>
              <w:autoSpaceDE w:val="0"/>
              <w:autoSpaceDN w:val="0"/>
              <w:adjustRightInd w:val="0"/>
              <w:rPr>
                <w:rFonts w:ascii="Arial" w:hAnsi="Arial" w:cs="Arial"/>
                <w:sz w:val="21"/>
                <w:szCs w:val="21"/>
                <w:lang w:val="sr-Cyrl-CS"/>
              </w:rPr>
            </w:pPr>
          </w:p>
        </w:tc>
        <w:tc>
          <w:tcPr>
            <w:tcW w:w="3621" w:type="dxa"/>
            <w:tcBorders>
              <w:top w:val="single" w:sz="4" w:space="0" w:color="auto"/>
              <w:left w:val="single" w:sz="4" w:space="0" w:color="auto"/>
              <w:bottom w:val="single" w:sz="4" w:space="0" w:color="auto"/>
            </w:tcBorders>
          </w:tcPr>
          <w:p w:rsidR="00C325F1" w:rsidRDefault="00C325F1" w:rsidP="00C325F1">
            <w:pPr>
              <w:suppressAutoHyphens w:val="0"/>
              <w:spacing w:line="240" w:lineRule="auto"/>
              <w:rPr>
                <w:rFonts w:ascii="Arial" w:hAnsi="Arial" w:cs="Arial"/>
                <w:sz w:val="21"/>
                <w:szCs w:val="21"/>
                <w:lang w:val="sr-Cyrl-CS"/>
              </w:rPr>
            </w:pPr>
          </w:p>
          <w:p w:rsidR="00C325F1" w:rsidRPr="00EE5085" w:rsidRDefault="00C325F1" w:rsidP="00C325F1">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r>
      <w:tr w:rsidR="00C325F1" w:rsidRPr="00EE5085" w:rsidTr="00C325F1">
        <w:trPr>
          <w:trHeight w:val="437"/>
        </w:trPr>
        <w:tc>
          <w:tcPr>
            <w:tcW w:w="1287" w:type="dxa"/>
            <w:vMerge/>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C325F1" w:rsidRPr="00EE5085" w:rsidRDefault="00C325F1" w:rsidP="00C325F1">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4.</w:t>
            </w:r>
          </w:p>
        </w:tc>
        <w:tc>
          <w:tcPr>
            <w:tcW w:w="3621" w:type="dxa"/>
            <w:tcBorders>
              <w:top w:val="single" w:sz="4" w:space="0" w:color="auto"/>
              <w:left w:val="single" w:sz="4" w:space="0" w:color="auto"/>
              <w:bottom w:val="single" w:sz="4" w:space="0" w:color="auto"/>
            </w:tcBorders>
          </w:tcPr>
          <w:p w:rsidR="00C325F1" w:rsidRPr="00EE5085" w:rsidRDefault="00C325F1" w:rsidP="00C325F1">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r>
      <w:tr w:rsidR="00C325F1" w:rsidRPr="00EE5085" w:rsidTr="00C325F1">
        <w:trPr>
          <w:trHeight w:val="482"/>
        </w:trPr>
        <w:tc>
          <w:tcPr>
            <w:tcW w:w="1287" w:type="dxa"/>
            <w:vMerge/>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C325F1" w:rsidRPr="00EE5085" w:rsidRDefault="00C325F1" w:rsidP="00C325F1">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5.</w:t>
            </w:r>
          </w:p>
        </w:tc>
        <w:tc>
          <w:tcPr>
            <w:tcW w:w="3621" w:type="dxa"/>
            <w:tcBorders>
              <w:top w:val="single" w:sz="4" w:space="0" w:color="auto"/>
              <w:left w:val="single" w:sz="4" w:space="0" w:color="auto"/>
              <w:bottom w:val="single" w:sz="4" w:space="0" w:color="auto"/>
            </w:tcBorders>
          </w:tcPr>
          <w:p w:rsidR="00C325F1" w:rsidRPr="00EE5085" w:rsidRDefault="00C325F1" w:rsidP="00C325F1">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r>
      <w:tr w:rsidR="00C325F1" w:rsidRPr="00EE5085" w:rsidTr="00C325F1">
        <w:trPr>
          <w:trHeight w:val="410"/>
        </w:trPr>
        <w:tc>
          <w:tcPr>
            <w:tcW w:w="1287" w:type="dxa"/>
            <w:vMerge/>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C325F1" w:rsidRPr="00EE5085" w:rsidRDefault="00C325F1" w:rsidP="00C325F1">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6.</w:t>
            </w:r>
          </w:p>
        </w:tc>
        <w:tc>
          <w:tcPr>
            <w:tcW w:w="3621" w:type="dxa"/>
            <w:tcBorders>
              <w:top w:val="single" w:sz="4" w:space="0" w:color="auto"/>
              <w:left w:val="single" w:sz="4" w:space="0" w:color="auto"/>
              <w:bottom w:val="single" w:sz="4" w:space="0" w:color="auto"/>
            </w:tcBorders>
          </w:tcPr>
          <w:p w:rsidR="00C325F1" w:rsidRPr="00EE5085" w:rsidRDefault="00C325F1" w:rsidP="00C325F1">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r>
      <w:tr w:rsidR="00C325F1" w:rsidRPr="00EE5085" w:rsidTr="00C325F1">
        <w:trPr>
          <w:trHeight w:val="450"/>
        </w:trPr>
        <w:tc>
          <w:tcPr>
            <w:tcW w:w="1287" w:type="dxa"/>
            <w:vMerge/>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C325F1" w:rsidRDefault="00C325F1" w:rsidP="00C325F1">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7.</w:t>
            </w:r>
          </w:p>
          <w:p w:rsidR="00C325F1" w:rsidRDefault="00C325F1" w:rsidP="00C325F1">
            <w:pPr>
              <w:widowControl w:val="0"/>
              <w:autoSpaceDE w:val="0"/>
              <w:autoSpaceDN w:val="0"/>
              <w:adjustRightInd w:val="0"/>
              <w:rPr>
                <w:rFonts w:ascii="Arial" w:hAnsi="Arial" w:cs="Arial"/>
                <w:sz w:val="21"/>
                <w:szCs w:val="21"/>
                <w:lang w:val="sr-Cyrl-CS"/>
              </w:rPr>
            </w:pPr>
          </w:p>
        </w:tc>
        <w:tc>
          <w:tcPr>
            <w:tcW w:w="3621" w:type="dxa"/>
            <w:tcBorders>
              <w:top w:val="single" w:sz="4" w:space="0" w:color="auto"/>
              <w:left w:val="single" w:sz="4" w:space="0" w:color="auto"/>
            </w:tcBorders>
          </w:tcPr>
          <w:p w:rsidR="00C325F1" w:rsidRPr="00EE5085" w:rsidRDefault="00C325F1" w:rsidP="00C325F1">
            <w:pPr>
              <w:widowControl w:val="0"/>
              <w:autoSpaceDE w:val="0"/>
              <w:autoSpaceDN w:val="0"/>
              <w:adjustRightInd w:val="0"/>
              <w:rPr>
                <w:rFonts w:ascii="Arial" w:hAnsi="Arial" w:cs="Arial"/>
                <w:sz w:val="21"/>
                <w:szCs w:val="21"/>
                <w:lang w:val="sr-Cyrl-CS"/>
              </w:rPr>
            </w:pPr>
          </w:p>
        </w:tc>
        <w:tc>
          <w:tcPr>
            <w:tcW w:w="3330" w:type="dxa"/>
            <w:tcBorders>
              <w:top w:val="single" w:sz="4" w:space="0" w:color="auto"/>
            </w:tcBorders>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r>
      <w:tr w:rsidR="00C325F1" w:rsidRPr="00EE5085" w:rsidTr="00C325F1">
        <w:trPr>
          <w:trHeight w:val="450"/>
        </w:trPr>
        <w:tc>
          <w:tcPr>
            <w:tcW w:w="1287" w:type="dxa"/>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C325F1" w:rsidRPr="00645338" w:rsidRDefault="00C325F1" w:rsidP="00C325F1">
            <w:pPr>
              <w:widowControl w:val="0"/>
              <w:autoSpaceDE w:val="0"/>
              <w:autoSpaceDN w:val="0"/>
              <w:adjustRightInd w:val="0"/>
              <w:rPr>
                <w:rFonts w:ascii="Arial" w:hAnsi="Arial" w:cs="Arial"/>
                <w:sz w:val="21"/>
                <w:szCs w:val="21"/>
              </w:rPr>
            </w:pPr>
            <w:r>
              <w:rPr>
                <w:rFonts w:ascii="Arial" w:hAnsi="Arial" w:cs="Arial"/>
                <w:sz w:val="21"/>
                <w:szCs w:val="21"/>
              </w:rPr>
              <w:t>8.</w:t>
            </w:r>
          </w:p>
        </w:tc>
        <w:tc>
          <w:tcPr>
            <w:tcW w:w="3621" w:type="dxa"/>
            <w:tcBorders>
              <w:top w:val="single" w:sz="4" w:space="0" w:color="auto"/>
              <w:left w:val="single" w:sz="4" w:space="0" w:color="auto"/>
            </w:tcBorders>
          </w:tcPr>
          <w:p w:rsidR="00C325F1" w:rsidRPr="00EE5085" w:rsidRDefault="00C325F1" w:rsidP="00C325F1">
            <w:pPr>
              <w:widowControl w:val="0"/>
              <w:autoSpaceDE w:val="0"/>
              <w:autoSpaceDN w:val="0"/>
              <w:adjustRightInd w:val="0"/>
              <w:rPr>
                <w:rFonts w:ascii="Arial" w:hAnsi="Arial" w:cs="Arial"/>
                <w:sz w:val="21"/>
                <w:szCs w:val="21"/>
                <w:lang w:val="sr-Cyrl-CS"/>
              </w:rPr>
            </w:pPr>
          </w:p>
        </w:tc>
        <w:tc>
          <w:tcPr>
            <w:tcW w:w="3330" w:type="dxa"/>
            <w:tcBorders>
              <w:top w:val="single" w:sz="4" w:space="0" w:color="auto"/>
            </w:tcBorders>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r>
      <w:tr w:rsidR="00C325F1" w:rsidRPr="00EE5085" w:rsidTr="00C325F1">
        <w:tc>
          <w:tcPr>
            <w:tcW w:w="1287" w:type="dxa"/>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r w:rsidRPr="00EE5085">
              <w:rPr>
                <w:rFonts w:ascii="Arial" w:hAnsi="Arial" w:cs="Arial"/>
                <w:sz w:val="21"/>
                <w:szCs w:val="21"/>
                <w:lang w:val="sr-Cyrl-CS"/>
              </w:rPr>
              <w:t>Укупно(%)</w:t>
            </w:r>
          </w:p>
        </w:tc>
        <w:tc>
          <w:tcPr>
            <w:tcW w:w="4671" w:type="dxa"/>
            <w:gridSpan w:val="2"/>
          </w:tcPr>
          <w:p w:rsidR="00C325F1" w:rsidRDefault="00C325F1" w:rsidP="00C325F1">
            <w:pPr>
              <w:widowControl w:val="0"/>
              <w:autoSpaceDE w:val="0"/>
              <w:autoSpaceDN w:val="0"/>
              <w:adjustRightInd w:val="0"/>
              <w:spacing w:line="240" w:lineRule="auto"/>
              <w:rPr>
                <w:rFonts w:ascii="Arial" w:hAnsi="Arial" w:cs="Arial"/>
                <w:sz w:val="21"/>
                <w:szCs w:val="21"/>
                <w:lang w:val="sr-Cyrl-CS"/>
              </w:rPr>
            </w:pPr>
          </w:p>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c>
          <w:tcPr>
            <w:tcW w:w="3330" w:type="dxa"/>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r>
      <w:tr w:rsidR="00C325F1" w:rsidRPr="00EE5085" w:rsidTr="00C325F1">
        <w:trPr>
          <w:trHeight w:val="707"/>
        </w:trPr>
        <w:tc>
          <w:tcPr>
            <w:tcW w:w="1287" w:type="dxa"/>
          </w:tcPr>
          <w:p w:rsidR="00C325F1" w:rsidRPr="009671C3" w:rsidRDefault="00C325F1" w:rsidP="00C325F1">
            <w:pPr>
              <w:widowControl w:val="0"/>
              <w:autoSpaceDE w:val="0"/>
              <w:autoSpaceDN w:val="0"/>
              <w:adjustRightInd w:val="0"/>
              <w:spacing w:line="240" w:lineRule="auto"/>
              <w:rPr>
                <w:rFonts w:ascii="Arial" w:hAnsi="Arial" w:cs="Arial"/>
                <w:sz w:val="20"/>
                <w:szCs w:val="20"/>
                <w:lang w:val="sr-Cyrl-CS"/>
              </w:rPr>
            </w:pPr>
            <w:r w:rsidRPr="009671C3">
              <w:rPr>
                <w:rFonts w:ascii="Arial" w:hAnsi="Arial" w:cs="Arial"/>
                <w:sz w:val="20"/>
                <w:szCs w:val="20"/>
                <w:lang w:val="sr-Latn-CS"/>
              </w:rPr>
              <w:t xml:space="preserve">I </w:t>
            </w:r>
            <w:r>
              <w:rPr>
                <w:rFonts w:ascii="Arial" w:hAnsi="Arial" w:cs="Arial"/>
                <w:sz w:val="20"/>
                <w:szCs w:val="20"/>
                <w:lang w:val="sr-Cyrl-CS"/>
              </w:rPr>
              <w:t>Једин. цена без ПДВ-а дин.</w:t>
            </w:r>
          </w:p>
        </w:tc>
        <w:tc>
          <w:tcPr>
            <w:tcW w:w="4671" w:type="dxa"/>
            <w:gridSpan w:val="2"/>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c>
          <w:tcPr>
            <w:tcW w:w="3330" w:type="dxa"/>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r>
      <w:tr w:rsidR="00C325F1" w:rsidRPr="00EE5085" w:rsidTr="00C325F1">
        <w:trPr>
          <w:trHeight w:val="830"/>
        </w:trPr>
        <w:tc>
          <w:tcPr>
            <w:tcW w:w="1287" w:type="dxa"/>
          </w:tcPr>
          <w:p w:rsidR="00C325F1" w:rsidRPr="009671C3" w:rsidRDefault="00C325F1" w:rsidP="00C325F1">
            <w:pPr>
              <w:widowControl w:val="0"/>
              <w:autoSpaceDE w:val="0"/>
              <w:autoSpaceDN w:val="0"/>
              <w:adjustRightInd w:val="0"/>
              <w:spacing w:line="240" w:lineRule="auto"/>
              <w:rPr>
                <w:rFonts w:ascii="Arial" w:hAnsi="Arial" w:cs="Arial"/>
                <w:sz w:val="20"/>
                <w:szCs w:val="20"/>
                <w:lang w:val="sr-Cyrl-CS"/>
              </w:rPr>
            </w:pPr>
            <w:r w:rsidRPr="009671C3">
              <w:rPr>
                <w:rFonts w:ascii="Arial" w:hAnsi="Arial" w:cs="Arial"/>
                <w:sz w:val="20"/>
                <w:szCs w:val="20"/>
                <w:lang w:val="sr-Latn-CS"/>
              </w:rPr>
              <w:t xml:space="preserve">II </w:t>
            </w:r>
            <w:r>
              <w:rPr>
                <w:rFonts w:ascii="Arial" w:hAnsi="Arial" w:cs="Arial"/>
                <w:sz w:val="20"/>
                <w:szCs w:val="20"/>
                <w:lang w:val="sr-Cyrl-CS"/>
              </w:rPr>
              <w:t>Укупна цена без ПДВ-а дин.</w:t>
            </w:r>
          </w:p>
        </w:tc>
        <w:tc>
          <w:tcPr>
            <w:tcW w:w="8001" w:type="dxa"/>
            <w:gridSpan w:val="3"/>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r>
      <w:tr w:rsidR="00C325F1" w:rsidRPr="00EE5085" w:rsidTr="00C325F1">
        <w:trPr>
          <w:trHeight w:val="758"/>
        </w:trPr>
        <w:tc>
          <w:tcPr>
            <w:tcW w:w="1287" w:type="dxa"/>
          </w:tcPr>
          <w:p w:rsidR="00C325F1" w:rsidRPr="009671C3" w:rsidRDefault="00C325F1" w:rsidP="00C325F1">
            <w:pPr>
              <w:widowControl w:val="0"/>
              <w:autoSpaceDE w:val="0"/>
              <w:autoSpaceDN w:val="0"/>
              <w:adjustRightInd w:val="0"/>
              <w:spacing w:line="240" w:lineRule="auto"/>
              <w:rPr>
                <w:rFonts w:ascii="Arial" w:hAnsi="Arial" w:cs="Arial"/>
                <w:sz w:val="20"/>
                <w:szCs w:val="20"/>
                <w:lang w:val="sr-Cyrl-CS"/>
              </w:rPr>
            </w:pPr>
            <w:r w:rsidRPr="009671C3">
              <w:rPr>
                <w:rFonts w:ascii="Arial" w:hAnsi="Arial" w:cs="Arial"/>
                <w:sz w:val="20"/>
                <w:szCs w:val="20"/>
                <w:lang w:val="sr-Latn-CS"/>
              </w:rPr>
              <w:t xml:space="preserve">III </w:t>
            </w:r>
            <w:r>
              <w:rPr>
                <w:rFonts w:ascii="Arial" w:hAnsi="Arial" w:cs="Arial"/>
                <w:sz w:val="20"/>
                <w:szCs w:val="20"/>
                <w:lang w:val="sr-Cyrl-CS"/>
              </w:rPr>
              <w:t>Укупна цена са ПДВ-ом дин.</w:t>
            </w:r>
          </w:p>
        </w:tc>
        <w:tc>
          <w:tcPr>
            <w:tcW w:w="8001" w:type="dxa"/>
            <w:gridSpan w:val="3"/>
          </w:tcPr>
          <w:p w:rsidR="00C325F1" w:rsidRPr="00EE5085" w:rsidRDefault="00C325F1" w:rsidP="00C325F1">
            <w:pPr>
              <w:widowControl w:val="0"/>
              <w:autoSpaceDE w:val="0"/>
              <w:autoSpaceDN w:val="0"/>
              <w:adjustRightInd w:val="0"/>
              <w:spacing w:line="240" w:lineRule="auto"/>
              <w:rPr>
                <w:rFonts w:ascii="Arial" w:hAnsi="Arial" w:cs="Arial"/>
                <w:sz w:val="21"/>
                <w:szCs w:val="21"/>
                <w:lang w:val="sr-Cyrl-CS"/>
              </w:rPr>
            </w:pPr>
          </w:p>
        </w:tc>
      </w:tr>
    </w:tbl>
    <w:p w:rsidR="00C325F1" w:rsidRDefault="00C325F1" w:rsidP="00C325F1">
      <w:pPr>
        <w:jc w:val="both"/>
        <w:rPr>
          <w:lang w:val="sr-Cyrl-CS"/>
        </w:rPr>
      </w:pPr>
    </w:p>
    <w:p w:rsidR="00C325F1" w:rsidRDefault="00C325F1" w:rsidP="00C325F1">
      <w:pPr>
        <w:ind w:left="360" w:firstLine="348"/>
        <w:jc w:val="both"/>
        <w:rPr>
          <w:rFonts w:ascii="Arial" w:hAnsi="Arial" w:cs="Arial"/>
          <w:b/>
          <w:bCs/>
          <w:iCs/>
          <w:u w:val="single"/>
          <w:lang w:val="sr-Cyrl-CS"/>
        </w:rPr>
      </w:pPr>
    </w:p>
    <w:p w:rsidR="00C325F1" w:rsidRDefault="00C325F1" w:rsidP="00C325F1">
      <w:pPr>
        <w:ind w:left="360" w:firstLine="348"/>
        <w:jc w:val="both"/>
        <w:rPr>
          <w:rFonts w:ascii="Arial" w:hAnsi="Arial" w:cs="Arial"/>
          <w:b/>
          <w:bCs/>
          <w:iCs/>
          <w:u w:val="single"/>
          <w:lang w:val="sr-Cyrl-CS"/>
        </w:rPr>
      </w:pPr>
    </w:p>
    <w:p w:rsidR="00C325F1" w:rsidRPr="00FE09A6" w:rsidRDefault="00C325F1" w:rsidP="00C325F1">
      <w:pPr>
        <w:ind w:left="360" w:firstLine="348"/>
        <w:jc w:val="both"/>
        <w:rPr>
          <w:rFonts w:ascii="Arial" w:hAnsi="Arial" w:cs="Arial"/>
          <w:b/>
          <w:bCs/>
          <w:iCs/>
          <w:u w:val="single"/>
          <w:lang w:val="sr-Cyrl-CS"/>
        </w:rPr>
      </w:pPr>
      <w:r w:rsidRPr="00FE09A6">
        <w:rPr>
          <w:rFonts w:ascii="Arial" w:hAnsi="Arial" w:cs="Arial"/>
          <w:b/>
          <w:bCs/>
          <w:iCs/>
          <w:u w:val="single"/>
          <w:lang w:val="sr-Cyrl-CS"/>
        </w:rPr>
        <w:t xml:space="preserve">Упутство за попуњавање обрасца структуре цене: </w:t>
      </w:r>
    </w:p>
    <w:p w:rsidR="00C325F1" w:rsidRPr="00FE09A6" w:rsidRDefault="00C325F1" w:rsidP="00C325F1">
      <w:pPr>
        <w:ind w:left="360"/>
        <w:jc w:val="both"/>
        <w:rPr>
          <w:rFonts w:ascii="Arial" w:hAnsi="Arial" w:cs="Arial"/>
          <w:bCs/>
          <w:i/>
          <w:iCs/>
          <w:color w:val="002060"/>
          <w:lang w:val="sr-Cyrl-CS"/>
        </w:rPr>
      </w:pPr>
    </w:p>
    <w:p w:rsidR="00C325F1" w:rsidRPr="00CA2822" w:rsidRDefault="00C325F1" w:rsidP="00C325F1">
      <w:pPr>
        <w:pStyle w:val="ListParagraph"/>
        <w:tabs>
          <w:tab w:val="left" w:pos="90"/>
        </w:tabs>
        <w:ind w:left="0"/>
        <w:jc w:val="both"/>
        <w:rPr>
          <w:rFonts w:ascii="Arial" w:hAnsi="Arial" w:cs="Arial"/>
          <w:bCs/>
          <w:i/>
          <w:iCs/>
          <w:sz w:val="22"/>
          <w:szCs w:val="22"/>
          <w:lang w:val="sr-Cyrl-CS"/>
        </w:rPr>
      </w:pPr>
      <w:r w:rsidRPr="00FE09A6">
        <w:rPr>
          <w:rFonts w:ascii="Arial" w:hAnsi="Arial" w:cs="Arial"/>
          <w:bCs/>
          <w:i/>
          <w:iCs/>
          <w:sz w:val="22"/>
          <w:szCs w:val="22"/>
          <w:lang w:val="sr-Cyrl-CS"/>
        </w:rPr>
        <w:t>Понуђач треба да попун</w:t>
      </w:r>
      <w:r w:rsidRPr="00CA2822">
        <w:rPr>
          <w:rFonts w:ascii="Arial" w:hAnsi="Arial" w:cs="Arial"/>
          <w:bCs/>
          <w:i/>
          <w:iCs/>
          <w:sz w:val="22"/>
          <w:szCs w:val="22"/>
          <w:lang w:val="sr-Cyrl-CS"/>
        </w:rPr>
        <w:t>и</w:t>
      </w:r>
      <w:r w:rsidRPr="00FE09A6">
        <w:rPr>
          <w:rFonts w:ascii="Arial" w:hAnsi="Arial" w:cs="Arial"/>
          <w:bCs/>
          <w:i/>
          <w:iCs/>
          <w:sz w:val="22"/>
          <w:szCs w:val="22"/>
          <w:lang w:val="sr-Cyrl-CS"/>
        </w:rPr>
        <w:t xml:space="preserve"> образац структуре цене </w:t>
      </w:r>
      <w:r w:rsidRPr="00CA2822">
        <w:rPr>
          <w:rFonts w:ascii="Arial" w:hAnsi="Arial" w:cs="Arial"/>
          <w:bCs/>
          <w:i/>
          <w:iCs/>
          <w:sz w:val="22"/>
          <w:szCs w:val="22"/>
          <w:lang w:val="sr-Cyrl-CS"/>
        </w:rPr>
        <w:t>на следећи начин</w:t>
      </w:r>
      <w:r w:rsidRPr="00FE09A6">
        <w:rPr>
          <w:rFonts w:ascii="Arial" w:hAnsi="Arial" w:cs="Arial"/>
          <w:bCs/>
          <w:i/>
          <w:iCs/>
          <w:sz w:val="22"/>
          <w:szCs w:val="22"/>
          <w:lang w:val="sr-Cyrl-CS"/>
        </w:rPr>
        <w:t>:</w:t>
      </w:r>
    </w:p>
    <w:p w:rsidR="00C325F1" w:rsidRPr="00CA2822" w:rsidRDefault="00C325F1" w:rsidP="00C325F1">
      <w:pPr>
        <w:pStyle w:val="ListParagraph"/>
        <w:numPr>
          <w:ilvl w:val="0"/>
          <w:numId w:val="23"/>
        </w:numPr>
        <w:tabs>
          <w:tab w:val="left" w:pos="90"/>
        </w:tabs>
        <w:jc w:val="both"/>
        <w:rPr>
          <w:rFonts w:ascii="Arial" w:hAnsi="Arial" w:cs="Arial"/>
          <w:bCs/>
          <w:i/>
          <w:iCs/>
          <w:sz w:val="22"/>
          <w:szCs w:val="22"/>
          <w:lang w:val="sr-Cyrl-CS"/>
        </w:rPr>
      </w:pPr>
      <w:r w:rsidRPr="00CA2822">
        <w:rPr>
          <w:rFonts w:ascii="Arial" w:hAnsi="Arial" w:cs="Arial"/>
          <w:bCs/>
          <w:i/>
          <w:iCs/>
          <w:sz w:val="22"/>
          <w:szCs w:val="22"/>
          <w:lang w:val="sr-Cyrl-CS"/>
        </w:rPr>
        <w:t xml:space="preserve">у </w:t>
      </w:r>
      <w:r>
        <w:rPr>
          <w:rFonts w:ascii="Arial" w:hAnsi="Arial" w:cs="Arial"/>
          <w:bCs/>
          <w:i/>
          <w:iCs/>
          <w:sz w:val="22"/>
          <w:szCs w:val="22"/>
          <w:lang w:val="sr-Cyrl-CS"/>
        </w:rPr>
        <w:t>реду</w:t>
      </w:r>
      <w:r w:rsidRPr="00CA2822">
        <w:rPr>
          <w:rFonts w:ascii="Arial" w:hAnsi="Arial" w:cs="Arial"/>
          <w:bCs/>
          <w:i/>
          <w:iCs/>
          <w:sz w:val="22"/>
          <w:szCs w:val="22"/>
          <w:lang w:val="sr-Cyrl-CS"/>
        </w:rPr>
        <w:t xml:space="preserve"> </w:t>
      </w:r>
      <w:r w:rsidRPr="00CA2822">
        <w:rPr>
          <w:rFonts w:ascii="Arial" w:hAnsi="Arial" w:cs="Arial"/>
          <w:bCs/>
          <w:i/>
          <w:iCs/>
          <w:sz w:val="22"/>
          <w:szCs w:val="22"/>
        </w:rPr>
        <w:t>I</w:t>
      </w:r>
      <w:r w:rsidRPr="00FE09A6">
        <w:rPr>
          <w:rFonts w:ascii="Arial" w:hAnsi="Arial" w:cs="Arial"/>
          <w:bCs/>
          <w:i/>
          <w:iCs/>
          <w:sz w:val="22"/>
          <w:szCs w:val="22"/>
          <w:lang w:val="sr-Cyrl-CS"/>
        </w:rPr>
        <w:t xml:space="preserve"> уписати колико износи јединична цена без ПДВ-а, за сваки тражени предмет јавне набавке;</w:t>
      </w:r>
    </w:p>
    <w:p w:rsidR="00C325F1" w:rsidRPr="00FE09A6" w:rsidRDefault="00C325F1" w:rsidP="00C325F1">
      <w:pPr>
        <w:pStyle w:val="ListParagraph"/>
        <w:numPr>
          <w:ilvl w:val="0"/>
          <w:numId w:val="23"/>
        </w:numPr>
        <w:tabs>
          <w:tab w:val="left" w:pos="90"/>
        </w:tabs>
        <w:jc w:val="both"/>
        <w:rPr>
          <w:rFonts w:ascii="Arial" w:hAnsi="Arial" w:cs="Arial"/>
          <w:i/>
          <w:color w:val="auto"/>
          <w:sz w:val="22"/>
          <w:szCs w:val="22"/>
          <w:lang w:val="sr-Cyrl-CS"/>
        </w:rPr>
      </w:pPr>
      <w:r w:rsidRPr="00FE09A6">
        <w:rPr>
          <w:rFonts w:ascii="Arial" w:hAnsi="Arial" w:cs="Arial"/>
          <w:bCs/>
          <w:i/>
          <w:iCs/>
          <w:sz w:val="22"/>
          <w:szCs w:val="22"/>
          <w:lang w:val="sr-Cyrl-CS"/>
        </w:rPr>
        <w:t xml:space="preserve">у </w:t>
      </w:r>
      <w:r>
        <w:rPr>
          <w:rFonts w:ascii="Arial" w:hAnsi="Arial" w:cs="Arial"/>
          <w:bCs/>
          <w:i/>
          <w:iCs/>
          <w:sz w:val="22"/>
          <w:szCs w:val="22"/>
          <w:lang w:val="sr-Cyrl-CS"/>
        </w:rPr>
        <w:t>реду</w:t>
      </w:r>
      <w:r w:rsidRPr="00FE09A6">
        <w:rPr>
          <w:rFonts w:ascii="Arial" w:hAnsi="Arial" w:cs="Arial"/>
          <w:bCs/>
          <w:i/>
          <w:iCs/>
          <w:sz w:val="22"/>
          <w:szCs w:val="22"/>
          <w:lang w:val="sr-Cyrl-CS"/>
        </w:rPr>
        <w:t xml:space="preserve"> </w:t>
      </w:r>
      <w:r w:rsidRPr="00CA2822">
        <w:rPr>
          <w:rFonts w:ascii="Arial" w:hAnsi="Arial" w:cs="Arial"/>
          <w:bCs/>
          <w:i/>
          <w:iCs/>
          <w:sz w:val="22"/>
          <w:szCs w:val="22"/>
        </w:rPr>
        <w:t>II</w:t>
      </w:r>
      <w:r w:rsidRPr="00FE09A6">
        <w:rPr>
          <w:rFonts w:ascii="Arial" w:hAnsi="Arial" w:cs="Arial"/>
          <w:bCs/>
          <w:i/>
          <w:iCs/>
          <w:sz w:val="22"/>
          <w:szCs w:val="22"/>
          <w:lang w:val="sr-Cyrl-CS"/>
        </w:rPr>
        <w:t xml:space="preserve"> уписати укупна цена без ПДВ-а за </w:t>
      </w:r>
      <w:r>
        <w:rPr>
          <w:rFonts w:ascii="Arial" w:hAnsi="Arial" w:cs="Arial"/>
          <w:bCs/>
          <w:i/>
          <w:iCs/>
          <w:sz w:val="22"/>
          <w:szCs w:val="22"/>
          <w:lang w:val="sr-Cyrl-CS"/>
        </w:rPr>
        <w:t>,</w:t>
      </w:r>
    </w:p>
    <w:p w:rsidR="00C325F1" w:rsidRPr="00FE09A6" w:rsidRDefault="00C325F1" w:rsidP="00C325F1">
      <w:pPr>
        <w:pStyle w:val="ListParagraph"/>
        <w:numPr>
          <w:ilvl w:val="0"/>
          <w:numId w:val="23"/>
        </w:numPr>
        <w:tabs>
          <w:tab w:val="left" w:pos="90"/>
        </w:tabs>
        <w:ind w:left="90" w:firstLine="270"/>
        <w:jc w:val="both"/>
        <w:rPr>
          <w:rFonts w:ascii="Arial" w:hAnsi="Arial" w:cs="Arial"/>
          <w:i/>
          <w:lang w:val="sr-Cyrl-CS"/>
        </w:rPr>
      </w:pPr>
      <w:r w:rsidRPr="00CA2822">
        <w:rPr>
          <w:rFonts w:ascii="Arial" w:hAnsi="Arial" w:cs="Arial"/>
          <w:bCs/>
          <w:i/>
          <w:iCs/>
          <w:color w:val="auto"/>
          <w:sz w:val="22"/>
          <w:szCs w:val="22"/>
          <w:lang w:val="sr-Cyrl-CS"/>
        </w:rPr>
        <w:t xml:space="preserve">у </w:t>
      </w:r>
      <w:r>
        <w:rPr>
          <w:rFonts w:ascii="Arial" w:hAnsi="Arial" w:cs="Arial"/>
          <w:bCs/>
          <w:i/>
          <w:iCs/>
          <w:color w:val="auto"/>
          <w:sz w:val="22"/>
          <w:szCs w:val="22"/>
          <w:lang w:val="sr-Cyrl-CS"/>
        </w:rPr>
        <w:t>реду</w:t>
      </w:r>
      <w:r w:rsidRPr="00CA2822">
        <w:rPr>
          <w:rFonts w:ascii="Arial" w:hAnsi="Arial" w:cs="Arial"/>
          <w:bCs/>
          <w:i/>
          <w:iCs/>
          <w:color w:val="auto"/>
          <w:sz w:val="22"/>
          <w:szCs w:val="22"/>
          <w:lang w:val="sr-Cyrl-CS"/>
        </w:rPr>
        <w:t xml:space="preserve"> </w:t>
      </w:r>
      <w:r w:rsidRPr="00CA2822">
        <w:rPr>
          <w:rFonts w:ascii="Arial" w:hAnsi="Arial" w:cs="Arial"/>
          <w:bCs/>
          <w:i/>
          <w:iCs/>
          <w:color w:val="auto"/>
          <w:sz w:val="22"/>
          <w:szCs w:val="22"/>
        </w:rPr>
        <w:t>III</w:t>
      </w:r>
      <w:r w:rsidRPr="00FE09A6">
        <w:rPr>
          <w:rFonts w:ascii="Arial" w:hAnsi="Arial" w:cs="Arial"/>
          <w:bCs/>
          <w:i/>
          <w:iCs/>
          <w:color w:val="auto"/>
          <w:sz w:val="22"/>
          <w:szCs w:val="22"/>
          <w:lang w:val="sr-Cyrl-CS"/>
        </w:rPr>
        <w:t xml:space="preserve"> уписати колико износи укупна цена са ПДВ-ом</w:t>
      </w:r>
      <w:r>
        <w:rPr>
          <w:rFonts w:ascii="Arial" w:hAnsi="Arial" w:cs="Arial"/>
          <w:bCs/>
          <w:i/>
          <w:iCs/>
          <w:color w:val="auto"/>
          <w:sz w:val="22"/>
          <w:szCs w:val="22"/>
          <w:lang w:val="sr-Cyrl-CS"/>
        </w:rPr>
        <w:t>.</w:t>
      </w:r>
    </w:p>
    <w:p w:rsidR="00C325F1" w:rsidRDefault="00C325F1" w:rsidP="00C325F1">
      <w:pPr>
        <w:jc w:val="both"/>
        <w:rPr>
          <w:lang w:val="sr-Cyrl-CS"/>
        </w:rPr>
      </w:pPr>
    </w:p>
    <w:tbl>
      <w:tblPr>
        <w:tblW w:w="0" w:type="auto"/>
        <w:tblLayout w:type="fixed"/>
        <w:tblLook w:val="0000"/>
      </w:tblPr>
      <w:tblGrid>
        <w:gridCol w:w="3080"/>
        <w:gridCol w:w="3068"/>
        <w:gridCol w:w="3094"/>
      </w:tblGrid>
      <w:tr w:rsidR="00C325F1" w:rsidTr="00C325F1">
        <w:tc>
          <w:tcPr>
            <w:tcW w:w="3080" w:type="dxa"/>
            <w:shd w:val="clear" w:color="auto" w:fill="auto"/>
            <w:vAlign w:val="center"/>
          </w:tcPr>
          <w:p w:rsidR="00C325F1" w:rsidRDefault="00C325F1" w:rsidP="00C325F1">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C325F1" w:rsidRDefault="00C325F1" w:rsidP="00C325F1">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C325F1" w:rsidRDefault="00C325F1" w:rsidP="00C325F1">
            <w:pPr>
              <w:pStyle w:val="BodyText2"/>
              <w:spacing w:line="100" w:lineRule="atLeast"/>
              <w:jc w:val="center"/>
              <w:rPr>
                <w:rFonts w:ascii="Arial" w:hAnsi="Arial" w:cs="Arial"/>
              </w:rPr>
            </w:pPr>
            <w:r>
              <w:rPr>
                <w:rFonts w:ascii="Arial" w:hAnsi="Arial" w:cs="Arial"/>
              </w:rPr>
              <w:t>Потпис понуђача</w:t>
            </w:r>
          </w:p>
        </w:tc>
      </w:tr>
      <w:tr w:rsidR="00C325F1" w:rsidTr="00C325F1">
        <w:tc>
          <w:tcPr>
            <w:tcW w:w="3080" w:type="dxa"/>
            <w:tcBorders>
              <w:bottom w:val="single" w:sz="4" w:space="0" w:color="000000"/>
            </w:tcBorders>
            <w:shd w:val="clear" w:color="auto" w:fill="auto"/>
          </w:tcPr>
          <w:p w:rsidR="00C325F1" w:rsidRDefault="00C325F1" w:rsidP="00C325F1">
            <w:pPr>
              <w:pStyle w:val="BodyText2"/>
              <w:snapToGrid w:val="0"/>
              <w:spacing w:line="100" w:lineRule="atLeast"/>
              <w:jc w:val="both"/>
              <w:rPr>
                <w:rFonts w:ascii="Arial" w:hAnsi="Arial" w:cs="Arial"/>
              </w:rPr>
            </w:pPr>
          </w:p>
        </w:tc>
        <w:tc>
          <w:tcPr>
            <w:tcW w:w="3068" w:type="dxa"/>
            <w:shd w:val="clear" w:color="auto" w:fill="auto"/>
          </w:tcPr>
          <w:p w:rsidR="00C325F1" w:rsidRDefault="00C325F1" w:rsidP="00C325F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C325F1" w:rsidRDefault="00C325F1" w:rsidP="00C325F1">
            <w:pPr>
              <w:pStyle w:val="BodyText2"/>
              <w:snapToGrid w:val="0"/>
              <w:spacing w:line="100" w:lineRule="atLeast"/>
              <w:jc w:val="both"/>
              <w:rPr>
                <w:rFonts w:ascii="Arial" w:hAnsi="Arial" w:cs="Arial"/>
              </w:rPr>
            </w:pPr>
          </w:p>
        </w:tc>
      </w:tr>
    </w:tbl>
    <w:p w:rsidR="00C325F1" w:rsidRDefault="00C325F1" w:rsidP="00C325F1"/>
    <w:p w:rsidR="00C325F1" w:rsidRPr="00CA633E" w:rsidRDefault="00C325F1" w:rsidP="00C325F1"/>
    <w:p w:rsidR="002F6BB1" w:rsidRDefault="002F6BB1"/>
    <w:sectPr w:rsidR="002F6BB1" w:rsidSect="00C325F1">
      <w:footerReference w:type="default" r:id="rId11"/>
      <w:pgSz w:w="11906" w:h="16838"/>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A06" w:rsidRDefault="00FA1A06">
      <w:pPr>
        <w:spacing w:line="240" w:lineRule="auto"/>
      </w:pPr>
      <w:r>
        <w:separator/>
      </w:r>
    </w:p>
  </w:endnote>
  <w:endnote w:type="continuationSeparator" w:id="0">
    <w:p w:rsidR="00FA1A06" w:rsidRDefault="00FA1A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font271">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71A70" w:rsidRPr="00E46644">
      <w:tc>
        <w:tcPr>
          <w:tcW w:w="8208" w:type="dxa"/>
          <w:tcBorders>
            <w:top w:val="single" w:sz="8" w:space="0" w:color="808080"/>
          </w:tcBorders>
          <w:shd w:val="clear" w:color="auto" w:fill="auto"/>
        </w:tcPr>
        <w:p w:rsidR="00371A70" w:rsidRPr="00E46644" w:rsidRDefault="00371A70" w:rsidP="00C325F1">
          <w:pPr>
            <w:pStyle w:val="Footer"/>
            <w:jc w:val="right"/>
            <w:rPr>
              <w:bCs/>
              <w:color w:val="auto"/>
            </w:rPr>
          </w:pPr>
        </w:p>
      </w:tc>
      <w:tc>
        <w:tcPr>
          <w:tcW w:w="1034" w:type="dxa"/>
          <w:tcBorders>
            <w:top w:val="single" w:sz="8" w:space="0" w:color="808080"/>
            <w:left w:val="single" w:sz="8" w:space="0" w:color="808080"/>
          </w:tcBorders>
          <w:shd w:val="clear" w:color="auto" w:fill="auto"/>
        </w:tcPr>
        <w:p w:rsidR="00371A70" w:rsidRPr="00E46644" w:rsidRDefault="00371A70">
          <w:pPr>
            <w:pStyle w:val="Footer"/>
            <w:rPr>
              <w:color w:val="auto"/>
            </w:rPr>
          </w:pPr>
          <w:r w:rsidRPr="00E46644">
            <w:rPr>
              <w:bCs/>
              <w:color w:val="auto"/>
            </w:rPr>
            <w:t xml:space="preserve"> </w:t>
          </w:r>
          <w:r w:rsidRPr="00E46644">
            <w:rPr>
              <w:bCs/>
              <w:color w:val="auto"/>
            </w:rPr>
            <w:fldChar w:fldCharType="begin"/>
          </w:r>
          <w:r w:rsidRPr="00E46644">
            <w:rPr>
              <w:bCs/>
              <w:color w:val="auto"/>
            </w:rPr>
            <w:instrText xml:space="preserve"> PAGE </w:instrText>
          </w:r>
          <w:r w:rsidRPr="00E46644">
            <w:rPr>
              <w:bCs/>
              <w:color w:val="auto"/>
            </w:rPr>
            <w:fldChar w:fldCharType="separate"/>
          </w:r>
          <w:r w:rsidR="00FA1A06">
            <w:rPr>
              <w:bCs/>
              <w:noProof/>
              <w:color w:val="auto"/>
            </w:rPr>
            <w:t>1</w:t>
          </w:r>
          <w:r w:rsidRPr="00E46644">
            <w:rPr>
              <w:bCs/>
              <w:color w:val="auto"/>
            </w:rPr>
            <w:fldChar w:fldCharType="end"/>
          </w:r>
          <w:r w:rsidRPr="00E46644">
            <w:rPr>
              <w:color w:val="auto"/>
            </w:rPr>
            <w:t xml:space="preserve">/ </w:t>
          </w:r>
          <w:r w:rsidRPr="00E46644">
            <w:rPr>
              <w:bCs/>
              <w:color w:val="auto"/>
            </w:rPr>
            <w:fldChar w:fldCharType="begin"/>
          </w:r>
          <w:r w:rsidRPr="00E46644">
            <w:rPr>
              <w:bCs/>
              <w:color w:val="auto"/>
            </w:rPr>
            <w:instrText xml:space="preserve"> NUMPAGES \*Arabic </w:instrText>
          </w:r>
          <w:r w:rsidRPr="00E46644">
            <w:rPr>
              <w:bCs/>
              <w:color w:val="auto"/>
            </w:rPr>
            <w:fldChar w:fldCharType="separate"/>
          </w:r>
          <w:r w:rsidR="00FA1A06">
            <w:rPr>
              <w:bCs/>
              <w:noProof/>
              <w:color w:val="auto"/>
            </w:rPr>
            <w:t>1</w:t>
          </w:r>
          <w:r w:rsidRPr="00E46644">
            <w:rPr>
              <w:bCs/>
              <w:color w:val="auto"/>
            </w:rPr>
            <w:fldChar w:fldCharType="end"/>
          </w:r>
        </w:p>
      </w:tc>
    </w:tr>
  </w:tbl>
  <w:p w:rsidR="00371A70" w:rsidRPr="00E46644" w:rsidRDefault="00371A70">
    <w:pPr>
      <w:pStyle w:val="Footer"/>
      <w:jc w:val="right"/>
      <w:rPr>
        <w:color w:val="auto"/>
      </w:rPr>
    </w:pPr>
    <w:r w:rsidRPr="00E46644">
      <w:rPr>
        <w:color w:val="auto"/>
      </w:rPr>
      <w:t xml:space="preserve"> </w:t>
    </w:r>
  </w:p>
  <w:p w:rsidR="00371A70" w:rsidRDefault="00371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A06" w:rsidRDefault="00FA1A06">
      <w:pPr>
        <w:spacing w:line="240" w:lineRule="auto"/>
      </w:pPr>
      <w:r>
        <w:separator/>
      </w:r>
    </w:p>
  </w:footnote>
  <w:footnote w:type="continuationSeparator" w:id="0">
    <w:p w:rsidR="00FA1A06" w:rsidRDefault="00FA1A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2300A8"/>
    <w:multiLevelType w:val="hybridMultilevel"/>
    <w:tmpl w:val="F82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8EE6F33"/>
    <w:multiLevelType w:val="hybridMultilevel"/>
    <w:tmpl w:val="7F4C03A6"/>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0">
    <w:nsid w:val="600A24E4"/>
    <w:multiLevelType w:val="hybridMultilevel"/>
    <w:tmpl w:val="A6349F4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66145771"/>
    <w:multiLevelType w:val="hybridMultilevel"/>
    <w:tmpl w:val="C59EE22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8"/>
  </w:num>
  <w:num w:numId="11">
    <w:abstractNumId w:val="14"/>
  </w:num>
  <w:num w:numId="12">
    <w:abstractNumId w:val="9"/>
  </w:num>
  <w:num w:numId="13">
    <w:abstractNumId w:val="22"/>
  </w:num>
  <w:num w:numId="14">
    <w:abstractNumId w:val="12"/>
  </w:num>
  <w:num w:numId="15">
    <w:abstractNumId w:val="13"/>
  </w:num>
  <w:num w:numId="16">
    <w:abstractNumId w:val="17"/>
  </w:num>
  <w:num w:numId="17">
    <w:abstractNumId w:val="10"/>
  </w:num>
  <w:num w:numId="18">
    <w:abstractNumId w:val="16"/>
  </w:num>
  <w:num w:numId="19">
    <w:abstractNumId w:val="20"/>
  </w:num>
  <w:num w:numId="20">
    <w:abstractNumId w:val="21"/>
  </w:num>
  <w:num w:numId="21">
    <w:abstractNumId w:val="23"/>
  </w:num>
  <w:num w:numId="22">
    <w:abstractNumId w:val="19"/>
  </w:num>
  <w:num w:numId="23">
    <w:abstractNumId w:val="8"/>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C325F1"/>
    <w:rsid w:val="000037CE"/>
    <w:rsid w:val="0003071B"/>
    <w:rsid w:val="0004006D"/>
    <w:rsid w:val="000411E1"/>
    <w:rsid w:val="0004314A"/>
    <w:rsid w:val="000431D2"/>
    <w:rsid w:val="000807BF"/>
    <w:rsid w:val="000D1B1C"/>
    <w:rsid w:val="00266D25"/>
    <w:rsid w:val="002764C0"/>
    <w:rsid w:val="002A5874"/>
    <w:rsid w:val="002F6BB1"/>
    <w:rsid w:val="0036441B"/>
    <w:rsid w:val="00371A70"/>
    <w:rsid w:val="00371FEE"/>
    <w:rsid w:val="003A1C13"/>
    <w:rsid w:val="003A6C3E"/>
    <w:rsid w:val="003D5384"/>
    <w:rsid w:val="00401E5C"/>
    <w:rsid w:val="00410E2F"/>
    <w:rsid w:val="004C1703"/>
    <w:rsid w:val="00501824"/>
    <w:rsid w:val="005357A9"/>
    <w:rsid w:val="005C12E3"/>
    <w:rsid w:val="005D71CE"/>
    <w:rsid w:val="0063607F"/>
    <w:rsid w:val="00694118"/>
    <w:rsid w:val="006B28C5"/>
    <w:rsid w:val="006D686F"/>
    <w:rsid w:val="0078637A"/>
    <w:rsid w:val="007D1136"/>
    <w:rsid w:val="007F2F74"/>
    <w:rsid w:val="008015D4"/>
    <w:rsid w:val="00812C93"/>
    <w:rsid w:val="008763C8"/>
    <w:rsid w:val="00921748"/>
    <w:rsid w:val="009F0B5E"/>
    <w:rsid w:val="00A024E9"/>
    <w:rsid w:val="00A65A90"/>
    <w:rsid w:val="00AA33A2"/>
    <w:rsid w:val="00AE19F9"/>
    <w:rsid w:val="00B764EC"/>
    <w:rsid w:val="00B8572F"/>
    <w:rsid w:val="00BA7529"/>
    <w:rsid w:val="00BF20F5"/>
    <w:rsid w:val="00BF6587"/>
    <w:rsid w:val="00C325F1"/>
    <w:rsid w:val="00C506DC"/>
    <w:rsid w:val="00C661DC"/>
    <w:rsid w:val="00C86CBB"/>
    <w:rsid w:val="00CB5469"/>
    <w:rsid w:val="00CD0E07"/>
    <w:rsid w:val="00CF4B0B"/>
    <w:rsid w:val="00E45382"/>
    <w:rsid w:val="00E476DD"/>
    <w:rsid w:val="00EA187E"/>
    <w:rsid w:val="00EA2C11"/>
    <w:rsid w:val="00EA3BAE"/>
    <w:rsid w:val="00EA6BBC"/>
    <w:rsid w:val="00F21359"/>
    <w:rsid w:val="00F74F89"/>
    <w:rsid w:val="00FA1A06"/>
    <w:rsid w:val="00FC0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F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C325F1"/>
    <w:pPr>
      <w:keepNext/>
      <w:keepLines/>
      <w:spacing w:before="480"/>
      <w:outlineLvl w:val="0"/>
    </w:pPr>
    <w:rPr>
      <w:rFonts w:ascii="Cambria" w:hAnsi="Cambria" w:cs="font271"/>
      <w:b/>
      <w:bCs/>
      <w:color w:val="365F91"/>
      <w:sz w:val="28"/>
      <w:szCs w:val="28"/>
    </w:rPr>
  </w:style>
  <w:style w:type="paragraph" w:styleId="Heading2">
    <w:name w:val="heading 2"/>
    <w:basedOn w:val="Normal"/>
    <w:next w:val="BodyText"/>
    <w:link w:val="Heading2Char"/>
    <w:qFormat/>
    <w:rsid w:val="00C325F1"/>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C325F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C325F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C325F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C325F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C325F1"/>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C325F1"/>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C325F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25F1"/>
    <w:pPr>
      <w:spacing w:after="120"/>
    </w:pPr>
  </w:style>
  <w:style w:type="character" w:customStyle="1" w:styleId="BodyTextChar">
    <w:name w:val="Body Text Char"/>
    <w:basedOn w:val="DefaultParagraphFont"/>
    <w:link w:val="BodyText"/>
    <w:rsid w:val="00C325F1"/>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C325F1"/>
    <w:rPr>
      <w:rFonts w:ascii="Cambria" w:eastAsia="Arial Unicode MS" w:hAnsi="Cambria" w:cs="font271"/>
      <w:b/>
      <w:bCs/>
      <w:color w:val="365F91"/>
      <w:kern w:val="1"/>
      <w:sz w:val="28"/>
      <w:szCs w:val="28"/>
      <w:lang w:eastAsia="ar-SA"/>
    </w:rPr>
  </w:style>
  <w:style w:type="character" w:customStyle="1" w:styleId="Heading2Char">
    <w:name w:val="Heading 2 Char"/>
    <w:basedOn w:val="DefaultParagraphFont"/>
    <w:link w:val="Heading2"/>
    <w:rsid w:val="00C325F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C325F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C325F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C325F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325F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C325F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C325F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C325F1"/>
    <w:rPr>
      <w:rFonts w:ascii="Arial" w:eastAsia="Times New Roman" w:hAnsi="Arial" w:cs="Arial"/>
      <w:color w:val="000000"/>
      <w:kern w:val="1"/>
      <w:sz w:val="24"/>
      <w:szCs w:val="24"/>
      <w:lang w:eastAsia="ar-SA"/>
    </w:rPr>
  </w:style>
  <w:style w:type="character" w:customStyle="1" w:styleId="WW8Num2z0">
    <w:name w:val="WW8Num2z0"/>
    <w:rsid w:val="00C325F1"/>
    <w:rPr>
      <w:rFonts w:ascii="Symbol" w:hAnsi="Symbol" w:cs="Symbol"/>
    </w:rPr>
  </w:style>
  <w:style w:type="character" w:customStyle="1" w:styleId="WW8Num2z1">
    <w:name w:val="WW8Num2z1"/>
    <w:rsid w:val="00C325F1"/>
    <w:rPr>
      <w:rFonts w:ascii="Courier New" w:hAnsi="Courier New" w:cs="Courier New"/>
    </w:rPr>
  </w:style>
  <w:style w:type="character" w:customStyle="1" w:styleId="WW8Num2z2">
    <w:name w:val="WW8Num2z2"/>
    <w:rsid w:val="00C325F1"/>
    <w:rPr>
      <w:rFonts w:ascii="Wingdings" w:hAnsi="Wingdings" w:cs="Wingdings"/>
    </w:rPr>
  </w:style>
  <w:style w:type="character" w:customStyle="1" w:styleId="WW8Num3z0">
    <w:name w:val="WW8Num3z0"/>
    <w:rsid w:val="00C325F1"/>
    <w:rPr>
      <w:b/>
    </w:rPr>
  </w:style>
  <w:style w:type="character" w:customStyle="1" w:styleId="WW8Num3z1">
    <w:name w:val="WW8Num3z1"/>
    <w:rsid w:val="00C325F1"/>
    <w:rPr>
      <w:b/>
      <w:i w:val="0"/>
      <w:sz w:val="24"/>
      <w:szCs w:val="24"/>
    </w:rPr>
  </w:style>
  <w:style w:type="character" w:customStyle="1" w:styleId="WW8Num4z0">
    <w:name w:val="WW8Num4z0"/>
    <w:rsid w:val="00C325F1"/>
    <w:rPr>
      <w:rFonts w:cs="Arial"/>
      <w:i w:val="0"/>
      <w:sz w:val="24"/>
    </w:rPr>
  </w:style>
  <w:style w:type="character" w:customStyle="1" w:styleId="WW8Num5z0">
    <w:name w:val="WW8Num5z0"/>
    <w:rsid w:val="00C325F1"/>
    <w:rPr>
      <w:rFonts w:cs="Arial"/>
      <w:b w:val="0"/>
      <w:i w:val="0"/>
      <w:sz w:val="24"/>
    </w:rPr>
  </w:style>
  <w:style w:type="character" w:customStyle="1" w:styleId="WW8Num6z0">
    <w:name w:val="WW8Num6z0"/>
    <w:rsid w:val="00C325F1"/>
    <w:rPr>
      <w:rFonts w:ascii="Symbol" w:hAnsi="Symbol" w:cs="Symbol"/>
    </w:rPr>
  </w:style>
  <w:style w:type="character" w:customStyle="1" w:styleId="WW8Num6z1">
    <w:name w:val="WW8Num6z1"/>
    <w:rsid w:val="00C325F1"/>
    <w:rPr>
      <w:rFonts w:ascii="Courier New" w:hAnsi="Courier New" w:cs="Courier New"/>
    </w:rPr>
  </w:style>
  <w:style w:type="character" w:customStyle="1" w:styleId="WW8Num6z2">
    <w:name w:val="WW8Num6z2"/>
    <w:rsid w:val="00C325F1"/>
    <w:rPr>
      <w:rFonts w:ascii="Wingdings" w:hAnsi="Wingdings" w:cs="Wingdings"/>
    </w:rPr>
  </w:style>
  <w:style w:type="character" w:customStyle="1" w:styleId="WW8Num7z0">
    <w:name w:val="WW8Num7z0"/>
    <w:rsid w:val="00C325F1"/>
    <w:rPr>
      <w:b w:val="0"/>
      <w:i w:val="0"/>
      <w:color w:val="00000A"/>
    </w:rPr>
  </w:style>
  <w:style w:type="character" w:customStyle="1" w:styleId="WW8Num7z1">
    <w:name w:val="WW8Num7z1"/>
    <w:rsid w:val="00C325F1"/>
    <w:rPr>
      <w:rFonts w:ascii="Courier New" w:hAnsi="Courier New" w:cs="Courier New"/>
    </w:rPr>
  </w:style>
  <w:style w:type="character" w:customStyle="1" w:styleId="WW8Num7z2">
    <w:name w:val="WW8Num7z2"/>
    <w:rsid w:val="00C325F1"/>
    <w:rPr>
      <w:rFonts w:ascii="Wingdings" w:hAnsi="Wingdings" w:cs="Wingdings"/>
    </w:rPr>
  </w:style>
  <w:style w:type="character" w:customStyle="1" w:styleId="WW8Num8z0">
    <w:name w:val="WW8Num8z0"/>
    <w:rsid w:val="00C325F1"/>
    <w:rPr>
      <w:rFonts w:ascii="Symbol" w:hAnsi="Symbol" w:cs="Symbol"/>
    </w:rPr>
  </w:style>
  <w:style w:type="character" w:customStyle="1" w:styleId="WW8Num9z0">
    <w:name w:val="WW8Num9z0"/>
    <w:rsid w:val="00C325F1"/>
    <w:rPr>
      <w:i w:val="0"/>
    </w:rPr>
  </w:style>
  <w:style w:type="character" w:customStyle="1" w:styleId="WW8Num9z1">
    <w:name w:val="WW8Num9z1"/>
    <w:rsid w:val="00C325F1"/>
    <w:rPr>
      <w:rFonts w:ascii="Courier New" w:hAnsi="Courier New" w:cs="Courier New"/>
    </w:rPr>
  </w:style>
  <w:style w:type="character" w:customStyle="1" w:styleId="WW8Num9z2">
    <w:name w:val="WW8Num9z2"/>
    <w:rsid w:val="00C325F1"/>
    <w:rPr>
      <w:rFonts w:ascii="Wingdings" w:hAnsi="Wingdings" w:cs="Wingdings"/>
    </w:rPr>
  </w:style>
  <w:style w:type="character" w:customStyle="1" w:styleId="WW8Num8z1">
    <w:name w:val="WW8Num8z1"/>
    <w:rsid w:val="00C325F1"/>
    <w:rPr>
      <w:rFonts w:ascii="Courier New" w:hAnsi="Courier New" w:cs="Courier New"/>
    </w:rPr>
  </w:style>
  <w:style w:type="character" w:customStyle="1" w:styleId="WW8Num8z2">
    <w:name w:val="WW8Num8z2"/>
    <w:rsid w:val="00C325F1"/>
    <w:rPr>
      <w:rFonts w:ascii="Wingdings" w:hAnsi="Wingdings" w:cs="Wingdings"/>
    </w:rPr>
  </w:style>
  <w:style w:type="character" w:customStyle="1" w:styleId="WW8Num10z0">
    <w:name w:val="WW8Num10z0"/>
    <w:rsid w:val="00C325F1"/>
    <w:rPr>
      <w:rFonts w:ascii="Symbol" w:hAnsi="Symbol" w:cs="Symbol"/>
    </w:rPr>
  </w:style>
  <w:style w:type="character" w:customStyle="1" w:styleId="WW8Num10z1">
    <w:name w:val="WW8Num10z1"/>
    <w:rsid w:val="00C325F1"/>
    <w:rPr>
      <w:rFonts w:ascii="Courier New" w:hAnsi="Courier New" w:cs="Courier New"/>
    </w:rPr>
  </w:style>
  <w:style w:type="character" w:customStyle="1" w:styleId="WW8Num10z2">
    <w:name w:val="WW8Num10z2"/>
    <w:rsid w:val="00C325F1"/>
    <w:rPr>
      <w:rFonts w:ascii="Wingdings" w:hAnsi="Wingdings" w:cs="Wingdings"/>
    </w:rPr>
  </w:style>
  <w:style w:type="character" w:customStyle="1" w:styleId="WW8Num12z0">
    <w:name w:val="WW8Num12z0"/>
    <w:rsid w:val="00C325F1"/>
    <w:rPr>
      <w:b/>
    </w:rPr>
  </w:style>
  <w:style w:type="character" w:customStyle="1" w:styleId="WW8Num12z1">
    <w:name w:val="WW8Num12z1"/>
    <w:rsid w:val="00C325F1"/>
    <w:rPr>
      <w:b/>
      <w:i w:val="0"/>
      <w:sz w:val="24"/>
      <w:szCs w:val="24"/>
    </w:rPr>
  </w:style>
  <w:style w:type="character" w:customStyle="1" w:styleId="WW8Num13z0">
    <w:name w:val="WW8Num13z0"/>
    <w:rsid w:val="00C325F1"/>
    <w:rPr>
      <w:b w:val="0"/>
    </w:rPr>
  </w:style>
  <w:style w:type="character" w:customStyle="1" w:styleId="WW8Num15z0">
    <w:name w:val="WW8Num15z0"/>
    <w:rsid w:val="00C325F1"/>
    <w:rPr>
      <w:rFonts w:ascii="Wingdings" w:hAnsi="Wingdings" w:cs="Wingdings"/>
    </w:rPr>
  </w:style>
  <w:style w:type="character" w:customStyle="1" w:styleId="WW8Num15z1">
    <w:name w:val="WW8Num15z1"/>
    <w:rsid w:val="00C325F1"/>
    <w:rPr>
      <w:rFonts w:ascii="Courier New" w:hAnsi="Courier New" w:cs="Courier New"/>
    </w:rPr>
  </w:style>
  <w:style w:type="character" w:customStyle="1" w:styleId="WW8Num15z3">
    <w:name w:val="WW8Num15z3"/>
    <w:rsid w:val="00C325F1"/>
    <w:rPr>
      <w:rFonts w:ascii="Symbol" w:hAnsi="Symbol" w:cs="Symbol"/>
    </w:rPr>
  </w:style>
  <w:style w:type="character" w:customStyle="1" w:styleId="WW-DefaultParagraphFont">
    <w:name w:val="WW-Default Paragraph Font"/>
    <w:rsid w:val="00C325F1"/>
  </w:style>
  <w:style w:type="character" w:customStyle="1" w:styleId="ListParagraphChar">
    <w:name w:val="List Paragraph Char"/>
    <w:rsid w:val="00C325F1"/>
  </w:style>
  <w:style w:type="character" w:customStyle="1" w:styleId="CommentReference1">
    <w:name w:val="Comment Reference1"/>
    <w:rsid w:val="00C325F1"/>
    <w:rPr>
      <w:sz w:val="16"/>
      <w:szCs w:val="16"/>
    </w:rPr>
  </w:style>
  <w:style w:type="character" w:customStyle="1" w:styleId="CommentTextChar">
    <w:name w:val="Comment Text Char"/>
    <w:rsid w:val="00C325F1"/>
    <w:rPr>
      <w:sz w:val="20"/>
      <w:szCs w:val="20"/>
    </w:rPr>
  </w:style>
  <w:style w:type="character" w:customStyle="1" w:styleId="CommentSubjectChar">
    <w:name w:val="Comment Subject Char"/>
    <w:rsid w:val="00C325F1"/>
    <w:rPr>
      <w:b/>
      <w:bCs/>
      <w:sz w:val="20"/>
      <w:szCs w:val="20"/>
    </w:rPr>
  </w:style>
  <w:style w:type="character" w:customStyle="1" w:styleId="BalloonTextChar">
    <w:name w:val="Balloon Text Char"/>
    <w:rsid w:val="00C325F1"/>
    <w:rPr>
      <w:rFonts w:ascii="Tahoma" w:hAnsi="Tahoma" w:cs="Tahoma"/>
      <w:sz w:val="16"/>
      <w:szCs w:val="16"/>
    </w:rPr>
  </w:style>
  <w:style w:type="character" w:customStyle="1" w:styleId="BodyText2Char">
    <w:name w:val="Body Text 2 Char"/>
    <w:rsid w:val="00C325F1"/>
    <w:rPr>
      <w:sz w:val="24"/>
      <w:szCs w:val="24"/>
    </w:rPr>
  </w:style>
  <w:style w:type="character" w:customStyle="1" w:styleId="BodyText2Char1">
    <w:name w:val="Body Text 2 Char1"/>
    <w:basedOn w:val="WW-DefaultParagraphFont"/>
    <w:rsid w:val="00C325F1"/>
  </w:style>
  <w:style w:type="character" w:customStyle="1" w:styleId="BodyText3Char">
    <w:name w:val="Body Text 3 Char"/>
    <w:rsid w:val="00C325F1"/>
    <w:rPr>
      <w:rFonts w:ascii="Times New Roman" w:eastAsia="Times New Roman" w:hAnsi="Times New Roman" w:cs="Times New Roman"/>
      <w:sz w:val="16"/>
      <w:szCs w:val="16"/>
    </w:rPr>
  </w:style>
  <w:style w:type="character" w:customStyle="1" w:styleId="NoSpacingChar">
    <w:name w:val="No Spacing Char"/>
    <w:rsid w:val="00C325F1"/>
    <w:rPr>
      <w:rFonts w:cs="font271"/>
      <w:lang w:val="en-US"/>
    </w:rPr>
  </w:style>
  <w:style w:type="character" w:customStyle="1" w:styleId="HeaderChar">
    <w:name w:val="Header Char"/>
    <w:basedOn w:val="WW-DefaultParagraphFont"/>
    <w:rsid w:val="00C325F1"/>
  </w:style>
  <w:style w:type="character" w:customStyle="1" w:styleId="FooterChar">
    <w:name w:val="Footer Char"/>
    <w:basedOn w:val="WW-DefaultParagraphFont"/>
    <w:rsid w:val="00C325F1"/>
  </w:style>
  <w:style w:type="character" w:customStyle="1" w:styleId="ListLabel1">
    <w:name w:val="ListLabel 1"/>
    <w:rsid w:val="00C325F1"/>
    <w:rPr>
      <w:rFonts w:cs="Courier New"/>
    </w:rPr>
  </w:style>
  <w:style w:type="character" w:customStyle="1" w:styleId="ListLabel2">
    <w:name w:val="ListLabel 2"/>
    <w:rsid w:val="00C325F1"/>
    <w:rPr>
      <w:b/>
      <w:i w:val="0"/>
      <w:sz w:val="24"/>
      <w:szCs w:val="24"/>
    </w:rPr>
  </w:style>
  <w:style w:type="character" w:customStyle="1" w:styleId="ListLabel3">
    <w:name w:val="ListLabel 3"/>
    <w:rsid w:val="00C325F1"/>
    <w:rPr>
      <w:rFonts w:cs="Arial"/>
      <w:i w:val="0"/>
      <w:sz w:val="24"/>
    </w:rPr>
  </w:style>
  <w:style w:type="character" w:customStyle="1" w:styleId="ListLabel4">
    <w:name w:val="ListLabel 4"/>
    <w:rsid w:val="00C325F1"/>
    <w:rPr>
      <w:rFonts w:cs="Arial"/>
      <w:b w:val="0"/>
      <w:i w:val="0"/>
      <w:sz w:val="24"/>
    </w:rPr>
  </w:style>
  <w:style w:type="character" w:customStyle="1" w:styleId="ListLabel5">
    <w:name w:val="ListLabel 5"/>
    <w:rsid w:val="00C325F1"/>
    <w:rPr>
      <w:rFonts w:cs="Calibri"/>
    </w:rPr>
  </w:style>
  <w:style w:type="character" w:customStyle="1" w:styleId="ListLabel6">
    <w:name w:val="ListLabel 6"/>
    <w:rsid w:val="00C325F1"/>
    <w:rPr>
      <w:b w:val="0"/>
      <w:i w:val="0"/>
      <w:color w:val="00000A"/>
    </w:rPr>
  </w:style>
  <w:style w:type="character" w:customStyle="1" w:styleId="ListLabel7">
    <w:name w:val="ListLabel 7"/>
    <w:rsid w:val="00C325F1"/>
    <w:rPr>
      <w:rFonts w:eastAsia="TimesNewRomanPSMT" w:cs="Times New Roman"/>
    </w:rPr>
  </w:style>
  <w:style w:type="character" w:customStyle="1" w:styleId="ListLabel8">
    <w:name w:val="ListLabel 8"/>
    <w:rsid w:val="00C325F1"/>
    <w:rPr>
      <w:i w:val="0"/>
    </w:rPr>
  </w:style>
  <w:style w:type="character" w:customStyle="1" w:styleId="NumberingSymbols">
    <w:name w:val="Numbering Symbols"/>
    <w:rsid w:val="00C325F1"/>
  </w:style>
  <w:style w:type="paragraph" w:customStyle="1" w:styleId="Heading">
    <w:name w:val="Heading"/>
    <w:basedOn w:val="Normal"/>
    <w:next w:val="BodyText"/>
    <w:rsid w:val="00C325F1"/>
    <w:pPr>
      <w:keepNext/>
      <w:spacing w:before="240" w:after="120"/>
    </w:pPr>
    <w:rPr>
      <w:rFonts w:ascii="Arial" w:hAnsi="Arial" w:cs="Mangal"/>
      <w:sz w:val="28"/>
      <w:szCs w:val="28"/>
    </w:rPr>
  </w:style>
  <w:style w:type="paragraph" w:styleId="List">
    <w:name w:val="List"/>
    <w:basedOn w:val="BodyText"/>
    <w:rsid w:val="00C325F1"/>
    <w:rPr>
      <w:rFonts w:cs="Mangal"/>
    </w:rPr>
  </w:style>
  <w:style w:type="paragraph" w:styleId="Caption">
    <w:name w:val="caption"/>
    <w:basedOn w:val="Normal"/>
    <w:qFormat/>
    <w:rsid w:val="00C325F1"/>
    <w:pPr>
      <w:suppressLineNumbers/>
      <w:spacing w:before="120" w:after="120"/>
    </w:pPr>
    <w:rPr>
      <w:rFonts w:cs="Mangal"/>
      <w:i/>
      <w:iCs/>
    </w:rPr>
  </w:style>
  <w:style w:type="paragraph" w:customStyle="1" w:styleId="Index">
    <w:name w:val="Index"/>
    <w:basedOn w:val="Normal"/>
    <w:rsid w:val="00C325F1"/>
    <w:pPr>
      <w:suppressLineNumbers/>
    </w:pPr>
    <w:rPr>
      <w:rFonts w:cs="Mangal"/>
    </w:rPr>
  </w:style>
  <w:style w:type="paragraph" w:styleId="ListParagraph">
    <w:name w:val="List Paragraph"/>
    <w:basedOn w:val="Normal"/>
    <w:qFormat/>
    <w:rsid w:val="00C325F1"/>
    <w:pPr>
      <w:ind w:left="720"/>
    </w:pPr>
  </w:style>
  <w:style w:type="paragraph" w:customStyle="1" w:styleId="CommentText1">
    <w:name w:val="Comment Text1"/>
    <w:basedOn w:val="Normal"/>
    <w:rsid w:val="00C325F1"/>
    <w:rPr>
      <w:sz w:val="20"/>
      <w:szCs w:val="20"/>
    </w:rPr>
  </w:style>
  <w:style w:type="paragraph" w:customStyle="1" w:styleId="CommentSubject1">
    <w:name w:val="Comment Subject1"/>
    <w:basedOn w:val="CommentText1"/>
    <w:rsid w:val="00C325F1"/>
    <w:rPr>
      <w:b/>
      <w:bCs/>
    </w:rPr>
  </w:style>
  <w:style w:type="paragraph" w:styleId="BalloonText">
    <w:name w:val="Balloon Text"/>
    <w:basedOn w:val="Normal"/>
    <w:link w:val="BalloonTextChar1"/>
    <w:rsid w:val="00C325F1"/>
    <w:rPr>
      <w:rFonts w:ascii="Tahoma" w:hAnsi="Tahoma" w:cs="Tahoma"/>
      <w:sz w:val="16"/>
      <w:szCs w:val="16"/>
    </w:rPr>
  </w:style>
  <w:style w:type="character" w:customStyle="1" w:styleId="BalloonTextChar1">
    <w:name w:val="Balloon Text Char1"/>
    <w:basedOn w:val="DefaultParagraphFont"/>
    <w:link w:val="BalloonText"/>
    <w:rsid w:val="00C325F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C325F1"/>
    <w:pPr>
      <w:suppressLineNumbers/>
    </w:pPr>
    <w:rPr>
      <w:sz w:val="32"/>
      <w:szCs w:val="32"/>
    </w:rPr>
  </w:style>
  <w:style w:type="paragraph" w:styleId="BodyText2">
    <w:name w:val="Body Text 2"/>
    <w:basedOn w:val="Normal"/>
    <w:link w:val="BodyText2Char2"/>
    <w:rsid w:val="00C325F1"/>
    <w:pPr>
      <w:spacing w:after="120" w:line="480" w:lineRule="auto"/>
    </w:pPr>
  </w:style>
  <w:style w:type="character" w:customStyle="1" w:styleId="BodyText2Char2">
    <w:name w:val="Body Text 2 Char2"/>
    <w:basedOn w:val="DefaultParagraphFont"/>
    <w:link w:val="BodyText2"/>
    <w:rsid w:val="00C325F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C325F1"/>
    <w:pPr>
      <w:spacing w:after="120"/>
    </w:pPr>
    <w:rPr>
      <w:rFonts w:eastAsia="Times New Roman"/>
      <w:sz w:val="16"/>
      <w:szCs w:val="16"/>
    </w:rPr>
  </w:style>
  <w:style w:type="character" w:customStyle="1" w:styleId="BodyText3Char1">
    <w:name w:val="Body Text 3 Char1"/>
    <w:basedOn w:val="DefaultParagraphFont"/>
    <w:link w:val="BodyText3"/>
    <w:rsid w:val="00C325F1"/>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C325F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C325F1"/>
    <w:pPr>
      <w:suppressLineNumbers/>
      <w:tabs>
        <w:tab w:val="center" w:pos="4513"/>
        <w:tab w:val="right" w:pos="9026"/>
      </w:tabs>
    </w:pPr>
  </w:style>
  <w:style w:type="character" w:customStyle="1" w:styleId="HeaderChar1">
    <w:name w:val="Header Char1"/>
    <w:basedOn w:val="DefaultParagraphFont"/>
    <w:link w:val="Header"/>
    <w:rsid w:val="00C325F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C325F1"/>
    <w:pPr>
      <w:suppressLineNumbers/>
      <w:tabs>
        <w:tab w:val="center" w:pos="4513"/>
        <w:tab w:val="right" w:pos="9026"/>
      </w:tabs>
    </w:pPr>
  </w:style>
  <w:style w:type="character" w:customStyle="1" w:styleId="FooterChar1">
    <w:name w:val="Footer Char1"/>
    <w:basedOn w:val="DefaultParagraphFont"/>
    <w:link w:val="Footer"/>
    <w:rsid w:val="00C325F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325F1"/>
    <w:pPr>
      <w:suppressLineNumbers/>
    </w:pPr>
  </w:style>
  <w:style w:type="paragraph" w:customStyle="1" w:styleId="TableHeading">
    <w:name w:val="Table Heading"/>
    <w:basedOn w:val="TableContents"/>
    <w:rsid w:val="00C325F1"/>
    <w:pPr>
      <w:jc w:val="center"/>
    </w:pPr>
    <w:rPr>
      <w:b/>
      <w:bCs/>
    </w:rPr>
  </w:style>
  <w:style w:type="paragraph" w:customStyle="1" w:styleId="PythagoreanTheorem">
    <w:name w:val="Pythagorean Theorem"/>
    <w:rsid w:val="00C325F1"/>
    <w:pPr>
      <w:suppressAutoHyphens/>
    </w:pPr>
    <w:rPr>
      <w:rFonts w:ascii="Calibri" w:eastAsia="MS Mincho" w:hAnsi="Calibri" w:cs="Arial"/>
      <w:lang w:eastAsia="ar-SA"/>
    </w:rPr>
  </w:style>
  <w:style w:type="character" w:styleId="Hyperlink">
    <w:name w:val="Hyperlink"/>
    <w:basedOn w:val="DefaultParagraphFont"/>
    <w:uiPriority w:val="99"/>
    <w:unhideWhenUsed/>
    <w:rsid w:val="00C325F1"/>
    <w:rPr>
      <w:color w:val="0000FF"/>
      <w:u w:val="single"/>
    </w:rPr>
  </w:style>
  <w:style w:type="paragraph" w:customStyle="1" w:styleId="1tekst">
    <w:name w:val="1tekst"/>
    <w:basedOn w:val="Normal"/>
    <w:rsid w:val="00C325F1"/>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table" w:customStyle="1" w:styleId="LightList-Accent11">
    <w:name w:val="Light List - Accent 11"/>
    <w:basedOn w:val="TableNormal"/>
    <w:uiPriority w:val="61"/>
    <w:rsid w:val="00C325F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C325F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1">
    <w:name w:val="Light List1"/>
    <w:basedOn w:val="TableNormal"/>
    <w:uiPriority w:val="61"/>
    <w:rsid w:val="00F74F8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vana.jkpsopot.@outlook.com" TargetMode="External"/><Relationship Id="rId4" Type="http://schemas.openxmlformats.org/officeDocument/2006/relationships/settings" Target="settings.xml"/><Relationship Id="rId9" Type="http://schemas.openxmlformats.org/officeDocument/2006/relationships/hyperlink" Target="mailto:informisanje@sopo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7CA9F-4BE9-4FEA-AAF3-D3DFB309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37</Pages>
  <Words>7745</Words>
  <Characters>44147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31</cp:revision>
  <cp:lastPrinted>2018-05-30T08:44:00Z</cp:lastPrinted>
  <dcterms:created xsi:type="dcterms:W3CDTF">2018-05-23T04:49:00Z</dcterms:created>
  <dcterms:modified xsi:type="dcterms:W3CDTF">2018-05-30T08:55:00Z</dcterms:modified>
</cp:coreProperties>
</file>